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CB" w:rsidRPr="00EB5216" w:rsidRDefault="007D09CB" w:rsidP="007D09CB">
      <w:pPr>
        <w:spacing w:line="480" w:lineRule="auto"/>
        <w:jc w:val="center"/>
        <w:rPr>
          <w:rFonts w:ascii="Times New Roman" w:hAnsi="Times New Roman" w:cs="Times New Roman"/>
          <w:b/>
          <w:sz w:val="24"/>
          <w:szCs w:val="24"/>
        </w:rPr>
      </w:pPr>
      <w:r w:rsidRPr="00EB5216">
        <w:rPr>
          <w:rFonts w:ascii="Times New Roman" w:hAnsi="Times New Roman" w:cs="Times New Roman"/>
          <w:b/>
          <w:sz w:val="24"/>
          <w:szCs w:val="24"/>
        </w:rPr>
        <w:t xml:space="preserve">Mealtime interaction between mothers and </w:t>
      </w:r>
      <w:r>
        <w:rPr>
          <w:rFonts w:ascii="Times New Roman" w:hAnsi="Times New Roman" w:cs="Times New Roman"/>
          <w:b/>
          <w:sz w:val="24"/>
          <w:szCs w:val="24"/>
        </w:rPr>
        <w:t>t</w:t>
      </w:r>
      <w:r w:rsidRPr="00EB5216">
        <w:rPr>
          <w:rFonts w:ascii="Times New Roman" w:hAnsi="Times New Roman" w:cs="Times New Roman"/>
          <w:b/>
          <w:sz w:val="24"/>
          <w:szCs w:val="24"/>
        </w:rPr>
        <w:t xml:space="preserve">heir young ones with </w:t>
      </w:r>
      <w:r>
        <w:rPr>
          <w:rFonts w:ascii="Times New Roman" w:hAnsi="Times New Roman" w:cs="Times New Roman"/>
          <w:b/>
          <w:sz w:val="24"/>
          <w:szCs w:val="24"/>
        </w:rPr>
        <w:t>c</w:t>
      </w:r>
      <w:r w:rsidRPr="00EB5216">
        <w:rPr>
          <w:rFonts w:ascii="Times New Roman" w:hAnsi="Times New Roman" w:cs="Times New Roman"/>
          <w:b/>
          <w:sz w:val="24"/>
          <w:szCs w:val="24"/>
        </w:rPr>
        <w:t xml:space="preserve">erebral </w:t>
      </w:r>
      <w:r>
        <w:rPr>
          <w:rFonts w:ascii="Times New Roman" w:hAnsi="Times New Roman" w:cs="Times New Roman"/>
          <w:b/>
          <w:sz w:val="24"/>
          <w:szCs w:val="24"/>
        </w:rPr>
        <w:t>p</w:t>
      </w:r>
      <w:r w:rsidRPr="00EB5216">
        <w:rPr>
          <w:rFonts w:ascii="Times New Roman" w:hAnsi="Times New Roman" w:cs="Times New Roman"/>
          <w:b/>
          <w:sz w:val="24"/>
          <w:szCs w:val="24"/>
        </w:rPr>
        <w:t>alsy</w:t>
      </w:r>
    </w:p>
    <w:p w:rsidR="007D09CB" w:rsidRPr="00766F34" w:rsidRDefault="007D09CB" w:rsidP="007D09CB">
      <w:pPr>
        <w:spacing w:line="480" w:lineRule="auto"/>
        <w:jc w:val="center"/>
        <w:rPr>
          <w:rFonts w:ascii="Times New Roman" w:hAnsi="Times New Roman" w:cs="Times New Roman"/>
          <w:b/>
          <w:sz w:val="24"/>
          <w:szCs w:val="24"/>
        </w:rPr>
      </w:pPr>
      <w:r w:rsidRPr="00766F34">
        <w:rPr>
          <w:rFonts w:ascii="Times New Roman" w:hAnsi="Times New Roman" w:cs="Times New Roman"/>
          <w:b/>
          <w:sz w:val="24"/>
          <w:szCs w:val="24"/>
        </w:rPr>
        <w:t>Abstract</w:t>
      </w:r>
    </w:p>
    <w:p w:rsidR="007D09CB" w:rsidRPr="00A11100" w:rsidRDefault="007D09CB" w:rsidP="007D09CB">
      <w:pPr>
        <w:pStyle w:val="ListParagraph"/>
        <w:ind w:left="0" w:firstLine="0"/>
        <w:jc w:val="both"/>
        <w:rPr>
          <w:rFonts w:ascii="Times New Roman" w:hAnsi="Times New Roman" w:cs="Times New Roman"/>
          <w:bCs/>
          <w:sz w:val="24"/>
          <w:szCs w:val="24"/>
        </w:rPr>
      </w:pPr>
      <w:r w:rsidRPr="00101518">
        <w:rPr>
          <w:rFonts w:ascii="Times New Roman" w:eastAsia="Times New Roman" w:hAnsi="Times New Roman" w:cs="Times New Roman"/>
          <w:color w:val="000000"/>
          <w:sz w:val="24"/>
          <w:szCs w:val="24"/>
        </w:rPr>
        <w:t>T</w:t>
      </w:r>
      <w:r w:rsidRPr="00101518">
        <w:rPr>
          <w:rFonts w:ascii="Times New Roman" w:hAnsi="Times New Roman" w:cs="Times New Roman"/>
          <w:sz w:val="24"/>
          <w:szCs w:val="24"/>
        </w:rPr>
        <w:t xml:space="preserve">he aim of this study was to investigate the mealtime interaction between mothers and their young children with </w:t>
      </w:r>
      <w:r>
        <w:rPr>
          <w:rFonts w:ascii="Times New Roman" w:hAnsi="Times New Roman" w:cs="Times New Roman"/>
          <w:sz w:val="24"/>
          <w:szCs w:val="24"/>
        </w:rPr>
        <w:t>cerebral palsy (CP)</w:t>
      </w:r>
      <w:r w:rsidRPr="00101518">
        <w:rPr>
          <w:rFonts w:ascii="Times New Roman" w:hAnsi="Times New Roman" w:cs="Times New Roman"/>
          <w:sz w:val="24"/>
          <w:szCs w:val="24"/>
        </w:rPr>
        <w:t>.</w:t>
      </w:r>
      <w:r>
        <w:rPr>
          <w:rFonts w:ascii="Times New Roman" w:hAnsi="Times New Roman" w:cs="Times New Roman"/>
          <w:sz w:val="24"/>
          <w:szCs w:val="24"/>
        </w:rPr>
        <w:t xml:space="preserve"> Three groups of participants were included in the study. </w:t>
      </w:r>
      <w:r w:rsidRPr="00101518">
        <w:rPr>
          <w:rFonts w:ascii="Times New Roman" w:hAnsi="Times New Roman" w:cs="Times New Roman"/>
          <w:sz w:val="24"/>
          <w:szCs w:val="24"/>
        </w:rPr>
        <w:t xml:space="preserve">The mothers of </w:t>
      </w:r>
      <w:r>
        <w:rPr>
          <w:rFonts w:ascii="Times New Roman" w:hAnsi="Times New Roman" w:cs="Times New Roman"/>
          <w:sz w:val="24"/>
          <w:szCs w:val="24"/>
        </w:rPr>
        <w:t>thirteen</w:t>
      </w:r>
      <w:r w:rsidRPr="00101518">
        <w:rPr>
          <w:rFonts w:ascii="Times New Roman" w:hAnsi="Times New Roman" w:cs="Times New Roman"/>
          <w:sz w:val="24"/>
          <w:szCs w:val="24"/>
        </w:rPr>
        <w:t xml:space="preserve"> young children with CP</w:t>
      </w:r>
      <w:r>
        <w:rPr>
          <w:rFonts w:ascii="Times New Roman" w:hAnsi="Times New Roman" w:cs="Times New Roman"/>
          <w:sz w:val="24"/>
          <w:szCs w:val="24"/>
        </w:rPr>
        <w:t>, the mothers of seventeen children with CP and associated ID</w:t>
      </w:r>
      <w:r w:rsidRPr="00101518">
        <w:rPr>
          <w:rFonts w:ascii="Times New Roman" w:hAnsi="Times New Roman" w:cs="Times New Roman"/>
          <w:sz w:val="24"/>
          <w:szCs w:val="24"/>
        </w:rPr>
        <w:t xml:space="preserve"> </w:t>
      </w:r>
      <w:r>
        <w:rPr>
          <w:rFonts w:ascii="Times New Roman" w:hAnsi="Times New Roman" w:cs="Times New Roman"/>
          <w:sz w:val="24"/>
          <w:szCs w:val="24"/>
        </w:rPr>
        <w:t xml:space="preserve">and the mothers of </w:t>
      </w:r>
      <w:r w:rsidRPr="00101518">
        <w:rPr>
          <w:rFonts w:ascii="Times New Roman" w:hAnsi="Times New Roman" w:cs="Times New Roman"/>
          <w:bCs/>
          <w:sz w:val="24"/>
          <w:szCs w:val="24"/>
        </w:rPr>
        <w:t>seventeen typically developing children</w:t>
      </w:r>
      <w:r>
        <w:rPr>
          <w:rFonts w:ascii="Times New Roman" w:hAnsi="Times New Roman" w:cs="Times New Roman"/>
          <w:bCs/>
          <w:sz w:val="24"/>
          <w:szCs w:val="24"/>
        </w:rPr>
        <w:t xml:space="preserve"> </w:t>
      </w:r>
      <w:r w:rsidRPr="00101518">
        <w:rPr>
          <w:rFonts w:ascii="Times New Roman" w:hAnsi="Times New Roman" w:cs="Times New Roman"/>
          <w:sz w:val="24"/>
          <w:szCs w:val="24"/>
        </w:rPr>
        <w:t>in the age group of 2.6 to 3.6 years</w:t>
      </w:r>
      <w:r w:rsidRPr="00101518">
        <w:rPr>
          <w:rFonts w:ascii="Times New Roman" w:hAnsi="Times New Roman" w:cs="Times New Roman"/>
          <w:bCs/>
          <w:sz w:val="24"/>
          <w:szCs w:val="24"/>
        </w:rPr>
        <w:t xml:space="preserve"> </w:t>
      </w:r>
      <w:r w:rsidRPr="00101518">
        <w:rPr>
          <w:rFonts w:ascii="Times New Roman" w:hAnsi="Times New Roman" w:cs="Times New Roman"/>
          <w:sz w:val="24"/>
          <w:szCs w:val="24"/>
        </w:rPr>
        <w:t xml:space="preserve">participated in the study. </w:t>
      </w:r>
      <w:r>
        <w:rPr>
          <w:rFonts w:ascii="Times New Roman" w:hAnsi="Times New Roman" w:cs="Times New Roman"/>
          <w:sz w:val="24"/>
          <w:szCs w:val="24"/>
        </w:rPr>
        <w:t>A</w:t>
      </w:r>
      <w:r w:rsidRPr="00CD13C5">
        <w:rPr>
          <w:rFonts w:ascii="Times New Roman" w:hAnsi="Times New Roman" w:cs="Times New Roman"/>
          <w:sz w:val="24"/>
          <w:szCs w:val="24"/>
        </w:rPr>
        <w:t xml:space="preserve"> questionnaire </w:t>
      </w:r>
      <w:r>
        <w:rPr>
          <w:rFonts w:ascii="Times New Roman" w:hAnsi="Times New Roman" w:cs="Times New Roman"/>
          <w:sz w:val="24"/>
          <w:szCs w:val="24"/>
        </w:rPr>
        <w:t xml:space="preserve">pertaining to mother initiated and child initiated communication during mealtime was developed, validated and administered on the </w:t>
      </w:r>
      <w:proofErr w:type="gramStart"/>
      <w:r>
        <w:rPr>
          <w:rFonts w:ascii="Times New Roman" w:hAnsi="Times New Roman" w:cs="Times New Roman"/>
          <w:sz w:val="24"/>
          <w:szCs w:val="24"/>
        </w:rPr>
        <w:t>participants</w:t>
      </w:r>
      <w:proofErr w:type="gramEnd"/>
      <w:r w:rsidRPr="00CD13C5">
        <w:rPr>
          <w:rFonts w:ascii="Times New Roman" w:hAnsi="Times New Roman" w:cs="Times New Roman"/>
          <w:sz w:val="24"/>
          <w:szCs w:val="24"/>
        </w:rPr>
        <w:t>.</w:t>
      </w:r>
      <w:r>
        <w:rPr>
          <w:rFonts w:ascii="Times New Roman" w:hAnsi="Times New Roman" w:cs="Times New Roman"/>
          <w:sz w:val="24"/>
          <w:szCs w:val="24"/>
        </w:rPr>
        <w:t xml:space="preserve"> The responses were documented, scored and statistically analyzed. The results revealed that t</w:t>
      </w:r>
      <w:r w:rsidRPr="00101518">
        <w:rPr>
          <w:rFonts w:ascii="Times New Roman" w:hAnsi="Times New Roman" w:cs="Times New Roman"/>
          <w:bCs/>
          <w:sz w:val="24"/>
          <w:szCs w:val="24"/>
        </w:rPr>
        <w:t xml:space="preserve">he </w:t>
      </w:r>
      <w:r>
        <w:rPr>
          <w:rFonts w:ascii="Times New Roman" w:hAnsi="Times New Roman" w:cs="Times New Roman"/>
          <w:bCs/>
          <w:sz w:val="24"/>
          <w:szCs w:val="24"/>
        </w:rPr>
        <w:t xml:space="preserve">mealtime interaction </w:t>
      </w:r>
      <w:r w:rsidRPr="00101518">
        <w:rPr>
          <w:rFonts w:ascii="Times New Roman" w:hAnsi="Times New Roman" w:cs="Times New Roman"/>
          <w:bCs/>
          <w:sz w:val="24"/>
          <w:szCs w:val="24"/>
        </w:rPr>
        <w:t xml:space="preserve">initiated </w:t>
      </w:r>
      <w:r>
        <w:rPr>
          <w:rFonts w:ascii="Times New Roman" w:hAnsi="Times New Roman" w:cs="Times New Roman"/>
          <w:bCs/>
          <w:sz w:val="24"/>
          <w:szCs w:val="24"/>
        </w:rPr>
        <w:t xml:space="preserve">by the </w:t>
      </w:r>
      <w:r w:rsidRPr="00101518">
        <w:rPr>
          <w:rFonts w:ascii="Times New Roman" w:hAnsi="Times New Roman" w:cs="Times New Roman"/>
          <w:bCs/>
          <w:sz w:val="24"/>
          <w:szCs w:val="24"/>
        </w:rPr>
        <w:t xml:space="preserve">mother was significantly different across groups, </w:t>
      </w:r>
      <w:r>
        <w:rPr>
          <w:rFonts w:ascii="Times New Roman" w:hAnsi="Times New Roman" w:cs="Times New Roman"/>
          <w:bCs/>
          <w:sz w:val="24"/>
          <w:szCs w:val="24"/>
        </w:rPr>
        <w:t>wherein the mothers</w:t>
      </w:r>
      <w:r w:rsidRPr="00101518">
        <w:rPr>
          <w:rFonts w:ascii="Times New Roman" w:hAnsi="Times New Roman" w:cs="Times New Roman"/>
          <w:bCs/>
          <w:sz w:val="24"/>
          <w:szCs w:val="24"/>
        </w:rPr>
        <w:t xml:space="preserve"> of the group of typically developing children </w:t>
      </w:r>
      <w:r>
        <w:rPr>
          <w:rFonts w:ascii="Times New Roman" w:hAnsi="Times New Roman" w:cs="Times New Roman"/>
          <w:bCs/>
          <w:sz w:val="24"/>
          <w:szCs w:val="24"/>
        </w:rPr>
        <w:t>interacted more often to their children when compared to</w:t>
      </w:r>
      <w:r w:rsidRPr="00101518">
        <w:rPr>
          <w:rFonts w:ascii="Times New Roman" w:hAnsi="Times New Roman" w:cs="Times New Roman"/>
          <w:bCs/>
          <w:sz w:val="24"/>
          <w:szCs w:val="24"/>
        </w:rPr>
        <w:t xml:space="preserve"> the mothers </w:t>
      </w:r>
      <w:r>
        <w:rPr>
          <w:rFonts w:ascii="Times New Roman" w:hAnsi="Times New Roman" w:cs="Times New Roman"/>
          <w:bCs/>
          <w:sz w:val="24"/>
          <w:szCs w:val="24"/>
        </w:rPr>
        <w:t xml:space="preserve">of </w:t>
      </w:r>
      <w:r w:rsidRPr="00101518">
        <w:rPr>
          <w:rFonts w:ascii="Times New Roman" w:hAnsi="Times New Roman" w:cs="Times New Roman"/>
          <w:bCs/>
          <w:sz w:val="24"/>
          <w:szCs w:val="24"/>
        </w:rPr>
        <w:t>children with CP</w:t>
      </w:r>
      <w:r>
        <w:rPr>
          <w:rFonts w:ascii="Times New Roman" w:hAnsi="Times New Roman" w:cs="Times New Roman"/>
          <w:bCs/>
          <w:sz w:val="24"/>
          <w:szCs w:val="24"/>
        </w:rPr>
        <w:t xml:space="preserve">.  The mealtime interaction initiated by the mothers </w:t>
      </w:r>
      <w:r w:rsidRPr="00101518">
        <w:rPr>
          <w:rFonts w:ascii="Times New Roman" w:hAnsi="Times New Roman" w:cs="Times New Roman"/>
          <w:bCs/>
          <w:sz w:val="24"/>
          <w:szCs w:val="24"/>
        </w:rPr>
        <w:t>of children with both CP and ID</w:t>
      </w:r>
      <w:r>
        <w:rPr>
          <w:rFonts w:ascii="Times New Roman" w:hAnsi="Times New Roman" w:cs="Times New Roman"/>
          <w:bCs/>
          <w:sz w:val="24"/>
          <w:szCs w:val="24"/>
        </w:rPr>
        <w:t xml:space="preserve"> was the least. Further, there was no significant difference found in the child initiated communication across the groups. It was found that the typically developing children initiated communication using speech and children with CP and CP with ID used the nonverbal mode primarily. It can be concluded that mothers of children with CP interact less and are less responsive to their child’s communication attempts during mealtime. The study throws light on the importance </w:t>
      </w:r>
      <w:r w:rsidRPr="00CA4B19">
        <w:rPr>
          <w:rFonts w:ascii="Times New Roman" w:hAnsi="Times New Roman" w:cs="Times New Roman"/>
          <w:sz w:val="24"/>
          <w:szCs w:val="24"/>
        </w:rPr>
        <w:t>of</w:t>
      </w:r>
      <w:r>
        <w:rPr>
          <w:rFonts w:ascii="Times New Roman" w:hAnsi="Times New Roman" w:cs="Times New Roman"/>
          <w:bCs/>
          <w:sz w:val="24"/>
          <w:szCs w:val="24"/>
        </w:rPr>
        <w:t xml:space="preserve"> facilitating </w:t>
      </w:r>
      <w:r>
        <w:rPr>
          <w:rFonts w:ascii="Times New Roman" w:hAnsi="Times New Roman" w:cs="Times New Roman"/>
          <w:sz w:val="24"/>
          <w:szCs w:val="24"/>
        </w:rPr>
        <w:t xml:space="preserve">mother child </w:t>
      </w:r>
      <w:r w:rsidRPr="00101518">
        <w:rPr>
          <w:rFonts w:ascii="Times New Roman" w:hAnsi="Times New Roman" w:cs="Times New Roman"/>
          <w:bCs/>
          <w:sz w:val="24"/>
          <w:szCs w:val="24"/>
        </w:rPr>
        <w:t>interaction</w:t>
      </w:r>
      <w:r>
        <w:rPr>
          <w:rFonts w:ascii="Times New Roman" w:hAnsi="Times New Roman" w:cs="Times New Roman"/>
          <w:sz w:val="24"/>
          <w:szCs w:val="24"/>
        </w:rPr>
        <w:t xml:space="preserve"> </w:t>
      </w:r>
      <w:r w:rsidRPr="00101518">
        <w:rPr>
          <w:rFonts w:ascii="Times New Roman" w:hAnsi="Times New Roman" w:cs="Times New Roman"/>
          <w:bCs/>
          <w:sz w:val="24"/>
          <w:szCs w:val="24"/>
        </w:rPr>
        <w:t>during mealtime</w:t>
      </w:r>
      <w:r>
        <w:rPr>
          <w:rFonts w:ascii="Times New Roman" w:hAnsi="Times New Roman" w:cs="Times New Roman"/>
          <w:bCs/>
          <w:sz w:val="24"/>
          <w:szCs w:val="24"/>
        </w:rPr>
        <w:t xml:space="preserve"> in </w:t>
      </w:r>
      <w:r w:rsidRPr="00101518">
        <w:rPr>
          <w:rFonts w:ascii="Times New Roman" w:hAnsi="Times New Roman" w:cs="Times New Roman"/>
          <w:bCs/>
          <w:sz w:val="24"/>
          <w:szCs w:val="24"/>
        </w:rPr>
        <w:t>feeding therapy sessions</w:t>
      </w:r>
      <w:r>
        <w:rPr>
          <w:rFonts w:ascii="Times New Roman" w:hAnsi="Times New Roman" w:cs="Times New Roman"/>
          <w:bCs/>
          <w:sz w:val="24"/>
          <w:szCs w:val="24"/>
        </w:rPr>
        <w:t>,</w:t>
      </w:r>
      <w:r w:rsidRPr="00101518">
        <w:rPr>
          <w:rFonts w:ascii="Times New Roman" w:hAnsi="Times New Roman" w:cs="Times New Roman"/>
          <w:bCs/>
          <w:sz w:val="24"/>
          <w:szCs w:val="24"/>
        </w:rPr>
        <w:t xml:space="preserve"> which </w:t>
      </w:r>
      <w:r>
        <w:rPr>
          <w:rFonts w:ascii="Times New Roman" w:hAnsi="Times New Roman" w:cs="Times New Roman"/>
          <w:bCs/>
          <w:sz w:val="24"/>
          <w:szCs w:val="24"/>
        </w:rPr>
        <w:t xml:space="preserve">is a good platform for improving their </w:t>
      </w:r>
      <w:r w:rsidRPr="00101518">
        <w:rPr>
          <w:rFonts w:ascii="Times New Roman" w:hAnsi="Times New Roman" w:cs="Times New Roman"/>
          <w:bCs/>
          <w:sz w:val="24"/>
          <w:szCs w:val="24"/>
        </w:rPr>
        <w:t xml:space="preserve">overall </w:t>
      </w:r>
      <w:r>
        <w:rPr>
          <w:rFonts w:ascii="Times New Roman" w:hAnsi="Times New Roman" w:cs="Times New Roman"/>
          <w:bCs/>
          <w:sz w:val="24"/>
          <w:szCs w:val="24"/>
        </w:rPr>
        <w:t xml:space="preserve">feeding and </w:t>
      </w:r>
      <w:r w:rsidRPr="00101518">
        <w:rPr>
          <w:rFonts w:ascii="Times New Roman" w:hAnsi="Times New Roman" w:cs="Times New Roman"/>
          <w:bCs/>
          <w:sz w:val="24"/>
          <w:szCs w:val="24"/>
        </w:rPr>
        <w:t xml:space="preserve">communication abilities. </w:t>
      </w:r>
    </w:p>
    <w:p w:rsidR="007D09CB" w:rsidRPr="006D11F1" w:rsidRDefault="007D09CB" w:rsidP="007D09CB">
      <w:pPr>
        <w:tabs>
          <w:tab w:val="left" w:pos="1170"/>
          <w:tab w:val="left" w:pos="1350"/>
        </w:tabs>
        <w:spacing w:line="480" w:lineRule="auto"/>
        <w:jc w:val="both"/>
        <w:rPr>
          <w:rFonts w:ascii="Times New Roman" w:hAnsi="Times New Roman" w:cs="Times New Roman"/>
          <w:i/>
          <w:iCs/>
          <w:sz w:val="24"/>
          <w:szCs w:val="24"/>
        </w:rPr>
      </w:pPr>
      <w:r w:rsidRPr="00CA4B19">
        <w:rPr>
          <w:rFonts w:ascii="Times New Roman" w:hAnsi="Times New Roman" w:cs="Times New Roman"/>
          <w:sz w:val="24"/>
          <w:szCs w:val="24"/>
        </w:rPr>
        <w:t xml:space="preserve">Key-words: </w:t>
      </w:r>
      <w:r w:rsidRPr="00A11100">
        <w:rPr>
          <w:rFonts w:ascii="Times New Roman" w:hAnsi="Times New Roman" w:cs="Times New Roman"/>
          <w:i/>
          <w:sz w:val="24"/>
          <w:szCs w:val="24"/>
        </w:rPr>
        <w:t xml:space="preserve">Mealtime interaction, mother initiated communication, child initiated </w:t>
      </w:r>
      <w:r>
        <w:rPr>
          <w:rFonts w:ascii="Times New Roman" w:hAnsi="Times New Roman" w:cs="Times New Roman"/>
          <w:i/>
          <w:sz w:val="24"/>
          <w:szCs w:val="24"/>
        </w:rPr>
        <w:t xml:space="preserve">  communication</w:t>
      </w:r>
      <w:r w:rsidRPr="00A11100">
        <w:rPr>
          <w:rFonts w:ascii="Times New Roman" w:hAnsi="Times New Roman" w:cs="Times New Roman"/>
          <w:i/>
          <w:sz w:val="24"/>
          <w:szCs w:val="24"/>
        </w:rPr>
        <w:t xml:space="preserve">. </w:t>
      </w:r>
    </w:p>
    <w:p w:rsidR="003D5B51" w:rsidRPr="00EB5216" w:rsidRDefault="008F1329" w:rsidP="000A42C2">
      <w:pPr>
        <w:spacing w:line="480" w:lineRule="auto"/>
        <w:jc w:val="center"/>
        <w:rPr>
          <w:rFonts w:ascii="Times New Roman" w:hAnsi="Times New Roman" w:cs="Times New Roman"/>
          <w:b/>
          <w:sz w:val="24"/>
          <w:szCs w:val="24"/>
        </w:rPr>
      </w:pPr>
      <w:r w:rsidRPr="00EB5216">
        <w:rPr>
          <w:rFonts w:ascii="Times New Roman" w:hAnsi="Times New Roman" w:cs="Times New Roman"/>
          <w:b/>
          <w:sz w:val="24"/>
          <w:szCs w:val="24"/>
        </w:rPr>
        <w:lastRenderedPageBreak/>
        <w:t>Mealtime interaction between mothers and their young ones with cerebral palsy</w:t>
      </w:r>
    </w:p>
    <w:p w:rsidR="00904AA9" w:rsidRPr="00EB5216" w:rsidRDefault="005B0FA7" w:rsidP="000A42C2">
      <w:pPr>
        <w:spacing w:line="480" w:lineRule="auto"/>
        <w:jc w:val="both"/>
        <w:rPr>
          <w:rFonts w:ascii="Times New Roman" w:hAnsi="Times New Roman" w:cs="Times New Roman"/>
          <w:b/>
          <w:sz w:val="24"/>
          <w:szCs w:val="24"/>
        </w:rPr>
      </w:pPr>
      <w:r w:rsidRPr="00EB5216">
        <w:rPr>
          <w:rFonts w:ascii="Times New Roman" w:hAnsi="Times New Roman" w:cs="Times New Roman"/>
          <w:b/>
          <w:sz w:val="24"/>
          <w:szCs w:val="24"/>
        </w:rPr>
        <w:t>Background</w:t>
      </w:r>
    </w:p>
    <w:p w:rsidR="009A6538" w:rsidRPr="001115FF" w:rsidRDefault="00904AA9" w:rsidP="000A42C2">
      <w:pPr>
        <w:spacing w:line="480" w:lineRule="auto"/>
        <w:jc w:val="both"/>
        <w:rPr>
          <w:rFonts w:ascii="Times New Roman" w:hAnsi="Times New Roman" w:cs="Times New Roman"/>
          <w:sz w:val="24"/>
          <w:szCs w:val="24"/>
          <w:highlight w:val="yellow"/>
        </w:rPr>
      </w:pPr>
      <w:r w:rsidRPr="00101518">
        <w:rPr>
          <w:rFonts w:ascii="Times New Roman" w:hAnsi="Times New Roman" w:cs="Times New Roman"/>
          <w:sz w:val="24"/>
          <w:szCs w:val="24"/>
        </w:rPr>
        <w:t>Interaction makes language learning easier. It is a known fact that children learn language when parents/</w:t>
      </w:r>
      <w:r w:rsidR="00771BCB" w:rsidRPr="00101518">
        <w:rPr>
          <w:rFonts w:ascii="Times New Roman" w:hAnsi="Times New Roman" w:cs="Times New Roman"/>
          <w:sz w:val="24"/>
          <w:szCs w:val="24"/>
        </w:rPr>
        <w:t>caregivers</w:t>
      </w:r>
      <w:r w:rsidRPr="00101518">
        <w:rPr>
          <w:rFonts w:ascii="Times New Roman" w:hAnsi="Times New Roman" w:cs="Times New Roman"/>
          <w:sz w:val="24"/>
          <w:szCs w:val="24"/>
        </w:rPr>
        <w:t xml:space="preserve"> interact with them during different situations at different times. These situations include the routine day to day activities</w:t>
      </w:r>
      <w:r w:rsidR="00771BCB" w:rsidRPr="00101518">
        <w:rPr>
          <w:rFonts w:ascii="Times New Roman" w:hAnsi="Times New Roman" w:cs="Times New Roman"/>
          <w:sz w:val="24"/>
          <w:szCs w:val="24"/>
        </w:rPr>
        <w:t>,</w:t>
      </w:r>
      <w:r w:rsidRPr="00101518">
        <w:rPr>
          <w:rFonts w:ascii="Times New Roman" w:hAnsi="Times New Roman" w:cs="Times New Roman"/>
          <w:sz w:val="24"/>
          <w:szCs w:val="24"/>
        </w:rPr>
        <w:t xml:space="preserve"> which provide a good platform for them to learn language. One such regularly occurring situation is the mealtime routine which </w:t>
      </w:r>
      <w:r w:rsidR="00771BCB" w:rsidRPr="00101518">
        <w:rPr>
          <w:rFonts w:ascii="Times New Roman" w:hAnsi="Times New Roman" w:cs="Times New Roman"/>
          <w:sz w:val="24"/>
          <w:szCs w:val="24"/>
        </w:rPr>
        <w:t xml:space="preserve">is a social activity and </w:t>
      </w:r>
      <w:r w:rsidRPr="00101518">
        <w:rPr>
          <w:rFonts w:ascii="Times New Roman" w:hAnsi="Times New Roman" w:cs="Times New Roman"/>
          <w:sz w:val="24"/>
          <w:szCs w:val="24"/>
        </w:rPr>
        <w:t>involves parent-</w:t>
      </w:r>
      <w:r w:rsidR="009A6538" w:rsidRPr="00101518">
        <w:rPr>
          <w:rFonts w:ascii="Times New Roman" w:hAnsi="Times New Roman" w:cs="Times New Roman"/>
          <w:sz w:val="24"/>
          <w:szCs w:val="24"/>
        </w:rPr>
        <w:t>child</w:t>
      </w:r>
      <w:r w:rsidRPr="00101518">
        <w:rPr>
          <w:rFonts w:ascii="Times New Roman" w:hAnsi="Times New Roman" w:cs="Times New Roman"/>
          <w:sz w:val="24"/>
          <w:szCs w:val="24"/>
        </w:rPr>
        <w:t xml:space="preserve"> interaction. </w:t>
      </w:r>
      <w:r w:rsidR="00B65F64" w:rsidRPr="00101518">
        <w:rPr>
          <w:rFonts w:ascii="Times New Roman" w:hAnsi="Times New Roman" w:cs="Times New Roman"/>
          <w:sz w:val="24"/>
          <w:szCs w:val="24"/>
        </w:rPr>
        <w:t>For example, the child could express his need for food or choice of food, deny food or express the fact that he is full and does not require any more food and many other related utterances. Mealtime creates opportunities for language learning, cognitive development and mother-child bonding.</w:t>
      </w:r>
      <w:r w:rsidR="00B65F64" w:rsidRPr="00101518">
        <w:rPr>
          <w:rFonts w:ascii="Times New Roman" w:hAnsi="Times New Roman" w:cs="Times New Roman"/>
          <w:color w:val="FF0000"/>
          <w:sz w:val="24"/>
          <w:szCs w:val="24"/>
        </w:rPr>
        <w:t xml:space="preserve"> </w:t>
      </w:r>
      <w:r w:rsidR="00C23828" w:rsidRPr="00101518">
        <w:rPr>
          <w:rFonts w:ascii="Times New Roman" w:hAnsi="Times New Roman" w:cs="Times New Roman"/>
          <w:sz w:val="24"/>
          <w:szCs w:val="24"/>
        </w:rPr>
        <w:t xml:space="preserve">When there is communication between </w:t>
      </w:r>
      <w:r w:rsidR="00771BCB" w:rsidRPr="00101518">
        <w:rPr>
          <w:rFonts w:ascii="Times New Roman" w:hAnsi="Times New Roman" w:cs="Times New Roman"/>
          <w:sz w:val="24"/>
          <w:szCs w:val="24"/>
        </w:rPr>
        <w:t>parents/</w:t>
      </w:r>
      <w:r w:rsidR="00C23828" w:rsidRPr="00101518">
        <w:rPr>
          <w:rFonts w:ascii="Times New Roman" w:hAnsi="Times New Roman" w:cs="Times New Roman"/>
          <w:sz w:val="24"/>
          <w:szCs w:val="24"/>
        </w:rPr>
        <w:t xml:space="preserve">caregivers and their children during mealtime, an emotional attachment is formed, which is essential for a healthy social functioning (Ainsworth &amp; Bell, 1974; </w:t>
      </w:r>
      <w:proofErr w:type="spellStart"/>
      <w:r w:rsidR="00C23828" w:rsidRPr="00101518">
        <w:rPr>
          <w:rFonts w:ascii="Times New Roman" w:hAnsi="Times New Roman" w:cs="Times New Roman"/>
          <w:sz w:val="24"/>
          <w:szCs w:val="24"/>
        </w:rPr>
        <w:t>Satter</w:t>
      </w:r>
      <w:proofErr w:type="spellEnd"/>
      <w:r w:rsidR="00C23828" w:rsidRPr="00101518">
        <w:rPr>
          <w:rFonts w:ascii="Times New Roman" w:hAnsi="Times New Roman" w:cs="Times New Roman"/>
          <w:sz w:val="24"/>
          <w:szCs w:val="24"/>
        </w:rPr>
        <w:t>, 1987</w:t>
      </w:r>
      <w:r w:rsidR="00B65F64" w:rsidRPr="00101518">
        <w:rPr>
          <w:rFonts w:ascii="Times New Roman" w:hAnsi="Times New Roman" w:cs="Times New Roman"/>
          <w:sz w:val="24"/>
          <w:szCs w:val="24"/>
        </w:rPr>
        <w:t>;</w:t>
      </w:r>
      <w:r w:rsidR="00B65F64" w:rsidRPr="00101518">
        <w:rPr>
          <w:rFonts w:ascii="Times New Roman" w:hAnsi="Times New Roman" w:cs="Times New Roman"/>
          <w:color w:val="FF0000"/>
          <w:sz w:val="24"/>
          <w:szCs w:val="24"/>
        </w:rPr>
        <w:t xml:space="preserve"> </w:t>
      </w:r>
      <w:r w:rsidR="00B65F64" w:rsidRPr="001115FF">
        <w:rPr>
          <w:rFonts w:ascii="Times New Roman" w:hAnsi="Times New Roman" w:cs="Times New Roman"/>
          <w:sz w:val="24"/>
          <w:szCs w:val="24"/>
        </w:rPr>
        <w:t>Barnard, Hammond, Booth, Bee, Mitchell</w:t>
      </w:r>
      <w:r w:rsidR="0060181E" w:rsidRPr="001115FF">
        <w:rPr>
          <w:rFonts w:ascii="Times New Roman" w:hAnsi="Times New Roman" w:cs="Times New Roman"/>
          <w:sz w:val="24"/>
          <w:szCs w:val="24"/>
        </w:rPr>
        <w:t>,</w:t>
      </w:r>
      <w:r w:rsidR="00B65F64" w:rsidRPr="001115FF">
        <w:rPr>
          <w:rFonts w:ascii="Times New Roman" w:hAnsi="Times New Roman" w:cs="Times New Roman"/>
          <w:sz w:val="24"/>
          <w:szCs w:val="24"/>
        </w:rPr>
        <w:t xml:space="preserve"> </w:t>
      </w:r>
      <w:r w:rsidR="0060181E" w:rsidRPr="001115FF">
        <w:rPr>
          <w:rFonts w:ascii="Times New Roman" w:hAnsi="Times New Roman" w:cs="Times New Roman"/>
          <w:sz w:val="24"/>
          <w:szCs w:val="24"/>
        </w:rPr>
        <w:t>&amp;</w:t>
      </w:r>
      <w:r w:rsidR="00B65F64" w:rsidRPr="001115FF">
        <w:rPr>
          <w:rFonts w:ascii="Times New Roman" w:hAnsi="Times New Roman" w:cs="Times New Roman"/>
          <w:sz w:val="24"/>
          <w:szCs w:val="24"/>
        </w:rPr>
        <w:t xml:space="preserve"> </w:t>
      </w:r>
      <w:proofErr w:type="spellStart"/>
      <w:r w:rsidR="00B65F64" w:rsidRPr="001115FF">
        <w:rPr>
          <w:rFonts w:ascii="Times New Roman" w:hAnsi="Times New Roman" w:cs="Times New Roman"/>
          <w:sz w:val="24"/>
          <w:szCs w:val="24"/>
        </w:rPr>
        <w:t>Spieker</w:t>
      </w:r>
      <w:proofErr w:type="spellEnd"/>
      <w:r w:rsidR="00B65F64" w:rsidRPr="001115FF">
        <w:rPr>
          <w:rFonts w:ascii="Times New Roman" w:hAnsi="Times New Roman" w:cs="Times New Roman"/>
          <w:sz w:val="24"/>
          <w:szCs w:val="24"/>
        </w:rPr>
        <w:t>, 1989</w:t>
      </w:r>
      <w:r w:rsidR="00C23828" w:rsidRPr="001115FF">
        <w:rPr>
          <w:rFonts w:ascii="Times New Roman" w:hAnsi="Times New Roman" w:cs="Times New Roman"/>
          <w:sz w:val="24"/>
          <w:szCs w:val="24"/>
        </w:rPr>
        <w:t>).</w:t>
      </w:r>
      <w:r w:rsidR="003E4F0A" w:rsidRPr="003E4F0A">
        <w:rPr>
          <w:rFonts w:ascii="Times New Roman" w:hAnsi="Times New Roman" w:cs="Times New Roman"/>
          <w:sz w:val="24"/>
          <w:szCs w:val="24"/>
        </w:rPr>
        <w:t xml:space="preserve"> </w:t>
      </w:r>
      <w:r w:rsidR="003E4F0A" w:rsidRPr="00335E89">
        <w:rPr>
          <w:rFonts w:ascii="Times New Roman" w:hAnsi="Times New Roman" w:cs="Times New Roman"/>
          <w:sz w:val="24"/>
          <w:szCs w:val="24"/>
        </w:rPr>
        <w:t xml:space="preserve">According to </w:t>
      </w:r>
      <w:r w:rsidR="003E4F0A" w:rsidRPr="00101518">
        <w:rPr>
          <w:rFonts w:ascii="Times New Roman" w:hAnsi="Times New Roman" w:cs="Times New Roman"/>
          <w:sz w:val="24"/>
          <w:szCs w:val="24"/>
        </w:rPr>
        <w:t xml:space="preserve">Meyer, </w:t>
      </w:r>
      <w:proofErr w:type="spellStart"/>
      <w:r w:rsidR="003E4F0A" w:rsidRPr="00101518">
        <w:rPr>
          <w:rFonts w:ascii="Times New Roman" w:hAnsi="Times New Roman" w:cs="Times New Roman"/>
          <w:sz w:val="24"/>
          <w:szCs w:val="24"/>
        </w:rPr>
        <w:t>Coll</w:t>
      </w:r>
      <w:proofErr w:type="spellEnd"/>
      <w:r w:rsidR="003E4F0A">
        <w:rPr>
          <w:rFonts w:ascii="Times New Roman" w:hAnsi="Times New Roman" w:cs="Times New Roman"/>
          <w:sz w:val="24"/>
          <w:szCs w:val="24"/>
        </w:rPr>
        <w:t xml:space="preserve">, Lester, </w:t>
      </w:r>
      <w:proofErr w:type="spellStart"/>
      <w:r w:rsidR="003E4F0A">
        <w:rPr>
          <w:rFonts w:ascii="Times New Roman" w:hAnsi="Times New Roman" w:cs="Times New Roman"/>
          <w:sz w:val="24"/>
          <w:szCs w:val="24"/>
        </w:rPr>
        <w:t>Boukydis</w:t>
      </w:r>
      <w:proofErr w:type="spellEnd"/>
      <w:r w:rsidR="003E4F0A">
        <w:rPr>
          <w:rFonts w:ascii="Times New Roman" w:hAnsi="Times New Roman" w:cs="Times New Roman"/>
          <w:sz w:val="24"/>
          <w:szCs w:val="24"/>
        </w:rPr>
        <w:t>, McDonough and Oh</w:t>
      </w:r>
      <w:r w:rsidR="003E4F0A" w:rsidRPr="00101518">
        <w:rPr>
          <w:rFonts w:ascii="Times New Roman" w:hAnsi="Times New Roman" w:cs="Times New Roman"/>
          <w:sz w:val="24"/>
          <w:szCs w:val="24"/>
        </w:rPr>
        <w:t xml:space="preserve"> </w:t>
      </w:r>
      <w:r w:rsidR="003E4F0A">
        <w:rPr>
          <w:rFonts w:ascii="Times New Roman" w:hAnsi="Times New Roman" w:cs="Times New Roman"/>
          <w:sz w:val="24"/>
          <w:szCs w:val="24"/>
        </w:rPr>
        <w:t>(</w:t>
      </w:r>
      <w:r w:rsidR="003E4F0A" w:rsidRPr="00101518">
        <w:rPr>
          <w:rFonts w:ascii="Times New Roman" w:hAnsi="Times New Roman" w:cs="Times New Roman"/>
          <w:sz w:val="24"/>
          <w:szCs w:val="24"/>
        </w:rPr>
        <w:t>1994</w:t>
      </w:r>
      <w:r w:rsidR="003E4F0A">
        <w:rPr>
          <w:rFonts w:ascii="Times New Roman" w:hAnsi="Times New Roman" w:cs="Times New Roman"/>
          <w:sz w:val="24"/>
          <w:szCs w:val="24"/>
        </w:rPr>
        <w:t>), t</w:t>
      </w:r>
      <w:r w:rsidR="003E4F0A" w:rsidRPr="00101518">
        <w:rPr>
          <w:rFonts w:ascii="Times New Roman" w:hAnsi="Times New Roman" w:cs="Times New Roman"/>
          <w:sz w:val="24"/>
          <w:szCs w:val="24"/>
        </w:rPr>
        <w:t>he behaviors of both parent/caregiver and the child during feeding, contributes significantly to the overall success of the feeding interaction as well as feeding performance.</w:t>
      </w:r>
    </w:p>
    <w:p w:rsidR="00AF4CE9" w:rsidRPr="00101518" w:rsidRDefault="00904AA9" w:rsidP="000A42C2">
      <w:pPr>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t xml:space="preserve">In most children, the </w:t>
      </w:r>
      <w:r w:rsidR="00AF4CE9" w:rsidRPr="00101518">
        <w:rPr>
          <w:rFonts w:ascii="Times New Roman" w:hAnsi="Times New Roman" w:cs="Times New Roman"/>
          <w:sz w:val="24"/>
          <w:szCs w:val="24"/>
        </w:rPr>
        <w:t>c</w:t>
      </w:r>
      <w:r w:rsidRPr="00101518">
        <w:rPr>
          <w:rFonts w:ascii="Times New Roman" w:hAnsi="Times New Roman" w:cs="Times New Roman"/>
          <w:sz w:val="24"/>
          <w:szCs w:val="24"/>
        </w:rPr>
        <w:t>ommunication acts during feeding and the entire process of feeding occurs normally</w:t>
      </w:r>
      <w:r w:rsidR="005E2EF3" w:rsidRPr="00101518">
        <w:rPr>
          <w:rFonts w:ascii="Times New Roman" w:hAnsi="Times New Roman" w:cs="Times New Roman"/>
          <w:sz w:val="24"/>
          <w:szCs w:val="24"/>
        </w:rPr>
        <w:t>,</w:t>
      </w:r>
      <w:r w:rsidRPr="00101518">
        <w:rPr>
          <w:rFonts w:ascii="Times New Roman" w:hAnsi="Times New Roman" w:cs="Times New Roman"/>
          <w:sz w:val="24"/>
          <w:szCs w:val="24"/>
        </w:rPr>
        <w:t xml:space="preserve"> enabling</w:t>
      </w:r>
      <w:r w:rsidR="00771BCB" w:rsidRPr="00101518">
        <w:rPr>
          <w:rFonts w:ascii="Times New Roman" w:hAnsi="Times New Roman" w:cs="Times New Roman"/>
          <w:sz w:val="24"/>
          <w:szCs w:val="24"/>
        </w:rPr>
        <w:t xml:space="preserve"> them to take in food with ease</w:t>
      </w:r>
      <w:r w:rsidR="00A766BD" w:rsidRPr="00101518">
        <w:rPr>
          <w:rFonts w:ascii="Times New Roman" w:hAnsi="Times New Roman" w:cs="Times New Roman"/>
          <w:sz w:val="24"/>
          <w:szCs w:val="24"/>
        </w:rPr>
        <w:t xml:space="preserve"> and fulfilling their food/hunger related requirements</w:t>
      </w:r>
      <w:r w:rsidR="00771BCB" w:rsidRPr="00101518">
        <w:rPr>
          <w:rFonts w:ascii="Times New Roman" w:hAnsi="Times New Roman" w:cs="Times New Roman"/>
          <w:sz w:val="24"/>
          <w:szCs w:val="24"/>
        </w:rPr>
        <w:t xml:space="preserve">, </w:t>
      </w:r>
      <w:r w:rsidRPr="00101518">
        <w:rPr>
          <w:rFonts w:ascii="Times New Roman" w:hAnsi="Times New Roman" w:cs="Times New Roman"/>
          <w:sz w:val="24"/>
          <w:szCs w:val="24"/>
        </w:rPr>
        <w:t>making the meal time an enjoy</w:t>
      </w:r>
      <w:r w:rsidR="005E2EF3" w:rsidRPr="00101518">
        <w:rPr>
          <w:rFonts w:ascii="Times New Roman" w:hAnsi="Times New Roman" w:cs="Times New Roman"/>
          <w:sz w:val="24"/>
          <w:szCs w:val="24"/>
        </w:rPr>
        <w:t xml:space="preserve">able and comfortable activity. </w:t>
      </w:r>
      <w:r w:rsidRPr="00101518">
        <w:rPr>
          <w:rFonts w:ascii="Times New Roman" w:hAnsi="Times New Roman" w:cs="Times New Roman"/>
          <w:sz w:val="24"/>
          <w:szCs w:val="24"/>
        </w:rPr>
        <w:t xml:space="preserve">However, </w:t>
      </w:r>
      <w:r w:rsidR="005E2EF3" w:rsidRPr="00101518">
        <w:rPr>
          <w:rFonts w:ascii="Times New Roman" w:hAnsi="Times New Roman" w:cs="Times New Roman"/>
          <w:sz w:val="24"/>
          <w:szCs w:val="24"/>
        </w:rPr>
        <w:t xml:space="preserve">in </w:t>
      </w:r>
      <w:r w:rsidRPr="00101518">
        <w:rPr>
          <w:rFonts w:ascii="Times New Roman" w:hAnsi="Times New Roman" w:cs="Times New Roman"/>
          <w:sz w:val="24"/>
          <w:szCs w:val="24"/>
        </w:rPr>
        <w:t>some children</w:t>
      </w:r>
      <w:r w:rsidR="005E2EF3" w:rsidRPr="00101518">
        <w:rPr>
          <w:rFonts w:ascii="Times New Roman" w:hAnsi="Times New Roman" w:cs="Times New Roman"/>
          <w:sz w:val="24"/>
          <w:szCs w:val="24"/>
        </w:rPr>
        <w:t>, especially those with communication disorders, such as cerebral palsy, intellectual disability, autism spectrum disorders, this is affected</w:t>
      </w:r>
      <w:r w:rsidR="009B1445" w:rsidRPr="00101518">
        <w:rPr>
          <w:rFonts w:ascii="Times New Roman" w:hAnsi="Times New Roman" w:cs="Times New Roman"/>
          <w:sz w:val="24"/>
          <w:szCs w:val="24"/>
        </w:rPr>
        <w:t xml:space="preserve">. </w:t>
      </w:r>
      <w:r w:rsidR="005E2EF3" w:rsidRPr="00101518">
        <w:rPr>
          <w:rFonts w:ascii="Times New Roman" w:hAnsi="Times New Roman" w:cs="Times New Roman"/>
          <w:sz w:val="24"/>
          <w:szCs w:val="24"/>
        </w:rPr>
        <w:t xml:space="preserve">They exhibit problems in </w:t>
      </w:r>
      <w:r w:rsidR="003E4F0A">
        <w:rPr>
          <w:rFonts w:ascii="Times New Roman" w:hAnsi="Times New Roman" w:cs="Times New Roman"/>
          <w:sz w:val="24"/>
          <w:szCs w:val="24"/>
        </w:rPr>
        <w:t xml:space="preserve">verbal </w:t>
      </w:r>
      <w:r w:rsidR="005E2EF3" w:rsidRPr="00101518">
        <w:rPr>
          <w:rFonts w:ascii="Times New Roman" w:hAnsi="Times New Roman" w:cs="Times New Roman"/>
          <w:sz w:val="24"/>
          <w:szCs w:val="24"/>
        </w:rPr>
        <w:t>communication as well as feeding (</w:t>
      </w:r>
      <w:proofErr w:type="spellStart"/>
      <w:r w:rsidR="00A766BD" w:rsidRPr="00101518">
        <w:rPr>
          <w:rFonts w:ascii="Times New Roman" w:hAnsi="Times New Roman" w:cs="Times New Roman"/>
          <w:sz w:val="24"/>
          <w:szCs w:val="24"/>
          <w:shd w:val="clear" w:color="auto" w:fill="FFFFFF"/>
        </w:rPr>
        <w:t>Benfer</w:t>
      </w:r>
      <w:proofErr w:type="spellEnd"/>
      <w:r w:rsidR="00A766BD" w:rsidRPr="00101518">
        <w:rPr>
          <w:rFonts w:ascii="Times New Roman" w:hAnsi="Times New Roman" w:cs="Times New Roman"/>
          <w:sz w:val="24"/>
          <w:szCs w:val="24"/>
          <w:shd w:val="clear" w:color="auto" w:fill="FFFFFF"/>
        </w:rPr>
        <w:t>, Weir, Bell, Ware, Davies, &amp; Boyd, 2013;</w:t>
      </w:r>
      <w:r w:rsidR="00A766BD" w:rsidRPr="00101518">
        <w:rPr>
          <w:rFonts w:ascii="Times New Roman" w:hAnsi="Times New Roman" w:cs="Times New Roman"/>
          <w:sz w:val="24"/>
          <w:szCs w:val="24"/>
        </w:rPr>
        <w:t xml:space="preserve"> </w:t>
      </w:r>
      <w:proofErr w:type="spellStart"/>
      <w:r w:rsidR="00A766BD" w:rsidRPr="00101518">
        <w:rPr>
          <w:rFonts w:ascii="Times New Roman" w:hAnsi="Times New Roman" w:cs="Times New Roman"/>
          <w:sz w:val="24"/>
          <w:szCs w:val="24"/>
        </w:rPr>
        <w:t>Nadon</w:t>
      </w:r>
      <w:proofErr w:type="spellEnd"/>
      <w:r w:rsidR="00A766BD" w:rsidRPr="00101518">
        <w:rPr>
          <w:rFonts w:ascii="Times New Roman" w:hAnsi="Times New Roman" w:cs="Times New Roman"/>
          <w:sz w:val="24"/>
          <w:szCs w:val="24"/>
        </w:rPr>
        <w:t xml:space="preserve">, </w:t>
      </w:r>
      <w:r w:rsidR="00A766BD" w:rsidRPr="00101518">
        <w:rPr>
          <w:rFonts w:ascii="Times New Roman" w:hAnsi="Times New Roman" w:cs="Times New Roman"/>
          <w:sz w:val="24"/>
          <w:szCs w:val="24"/>
        </w:rPr>
        <w:lastRenderedPageBreak/>
        <w:t xml:space="preserve">Feldman, Dunn, &amp; </w:t>
      </w:r>
      <w:proofErr w:type="spellStart"/>
      <w:r w:rsidR="00A766BD" w:rsidRPr="00101518">
        <w:rPr>
          <w:rFonts w:ascii="Times New Roman" w:hAnsi="Times New Roman" w:cs="Times New Roman"/>
          <w:sz w:val="24"/>
          <w:szCs w:val="24"/>
        </w:rPr>
        <w:t>Gisel</w:t>
      </w:r>
      <w:proofErr w:type="spellEnd"/>
      <w:r w:rsidR="00A766BD" w:rsidRPr="00101518">
        <w:rPr>
          <w:rFonts w:ascii="Times New Roman" w:hAnsi="Times New Roman" w:cs="Times New Roman"/>
          <w:sz w:val="24"/>
          <w:szCs w:val="24"/>
        </w:rPr>
        <w:t>, 2011;</w:t>
      </w:r>
      <w:r w:rsidR="005E2EF3" w:rsidRPr="00101518">
        <w:rPr>
          <w:rFonts w:ascii="Times New Roman" w:hAnsi="Times New Roman" w:cs="Times New Roman"/>
          <w:sz w:val="24"/>
          <w:szCs w:val="24"/>
        </w:rPr>
        <w:t xml:space="preserve"> </w:t>
      </w:r>
      <w:proofErr w:type="spellStart"/>
      <w:r w:rsidR="00A766BD" w:rsidRPr="00101518">
        <w:rPr>
          <w:rFonts w:ascii="Times New Roman" w:hAnsi="Times New Roman" w:cs="Times New Roman"/>
          <w:sz w:val="24"/>
          <w:szCs w:val="24"/>
        </w:rPr>
        <w:t>Rezaei</w:t>
      </w:r>
      <w:proofErr w:type="spellEnd"/>
      <w:r w:rsidR="00A766BD" w:rsidRPr="00101518">
        <w:rPr>
          <w:rFonts w:ascii="Times New Roman" w:hAnsi="Times New Roman" w:cs="Times New Roman"/>
          <w:sz w:val="24"/>
          <w:szCs w:val="24"/>
        </w:rPr>
        <w:t xml:space="preserve">, </w:t>
      </w:r>
      <w:proofErr w:type="spellStart"/>
      <w:r w:rsidR="00A766BD" w:rsidRPr="00101518">
        <w:rPr>
          <w:rFonts w:ascii="Times New Roman" w:hAnsi="Times New Roman" w:cs="Times New Roman"/>
          <w:sz w:val="24"/>
          <w:szCs w:val="24"/>
        </w:rPr>
        <w:t>Rashedi</w:t>
      </w:r>
      <w:proofErr w:type="spellEnd"/>
      <w:r w:rsidR="00A766BD" w:rsidRPr="00101518">
        <w:rPr>
          <w:rFonts w:ascii="Times New Roman" w:hAnsi="Times New Roman" w:cs="Times New Roman"/>
          <w:sz w:val="24"/>
          <w:szCs w:val="24"/>
        </w:rPr>
        <w:t xml:space="preserve">, </w:t>
      </w:r>
      <w:proofErr w:type="spellStart"/>
      <w:r w:rsidR="00A766BD" w:rsidRPr="00101518">
        <w:rPr>
          <w:rFonts w:ascii="Times New Roman" w:hAnsi="Times New Roman" w:cs="Times New Roman"/>
          <w:sz w:val="24"/>
          <w:szCs w:val="24"/>
        </w:rPr>
        <w:t>Gharib</w:t>
      </w:r>
      <w:proofErr w:type="spellEnd"/>
      <w:r w:rsidR="00A766BD" w:rsidRPr="00101518">
        <w:rPr>
          <w:rFonts w:ascii="Times New Roman" w:hAnsi="Times New Roman" w:cs="Times New Roman"/>
          <w:sz w:val="24"/>
          <w:szCs w:val="24"/>
        </w:rPr>
        <w:t xml:space="preserve">, </w:t>
      </w:r>
      <w:r w:rsidR="00742733">
        <w:rPr>
          <w:rFonts w:ascii="Times New Roman" w:hAnsi="Times New Roman" w:cs="Times New Roman"/>
          <w:sz w:val="24"/>
          <w:szCs w:val="24"/>
        </w:rPr>
        <w:t xml:space="preserve">&amp; </w:t>
      </w:r>
      <w:proofErr w:type="spellStart"/>
      <w:r w:rsidR="00A766BD" w:rsidRPr="00101518">
        <w:rPr>
          <w:rFonts w:ascii="Times New Roman" w:hAnsi="Times New Roman" w:cs="Times New Roman"/>
          <w:sz w:val="24"/>
          <w:szCs w:val="24"/>
        </w:rPr>
        <w:t>Lotfi</w:t>
      </w:r>
      <w:proofErr w:type="spellEnd"/>
      <w:r w:rsidR="00A766BD" w:rsidRPr="00101518">
        <w:rPr>
          <w:rFonts w:ascii="Times New Roman" w:hAnsi="Times New Roman" w:cs="Times New Roman"/>
          <w:sz w:val="24"/>
          <w:szCs w:val="24"/>
        </w:rPr>
        <w:t>, 2011</w:t>
      </w:r>
      <w:r w:rsidR="005E2EF3" w:rsidRPr="00101518">
        <w:rPr>
          <w:rFonts w:ascii="Times New Roman" w:hAnsi="Times New Roman" w:cs="Times New Roman"/>
          <w:sz w:val="24"/>
          <w:szCs w:val="24"/>
        </w:rPr>
        <w:t xml:space="preserve">). </w:t>
      </w:r>
      <w:r w:rsidR="00407CE3" w:rsidRPr="00101518">
        <w:rPr>
          <w:rFonts w:ascii="Times New Roman" w:hAnsi="Times New Roman" w:cs="Times New Roman"/>
          <w:sz w:val="24"/>
          <w:szCs w:val="24"/>
        </w:rPr>
        <w:t>Minor f</w:t>
      </w:r>
      <w:r w:rsidR="009B1445" w:rsidRPr="00101518">
        <w:rPr>
          <w:rFonts w:ascii="Times New Roman" w:hAnsi="Times New Roman" w:cs="Times New Roman"/>
          <w:sz w:val="24"/>
          <w:szCs w:val="24"/>
        </w:rPr>
        <w:t xml:space="preserve">eeding problems </w:t>
      </w:r>
      <w:r w:rsidR="00407CE3" w:rsidRPr="00101518">
        <w:rPr>
          <w:rFonts w:ascii="Times New Roman" w:hAnsi="Times New Roman" w:cs="Times New Roman"/>
          <w:sz w:val="24"/>
          <w:szCs w:val="24"/>
        </w:rPr>
        <w:t>have been reported</w:t>
      </w:r>
      <w:r w:rsidR="009B1445" w:rsidRPr="00101518">
        <w:rPr>
          <w:rFonts w:ascii="Times New Roman" w:hAnsi="Times New Roman" w:cs="Times New Roman"/>
          <w:sz w:val="24"/>
          <w:szCs w:val="24"/>
        </w:rPr>
        <w:t xml:space="preserve"> </w:t>
      </w:r>
      <w:r w:rsidR="00407CE3" w:rsidRPr="00101518">
        <w:rPr>
          <w:rFonts w:ascii="Times New Roman" w:hAnsi="Times New Roman" w:cs="Times New Roman"/>
          <w:sz w:val="24"/>
          <w:szCs w:val="24"/>
        </w:rPr>
        <w:t>in typically developing children too, during their early childhood,</w:t>
      </w:r>
      <w:r w:rsidR="009B1445" w:rsidRPr="00101518">
        <w:rPr>
          <w:rFonts w:ascii="Times New Roman" w:hAnsi="Times New Roman" w:cs="Times New Roman"/>
          <w:sz w:val="24"/>
          <w:szCs w:val="24"/>
        </w:rPr>
        <w:t xml:space="preserve"> rang</w:t>
      </w:r>
      <w:r w:rsidR="00407CE3" w:rsidRPr="00101518">
        <w:rPr>
          <w:rFonts w:ascii="Times New Roman" w:hAnsi="Times New Roman" w:cs="Times New Roman"/>
          <w:sz w:val="24"/>
          <w:szCs w:val="24"/>
        </w:rPr>
        <w:t>ing</w:t>
      </w:r>
      <w:r w:rsidR="009B1445" w:rsidRPr="00101518">
        <w:rPr>
          <w:rFonts w:ascii="Times New Roman" w:hAnsi="Times New Roman" w:cs="Times New Roman"/>
          <w:sz w:val="24"/>
          <w:szCs w:val="24"/>
        </w:rPr>
        <w:t xml:space="preserve"> from 25% to 35% (Colin &amp; Dana,</w:t>
      </w:r>
      <w:r w:rsidR="009731AF" w:rsidRPr="00101518">
        <w:rPr>
          <w:rFonts w:ascii="Times New Roman" w:hAnsi="Times New Roman" w:cs="Times New Roman"/>
          <w:sz w:val="24"/>
          <w:szCs w:val="24"/>
        </w:rPr>
        <w:t xml:space="preserve"> </w:t>
      </w:r>
      <w:r w:rsidR="009B1445" w:rsidRPr="00101518">
        <w:rPr>
          <w:rFonts w:ascii="Times New Roman" w:hAnsi="Times New Roman" w:cs="Times New Roman"/>
          <w:sz w:val="24"/>
          <w:szCs w:val="24"/>
        </w:rPr>
        <w:t xml:space="preserve">2002). </w:t>
      </w:r>
      <w:r w:rsidR="005E2EF3" w:rsidRPr="00101518">
        <w:rPr>
          <w:rFonts w:ascii="Times New Roman" w:hAnsi="Times New Roman" w:cs="Times New Roman"/>
          <w:sz w:val="24"/>
          <w:szCs w:val="24"/>
        </w:rPr>
        <w:t>These</w:t>
      </w:r>
      <w:r w:rsidR="009B1445" w:rsidRPr="00101518">
        <w:rPr>
          <w:rFonts w:ascii="Times New Roman" w:hAnsi="Times New Roman" w:cs="Times New Roman"/>
          <w:sz w:val="24"/>
          <w:szCs w:val="24"/>
        </w:rPr>
        <w:t xml:space="preserve"> problems </w:t>
      </w:r>
      <w:r w:rsidRPr="00101518">
        <w:rPr>
          <w:rFonts w:ascii="Times New Roman" w:hAnsi="Times New Roman" w:cs="Times New Roman"/>
          <w:sz w:val="24"/>
          <w:szCs w:val="24"/>
        </w:rPr>
        <w:t>could have a direct impact on the type and pattern of interaction between the parent and the child</w:t>
      </w:r>
      <w:r w:rsidR="005E2EF3" w:rsidRPr="00101518">
        <w:rPr>
          <w:rFonts w:ascii="Times New Roman" w:hAnsi="Times New Roman" w:cs="Times New Roman"/>
          <w:sz w:val="24"/>
          <w:szCs w:val="24"/>
        </w:rPr>
        <w:t>, specifically during mealtime</w:t>
      </w:r>
      <w:r w:rsidRPr="00101518">
        <w:rPr>
          <w:rFonts w:ascii="Times New Roman" w:hAnsi="Times New Roman" w:cs="Times New Roman"/>
          <w:sz w:val="24"/>
          <w:szCs w:val="24"/>
        </w:rPr>
        <w:t xml:space="preserve">. </w:t>
      </w:r>
    </w:p>
    <w:p w:rsidR="00904AA9" w:rsidRPr="00101518" w:rsidRDefault="003E4F0A" w:rsidP="000A42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such commonly occurring developmental disability leading to both verbal communication and feeding is cerebral palsy. </w:t>
      </w:r>
      <w:r w:rsidR="00904AA9" w:rsidRPr="00101518">
        <w:rPr>
          <w:rFonts w:ascii="Times New Roman" w:hAnsi="Times New Roman" w:cs="Times New Roman"/>
          <w:sz w:val="24"/>
          <w:szCs w:val="24"/>
        </w:rPr>
        <w:t>Cerebral palsy</w:t>
      </w:r>
      <w:r w:rsidR="00AF4CE9" w:rsidRPr="00101518">
        <w:rPr>
          <w:rFonts w:ascii="Times New Roman" w:hAnsi="Times New Roman" w:cs="Times New Roman"/>
          <w:sz w:val="24"/>
          <w:szCs w:val="24"/>
        </w:rPr>
        <w:t xml:space="preserve"> (CP)</w:t>
      </w:r>
      <w:r w:rsidR="00904AA9" w:rsidRPr="00101518">
        <w:rPr>
          <w:rFonts w:ascii="Times New Roman" w:hAnsi="Times New Roman" w:cs="Times New Roman"/>
          <w:sz w:val="24"/>
          <w:szCs w:val="24"/>
        </w:rPr>
        <w:t xml:space="preserve"> is a </w:t>
      </w:r>
      <w:r w:rsidR="001F6D6D" w:rsidRPr="00101518">
        <w:rPr>
          <w:rFonts w:ascii="Times New Roman" w:hAnsi="Times New Roman" w:cs="Times New Roman"/>
          <w:sz w:val="24"/>
          <w:szCs w:val="24"/>
        </w:rPr>
        <w:t xml:space="preserve">group of </w:t>
      </w:r>
      <w:r w:rsidR="00904AA9" w:rsidRPr="00101518">
        <w:rPr>
          <w:rFonts w:ascii="Times New Roman" w:hAnsi="Times New Roman" w:cs="Times New Roman"/>
          <w:sz w:val="24"/>
          <w:szCs w:val="24"/>
        </w:rPr>
        <w:t>permanent</w:t>
      </w:r>
      <w:r w:rsidR="001F6D6D" w:rsidRPr="00101518">
        <w:rPr>
          <w:rFonts w:ascii="Times New Roman" w:hAnsi="Times New Roman" w:cs="Times New Roman"/>
          <w:sz w:val="24"/>
          <w:szCs w:val="24"/>
        </w:rPr>
        <w:t xml:space="preserve"> disorders of the development of movement and posture causing activity </w:t>
      </w:r>
      <w:proofErr w:type="gramStart"/>
      <w:r w:rsidR="007F60E9" w:rsidRPr="00101518">
        <w:rPr>
          <w:rFonts w:ascii="Times New Roman" w:hAnsi="Times New Roman" w:cs="Times New Roman"/>
          <w:sz w:val="24"/>
          <w:szCs w:val="24"/>
        </w:rPr>
        <w:t>limitation, that</w:t>
      </w:r>
      <w:proofErr w:type="gramEnd"/>
      <w:r w:rsidR="001F6D6D" w:rsidRPr="00101518">
        <w:rPr>
          <w:rFonts w:ascii="Times New Roman" w:hAnsi="Times New Roman" w:cs="Times New Roman"/>
          <w:sz w:val="24"/>
          <w:szCs w:val="24"/>
        </w:rPr>
        <w:t xml:space="preserve"> are attributed to</w:t>
      </w:r>
      <w:r w:rsidR="00904AA9" w:rsidRPr="00101518">
        <w:rPr>
          <w:rFonts w:ascii="Times New Roman" w:hAnsi="Times New Roman" w:cs="Times New Roman"/>
          <w:sz w:val="24"/>
          <w:szCs w:val="24"/>
        </w:rPr>
        <w:t xml:space="preserve"> non-progressive</w:t>
      </w:r>
      <w:r w:rsidR="001F6D6D" w:rsidRPr="00101518">
        <w:rPr>
          <w:rFonts w:ascii="Times New Roman" w:hAnsi="Times New Roman" w:cs="Times New Roman"/>
          <w:sz w:val="24"/>
          <w:szCs w:val="24"/>
        </w:rPr>
        <w:t xml:space="preserve"> disturbances that occurred in the developing infant or fetal brain. The motor disorders of </w:t>
      </w:r>
      <w:r w:rsidR="00AF4CE9" w:rsidRPr="00101518">
        <w:rPr>
          <w:rFonts w:ascii="Times New Roman" w:hAnsi="Times New Roman" w:cs="Times New Roman"/>
          <w:sz w:val="24"/>
          <w:szCs w:val="24"/>
        </w:rPr>
        <w:t>CP</w:t>
      </w:r>
      <w:r w:rsidR="001F6D6D" w:rsidRPr="00101518">
        <w:rPr>
          <w:rFonts w:ascii="Times New Roman" w:hAnsi="Times New Roman" w:cs="Times New Roman"/>
          <w:sz w:val="24"/>
          <w:szCs w:val="24"/>
        </w:rPr>
        <w:t xml:space="preserve"> are often accompanied by disturbances of sensation, perception, cognition, communication and </w:t>
      </w:r>
      <w:r w:rsidR="00A6006E" w:rsidRPr="00101518">
        <w:rPr>
          <w:rFonts w:ascii="Times New Roman" w:hAnsi="Times New Roman" w:cs="Times New Roman"/>
          <w:sz w:val="24"/>
          <w:szCs w:val="24"/>
        </w:rPr>
        <w:t xml:space="preserve">behavior, </w:t>
      </w:r>
      <w:r w:rsidR="001F6D6D" w:rsidRPr="00101518">
        <w:rPr>
          <w:rFonts w:ascii="Times New Roman" w:hAnsi="Times New Roman" w:cs="Times New Roman"/>
          <w:sz w:val="24"/>
          <w:szCs w:val="24"/>
        </w:rPr>
        <w:t>epilepsy and by secondary musculoskeletal problems (Rosenbaum</w:t>
      </w:r>
      <w:r w:rsidR="00992697" w:rsidRPr="00101518">
        <w:rPr>
          <w:rFonts w:ascii="Times New Roman" w:hAnsi="Times New Roman" w:cs="Times New Roman"/>
          <w:sz w:val="24"/>
          <w:szCs w:val="24"/>
        </w:rPr>
        <w:t xml:space="preserve">, </w:t>
      </w:r>
      <w:proofErr w:type="spellStart"/>
      <w:r w:rsidR="00992697" w:rsidRPr="00101518">
        <w:rPr>
          <w:rFonts w:ascii="Times New Roman" w:hAnsi="Times New Roman" w:cs="Times New Roman"/>
          <w:sz w:val="24"/>
          <w:szCs w:val="24"/>
        </w:rPr>
        <w:t>Paneth</w:t>
      </w:r>
      <w:proofErr w:type="spellEnd"/>
      <w:r w:rsidR="00992697" w:rsidRPr="00101518">
        <w:rPr>
          <w:rFonts w:ascii="Times New Roman" w:hAnsi="Times New Roman" w:cs="Times New Roman"/>
          <w:sz w:val="24"/>
          <w:szCs w:val="24"/>
        </w:rPr>
        <w:t xml:space="preserve">, </w:t>
      </w:r>
      <w:proofErr w:type="spellStart"/>
      <w:r w:rsidR="00992697" w:rsidRPr="00101518">
        <w:rPr>
          <w:rFonts w:ascii="Times New Roman" w:hAnsi="Times New Roman" w:cs="Times New Roman"/>
          <w:sz w:val="24"/>
          <w:szCs w:val="24"/>
        </w:rPr>
        <w:t>Leviton</w:t>
      </w:r>
      <w:proofErr w:type="spellEnd"/>
      <w:r w:rsidR="00992697" w:rsidRPr="00101518">
        <w:rPr>
          <w:rFonts w:ascii="Times New Roman" w:hAnsi="Times New Roman" w:cs="Times New Roman"/>
          <w:sz w:val="24"/>
          <w:szCs w:val="24"/>
        </w:rPr>
        <w:t>,</w:t>
      </w:r>
      <w:r w:rsidR="00AF4CE9" w:rsidRPr="00101518">
        <w:rPr>
          <w:rFonts w:ascii="Times New Roman" w:hAnsi="Times New Roman" w:cs="Times New Roman"/>
          <w:sz w:val="24"/>
          <w:szCs w:val="24"/>
        </w:rPr>
        <w:t xml:space="preserve"> </w:t>
      </w:r>
      <w:r w:rsidR="00992697" w:rsidRPr="00101518">
        <w:rPr>
          <w:rFonts w:ascii="Times New Roman" w:hAnsi="Times New Roman" w:cs="Times New Roman"/>
          <w:sz w:val="24"/>
          <w:szCs w:val="24"/>
        </w:rPr>
        <w:t>Goldstein,</w:t>
      </w:r>
      <w:r w:rsidR="00AF4CE9" w:rsidRPr="00101518">
        <w:rPr>
          <w:rFonts w:ascii="Times New Roman" w:hAnsi="Times New Roman" w:cs="Times New Roman"/>
          <w:sz w:val="24"/>
          <w:szCs w:val="24"/>
        </w:rPr>
        <w:t xml:space="preserve"> </w:t>
      </w:r>
      <w:proofErr w:type="spellStart"/>
      <w:r w:rsidR="00992697" w:rsidRPr="00101518">
        <w:rPr>
          <w:rFonts w:ascii="Times New Roman" w:hAnsi="Times New Roman" w:cs="Times New Roman"/>
          <w:sz w:val="24"/>
          <w:szCs w:val="24"/>
        </w:rPr>
        <w:t>Bax</w:t>
      </w:r>
      <w:proofErr w:type="spellEnd"/>
      <w:r w:rsidR="00992697" w:rsidRPr="00101518">
        <w:rPr>
          <w:rFonts w:ascii="Times New Roman" w:hAnsi="Times New Roman" w:cs="Times New Roman"/>
          <w:sz w:val="24"/>
          <w:szCs w:val="24"/>
        </w:rPr>
        <w:t>,</w:t>
      </w:r>
      <w:r w:rsidR="00AF4CE9" w:rsidRPr="00101518">
        <w:rPr>
          <w:rFonts w:ascii="Times New Roman" w:hAnsi="Times New Roman" w:cs="Times New Roman"/>
          <w:sz w:val="24"/>
          <w:szCs w:val="24"/>
        </w:rPr>
        <w:t xml:space="preserve"> </w:t>
      </w:r>
      <w:proofErr w:type="spellStart"/>
      <w:r w:rsidR="00992697" w:rsidRPr="00101518">
        <w:rPr>
          <w:rFonts w:ascii="Times New Roman" w:hAnsi="Times New Roman" w:cs="Times New Roman"/>
          <w:sz w:val="24"/>
          <w:szCs w:val="24"/>
        </w:rPr>
        <w:t>Damiano</w:t>
      </w:r>
      <w:proofErr w:type="spellEnd"/>
      <w:r w:rsidR="00992697" w:rsidRPr="00101518">
        <w:rPr>
          <w:rFonts w:ascii="Times New Roman" w:hAnsi="Times New Roman" w:cs="Times New Roman"/>
          <w:sz w:val="24"/>
          <w:szCs w:val="24"/>
        </w:rPr>
        <w:t>,</w:t>
      </w:r>
      <w:r w:rsidR="00AF4CE9" w:rsidRPr="00101518">
        <w:rPr>
          <w:rFonts w:ascii="Times New Roman" w:hAnsi="Times New Roman" w:cs="Times New Roman"/>
          <w:sz w:val="24"/>
          <w:szCs w:val="24"/>
        </w:rPr>
        <w:t xml:space="preserve"> </w:t>
      </w:r>
      <w:r w:rsidR="00992697" w:rsidRPr="00101518">
        <w:rPr>
          <w:rFonts w:ascii="Times New Roman" w:hAnsi="Times New Roman" w:cs="Times New Roman"/>
          <w:sz w:val="24"/>
          <w:szCs w:val="24"/>
        </w:rPr>
        <w:t>Dan,</w:t>
      </w:r>
      <w:r w:rsidR="00AF4CE9" w:rsidRPr="00101518">
        <w:rPr>
          <w:rFonts w:ascii="Times New Roman" w:hAnsi="Times New Roman" w:cs="Times New Roman"/>
          <w:sz w:val="24"/>
          <w:szCs w:val="24"/>
        </w:rPr>
        <w:t xml:space="preserve"> &amp; </w:t>
      </w:r>
      <w:proofErr w:type="spellStart"/>
      <w:r w:rsidR="00992697" w:rsidRPr="00101518">
        <w:rPr>
          <w:rFonts w:ascii="Times New Roman" w:hAnsi="Times New Roman" w:cs="Times New Roman"/>
          <w:sz w:val="24"/>
          <w:szCs w:val="24"/>
        </w:rPr>
        <w:t>Jacobsson</w:t>
      </w:r>
      <w:proofErr w:type="spellEnd"/>
      <w:r w:rsidR="00AF4CE9" w:rsidRPr="00101518">
        <w:rPr>
          <w:rFonts w:ascii="Times New Roman" w:hAnsi="Times New Roman" w:cs="Times New Roman"/>
          <w:sz w:val="24"/>
          <w:szCs w:val="24"/>
        </w:rPr>
        <w:t>,</w:t>
      </w:r>
      <w:r w:rsidR="001F6D6D" w:rsidRPr="00101518">
        <w:rPr>
          <w:rFonts w:ascii="Times New Roman" w:hAnsi="Times New Roman" w:cs="Times New Roman"/>
          <w:sz w:val="24"/>
          <w:szCs w:val="24"/>
        </w:rPr>
        <w:t xml:space="preserve"> 2007)</w:t>
      </w:r>
      <w:r w:rsidR="00904AA9" w:rsidRPr="00101518">
        <w:rPr>
          <w:rFonts w:ascii="Times New Roman" w:hAnsi="Times New Roman" w:cs="Times New Roman"/>
          <w:sz w:val="24"/>
          <w:szCs w:val="24"/>
        </w:rPr>
        <w:t>.</w:t>
      </w:r>
      <w:r w:rsidR="00AF4CE9" w:rsidRPr="00101518">
        <w:rPr>
          <w:rFonts w:ascii="Times New Roman" w:hAnsi="Times New Roman" w:cs="Times New Roman"/>
          <w:sz w:val="24"/>
          <w:szCs w:val="24"/>
        </w:rPr>
        <w:t xml:space="preserve"> </w:t>
      </w:r>
      <w:r w:rsidR="00904AA9" w:rsidRPr="00101518">
        <w:rPr>
          <w:rFonts w:ascii="Times New Roman" w:hAnsi="Times New Roman" w:cs="Times New Roman"/>
          <w:sz w:val="24"/>
          <w:szCs w:val="24"/>
        </w:rPr>
        <w:t xml:space="preserve">It is one of the most common </w:t>
      </w:r>
      <w:r w:rsidR="001F6D6D" w:rsidRPr="00101518">
        <w:rPr>
          <w:rFonts w:ascii="Times New Roman" w:hAnsi="Times New Roman" w:cs="Times New Roman"/>
          <w:sz w:val="24"/>
          <w:szCs w:val="24"/>
        </w:rPr>
        <w:t>conditions</w:t>
      </w:r>
      <w:r w:rsidR="00904AA9" w:rsidRPr="00101518">
        <w:rPr>
          <w:rFonts w:ascii="Times New Roman" w:hAnsi="Times New Roman" w:cs="Times New Roman"/>
          <w:sz w:val="24"/>
          <w:szCs w:val="24"/>
        </w:rPr>
        <w:t xml:space="preserve"> leading to developmental disability in children and is frequently associated with a variety of feeding problems. </w:t>
      </w:r>
    </w:p>
    <w:p w:rsidR="008454E0" w:rsidRPr="00101518" w:rsidRDefault="00AF4CE9" w:rsidP="000A42C2">
      <w:pPr>
        <w:spacing w:line="480" w:lineRule="auto"/>
        <w:jc w:val="both"/>
        <w:rPr>
          <w:rFonts w:ascii="Times New Roman" w:hAnsi="Times New Roman" w:cs="Times New Roman"/>
          <w:sz w:val="24"/>
          <w:szCs w:val="24"/>
          <w:highlight w:val="yellow"/>
        </w:rPr>
      </w:pPr>
      <w:r w:rsidRPr="00101518">
        <w:rPr>
          <w:rFonts w:ascii="Times New Roman" w:hAnsi="Times New Roman" w:cs="Times New Roman"/>
          <w:sz w:val="24"/>
          <w:szCs w:val="24"/>
        </w:rPr>
        <w:t>Research findings indicate</w:t>
      </w:r>
      <w:r w:rsidR="00904AA9" w:rsidRPr="00101518">
        <w:rPr>
          <w:rFonts w:ascii="Times New Roman" w:hAnsi="Times New Roman" w:cs="Times New Roman"/>
          <w:sz w:val="24"/>
          <w:szCs w:val="24"/>
        </w:rPr>
        <w:t xml:space="preserve"> that children with </w:t>
      </w:r>
      <w:r w:rsidRPr="00101518">
        <w:rPr>
          <w:rFonts w:ascii="Times New Roman" w:hAnsi="Times New Roman" w:cs="Times New Roman"/>
          <w:sz w:val="24"/>
          <w:szCs w:val="24"/>
        </w:rPr>
        <w:t>CP</w:t>
      </w:r>
      <w:r w:rsidR="00904AA9" w:rsidRPr="00101518">
        <w:rPr>
          <w:rFonts w:ascii="Times New Roman" w:hAnsi="Times New Roman" w:cs="Times New Roman"/>
          <w:sz w:val="24"/>
          <w:szCs w:val="24"/>
        </w:rPr>
        <w:t xml:space="preserve"> have poor oral suction, poor intake</w:t>
      </w:r>
      <w:r w:rsidR="004C0F95" w:rsidRPr="00101518">
        <w:rPr>
          <w:rFonts w:ascii="Times New Roman" w:hAnsi="Times New Roman" w:cs="Times New Roman"/>
          <w:sz w:val="24"/>
          <w:szCs w:val="24"/>
        </w:rPr>
        <w:t>,</w:t>
      </w:r>
      <w:r w:rsidR="00904AA9" w:rsidRPr="00101518">
        <w:rPr>
          <w:rFonts w:ascii="Times New Roman" w:hAnsi="Times New Roman" w:cs="Times New Roman"/>
          <w:sz w:val="24"/>
          <w:szCs w:val="24"/>
        </w:rPr>
        <w:t xml:space="preserve"> nasal regurgitation, choking, </w:t>
      </w:r>
      <w:r w:rsidR="0004655F" w:rsidRPr="00101518">
        <w:rPr>
          <w:rFonts w:ascii="Times New Roman" w:hAnsi="Times New Roman" w:cs="Times New Roman"/>
          <w:sz w:val="24"/>
          <w:szCs w:val="24"/>
        </w:rPr>
        <w:t xml:space="preserve">aspiration, </w:t>
      </w:r>
      <w:r w:rsidR="00904AA9" w:rsidRPr="00101518">
        <w:rPr>
          <w:rFonts w:ascii="Times New Roman" w:hAnsi="Times New Roman" w:cs="Times New Roman"/>
          <w:sz w:val="24"/>
          <w:szCs w:val="24"/>
        </w:rPr>
        <w:t>gagging, weak suck</w:t>
      </w:r>
      <w:r w:rsidRPr="00101518">
        <w:rPr>
          <w:rFonts w:ascii="Times New Roman" w:hAnsi="Times New Roman" w:cs="Times New Roman"/>
          <w:sz w:val="24"/>
          <w:szCs w:val="24"/>
        </w:rPr>
        <w:t>,</w:t>
      </w:r>
      <w:r w:rsidR="00904AA9" w:rsidRPr="00101518">
        <w:rPr>
          <w:rFonts w:ascii="Times New Roman" w:hAnsi="Times New Roman" w:cs="Times New Roman"/>
          <w:sz w:val="24"/>
          <w:szCs w:val="24"/>
        </w:rPr>
        <w:t xml:space="preserve"> excessive air intake</w:t>
      </w:r>
      <w:r w:rsidRPr="00101518">
        <w:rPr>
          <w:rFonts w:ascii="Times New Roman" w:hAnsi="Times New Roman" w:cs="Times New Roman"/>
          <w:sz w:val="24"/>
          <w:szCs w:val="24"/>
        </w:rPr>
        <w:t>,</w:t>
      </w:r>
      <w:r w:rsidR="0004655F" w:rsidRPr="00101518">
        <w:rPr>
          <w:rFonts w:ascii="Times New Roman" w:hAnsi="Times New Roman" w:cs="Times New Roman"/>
          <w:sz w:val="24"/>
          <w:szCs w:val="24"/>
        </w:rPr>
        <w:t xml:space="preserve"> vomiting,</w:t>
      </w:r>
      <w:r w:rsidR="00904AA9" w:rsidRPr="00101518">
        <w:rPr>
          <w:rFonts w:ascii="Times New Roman" w:hAnsi="Times New Roman" w:cs="Times New Roman"/>
          <w:sz w:val="24"/>
          <w:szCs w:val="24"/>
        </w:rPr>
        <w:t xml:space="preserve"> </w:t>
      </w:r>
      <w:r w:rsidRPr="00101518">
        <w:rPr>
          <w:rFonts w:ascii="Times New Roman" w:hAnsi="Times New Roman" w:cs="Times New Roman"/>
          <w:sz w:val="24"/>
          <w:szCs w:val="24"/>
        </w:rPr>
        <w:t xml:space="preserve">difficulty in </w:t>
      </w:r>
      <w:r w:rsidR="0004655F" w:rsidRPr="00101518">
        <w:rPr>
          <w:rFonts w:ascii="Times New Roman" w:hAnsi="Times New Roman" w:cs="Times New Roman"/>
          <w:sz w:val="24"/>
          <w:szCs w:val="24"/>
        </w:rPr>
        <w:t xml:space="preserve">swallowing, </w:t>
      </w:r>
      <w:r w:rsidRPr="00101518">
        <w:rPr>
          <w:rFonts w:ascii="Times New Roman" w:hAnsi="Times New Roman" w:cs="Times New Roman"/>
          <w:sz w:val="24"/>
          <w:szCs w:val="24"/>
        </w:rPr>
        <w:t>self-feeding</w:t>
      </w:r>
      <w:r w:rsidR="0004655F" w:rsidRPr="00101518">
        <w:rPr>
          <w:rFonts w:ascii="Times New Roman" w:hAnsi="Times New Roman" w:cs="Times New Roman"/>
          <w:sz w:val="24"/>
          <w:szCs w:val="24"/>
        </w:rPr>
        <w:t xml:space="preserve"> and spoon feeding</w:t>
      </w:r>
      <w:r w:rsidRPr="00101518">
        <w:rPr>
          <w:rFonts w:ascii="Times New Roman" w:hAnsi="Times New Roman" w:cs="Times New Roman"/>
          <w:sz w:val="24"/>
          <w:szCs w:val="24"/>
        </w:rPr>
        <w:t>, later introduction of solid food</w:t>
      </w:r>
      <w:r w:rsidR="0004655F" w:rsidRPr="00101518">
        <w:rPr>
          <w:rFonts w:ascii="Times New Roman" w:hAnsi="Times New Roman" w:cs="Times New Roman"/>
          <w:sz w:val="24"/>
          <w:szCs w:val="24"/>
        </w:rPr>
        <w:t>,</w:t>
      </w:r>
      <w:r w:rsidRPr="00101518">
        <w:rPr>
          <w:rFonts w:ascii="Times New Roman" w:hAnsi="Times New Roman" w:cs="Times New Roman"/>
          <w:sz w:val="24"/>
          <w:szCs w:val="24"/>
        </w:rPr>
        <w:t xml:space="preserve"> </w:t>
      </w:r>
      <w:r w:rsidR="003E4F0A">
        <w:rPr>
          <w:rFonts w:ascii="Times New Roman" w:hAnsi="Times New Roman" w:cs="Times New Roman"/>
          <w:sz w:val="24"/>
          <w:szCs w:val="24"/>
        </w:rPr>
        <w:t xml:space="preserve">and </w:t>
      </w:r>
      <w:r w:rsidR="0004655F" w:rsidRPr="00101518">
        <w:rPr>
          <w:rFonts w:ascii="Times New Roman" w:hAnsi="Times New Roman" w:cs="Times New Roman"/>
          <w:sz w:val="24"/>
          <w:szCs w:val="24"/>
        </w:rPr>
        <w:t xml:space="preserve">improper feeding positions </w:t>
      </w:r>
      <w:r w:rsidR="00904AA9" w:rsidRPr="00101518">
        <w:rPr>
          <w:rFonts w:ascii="Times New Roman" w:hAnsi="Times New Roman" w:cs="Times New Roman"/>
          <w:sz w:val="24"/>
          <w:szCs w:val="24"/>
        </w:rPr>
        <w:t>(</w:t>
      </w:r>
      <w:proofErr w:type="spellStart"/>
      <w:r w:rsidR="00904AA9" w:rsidRPr="00101518">
        <w:rPr>
          <w:rFonts w:ascii="Times New Roman" w:hAnsi="Times New Roman" w:cs="Times New Roman"/>
          <w:sz w:val="24"/>
          <w:szCs w:val="24"/>
        </w:rPr>
        <w:t>Clarre</w:t>
      </w:r>
      <w:r w:rsidRPr="00101518">
        <w:rPr>
          <w:rFonts w:ascii="Times New Roman" w:hAnsi="Times New Roman" w:cs="Times New Roman"/>
          <w:sz w:val="24"/>
          <w:szCs w:val="24"/>
        </w:rPr>
        <w:t>n</w:t>
      </w:r>
      <w:proofErr w:type="spellEnd"/>
      <w:r w:rsidRPr="00101518">
        <w:rPr>
          <w:rFonts w:ascii="Times New Roman" w:hAnsi="Times New Roman" w:cs="Times New Roman"/>
          <w:sz w:val="24"/>
          <w:szCs w:val="24"/>
        </w:rPr>
        <w:t xml:space="preserve">, Anderson, &amp; Wolf, 1987; </w:t>
      </w:r>
      <w:r w:rsidR="00967D61" w:rsidRPr="00101518">
        <w:rPr>
          <w:rFonts w:ascii="Times New Roman" w:hAnsi="Times New Roman" w:cs="Times New Roman"/>
          <w:sz w:val="24"/>
          <w:szCs w:val="24"/>
        </w:rPr>
        <w:t xml:space="preserve">Reilly, </w:t>
      </w:r>
      <w:proofErr w:type="spellStart"/>
      <w:r w:rsidR="00967D61" w:rsidRPr="00101518">
        <w:rPr>
          <w:rFonts w:ascii="Times New Roman" w:hAnsi="Times New Roman" w:cs="Times New Roman"/>
          <w:sz w:val="24"/>
          <w:szCs w:val="24"/>
        </w:rPr>
        <w:t>Skuse</w:t>
      </w:r>
      <w:proofErr w:type="spellEnd"/>
      <w:r w:rsidR="00967D61" w:rsidRPr="00101518">
        <w:rPr>
          <w:rFonts w:ascii="Times New Roman" w:hAnsi="Times New Roman" w:cs="Times New Roman"/>
          <w:sz w:val="24"/>
          <w:szCs w:val="24"/>
        </w:rPr>
        <w:t xml:space="preserve">, &amp; </w:t>
      </w:r>
      <w:proofErr w:type="spellStart"/>
      <w:r w:rsidR="00967D61" w:rsidRPr="00101518">
        <w:rPr>
          <w:rFonts w:ascii="Times New Roman" w:hAnsi="Times New Roman" w:cs="Times New Roman"/>
          <w:sz w:val="24"/>
          <w:szCs w:val="24"/>
        </w:rPr>
        <w:t>Poblete</w:t>
      </w:r>
      <w:proofErr w:type="spellEnd"/>
      <w:r w:rsidR="00967D61" w:rsidRPr="00101518">
        <w:rPr>
          <w:rFonts w:ascii="Times New Roman" w:hAnsi="Times New Roman" w:cs="Times New Roman"/>
          <w:sz w:val="24"/>
          <w:szCs w:val="24"/>
        </w:rPr>
        <w:t>, 1996</w:t>
      </w:r>
      <w:r w:rsidR="00967D61">
        <w:rPr>
          <w:rFonts w:ascii="Times New Roman" w:hAnsi="Times New Roman" w:cs="Times New Roman"/>
          <w:sz w:val="24"/>
          <w:szCs w:val="24"/>
        </w:rPr>
        <w:t xml:space="preserve">; </w:t>
      </w:r>
      <w:r w:rsidR="00967D61" w:rsidRPr="00101518">
        <w:rPr>
          <w:rFonts w:ascii="Times New Roman" w:hAnsi="Times New Roman" w:cs="Times New Roman"/>
          <w:sz w:val="24"/>
          <w:szCs w:val="24"/>
          <w:shd w:val="clear" w:color="auto" w:fill="FFFFFF"/>
        </w:rPr>
        <w:t>Sullivan</w:t>
      </w:r>
      <w:r w:rsidR="00967D61">
        <w:rPr>
          <w:rFonts w:ascii="Times New Roman" w:hAnsi="Times New Roman" w:cs="Times New Roman"/>
          <w:sz w:val="24"/>
          <w:szCs w:val="24"/>
          <w:shd w:val="clear" w:color="auto" w:fill="FFFFFF"/>
        </w:rPr>
        <w:t xml:space="preserve">, </w:t>
      </w:r>
      <w:r w:rsidR="00967D61" w:rsidRPr="00101518">
        <w:rPr>
          <w:rFonts w:ascii="Times New Roman" w:hAnsi="Times New Roman" w:cs="Times New Roman"/>
          <w:sz w:val="24"/>
          <w:szCs w:val="24"/>
          <w:shd w:val="clear" w:color="auto" w:fill="FFFFFF"/>
        </w:rPr>
        <w:t>Lambert</w:t>
      </w:r>
      <w:r w:rsidR="00967D61">
        <w:rPr>
          <w:rFonts w:ascii="Times New Roman" w:hAnsi="Times New Roman" w:cs="Times New Roman"/>
          <w:sz w:val="24"/>
          <w:szCs w:val="24"/>
          <w:shd w:val="clear" w:color="auto" w:fill="FFFFFF"/>
        </w:rPr>
        <w:t>,</w:t>
      </w:r>
      <w:r w:rsidR="00967D61" w:rsidRPr="00101518">
        <w:rPr>
          <w:rFonts w:ascii="Times New Roman" w:hAnsi="Times New Roman" w:cs="Times New Roman"/>
          <w:sz w:val="24"/>
          <w:szCs w:val="24"/>
          <w:shd w:val="clear" w:color="auto" w:fill="FFFFFF"/>
        </w:rPr>
        <w:t xml:space="preserve"> Rose</w:t>
      </w:r>
      <w:r w:rsidR="00967D61">
        <w:rPr>
          <w:rFonts w:ascii="Times New Roman" w:hAnsi="Times New Roman" w:cs="Times New Roman"/>
          <w:sz w:val="24"/>
          <w:szCs w:val="24"/>
          <w:shd w:val="clear" w:color="auto" w:fill="FFFFFF"/>
        </w:rPr>
        <w:t>,</w:t>
      </w:r>
      <w:r w:rsidR="00967D61" w:rsidRPr="00101518">
        <w:rPr>
          <w:rFonts w:ascii="Times New Roman" w:hAnsi="Times New Roman" w:cs="Times New Roman"/>
          <w:sz w:val="24"/>
          <w:szCs w:val="24"/>
          <w:shd w:val="clear" w:color="auto" w:fill="FFFFFF"/>
        </w:rPr>
        <w:t xml:space="preserve"> Ford-Adams</w:t>
      </w:r>
      <w:r w:rsidR="00967D61">
        <w:rPr>
          <w:rFonts w:ascii="Times New Roman" w:hAnsi="Times New Roman" w:cs="Times New Roman"/>
          <w:sz w:val="24"/>
          <w:szCs w:val="24"/>
          <w:shd w:val="clear" w:color="auto" w:fill="FFFFFF"/>
        </w:rPr>
        <w:t>,</w:t>
      </w:r>
      <w:r w:rsidR="00967D61" w:rsidRPr="00101518">
        <w:rPr>
          <w:rFonts w:ascii="Times New Roman" w:hAnsi="Times New Roman" w:cs="Times New Roman"/>
          <w:sz w:val="24"/>
          <w:szCs w:val="24"/>
          <w:shd w:val="clear" w:color="auto" w:fill="FFFFFF"/>
        </w:rPr>
        <w:t xml:space="preserve"> </w:t>
      </w:r>
      <w:r w:rsidR="00967D61">
        <w:rPr>
          <w:rFonts w:ascii="Times New Roman" w:hAnsi="Times New Roman" w:cs="Times New Roman"/>
          <w:sz w:val="24"/>
          <w:szCs w:val="24"/>
          <w:shd w:val="clear" w:color="auto" w:fill="FFFFFF"/>
        </w:rPr>
        <w:t xml:space="preserve">Johnson, &amp; </w:t>
      </w:r>
      <w:r w:rsidR="00967D61" w:rsidRPr="00101518">
        <w:rPr>
          <w:rFonts w:ascii="Times New Roman" w:hAnsi="Times New Roman" w:cs="Times New Roman"/>
          <w:sz w:val="24"/>
          <w:szCs w:val="24"/>
          <w:shd w:val="clear" w:color="auto" w:fill="FFFFFF"/>
        </w:rPr>
        <w:t>Griffiths</w:t>
      </w:r>
      <w:r w:rsidR="00967D61">
        <w:rPr>
          <w:rFonts w:ascii="Times New Roman" w:hAnsi="Times New Roman" w:cs="Times New Roman"/>
          <w:sz w:val="24"/>
          <w:szCs w:val="24"/>
          <w:shd w:val="clear" w:color="auto" w:fill="FFFFFF"/>
        </w:rPr>
        <w:t xml:space="preserve">, </w:t>
      </w:r>
      <w:r w:rsidR="00967D61" w:rsidRPr="00101518">
        <w:rPr>
          <w:rFonts w:ascii="Times New Roman" w:hAnsi="Times New Roman" w:cs="Times New Roman"/>
          <w:sz w:val="24"/>
          <w:szCs w:val="24"/>
          <w:shd w:val="clear" w:color="auto" w:fill="FFFFFF"/>
        </w:rPr>
        <w:t>2000</w:t>
      </w:r>
      <w:r w:rsidR="00967D61">
        <w:rPr>
          <w:rFonts w:ascii="Times New Roman" w:hAnsi="Times New Roman" w:cs="Times New Roman"/>
          <w:sz w:val="24"/>
          <w:szCs w:val="24"/>
          <w:shd w:val="clear" w:color="auto" w:fill="FFFFFF"/>
        </w:rPr>
        <w:t>;</w:t>
      </w:r>
      <w:r w:rsidR="00967D61" w:rsidRPr="00101518">
        <w:rPr>
          <w:rFonts w:ascii="Times New Roman" w:hAnsi="Times New Roman" w:cs="Times New Roman"/>
          <w:sz w:val="24"/>
          <w:szCs w:val="24"/>
          <w:shd w:val="clear" w:color="auto" w:fill="FFFFFF"/>
        </w:rPr>
        <w:t xml:space="preserve"> </w:t>
      </w:r>
      <w:proofErr w:type="spellStart"/>
      <w:r w:rsidR="0021163C" w:rsidRPr="0021163C">
        <w:rPr>
          <w:rFonts w:ascii="Times New Roman" w:hAnsi="Times New Roman" w:cs="Times New Roman"/>
          <w:sz w:val="24"/>
          <w:szCs w:val="24"/>
        </w:rPr>
        <w:t>Gangil</w:t>
      </w:r>
      <w:proofErr w:type="spellEnd"/>
      <w:r w:rsidR="0021163C" w:rsidRPr="0021163C">
        <w:rPr>
          <w:rFonts w:ascii="Times New Roman" w:hAnsi="Times New Roman" w:cs="Times New Roman"/>
          <w:sz w:val="24"/>
          <w:szCs w:val="24"/>
        </w:rPr>
        <w:t xml:space="preserve">, </w:t>
      </w:r>
      <w:proofErr w:type="spellStart"/>
      <w:r w:rsidR="0021163C" w:rsidRPr="0021163C">
        <w:rPr>
          <w:rFonts w:ascii="Times New Roman" w:hAnsi="Times New Roman" w:cs="Times New Roman"/>
          <w:sz w:val="24"/>
          <w:szCs w:val="24"/>
        </w:rPr>
        <w:t>Patwari</w:t>
      </w:r>
      <w:proofErr w:type="spellEnd"/>
      <w:r w:rsidR="0021163C" w:rsidRPr="0021163C">
        <w:rPr>
          <w:rFonts w:ascii="Times New Roman" w:hAnsi="Times New Roman" w:cs="Times New Roman"/>
          <w:sz w:val="24"/>
          <w:szCs w:val="24"/>
        </w:rPr>
        <w:t xml:space="preserve">, </w:t>
      </w:r>
      <w:proofErr w:type="spellStart"/>
      <w:r w:rsidR="0021163C" w:rsidRPr="0021163C">
        <w:rPr>
          <w:rFonts w:ascii="Times New Roman" w:hAnsi="Times New Roman" w:cs="Times New Roman"/>
          <w:sz w:val="24"/>
          <w:szCs w:val="24"/>
        </w:rPr>
        <w:t>Aneja</w:t>
      </w:r>
      <w:proofErr w:type="spellEnd"/>
      <w:r w:rsidR="0021163C" w:rsidRPr="0021163C">
        <w:rPr>
          <w:rFonts w:ascii="Times New Roman" w:hAnsi="Times New Roman" w:cs="Times New Roman"/>
          <w:sz w:val="24"/>
          <w:szCs w:val="24"/>
        </w:rPr>
        <w:t xml:space="preserve">, </w:t>
      </w:r>
      <w:proofErr w:type="spellStart"/>
      <w:r w:rsidR="0021163C" w:rsidRPr="0021163C">
        <w:rPr>
          <w:rFonts w:ascii="Times New Roman" w:hAnsi="Times New Roman" w:cs="Times New Roman"/>
          <w:sz w:val="24"/>
          <w:szCs w:val="24"/>
        </w:rPr>
        <w:t>Ahuja</w:t>
      </w:r>
      <w:proofErr w:type="spellEnd"/>
      <w:r w:rsidR="0021163C" w:rsidRPr="0021163C">
        <w:rPr>
          <w:rFonts w:ascii="Times New Roman" w:hAnsi="Times New Roman" w:cs="Times New Roman"/>
          <w:sz w:val="24"/>
          <w:szCs w:val="24"/>
        </w:rPr>
        <w:t xml:space="preserve"> &amp; </w:t>
      </w:r>
      <w:proofErr w:type="spellStart"/>
      <w:r w:rsidR="0021163C" w:rsidRPr="0021163C">
        <w:rPr>
          <w:rFonts w:ascii="Times New Roman" w:hAnsi="Times New Roman" w:cs="Times New Roman"/>
          <w:sz w:val="24"/>
          <w:szCs w:val="24"/>
        </w:rPr>
        <w:t>Ana</w:t>
      </w:r>
      <w:r w:rsidR="003E4F0A">
        <w:rPr>
          <w:rFonts w:ascii="Times New Roman" w:hAnsi="Times New Roman" w:cs="Times New Roman"/>
          <w:sz w:val="24"/>
          <w:szCs w:val="24"/>
        </w:rPr>
        <w:t>n</w:t>
      </w:r>
      <w:r w:rsidR="0021163C" w:rsidRPr="0021163C">
        <w:rPr>
          <w:rFonts w:ascii="Times New Roman" w:hAnsi="Times New Roman" w:cs="Times New Roman"/>
          <w:sz w:val="24"/>
          <w:szCs w:val="24"/>
        </w:rPr>
        <w:t>d</w:t>
      </w:r>
      <w:proofErr w:type="spellEnd"/>
      <w:r w:rsidR="0021163C" w:rsidRPr="0021163C">
        <w:rPr>
          <w:rFonts w:ascii="Times New Roman" w:hAnsi="Times New Roman" w:cs="Times New Roman"/>
          <w:sz w:val="24"/>
          <w:szCs w:val="24"/>
        </w:rPr>
        <w:t>, 2001;</w:t>
      </w:r>
      <w:r w:rsidRPr="00101518">
        <w:rPr>
          <w:rFonts w:ascii="Times New Roman" w:hAnsi="Times New Roman" w:cs="Times New Roman"/>
          <w:sz w:val="24"/>
          <w:szCs w:val="24"/>
        </w:rPr>
        <w:t xml:space="preserve"> Wilson &amp; </w:t>
      </w:r>
      <w:proofErr w:type="spellStart"/>
      <w:r w:rsidRPr="00101518">
        <w:rPr>
          <w:rFonts w:ascii="Times New Roman" w:hAnsi="Times New Roman" w:cs="Times New Roman"/>
          <w:sz w:val="24"/>
          <w:szCs w:val="24"/>
        </w:rPr>
        <w:t>Hustad</w:t>
      </w:r>
      <w:proofErr w:type="spellEnd"/>
      <w:r w:rsidRPr="00101518">
        <w:rPr>
          <w:rFonts w:ascii="Times New Roman" w:hAnsi="Times New Roman" w:cs="Times New Roman"/>
          <w:sz w:val="24"/>
          <w:szCs w:val="24"/>
        </w:rPr>
        <w:t>,</w:t>
      </w:r>
      <w:r w:rsidR="00BF1E64" w:rsidRPr="00101518">
        <w:rPr>
          <w:rFonts w:ascii="Times New Roman" w:hAnsi="Times New Roman" w:cs="Times New Roman"/>
          <w:sz w:val="24"/>
          <w:szCs w:val="24"/>
        </w:rPr>
        <w:t xml:space="preserve"> </w:t>
      </w:r>
      <w:r w:rsidRPr="00101518">
        <w:rPr>
          <w:rFonts w:ascii="Times New Roman" w:hAnsi="Times New Roman" w:cs="Times New Roman"/>
          <w:sz w:val="24"/>
          <w:szCs w:val="24"/>
        </w:rPr>
        <w:t>2009</w:t>
      </w:r>
      <w:r w:rsidR="0004655F" w:rsidRPr="00101518">
        <w:rPr>
          <w:rFonts w:ascii="Times New Roman" w:hAnsi="Times New Roman" w:cs="Times New Roman"/>
          <w:sz w:val="24"/>
          <w:szCs w:val="24"/>
        </w:rPr>
        <w:t xml:space="preserve">; </w:t>
      </w:r>
      <w:r w:rsidR="00BF1E64" w:rsidRPr="00101518">
        <w:rPr>
          <w:rFonts w:ascii="Times New Roman" w:hAnsi="Times New Roman" w:cs="Times New Roman"/>
          <w:noProof/>
          <w:sz w:val="24"/>
          <w:szCs w:val="24"/>
        </w:rPr>
        <w:t xml:space="preserve">Benfer, Weir, &amp; Boyd, 2012; </w:t>
      </w:r>
      <w:proofErr w:type="spellStart"/>
      <w:r w:rsidR="0004655F" w:rsidRPr="00101518">
        <w:rPr>
          <w:rFonts w:ascii="Times New Roman" w:hAnsi="Times New Roman" w:cs="Times New Roman"/>
          <w:sz w:val="24"/>
          <w:szCs w:val="24"/>
        </w:rPr>
        <w:t>Diwan</w:t>
      </w:r>
      <w:proofErr w:type="spellEnd"/>
      <w:r w:rsidR="0004655F" w:rsidRPr="00101518">
        <w:rPr>
          <w:rFonts w:ascii="Times New Roman" w:hAnsi="Times New Roman" w:cs="Times New Roman"/>
          <w:sz w:val="24"/>
          <w:szCs w:val="24"/>
        </w:rPr>
        <w:t xml:space="preserve"> &amp; </w:t>
      </w:r>
      <w:proofErr w:type="spellStart"/>
      <w:r w:rsidR="0004655F" w:rsidRPr="00101518">
        <w:rPr>
          <w:rFonts w:ascii="Times New Roman" w:hAnsi="Times New Roman" w:cs="Times New Roman"/>
          <w:sz w:val="24"/>
          <w:szCs w:val="24"/>
        </w:rPr>
        <w:t>Diwan</w:t>
      </w:r>
      <w:proofErr w:type="spellEnd"/>
      <w:r w:rsidR="0004655F" w:rsidRPr="00101518">
        <w:rPr>
          <w:rFonts w:ascii="Times New Roman" w:hAnsi="Times New Roman" w:cs="Times New Roman"/>
          <w:sz w:val="24"/>
          <w:szCs w:val="24"/>
        </w:rPr>
        <w:t>, 2013</w:t>
      </w:r>
      <w:r w:rsidR="00BF1E64" w:rsidRPr="00101518">
        <w:rPr>
          <w:rFonts w:ascii="Times New Roman" w:hAnsi="Times New Roman" w:cs="Times New Roman"/>
          <w:sz w:val="24"/>
          <w:szCs w:val="24"/>
        </w:rPr>
        <w:t xml:space="preserve">; </w:t>
      </w:r>
      <w:proofErr w:type="spellStart"/>
      <w:r w:rsidR="00BF1E64" w:rsidRPr="00101518">
        <w:rPr>
          <w:rFonts w:ascii="Times New Roman" w:hAnsi="Times New Roman" w:cs="Times New Roman"/>
          <w:sz w:val="24"/>
          <w:szCs w:val="24"/>
          <w:shd w:val="clear" w:color="auto" w:fill="FFFFFF"/>
        </w:rPr>
        <w:t>Benfer</w:t>
      </w:r>
      <w:proofErr w:type="spellEnd"/>
      <w:r w:rsidR="00BF1E64" w:rsidRPr="00101518">
        <w:rPr>
          <w:rFonts w:ascii="Times New Roman" w:hAnsi="Times New Roman" w:cs="Times New Roman"/>
          <w:sz w:val="24"/>
          <w:szCs w:val="24"/>
          <w:shd w:val="clear" w:color="auto" w:fill="FFFFFF"/>
        </w:rPr>
        <w:t xml:space="preserve">, </w:t>
      </w:r>
      <w:r w:rsidR="00A766BD" w:rsidRPr="00101518">
        <w:rPr>
          <w:rFonts w:ascii="Times New Roman" w:hAnsi="Times New Roman" w:cs="Times New Roman"/>
          <w:sz w:val="24"/>
          <w:szCs w:val="24"/>
          <w:shd w:val="clear" w:color="auto" w:fill="FFFFFF"/>
        </w:rPr>
        <w:t>et al.,</w:t>
      </w:r>
      <w:r w:rsidR="00BF1E64" w:rsidRPr="00101518">
        <w:rPr>
          <w:rFonts w:ascii="Times New Roman" w:hAnsi="Times New Roman" w:cs="Times New Roman"/>
          <w:sz w:val="24"/>
          <w:szCs w:val="24"/>
          <w:shd w:val="clear" w:color="auto" w:fill="FFFFFF"/>
        </w:rPr>
        <w:t xml:space="preserve"> 2013</w:t>
      </w:r>
      <w:r w:rsidR="00904AA9" w:rsidRPr="00101518">
        <w:rPr>
          <w:rFonts w:ascii="Times New Roman" w:hAnsi="Times New Roman" w:cs="Times New Roman"/>
          <w:sz w:val="24"/>
          <w:szCs w:val="24"/>
        </w:rPr>
        <w:t xml:space="preserve">). </w:t>
      </w:r>
      <w:r w:rsidR="004C0F95" w:rsidRPr="00101518">
        <w:rPr>
          <w:rFonts w:ascii="Times New Roman" w:hAnsi="Times New Roman" w:cs="Times New Roman"/>
          <w:sz w:val="24"/>
          <w:szCs w:val="24"/>
        </w:rPr>
        <w:t>They also exhibit lengthy feeding times</w:t>
      </w:r>
      <w:r w:rsidR="003E4F0A">
        <w:rPr>
          <w:rFonts w:ascii="Times New Roman" w:hAnsi="Times New Roman" w:cs="Times New Roman"/>
          <w:sz w:val="24"/>
          <w:szCs w:val="24"/>
        </w:rPr>
        <w:t xml:space="preserve"> (</w:t>
      </w:r>
      <w:proofErr w:type="spellStart"/>
      <w:r w:rsidR="003E4F0A" w:rsidRPr="00101518">
        <w:rPr>
          <w:rFonts w:ascii="Times New Roman" w:hAnsi="Times New Roman" w:cs="Times New Roman"/>
          <w:sz w:val="24"/>
          <w:szCs w:val="24"/>
        </w:rPr>
        <w:t>Diwan</w:t>
      </w:r>
      <w:proofErr w:type="spellEnd"/>
      <w:r w:rsidR="003E4F0A" w:rsidRPr="00101518">
        <w:rPr>
          <w:rFonts w:ascii="Times New Roman" w:hAnsi="Times New Roman" w:cs="Times New Roman"/>
          <w:sz w:val="24"/>
          <w:szCs w:val="24"/>
        </w:rPr>
        <w:t xml:space="preserve"> &amp; </w:t>
      </w:r>
      <w:proofErr w:type="spellStart"/>
      <w:r w:rsidR="003E4F0A" w:rsidRPr="00101518">
        <w:rPr>
          <w:rFonts w:ascii="Times New Roman" w:hAnsi="Times New Roman" w:cs="Times New Roman"/>
          <w:sz w:val="24"/>
          <w:szCs w:val="24"/>
        </w:rPr>
        <w:t>Diwan</w:t>
      </w:r>
      <w:proofErr w:type="spellEnd"/>
      <w:r w:rsidR="003E4F0A" w:rsidRPr="00101518">
        <w:rPr>
          <w:rFonts w:ascii="Times New Roman" w:hAnsi="Times New Roman" w:cs="Times New Roman"/>
          <w:sz w:val="24"/>
          <w:szCs w:val="24"/>
        </w:rPr>
        <w:t xml:space="preserve">, 2013; </w:t>
      </w:r>
      <w:proofErr w:type="spellStart"/>
      <w:r w:rsidR="003E4F0A">
        <w:rPr>
          <w:rFonts w:ascii="Times New Roman" w:hAnsi="Times New Roman" w:cs="Times New Roman"/>
          <w:sz w:val="24"/>
          <w:szCs w:val="24"/>
        </w:rPr>
        <w:t>Gangil</w:t>
      </w:r>
      <w:proofErr w:type="spellEnd"/>
      <w:r w:rsidR="003E4F0A">
        <w:rPr>
          <w:rFonts w:ascii="Times New Roman" w:hAnsi="Times New Roman" w:cs="Times New Roman"/>
          <w:sz w:val="24"/>
          <w:szCs w:val="24"/>
        </w:rPr>
        <w:t xml:space="preserve"> et al., 2001; </w:t>
      </w:r>
      <w:r w:rsidR="003E4F0A" w:rsidRPr="00ED7068">
        <w:rPr>
          <w:rFonts w:ascii="Times New Roman" w:hAnsi="Times New Roman" w:cs="Times New Roman"/>
          <w:sz w:val="24"/>
          <w:szCs w:val="24"/>
        </w:rPr>
        <w:t>Sullivan</w:t>
      </w:r>
      <w:r w:rsidR="003E4F0A">
        <w:rPr>
          <w:rFonts w:ascii="Times New Roman" w:hAnsi="Times New Roman" w:cs="Times New Roman"/>
          <w:sz w:val="24"/>
          <w:szCs w:val="24"/>
        </w:rPr>
        <w:t xml:space="preserve"> et al.,</w:t>
      </w:r>
      <w:r w:rsidR="003E4F0A" w:rsidRPr="00ED7068">
        <w:rPr>
          <w:rFonts w:ascii="Times New Roman" w:hAnsi="Times New Roman" w:cs="Times New Roman"/>
          <w:sz w:val="24"/>
          <w:szCs w:val="24"/>
        </w:rPr>
        <w:t xml:space="preserve"> 2007)</w:t>
      </w:r>
      <w:r w:rsidR="004C0F95" w:rsidRPr="00101518">
        <w:rPr>
          <w:rFonts w:ascii="Times New Roman" w:hAnsi="Times New Roman" w:cs="Times New Roman"/>
          <w:sz w:val="24"/>
          <w:szCs w:val="24"/>
        </w:rPr>
        <w:t xml:space="preserve">.  </w:t>
      </w:r>
      <w:r w:rsidR="0004655F" w:rsidRPr="00101518">
        <w:rPr>
          <w:rFonts w:ascii="Times New Roman" w:hAnsi="Times New Roman" w:cs="Times New Roman"/>
          <w:sz w:val="24"/>
          <w:szCs w:val="24"/>
        </w:rPr>
        <w:t xml:space="preserve">As a consequence to the feeding problems, children with CP have health related problems, growth failure and their nutritional status is affected. </w:t>
      </w:r>
      <w:r w:rsidR="004C0F95" w:rsidRPr="00101518">
        <w:rPr>
          <w:rFonts w:ascii="Times New Roman" w:hAnsi="Times New Roman" w:cs="Times New Roman"/>
          <w:sz w:val="24"/>
          <w:szCs w:val="24"/>
        </w:rPr>
        <w:t>These problems may affect the interaction between the parent and the child during meal time.</w:t>
      </w:r>
      <w:r w:rsidR="008454E0" w:rsidRPr="00101518">
        <w:rPr>
          <w:rFonts w:ascii="Times New Roman" w:hAnsi="Times New Roman" w:cs="Times New Roman"/>
          <w:color w:val="FF0000"/>
          <w:sz w:val="24"/>
          <w:szCs w:val="24"/>
        </w:rPr>
        <w:t xml:space="preserve"> </w:t>
      </w:r>
      <w:proofErr w:type="spellStart"/>
      <w:r w:rsidR="008454E0" w:rsidRPr="00101518">
        <w:rPr>
          <w:rFonts w:ascii="Times New Roman" w:hAnsi="Times New Roman" w:cs="Times New Roman"/>
          <w:sz w:val="24"/>
          <w:szCs w:val="24"/>
        </w:rPr>
        <w:t>Brizee</w:t>
      </w:r>
      <w:proofErr w:type="spellEnd"/>
      <w:r w:rsidR="008454E0" w:rsidRPr="00101518">
        <w:rPr>
          <w:rFonts w:ascii="Times New Roman" w:hAnsi="Times New Roman" w:cs="Times New Roman"/>
          <w:sz w:val="24"/>
          <w:szCs w:val="24"/>
        </w:rPr>
        <w:t xml:space="preserve">, </w:t>
      </w:r>
      <w:proofErr w:type="spellStart"/>
      <w:r w:rsidR="008454E0" w:rsidRPr="00101518">
        <w:rPr>
          <w:rFonts w:ascii="Times New Roman" w:hAnsi="Times New Roman" w:cs="Times New Roman"/>
          <w:sz w:val="24"/>
          <w:szCs w:val="24"/>
        </w:rPr>
        <w:lastRenderedPageBreak/>
        <w:t>Sophos</w:t>
      </w:r>
      <w:proofErr w:type="spellEnd"/>
      <w:r w:rsidR="008454E0" w:rsidRPr="00101518">
        <w:rPr>
          <w:rFonts w:ascii="Times New Roman" w:hAnsi="Times New Roman" w:cs="Times New Roman"/>
          <w:sz w:val="24"/>
          <w:szCs w:val="24"/>
        </w:rPr>
        <w:t xml:space="preserve">, and McLaughlin (1990) suggested that feeding problems can lead to problems in parent-child interaction. </w:t>
      </w:r>
    </w:p>
    <w:p w:rsidR="00904AA9" w:rsidRPr="00101518" w:rsidRDefault="00904AA9" w:rsidP="000A42C2">
      <w:pPr>
        <w:autoSpaceDE w:val="0"/>
        <w:autoSpaceDN w:val="0"/>
        <w:adjustRightInd w:val="0"/>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t xml:space="preserve">In addition to these </w:t>
      </w:r>
      <w:r w:rsidR="00CA246E" w:rsidRPr="00101518">
        <w:rPr>
          <w:rFonts w:ascii="Times New Roman" w:hAnsi="Times New Roman" w:cs="Times New Roman"/>
          <w:sz w:val="24"/>
          <w:szCs w:val="24"/>
        </w:rPr>
        <w:t>findings</w:t>
      </w:r>
      <w:r w:rsidRPr="00101518">
        <w:rPr>
          <w:rFonts w:ascii="Times New Roman" w:hAnsi="Times New Roman" w:cs="Times New Roman"/>
          <w:sz w:val="24"/>
          <w:szCs w:val="24"/>
        </w:rPr>
        <w:t xml:space="preserve"> on feeding problems, it has also been reported that children with </w:t>
      </w:r>
      <w:r w:rsidR="009575BF" w:rsidRPr="00101518">
        <w:rPr>
          <w:rFonts w:ascii="Times New Roman" w:hAnsi="Times New Roman" w:cs="Times New Roman"/>
          <w:sz w:val="24"/>
          <w:szCs w:val="24"/>
        </w:rPr>
        <w:t>CP</w:t>
      </w:r>
      <w:r w:rsidRPr="00101518">
        <w:rPr>
          <w:rFonts w:ascii="Times New Roman" w:hAnsi="Times New Roman" w:cs="Times New Roman"/>
          <w:sz w:val="24"/>
          <w:szCs w:val="24"/>
        </w:rPr>
        <w:t xml:space="preserve"> experience a delay in developing language and learning to speak </w:t>
      </w:r>
      <w:r w:rsidRPr="00101518">
        <w:rPr>
          <w:rFonts w:ascii="Times New Roman" w:eastAsia="Arial Unicode MS" w:hAnsi="Times New Roman" w:cs="Times New Roman"/>
          <w:color w:val="000000" w:themeColor="text1"/>
          <w:sz w:val="24"/>
          <w:szCs w:val="24"/>
          <w:shd w:val="clear" w:color="auto" w:fill="FFFFFF"/>
        </w:rPr>
        <w:t>(</w:t>
      </w:r>
      <w:hyperlink r:id="rId8" w:anchor="bib5"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Bishop, 1987</w:t>
        </w:r>
      </w:hyperlink>
      <w:r w:rsidRPr="00101518">
        <w:rPr>
          <w:rFonts w:ascii="Times New Roman" w:eastAsia="Arial Unicode MS" w:hAnsi="Times New Roman" w:cs="Times New Roman"/>
          <w:color w:val="000000" w:themeColor="text1"/>
          <w:sz w:val="24"/>
          <w:szCs w:val="24"/>
          <w:shd w:val="clear" w:color="auto" w:fill="FFFFFF"/>
        </w:rPr>
        <w:t>;</w:t>
      </w:r>
      <w:r w:rsidRPr="00101518">
        <w:rPr>
          <w:rStyle w:val="apple-converted-space"/>
          <w:rFonts w:ascii="Times New Roman" w:eastAsia="Arial Unicode MS" w:hAnsi="Times New Roman" w:cs="Times New Roman"/>
          <w:color w:val="000000" w:themeColor="text1"/>
          <w:sz w:val="24"/>
          <w:szCs w:val="24"/>
          <w:shd w:val="clear" w:color="auto" w:fill="FFFFFF"/>
        </w:rPr>
        <w:t> </w:t>
      </w:r>
      <w:hyperlink r:id="rId9" w:anchor="bib22"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Largo, Graf,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Kundu</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Hunziker</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&amp; Molinari, 1990</w:t>
        </w:r>
      </w:hyperlink>
      <w:r w:rsidRPr="00101518">
        <w:rPr>
          <w:rFonts w:ascii="Times New Roman" w:eastAsia="Arial Unicode MS" w:hAnsi="Times New Roman" w:cs="Times New Roman"/>
          <w:color w:val="000000" w:themeColor="text1"/>
          <w:sz w:val="24"/>
          <w:szCs w:val="24"/>
          <w:shd w:val="clear" w:color="auto" w:fill="FFFFFF"/>
        </w:rPr>
        <w:t>;</w:t>
      </w:r>
      <w:r w:rsidRPr="00101518">
        <w:rPr>
          <w:rStyle w:val="apple-converted-space"/>
          <w:rFonts w:ascii="Times New Roman" w:eastAsia="Arial Unicode MS" w:hAnsi="Times New Roman" w:cs="Times New Roman"/>
          <w:color w:val="000000" w:themeColor="text1"/>
          <w:sz w:val="24"/>
          <w:szCs w:val="24"/>
          <w:shd w:val="clear" w:color="auto" w:fill="FFFFFF"/>
        </w:rPr>
        <w:t> </w:t>
      </w:r>
      <w:proofErr w:type="spellStart"/>
      <w:r w:rsidR="005C6737">
        <w:fldChar w:fldCharType="begin"/>
      </w:r>
      <w:r w:rsidR="005C6737">
        <w:instrText>HYPERLINK "http://www.sciencedirect.com/science/article/pii/S0021992406000475" \l "bib26"</w:instrText>
      </w:r>
      <w:r w:rsidR="005C6737">
        <w:fldChar w:fldCharType="separate"/>
      </w:r>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Luoma</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Herrgård</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Martikainen</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&amp;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Ahonen</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1998</w:t>
      </w:r>
      <w:r w:rsidR="005C6737">
        <w:fldChar w:fldCharType="end"/>
      </w:r>
      <w:r w:rsidRPr="00101518">
        <w:rPr>
          <w:rFonts w:ascii="Times New Roman" w:eastAsia="Arial Unicode MS" w:hAnsi="Times New Roman" w:cs="Times New Roman"/>
          <w:color w:val="000000" w:themeColor="text1"/>
          <w:sz w:val="24"/>
          <w:szCs w:val="24"/>
          <w:shd w:val="clear" w:color="auto" w:fill="FFFFFF"/>
        </w:rPr>
        <w:t>).</w:t>
      </w:r>
      <w:r w:rsidRPr="00101518">
        <w:rPr>
          <w:rFonts w:ascii="Times New Roman" w:eastAsia="Arial Unicode MS" w:hAnsi="Times New Roman" w:cs="Times New Roman"/>
          <w:color w:val="2E2E2E"/>
          <w:sz w:val="24"/>
          <w:szCs w:val="24"/>
          <w:shd w:val="clear" w:color="auto" w:fill="FFFFFF"/>
        </w:rPr>
        <w:t xml:space="preserve"> </w:t>
      </w:r>
      <w:r w:rsidRPr="00101518">
        <w:rPr>
          <w:rFonts w:ascii="Times New Roman" w:eastAsia="Arial Unicode MS" w:hAnsi="Times New Roman" w:cs="Times New Roman"/>
          <w:sz w:val="24"/>
          <w:szCs w:val="24"/>
          <w:shd w:val="clear" w:color="auto" w:fill="FFFFFF"/>
        </w:rPr>
        <w:t>Children with CP rarely initiate exchanges in conversation with familiar adults, taking a largely respondent role, while adults introduce topics and start most conversations (</w:t>
      </w:r>
      <w:proofErr w:type="spellStart"/>
      <w:r w:rsidR="00516547">
        <w:rPr>
          <w:rFonts w:ascii="Times New Roman" w:hAnsi="Times New Roman" w:cs="Times New Roman"/>
          <w:sz w:val="24"/>
          <w:szCs w:val="24"/>
        </w:rPr>
        <w:t>Jolleff</w:t>
      </w:r>
      <w:proofErr w:type="spellEnd"/>
      <w:r w:rsidR="00516547">
        <w:rPr>
          <w:rFonts w:ascii="Times New Roman" w:hAnsi="Times New Roman" w:cs="Times New Roman"/>
          <w:sz w:val="24"/>
          <w:szCs w:val="24"/>
        </w:rPr>
        <w:t xml:space="preserve">, </w:t>
      </w:r>
      <w:proofErr w:type="spellStart"/>
      <w:r w:rsidR="00516547" w:rsidRPr="00101518">
        <w:rPr>
          <w:rFonts w:ascii="Times New Roman" w:hAnsi="Times New Roman" w:cs="Times New Roman"/>
          <w:sz w:val="24"/>
          <w:szCs w:val="24"/>
        </w:rPr>
        <w:t>McConachie</w:t>
      </w:r>
      <w:proofErr w:type="spellEnd"/>
      <w:r w:rsidR="00516547">
        <w:rPr>
          <w:rFonts w:ascii="Times New Roman" w:hAnsi="Times New Roman" w:cs="Times New Roman"/>
          <w:sz w:val="24"/>
          <w:szCs w:val="24"/>
        </w:rPr>
        <w:t>,</w:t>
      </w:r>
      <w:r w:rsidR="00516547" w:rsidRPr="00101518">
        <w:rPr>
          <w:rFonts w:ascii="Times New Roman" w:hAnsi="Times New Roman" w:cs="Times New Roman"/>
          <w:sz w:val="24"/>
          <w:szCs w:val="24"/>
        </w:rPr>
        <w:t xml:space="preserve"> </w:t>
      </w:r>
      <w:proofErr w:type="spellStart"/>
      <w:r w:rsidR="00516547" w:rsidRPr="00101518">
        <w:rPr>
          <w:rFonts w:ascii="Times New Roman" w:hAnsi="Times New Roman" w:cs="Times New Roman"/>
          <w:sz w:val="24"/>
          <w:szCs w:val="24"/>
        </w:rPr>
        <w:t>Winyard</w:t>
      </w:r>
      <w:proofErr w:type="spellEnd"/>
      <w:r w:rsidR="00516547">
        <w:rPr>
          <w:rFonts w:ascii="Times New Roman" w:hAnsi="Times New Roman" w:cs="Times New Roman"/>
          <w:sz w:val="24"/>
          <w:szCs w:val="24"/>
        </w:rPr>
        <w:t xml:space="preserve">,&amp; </w:t>
      </w:r>
      <w:r w:rsidR="00516547" w:rsidRPr="00101518">
        <w:rPr>
          <w:rFonts w:ascii="Times New Roman" w:hAnsi="Times New Roman" w:cs="Times New Roman"/>
          <w:sz w:val="24"/>
          <w:szCs w:val="24"/>
        </w:rPr>
        <w:t>Jones</w:t>
      </w:r>
      <w:r w:rsidR="00516547">
        <w:rPr>
          <w:rFonts w:ascii="Times New Roman" w:hAnsi="Times New Roman" w:cs="Times New Roman"/>
          <w:sz w:val="24"/>
          <w:szCs w:val="24"/>
        </w:rPr>
        <w:t>,</w:t>
      </w:r>
      <w:r w:rsidR="00516547" w:rsidRPr="00101518">
        <w:rPr>
          <w:rFonts w:ascii="Times New Roman" w:hAnsi="Times New Roman" w:cs="Times New Roman"/>
          <w:sz w:val="24"/>
          <w:szCs w:val="24"/>
        </w:rPr>
        <w:t xml:space="preserve"> </w:t>
      </w:r>
      <w:r w:rsidR="00516547">
        <w:rPr>
          <w:rFonts w:ascii="Times New Roman" w:hAnsi="Times New Roman" w:cs="Times New Roman"/>
          <w:sz w:val="24"/>
          <w:szCs w:val="24"/>
        </w:rPr>
        <w:t xml:space="preserve">1992; </w:t>
      </w:r>
      <w:r w:rsidR="00516547" w:rsidRPr="00101518">
        <w:rPr>
          <w:rFonts w:ascii="Times New Roman" w:hAnsi="Times New Roman" w:cs="Times New Roman"/>
          <w:sz w:val="24"/>
          <w:szCs w:val="24"/>
        </w:rPr>
        <w:t>Light</w:t>
      </w:r>
      <w:r w:rsidR="00516547">
        <w:rPr>
          <w:rFonts w:ascii="Times New Roman" w:hAnsi="Times New Roman" w:cs="Times New Roman"/>
          <w:sz w:val="24"/>
          <w:szCs w:val="24"/>
        </w:rPr>
        <w:t xml:space="preserve">, </w:t>
      </w:r>
      <w:r w:rsidR="00516547" w:rsidRPr="00101518">
        <w:rPr>
          <w:rFonts w:ascii="Times New Roman" w:hAnsi="Times New Roman" w:cs="Times New Roman"/>
          <w:sz w:val="24"/>
          <w:szCs w:val="24"/>
        </w:rPr>
        <w:t>Collier</w:t>
      </w:r>
      <w:r w:rsidR="00516547">
        <w:rPr>
          <w:rFonts w:ascii="Times New Roman" w:hAnsi="Times New Roman" w:cs="Times New Roman"/>
          <w:sz w:val="24"/>
          <w:szCs w:val="24"/>
        </w:rPr>
        <w:t xml:space="preserve">, </w:t>
      </w:r>
      <w:r w:rsidR="00516547" w:rsidRPr="00101518">
        <w:rPr>
          <w:rFonts w:ascii="Times New Roman" w:hAnsi="Times New Roman" w:cs="Times New Roman"/>
          <w:sz w:val="24"/>
          <w:szCs w:val="24"/>
        </w:rPr>
        <w:t>Parnes</w:t>
      </w:r>
      <w:r w:rsidR="00516547">
        <w:rPr>
          <w:rFonts w:ascii="Times New Roman" w:hAnsi="Times New Roman" w:cs="Times New Roman"/>
          <w:sz w:val="24"/>
          <w:szCs w:val="24"/>
        </w:rPr>
        <w:t>,</w:t>
      </w:r>
      <w:r w:rsidR="00516547" w:rsidRPr="00101518">
        <w:rPr>
          <w:rFonts w:ascii="Times New Roman" w:hAnsi="Times New Roman" w:cs="Times New Roman"/>
          <w:sz w:val="24"/>
          <w:szCs w:val="24"/>
        </w:rPr>
        <w:t>1985a</w:t>
      </w:r>
      <w:r w:rsidR="00516547">
        <w:rPr>
          <w:rFonts w:ascii="Times New Roman" w:hAnsi="Times New Roman" w:cs="Times New Roman"/>
          <w:sz w:val="24"/>
          <w:szCs w:val="24"/>
        </w:rPr>
        <w:t>;</w:t>
      </w:r>
      <w:r w:rsidRPr="00101518">
        <w:rPr>
          <w:rFonts w:ascii="Times New Roman" w:eastAsia="Arial Unicode MS" w:hAnsi="Times New Roman" w:cs="Times New Roman"/>
          <w:sz w:val="24"/>
          <w:szCs w:val="24"/>
          <w:shd w:val="clear" w:color="auto" w:fill="FFFFFF"/>
        </w:rPr>
        <w:t> </w:t>
      </w:r>
      <w:hyperlink r:id="rId10" w:anchor="bib25" w:history="1">
        <w:r w:rsidR="00516547" w:rsidRPr="00516547">
          <w:rPr>
            <w:rFonts w:ascii="Times New Roman" w:hAnsi="Times New Roman" w:cs="Times New Roman"/>
            <w:sz w:val="24"/>
            <w:szCs w:val="24"/>
          </w:rPr>
          <w:t xml:space="preserve"> </w:t>
        </w:r>
        <w:r w:rsidR="00516547" w:rsidRPr="00101518">
          <w:rPr>
            <w:rFonts w:ascii="Times New Roman" w:hAnsi="Times New Roman" w:cs="Times New Roman"/>
            <w:sz w:val="24"/>
            <w:szCs w:val="24"/>
          </w:rPr>
          <w:t>Light</w:t>
        </w:r>
        <w:r w:rsidR="00516547">
          <w:rPr>
            <w:rFonts w:ascii="Times New Roman" w:hAnsi="Times New Roman" w:cs="Times New Roman"/>
            <w:sz w:val="24"/>
            <w:szCs w:val="24"/>
          </w:rPr>
          <w:t xml:space="preserve">, </w:t>
        </w:r>
        <w:r w:rsidR="00516547" w:rsidRPr="00101518">
          <w:rPr>
            <w:rFonts w:ascii="Times New Roman" w:hAnsi="Times New Roman" w:cs="Times New Roman"/>
            <w:sz w:val="24"/>
            <w:szCs w:val="24"/>
          </w:rPr>
          <w:t>Collier</w:t>
        </w:r>
        <w:r w:rsidR="00516547">
          <w:rPr>
            <w:rFonts w:ascii="Times New Roman" w:hAnsi="Times New Roman" w:cs="Times New Roman"/>
            <w:sz w:val="24"/>
            <w:szCs w:val="24"/>
          </w:rPr>
          <w:t xml:space="preserve">, </w:t>
        </w:r>
        <w:r w:rsidR="00516547" w:rsidRPr="00101518">
          <w:rPr>
            <w:rFonts w:ascii="Times New Roman" w:hAnsi="Times New Roman" w:cs="Times New Roman"/>
            <w:sz w:val="24"/>
            <w:szCs w:val="24"/>
          </w:rPr>
          <w:t>Parnes</w:t>
        </w:r>
        <w:r w:rsidR="00516547">
          <w:rPr>
            <w:rFonts w:ascii="Times New Roman" w:hAnsi="Times New Roman" w:cs="Times New Roman"/>
            <w:sz w:val="24"/>
            <w:szCs w:val="24"/>
          </w:rPr>
          <w:t>,1985</w:t>
        </w:r>
        <w:r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b</w:t>
        </w:r>
      </w:hyperlink>
      <w:r w:rsidRPr="00101518">
        <w:rPr>
          <w:rFonts w:ascii="Times New Roman" w:eastAsia="Arial Unicode MS" w:hAnsi="Times New Roman" w:cs="Times New Roman"/>
          <w:sz w:val="24"/>
          <w:szCs w:val="24"/>
          <w:shd w:val="clear" w:color="auto" w:fill="FFFFFF"/>
        </w:rPr>
        <w:t>;</w:t>
      </w:r>
      <w:r w:rsidRPr="00101518">
        <w:rPr>
          <w:rStyle w:val="apple-converted-space"/>
          <w:rFonts w:ascii="Times New Roman" w:eastAsia="Arial Unicode MS" w:hAnsi="Times New Roman" w:cs="Times New Roman"/>
          <w:sz w:val="24"/>
          <w:szCs w:val="24"/>
          <w:shd w:val="clear" w:color="auto" w:fill="FFFFFF"/>
        </w:rPr>
        <w:t> </w:t>
      </w:r>
      <w:hyperlink r:id="rId11" w:anchor="bib31" w:history="1">
        <w:r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Pennington, 1999</w:t>
        </w:r>
      </w:hyperlink>
      <w:r w:rsidRPr="00101518">
        <w:rPr>
          <w:rFonts w:ascii="Times New Roman" w:eastAsia="Arial Unicode MS" w:hAnsi="Times New Roman" w:cs="Times New Roman"/>
          <w:sz w:val="24"/>
          <w:szCs w:val="24"/>
          <w:shd w:val="clear" w:color="auto" w:fill="FFFFFF"/>
        </w:rPr>
        <w:t>;</w:t>
      </w:r>
      <w:r w:rsidRPr="00101518">
        <w:rPr>
          <w:rStyle w:val="apple-converted-space"/>
          <w:rFonts w:ascii="Times New Roman" w:eastAsia="Arial Unicode MS" w:hAnsi="Times New Roman" w:cs="Times New Roman"/>
          <w:sz w:val="24"/>
          <w:szCs w:val="24"/>
          <w:shd w:val="clear" w:color="auto" w:fill="FFFFFF"/>
        </w:rPr>
        <w:t> </w:t>
      </w:r>
      <w:hyperlink r:id="rId12" w:anchor="bib33" w:history="1">
        <w:r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 xml:space="preserve">Pennington &amp; </w:t>
        </w:r>
        <w:proofErr w:type="spellStart"/>
        <w:r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McConachie</w:t>
        </w:r>
        <w:proofErr w:type="spellEnd"/>
        <w:r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 1999</w:t>
        </w:r>
      </w:hyperlink>
      <w:r w:rsidRPr="00101518">
        <w:rPr>
          <w:rFonts w:ascii="Times New Roman" w:eastAsia="Arial Unicode MS" w:hAnsi="Times New Roman" w:cs="Times New Roman"/>
          <w:sz w:val="24"/>
          <w:szCs w:val="24"/>
          <w:shd w:val="clear" w:color="auto" w:fill="FFFFFF"/>
        </w:rPr>
        <w:t>). They also take fewer turns in conversation than do their adult partners and often fail to reply unless obliged to do so (</w:t>
      </w:r>
      <w:hyperlink r:id="rId13" w:anchor="bib24" w:history="1">
        <w:r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Light et al., 1985a</w:t>
        </w:r>
      </w:hyperlink>
      <w:r w:rsidRPr="00101518">
        <w:rPr>
          <w:rFonts w:ascii="Times New Roman" w:eastAsia="Arial Unicode MS" w:hAnsi="Times New Roman" w:cs="Times New Roman"/>
          <w:sz w:val="24"/>
          <w:szCs w:val="24"/>
          <w:shd w:val="clear" w:color="auto" w:fill="FFFFFF"/>
        </w:rPr>
        <w:t>). In addition, they produce many yes/no answers and seldom ask questions (</w:t>
      </w:r>
      <w:hyperlink r:id="rId14" w:anchor="bib4"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Basil, 1992</w:t>
        </w:r>
      </w:hyperlink>
      <w:r w:rsidRPr="00101518">
        <w:rPr>
          <w:rFonts w:ascii="Times New Roman" w:eastAsia="Arial Unicode MS" w:hAnsi="Times New Roman" w:cs="Times New Roman"/>
          <w:color w:val="000000" w:themeColor="text1"/>
          <w:sz w:val="24"/>
          <w:szCs w:val="24"/>
          <w:shd w:val="clear" w:color="auto" w:fill="FFFFFF"/>
        </w:rPr>
        <w:t>,</w:t>
      </w:r>
      <w:r w:rsidRPr="00101518">
        <w:rPr>
          <w:rStyle w:val="apple-converted-space"/>
          <w:rFonts w:ascii="Times New Roman" w:eastAsia="Arial Unicode MS" w:hAnsi="Times New Roman" w:cs="Times New Roman"/>
          <w:color w:val="000000" w:themeColor="text1"/>
          <w:sz w:val="24"/>
          <w:szCs w:val="24"/>
          <w:shd w:val="clear" w:color="auto" w:fill="FFFFFF"/>
        </w:rPr>
        <w:t> </w:t>
      </w:r>
      <w:hyperlink r:id="rId15" w:anchor="bib25"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Light et al., 1985b</w:t>
        </w:r>
      </w:hyperlink>
      <w:r w:rsidRPr="00101518">
        <w:rPr>
          <w:rFonts w:ascii="Times New Roman" w:hAnsi="Times New Roman" w:cs="Times New Roman"/>
          <w:sz w:val="24"/>
          <w:szCs w:val="24"/>
        </w:rPr>
        <w:t>;</w:t>
      </w:r>
      <w:r w:rsidRPr="00101518">
        <w:rPr>
          <w:rFonts w:ascii="Times New Roman" w:eastAsia="Arial Unicode MS" w:hAnsi="Times New Roman" w:cs="Times New Roman"/>
          <w:color w:val="000000" w:themeColor="text1"/>
          <w:sz w:val="24"/>
          <w:szCs w:val="24"/>
          <w:shd w:val="clear" w:color="auto" w:fill="FFFFFF"/>
        </w:rPr>
        <w:t> </w:t>
      </w:r>
      <w:hyperlink r:id="rId16" w:anchor="bib31"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Pennington, 1999</w:t>
        </w:r>
      </w:hyperlink>
      <w:r w:rsidRPr="00101518">
        <w:rPr>
          <w:rFonts w:ascii="Times New Roman" w:eastAsia="Arial Unicode MS" w:hAnsi="Times New Roman" w:cs="Times New Roman"/>
          <w:color w:val="000000" w:themeColor="text1"/>
          <w:sz w:val="24"/>
          <w:szCs w:val="24"/>
          <w:shd w:val="clear" w:color="auto" w:fill="FFFFFF"/>
        </w:rPr>
        <w:t xml:space="preserve">; </w:t>
      </w:r>
      <w:hyperlink r:id="rId17" w:anchor="bib33"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Pennington &amp;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McConachie</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1999</w:t>
        </w:r>
      </w:hyperlink>
      <w:r w:rsidRPr="00101518">
        <w:rPr>
          <w:rFonts w:ascii="Times New Roman" w:eastAsia="Arial Unicode MS" w:hAnsi="Times New Roman" w:cs="Times New Roman"/>
          <w:color w:val="000000" w:themeColor="text1"/>
          <w:sz w:val="24"/>
          <w:szCs w:val="24"/>
          <w:shd w:val="clear" w:color="auto" w:fill="FFFFFF"/>
        </w:rPr>
        <w:t>). In other words, many children with CP are hindered in their development of narrative skills and functional communication (</w:t>
      </w:r>
      <w:hyperlink r:id="rId18" w:anchor="bib4"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Basil, 1992</w:t>
        </w:r>
      </w:hyperlink>
      <w:r w:rsidRPr="00101518">
        <w:rPr>
          <w:rFonts w:ascii="Times New Roman" w:eastAsia="Arial Unicode MS" w:hAnsi="Times New Roman" w:cs="Times New Roman"/>
          <w:color w:val="000000" w:themeColor="text1"/>
          <w:sz w:val="24"/>
          <w:szCs w:val="24"/>
          <w:shd w:val="clear" w:color="auto" w:fill="FFFFFF"/>
        </w:rPr>
        <w:t>,</w:t>
      </w:r>
      <w:r w:rsidRPr="00101518">
        <w:rPr>
          <w:rStyle w:val="apple-converted-space"/>
          <w:rFonts w:ascii="Times New Roman" w:eastAsia="Arial Unicode MS" w:hAnsi="Times New Roman" w:cs="Times New Roman"/>
          <w:color w:val="000000" w:themeColor="text1"/>
          <w:sz w:val="24"/>
          <w:szCs w:val="24"/>
          <w:shd w:val="clear" w:color="auto" w:fill="FFFFFF"/>
        </w:rPr>
        <w:t> </w:t>
      </w:r>
      <w:proofErr w:type="spellStart"/>
      <w:r w:rsidR="005C6737">
        <w:fldChar w:fldCharType="begin"/>
      </w:r>
      <w:r w:rsidR="005C6737">
        <w:instrText>HYPERLINK "http://www.sciencedirect.com/science/article/pii/S0021992406000475" \l "bib19"</w:instrText>
      </w:r>
      <w:r w:rsidR="005C6737">
        <w:fldChar w:fldCharType="separate"/>
      </w:r>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Jolleff</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et al., 1992</w:t>
      </w:r>
      <w:r w:rsidR="005C6737">
        <w:fldChar w:fldCharType="end"/>
      </w:r>
      <w:r w:rsidRPr="00101518">
        <w:rPr>
          <w:rFonts w:ascii="Times New Roman" w:eastAsia="Arial Unicode MS" w:hAnsi="Times New Roman" w:cs="Times New Roman"/>
          <w:color w:val="000000" w:themeColor="text1"/>
          <w:sz w:val="24"/>
          <w:szCs w:val="24"/>
          <w:shd w:val="clear" w:color="auto" w:fill="FFFFFF"/>
        </w:rPr>
        <w:t>,</w:t>
      </w:r>
      <w:r w:rsidRPr="00101518">
        <w:rPr>
          <w:rStyle w:val="apple-converted-space"/>
          <w:rFonts w:ascii="Times New Roman" w:eastAsia="Arial Unicode MS" w:hAnsi="Times New Roman" w:cs="Times New Roman"/>
          <w:color w:val="000000" w:themeColor="text1"/>
          <w:sz w:val="24"/>
          <w:szCs w:val="24"/>
          <w:shd w:val="clear" w:color="auto" w:fill="FFFFFF"/>
        </w:rPr>
        <w:t> </w:t>
      </w:r>
      <w:hyperlink r:id="rId19" w:anchor="bib24"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Light et al., 1985a</w:t>
        </w:r>
      </w:hyperlink>
      <w:r w:rsidRPr="00101518">
        <w:rPr>
          <w:rFonts w:ascii="Times New Roman" w:eastAsia="Arial Unicode MS" w:hAnsi="Times New Roman" w:cs="Times New Roman"/>
          <w:color w:val="000000" w:themeColor="text1"/>
          <w:sz w:val="24"/>
          <w:szCs w:val="24"/>
          <w:shd w:val="clear" w:color="auto" w:fill="FFFFFF"/>
        </w:rPr>
        <w:t>,</w:t>
      </w:r>
      <w:r w:rsidRPr="00101518">
        <w:rPr>
          <w:rStyle w:val="apple-converted-space"/>
          <w:rFonts w:ascii="Times New Roman" w:eastAsia="Arial Unicode MS" w:hAnsi="Times New Roman" w:cs="Times New Roman"/>
          <w:color w:val="000000" w:themeColor="text1"/>
          <w:sz w:val="24"/>
          <w:szCs w:val="24"/>
          <w:shd w:val="clear" w:color="auto" w:fill="FFFFFF"/>
        </w:rPr>
        <w:t> </w:t>
      </w:r>
      <w:hyperlink r:id="rId20" w:anchor="bib25"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Light et al., 1985b</w:t>
        </w:r>
      </w:hyperlink>
      <w:r w:rsidRPr="00101518">
        <w:rPr>
          <w:rFonts w:ascii="Times New Roman" w:hAnsi="Times New Roman" w:cs="Times New Roman"/>
          <w:sz w:val="24"/>
          <w:szCs w:val="24"/>
        </w:rPr>
        <w:t>,</w:t>
      </w:r>
      <w:r w:rsidRPr="00101518">
        <w:rPr>
          <w:rFonts w:ascii="Times New Roman" w:eastAsia="Arial Unicode MS" w:hAnsi="Times New Roman" w:cs="Times New Roman"/>
          <w:color w:val="000000" w:themeColor="text1"/>
          <w:sz w:val="24"/>
          <w:szCs w:val="24"/>
          <w:shd w:val="clear" w:color="auto" w:fill="FFFFFF"/>
        </w:rPr>
        <w:t> </w:t>
      </w:r>
      <w:hyperlink r:id="rId21" w:anchor="bib31"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Pennington, 1999</w:t>
        </w:r>
      </w:hyperlink>
      <w:r w:rsidRPr="00101518">
        <w:rPr>
          <w:rFonts w:ascii="Times New Roman" w:eastAsia="Arial Unicode MS" w:hAnsi="Times New Roman" w:cs="Times New Roman"/>
          <w:color w:val="000000" w:themeColor="text1"/>
          <w:sz w:val="24"/>
          <w:szCs w:val="24"/>
          <w:shd w:val="clear" w:color="auto" w:fill="FFFFFF"/>
        </w:rPr>
        <w:t>;</w:t>
      </w:r>
      <w:r w:rsidRPr="00101518">
        <w:rPr>
          <w:rFonts w:ascii="Times New Roman" w:hAnsi="Times New Roman" w:cs="Times New Roman"/>
          <w:sz w:val="24"/>
          <w:szCs w:val="24"/>
        </w:rPr>
        <w:t xml:space="preserve"> </w:t>
      </w:r>
      <w:hyperlink r:id="rId22" w:anchor="bib33"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Pennington &amp;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McConachie</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1999</w:t>
        </w:r>
      </w:hyperlink>
      <w:r w:rsidRPr="00101518">
        <w:rPr>
          <w:rFonts w:ascii="Times New Roman" w:hAnsi="Times New Roman" w:cs="Times New Roman"/>
          <w:sz w:val="24"/>
          <w:szCs w:val="24"/>
        </w:rPr>
        <w:t>;</w:t>
      </w:r>
      <w:r w:rsidRPr="00101518">
        <w:rPr>
          <w:rStyle w:val="apple-converted-space"/>
          <w:rFonts w:ascii="Times New Roman" w:eastAsia="Arial Unicode MS" w:hAnsi="Times New Roman" w:cs="Times New Roman"/>
          <w:color w:val="000000" w:themeColor="text1"/>
          <w:sz w:val="24"/>
          <w:szCs w:val="24"/>
          <w:shd w:val="clear" w:color="auto" w:fill="FFFFFF"/>
        </w:rPr>
        <w:t> </w:t>
      </w:r>
      <w:hyperlink r:id="rId23" w:anchor="bib32"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Pennington,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Goldbart</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&amp; Marshall, 2004</w:t>
        </w:r>
      </w:hyperlink>
      <w:r w:rsidRPr="00101518">
        <w:rPr>
          <w:rFonts w:ascii="Times New Roman" w:eastAsia="Arial Unicode MS" w:hAnsi="Times New Roman" w:cs="Times New Roman"/>
          <w:color w:val="000000" w:themeColor="text1"/>
          <w:sz w:val="24"/>
          <w:szCs w:val="24"/>
          <w:shd w:val="clear" w:color="auto" w:fill="FFFFFF"/>
        </w:rPr>
        <w:t>).</w:t>
      </w:r>
      <w:r w:rsidRPr="00101518">
        <w:rPr>
          <w:rFonts w:ascii="Times New Roman" w:hAnsi="Times New Roman" w:cs="Times New Roman"/>
          <w:color w:val="000000" w:themeColor="text1"/>
          <w:sz w:val="24"/>
          <w:szCs w:val="24"/>
        </w:rPr>
        <w:t xml:space="preserve"> </w:t>
      </w:r>
      <w:r w:rsidRPr="00101518">
        <w:rPr>
          <w:rFonts w:ascii="Times New Roman" w:eastAsia="Arial Unicode MS" w:hAnsi="Times New Roman" w:cs="Times New Roman"/>
          <w:color w:val="000000" w:themeColor="text1"/>
          <w:sz w:val="24"/>
          <w:szCs w:val="24"/>
          <w:shd w:val="clear" w:color="auto" w:fill="FFFFFF"/>
        </w:rPr>
        <w:t xml:space="preserve">Problems in communication, especially poor speech production, may be a direct </w:t>
      </w:r>
      <w:r w:rsidRPr="00101518">
        <w:rPr>
          <w:rFonts w:ascii="Times New Roman" w:eastAsia="Arial Unicode MS" w:hAnsi="Times New Roman" w:cs="Times New Roman"/>
          <w:sz w:val="24"/>
          <w:szCs w:val="24"/>
          <w:shd w:val="clear" w:color="auto" w:fill="FFFFFF"/>
        </w:rPr>
        <w:t>result</w:t>
      </w:r>
      <w:r w:rsidRPr="00101518">
        <w:rPr>
          <w:rFonts w:ascii="Times New Roman" w:eastAsia="Arial Unicode MS" w:hAnsi="Times New Roman" w:cs="Times New Roman"/>
          <w:color w:val="2E2E2E"/>
          <w:sz w:val="24"/>
          <w:szCs w:val="24"/>
          <w:shd w:val="clear" w:color="auto" w:fill="FFFFFF"/>
        </w:rPr>
        <w:t xml:space="preserve"> </w:t>
      </w:r>
      <w:r w:rsidRPr="00101518">
        <w:rPr>
          <w:rFonts w:ascii="Times New Roman" w:eastAsia="Arial Unicode MS" w:hAnsi="Times New Roman" w:cs="Times New Roman"/>
          <w:sz w:val="24"/>
          <w:szCs w:val="24"/>
          <w:shd w:val="clear" w:color="auto" w:fill="FFFFFF"/>
        </w:rPr>
        <w:t>of the motor impairment due to a disturbed neuromuscular control of speech mechanism</w:t>
      </w:r>
      <w:r w:rsidRPr="00101518">
        <w:rPr>
          <w:rFonts w:ascii="Times New Roman" w:eastAsia="Arial Unicode MS" w:hAnsi="Times New Roman" w:cs="Times New Roman"/>
          <w:color w:val="000000" w:themeColor="text1"/>
          <w:sz w:val="24"/>
          <w:szCs w:val="24"/>
          <w:shd w:val="clear" w:color="auto" w:fill="FFFFFF"/>
        </w:rPr>
        <w:t xml:space="preserve">, i.e. </w:t>
      </w:r>
      <w:proofErr w:type="spellStart"/>
      <w:r w:rsidRPr="00101518">
        <w:rPr>
          <w:rFonts w:ascii="Times New Roman" w:eastAsia="Arial Unicode MS" w:hAnsi="Times New Roman" w:cs="Times New Roman"/>
          <w:color w:val="000000" w:themeColor="text1"/>
          <w:sz w:val="24"/>
          <w:szCs w:val="24"/>
          <w:shd w:val="clear" w:color="auto" w:fill="FFFFFF"/>
        </w:rPr>
        <w:t>dysarthria</w:t>
      </w:r>
      <w:proofErr w:type="spellEnd"/>
      <w:r w:rsidRPr="00101518">
        <w:rPr>
          <w:rFonts w:ascii="Times New Roman" w:eastAsia="Arial Unicode MS" w:hAnsi="Times New Roman" w:cs="Times New Roman"/>
          <w:color w:val="000000" w:themeColor="text1"/>
          <w:sz w:val="24"/>
          <w:szCs w:val="24"/>
          <w:shd w:val="clear" w:color="auto" w:fill="FFFFFF"/>
        </w:rPr>
        <w:t xml:space="preserve"> (</w:t>
      </w:r>
      <w:proofErr w:type="spellStart"/>
      <w:r w:rsidR="005C6737">
        <w:fldChar w:fldCharType="begin"/>
      </w:r>
      <w:r w:rsidR="005C6737">
        <w:instrText>HYPERLINK "http://www.sciencedirect.com/science/article/pii/S0021992406000475" \l "bib7"</w:instrText>
      </w:r>
      <w:r w:rsidR="005C6737">
        <w:fldChar w:fldCharType="separate"/>
      </w:r>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Crary</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1995</w:t>
      </w:r>
      <w:r w:rsidR="005C6737">
        <w:fldChar w:fldCharType="end"/>
      </w:r>
      <w:r w:rsidR="003418CD" w:rsidRPr="00101518">
        <w:rPr>
          <w:rFonts w:ascii="Times New Roman" w:hAnsi="Times New Roman" w:cs="Times New Roman"/>
          <w:color w:val="000000" w:themeColor="text1"/>
          <w:sz w:val="24"/>
          <w:szCs w:val="24"/>
        </w:rPr>
        <w:t>;</w:t>
      </w:r>
      <w:r w:rsidRPr="00101518">
        <w:rPr>
          <w:rFonts w:ascii="Times New Roman" w:eastAsia="Arial Unicode MS" w:hAnsi="Times New Roman" w:cs="Times New Roman"/>
          <w:color w:val="000000" w:themeColor="text1"/>
          <w:sz w:val="24"/>
          <w:szCs w:val="24"/>
          <w:shd w:val="clear" w:color="auto" w:fill="FFFFFF"/>
        </w:rPr>
        <w:t> </w:t>
      </w:r>
      <w:hyperlink r:id="rId24" w:anchor="bib31"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Pennington, 1999</w:t>
        </w:r>
      </w:hyperlink>
      <w:r w:rsidRPr="00101518">
        <w:rPr>
          <w:rFonts w:ascii="Times New Roman" w:eastAsia="Arial Unicode MS" w:hAnsi="Times New Roman" w:cs="Times New Roman"/>
          <w:color w:val="000000" w:themeColor="text1"/>
          <w:sz w:val="24"/>
          <w:szCs w:val="24"/>
          <w:shd w:val="clear" w:color="auto" w:fill="FFFFFF"/>
        </w:rPr>
        <w:t>;</w:t>
      </w:r>
      <w:r w:rsidRPr="00101518">
        <w:rPr>
          <w:rStyle w:val="apple-converted-space"/>
          <w:rFonts w:ascii="Times New Roman" w:eastAsia="Arial Unicode MS" w:hAnsi="Times New Roman" w:cs="Times New Roman"/>
          <w:color w:val="000000" w:themeColor="text1"/>
          <w:sz w:val="24"/>
          <w:szCs w:val="24"/>
          <w:shd w:val="clear" w:color="auto" w:fill="FFFFFF"/>
        </w:rPr>
        <w:t> </w:t>
      </w:r>
      <w:hyperlink r:id="rId25" w:anchor="bib34" w:history="1">
        <w:r w:rsidR="003418CD"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Pennington &amp;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McConachie</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2001a</w:t>
        </w:r>
      </w:hyperlink>
      <w:r w:rsidR="003418CD" w:rsidRPr="00101518">
        <w:rPr>
          <w:rFonts w:ascii="Times New Roman" w:eastAsia="Arial Unicode MS" w:hAnsi="Times New Roman" w:cs="Times New Roman"/>
          <w:color w:val="000000" w:themeColor="text1"/>
          <w:sz w:val="24"/>
          <w:szCs w:val="24"/>
          <w:shd w:val="clear" w:color="auto" w:fill="FFFFFF"/>
        </w:rPr>
        <w:t xml:space="preserve">; </w:t>
      </w:r>
      <w:hyperlink r:id="rId26" w:anchor="bib35"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Pennington </w:t>
        </w:r>
        <w:r w:rsidR="003418CD"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&amp;</w:t>
        </w:r>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w:t>
        </w:r>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McConachie</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2001b</w:t>
        </w:r>
      </w:hyperlink>
      <w:r w:rsidRPr="00101518">
        <w:rPr>
          <w:rFonts w:ascii="Times New Roman" w:eastAsia="Arial Unicode MS" w:hAnsi="Times New Roman" w:cs="Times New Roman"/>
          <w:color w:val="000000" w:themeColor="text1"/>
          <w:sz w:val="24"/>
          <w:szCs w:val="24"/>
          <w:shd w:val="clear" w:color="auto" w:fill="FFFFFF"/>
        </w:rPr>
        <w:t xml:space="preserve">; </w:t>
      </w:r>
      <w:hyperlink r:id="rId27" w:anchor="bib37" w:history="1">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Pirila</w:t>
        </w:r>
        <w:proofErr w:type="spellEnd"/>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et al., 2004</w:t>
        </w:r>
      </w:hyperlink>
      <w:r w:rsidR="003418CD" w:rsidRPr="00101518">
        <w:rPr>
          <w:rFonts w:ascii="Times New Roman" w:hAnsi="Times New Roman" w:cs="Times New Roman"/>
        </w:rPr>
        <w:t>;</w:t>
      </w:r>
      <w:r w:rsidRPr="00101518">
        <w:rPr>
          <w:rFonts w:ascii="Times New Roman" w:eastAsia="Arial Unicode MS" w:hAnsi="Times New Roman" w:cs="Times New Roman"/>
          <w:color w:val="000000" w:themeColor="text1"/>
          <w:sz w:val="24"/>
          <w:szCs w:val="24"/>
          <w:shd w:val="clear" w:color="auto" w:fill="FFFFFF"/>
        </w:rPr>
        <w:t> </w:t>
      </w:r>
      <w:hyperlink r:id="rId28" w:anchor="bib44" w:history="1">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Strand, 1995</w:t>
        </w:r>
      </w:hyperlink>
      <w:r w:rsidRPr="00101518">
        <w:rPr>
          <w:rFonts w:ascii="Times New Roman" w:eastAsia="Arial Unicode MS" w:hAnsi="Times New Roman" w:cs="Times New Roman"/>
          <w:color w:val="000000" w:themeColor="text1"/>
          <w:sz w:val="24"/>
          <w:szCs w:val="24"/>
          <w:shd w:val="clear" w:color="auto" w:fill="FFFFFF"/>
        </w:rPr>
        <w:t>)</w:t>
      </w:r>
      <w:r w:rsidR="009E7B7F" w:rsidRPr="00101518">
        <w:rPr>
          <w:rFonts w:ascii="Times New Roman" w:eastAsia="Arial Unicode MS" w:hAnsi="Times New Roman" w:cs="Times New Roman"/>
          <w:color w:val="000000" w:themeColor="text1"/>
          <w:sz w:val="24"/>
          <w:szCs w:val="24"/>
          <w:shd w:val="clear" w:color="auto" w:fill="FFFFFF"/>
        </w:rPr>
        <w:t>.</w:t>
      </w:r>
      <w:r w:rsidRPr="00101518">
        <w:rPr>
          <w:rFonts w:ascii="Times New Roman" w:hAnsi="Times New Roman" w:cs="Times New Roman"/>
          <w:sz w:val="24"/>
          <w:szCs w:val="24"/>
        </w:rPr>
        <w:t xml:space="preserve"> </w:t>
      </w:r>
    </w:p>
    <w:p w:rsidR="00CD3487" w:rsidRPr="00101518" w:rsidRDefault="00CD3487" w:rsidP="000A42C2">
      <w:pPr>
        <w:autoSpaceDE w:val="0"/>
        <w:autoSpaceDN w:val="0"/>
        <w:adjustRightInd w:val="0"/>
        <w:spacing w:line="480" w:lineRule="auto"/>
        <w:jc w:val="both"/>
        <w:rPr>
          <w:rFonts w:ascii="Times New Roman" w:eastAsia="Times New Roman" w:hAnsi="Times New Roman" w:cs="Times New Roman"/>
          <w:sz w:val="24"/>
          <w:szCs w:val="24"/>
          <w:lang w:eastAsia="en-IN"/>
        </w:rPr>
      </w:pPr>
      <w:r w:rsidRPr="00101518">
        <w:rPr>
          <w:rFonts w:ascii="Times New Roman" w:hAnsi="Times New Roman" w:cs="Times New Roman"/>
          <w:sz w:val="24"/>
          <w:szCs w:val="24"/>
        </w:rPr>
        <w:t>Further children with CP may be at risk for receiving less frequent responsive linguistic input from caregivers that facilitates communication and language development (</w:t>
      </w:r>
      <w:r w:rsidR="00DD4325" w:rsidRPr="00101518">
        <w:rPr>
          <w:rFonts w:ascii="Times New Roman" w:hAnsi="Times New Roman" w:cs="Times New Roman"/>
          <w:sz w:val="24"/>
          <w:szCs w:val="24"/>
        </w:rPr>
        <w:t xml:space="preserve">Chen, Klein, &amp; Haney, </w:t>
      </w:r>
      <w:r w:rsidRPr="00101518">
        <w:rPr>
          <w:rFonts w:ascii="Times New Roman" w:hAnsi="Times New Roman" w:cs="Times New Roman"/>
          <w:sz w:val="24"/>
          <w:szCs w:val="24"/>
        </w:rPr>
        <w:t xml:space="preserve">2007). </w:t>
      </w:r>
      <w:r w:rsidRPr="00101518">
        <w:rPr>
          <w:rFonts w:ascii="Times New Roman" w:eastAsia="Times New Roman" w:hAnsi="Times New Roman" w:cs="Times New Roman"/>
          <w:color w:val="000000"/>
          <w:sz w:val="24"/>
          <w:szCs w:val="24"/>
          <w:lang w:eastAsia="en-IN"/>
        </w:rPr>
        <w:t xml:space="preserve">Attempts of communication that a child with CP makes are often misinterpreted or not acknowledged at all. </w:t>
      </w:r>
      <w:hyperlink r:id="rId29" w:anchor="bib20" w:history="1">
        <w:proofErr w:type="spellStart"/>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Kennes</w:t>
        </w:r>
        <w:proofErr w:type="spellEnd"/>
        <w:r w:rsidR="003E4F0A">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w:t>
        </w:r>
        <w:r w:rsidR="003E4F0A" w:rsidRPr="00C73AAB">
          <w:rPr>
            <w:rFonts w:ascii="Times New Roman" w:eastAsia="Times New Roman" w:hAnsi="Times New Roman" w:cs="Times New Roman"/>
            <w:sz w:val="24"/>
            <w:szCs w:val="17"/>
            <w:lang w:val="en-IN" w:eastAsia="en-IN"/>
          </w:rPr>
          <w:t>Rosenbaum, Hanna</w:t>
        </w:r>
        <w:r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et al., (2002</w:t>
        </w:r>
      </w:hyperlink>
      <w:r w:rsidRPr="00101518">
        <w:rPr>
          <w:rFonts w:ascii="Times New Roman" w:eastAsia="Arial Unicode MS" w:hAnsi="Times New Roman" w:cs="Times New Roman"/>
          <w:color w:val="000000" w:themeColor="text1"/>
          <w:sz w:val="24"/>
          <w:szCs w:val="24"/>
          <w:bdr w:val="none" w:sz="0" w:space="0" w:color="auto" w:frame="1"/>
          <w:shd w:val="clear" w:color="auto" w:fill="FFFFFF"/>
        </w:rPr>
        <w:t xml:space="preserve">) reported that </w:t>
      </w:r>
      <w:r w:rsidRPr="00101518">
        <w:rPr>
          <w:rFonts w:ascii="Times New Roman" w:eastAsia="Arial Unicode MS" w:hAnsi="Times New Roman" w:cs="Times New Roman"/>
          <w:color w:val="000000" w:themeColor="text1"/>
          <w:sz w:val="24"/>
          <w:szCs w:val="24"/>
          <w:shd w:val="clear" w:color="auto" w:fill="FFFFFF"/>
        </w:rPr>
        <w:t xml:space="preserve">the more </w:t>
      </w:r>
      <w:r w:rsidRPr="00101518">
        <w:rPr>
          <w:rFonts w:ascii="Times New Roman" w:eastAsia="Arial Unicode MS" w:hAnsi="Times New Roman" w:cs="Times New Roman"/>
          <w:color w:val="000000" w:themeColor="text1"/>
          <w:sz w:val="24"/>
          <w:szCs w:val="24"/>
          <w:shd w:val="clear" w:color="auto" w:fill="FFFFFF"/>
        </w:rPr>
        <w:lastRenderedPageBreak/>
        <w:t xml:space="preserve">severe the condition, the lesser are the child's abilities to speak and to be understood by family members. </w:t>
      </w:r>
      <w:r w:rsidRPr="00101518">
        <w:rPr>
          <w:rFonts w:ascii="Times New Roman" w:eastAsia="Times New Roman" w:hAnsi="Times New Roman" w:cs="Times New Roman"/>
          <w:color w:val="000000"/>
          <w:sz w:val="24"/>
          <w:szCs w:val="24"/>
          <w:lang w:eastAsia="en-IN"/>
        </w:rPr>
        <w:t xml:space="preserve">Eventually the child may lose the intent to communicate due to a lack of reciprocity. </w:t>
      </w:r>
      <w:r w:rsidR="00B33710" w:rsidRPr="00101518">
        <w:rPr>
          <w:rFonts w:ascii="Times New Roman" w:hAnsi="Times New Roman" w:cs="Times New Roman"/>
          <w:sz w:val="24"/>
          <w:szCs w:val="24"/>
        </w:rPr>
        <w:t>Since the child has limited speech and language in addition to the other problems, this can also influence the quality of the interaction between the parent and the child especially during meal time.</w:t>
      </w:r>
      <w:r w:rsidR="00B33710" w:rsidRPr="00101518">
        <w:rPr>
          <w:rFonts w:ascii="Times New Roman" w:hAnsi="Times New Roman" w:cs="Times New Roman"/>
          <w:color w:val="FF0000"/>
          <w:sz w:val="24"/>
          <w:szCs w:val="24"/>
        </w:rPr>
        <w:t xml:space="preserve"> </w:t>
      </w:r>
      <w:r w:rsidRPr="002D77A4">
        <w:rPr>
          <w:rFonts w:ascii="Times New Roman" w:hAnsi="Times New Roman" w:cs="Times New Roman"/>
          <w:sz w:val="24"/>
          <w:szCs w:val="24"/>
        </w:rPr>
        <w:t xml:space="preserve">Humphrey </w:t>
      </w:r>
      <w:r w:rsidR="002D77A4" w:rsidRPr="002D77A4">
        <w:rPr>
          <w:rFonts w:ascii="Times New Roman" w:hAnsi="Times New Roman" w:cs="Times New Roman"/>
          <w:sz w:val="24"/>
          <w:szCs w:val="24"/>
        </w:rPr>
        <w:t xml:space="preserve">and Freud </w:t>
      </w:r>
      <w:r w:rsidRPr="002D77A4">
        <w:rPr>
          <w:rFonts w:ascii="Times New Roman" w:hAnsi="Times New Roman" w:cs="Times New Roman"/>
          <w:sz w:val="24"/>
          <w:szCs w:val="24"/>
        </w:rPr>
        <w:t>(1991)</w:t>
      </w:r>
      <w:r w:rsidRPr="00101518">
        <w:rPr>
          <w:rFonts w:ascii="Times New Roman" w:hAnsi="Times New Roman" w:cs="Times New Roman"/>
          <w:sz w:val="24"/>
          <w:szCs w:val="24"/>
        </w:rPr>
        <w:t xml:space="preserve"> reported in his study that infants with motor problem, particularly with CP tend to take more time to respond while feeding and also use alternative means to communicate. </w:t>
      </w:r>
    </w:p>
    <w:p w:rsidR="00904AA9" w:rsidRPr="00101518" w:rsidRDefault="00904AA9" w:rsidP="000A42C2">
      <w:pPr>
        <w:autoSpaceDE w:val="0"/>
        <w:autoSpaceDN w:val="0"/>
        <w:adjustRightInd w:val="0"/>
        <w:spacing w:line="480" w:lineRule="auto"/>
        <w:jc w:val="both"/>
        <w:rPr>
          <w:rFonts w:ascii="Times New Roman" w:eastAsia="Times New Roman" w:hAnsi="Times New Roman" w:cs="Times New Roman"/>
          <w:color w:val="000000"/>
          <w:sz w:val="24"/>
          <w:szCs w:val="24"/>
          <w:lang w:eastAsia="en-IN"/>
        </w:rPr>
      </w:pPr>
      <w:r w:rsidRPr="00101518">
        <w:rPr>
          <w:rFonts w:ascii="Times New Roman" w:eastAsia="Times New Roman" w:hAnsi="Times New Roman" w:cs="Times New Roman"/>
          <w:color w:val="000000"/>
          <w:sz w:val="24"/>
          <w:szCs w:val="24"/>
          <w:lang w:eastAsia="en-IN"/>
        </w:rPr>
        <w:t xml:space="preserve">A study by </w:t>
      </w:r>
      <w:proofErr w:type="spellStart"/>
      <w:r w:rsidRPr="00101518">
        <w:rPr>
          <w:rFonts w:ascii="Times New Roman" w:eastAsia="Times New Roman" w:hAnsi="Times New Roman" w:cs="Times New Roman"/>
          <w:color w:val="000000"/>
          <w:sz w:val="24"/>
          <w:szCs w:val="24"/>
          <w:lang w:eastAsia="en-IN"/>
        </w:rPr>
        <w:t>Preeja</w:t>
      </w:r>
      <w:proofErr w:type="spellEnd"/>
      <w:r w:rsidRPr="00101518">
        <w:rPr>
          <w:rFonts w:ascii="Times New Roman" w:eastAsia="Times New Roman" w:hAnsi="Times New Roman" w:cs="Times New Roman"/>
          <w:color w:val="000000"/>
          <w:sz w:val="24"/>
          <w:szCs w:val="24"/>
          <w:lang w:eastAsia="en-IN"/>
        </w:rPr>
        <w:t xml:space="preserve"> and </w:t>
      </w:r>
      <w:proofErr w:type="spellStart"/>
      <w:r w:rsidRPr="00101518">
        <w:rPr>
          <w:rFonts w:ascii="Times New Roman" w:eastAsia="Times New Roman" w:hAnsi="Times New Roman" w:cs="Times New Roman"/>
          <w:color w:val="000000"/>
          <w:sz w:val="24"/>
          <w:szCs w:val="24"/>
          <w:lang w:eastAsia="en-IN"/>
        </w:rPr>
        <w:t>Manjula</w:t>
      </w:r>
      <w:proofErr w:type="spellEnd"/>
      <w:r w:rsidRPr="00101518">
        <w:rPr>
          <w:rFonts w:ascii="Times New Roman" w:eastAsia="Times New Roman" w:hAnsi="Times New Roman" w:cs="Times New Roman"/>
          <w:color w:val="000000"/>
          <w:sz w:val="24"/>
          <w:szCs w:val="24"/>
          <w:lang w:eastAsia="en-IN"/>
        </w:rPr>
        <w:t xml:space="preserve"> </w:t>
      </w:r>
      <w:r w:rsidR="00032A23" w:rsidRPr="00101518">
        <w:rPr>
          <w:rFonts w:ascii="Times New Roman" w:eastAsia="Times New Roman" w:hAnsi="Times New Roman" w:cs="Times New Roman"/>
          <w:color w:val="000000"/>
          <w:sz w:val="24"/>
          <w:szCs w:val="24"/>
          <w:lang w:eastAsia="en-IN"/>
        </w:rPr>
        <w:t>(</w:t>
      </w:r>
      <w:r w:rsidR="00032A23" w:rsidRPr="00101518">
        <w:rPr>
          <w:rFonts w:ascii="Times New Roman" w:eastAsia="Times New Roman" w:hAnsi="Times New Roman" w:cs="Times New Roman"/>
          <w:sz w:val="24"/>
          <w:szCs w:val="24"/>
          <w:lang w:eastAsia="en-IN"/>
        </w:rPr>
        <w:t>200</w:t>
      </w:r>
      <w:r w:rsidR="00835BE2">
        <w:rPr>
          <w:rFonts w:ascii="Times New Roman" w:eastAsia="Times New Roman" w:hAnsi="Times New Roman" w:cs="Times New Roman"/>
          <w:sz w:val="24"/>
          <w:szCs w:val="24"/>
          <w:lang w:eastAsia="en-IN"/>
        </w:rPr>
        <w:t>8</w:t>
      </w:r>
      <w:r w:rsidR="00032A23" w:rsidRPr="00101518">
        <w:rPr>
          <w:rFonts w:ascii="Times New Roman" w:eastAsia="Times New Roman" w:hAnsi="Times New Roman" w:cs="Times New Roman"/>
          <w:sz w:val="24"/>
          <w:szCs w:val="24"/>
          <w:lang w:eastAsia="en-IN"/>
        </w:rPr>
        <w:t>)</w:t>
      </w:r>
      <w:r w:rsidRPr="00101518">
        <w:rPr>
          <w:rFonts w:ascii="Times New Roman" w:eastAsia="Times New Roman" w:hAnsi="Times New Roman" w:cs="Times New Roman"/>
          <w:color w:val="000000"/>
          <w:sz w:val="24"/>
          <w:szCs w:val="24"/>
          <w:lang w:eastAsia="en-IN"/>
        </w:rPr>
        <w:t xml:space="preserve"> in the Indian context</w:t>
      </w:r>
      <w:r w:rsidR="006F21DD" w:rsidRPr="00101518">
        <w:rPr>
          <w:rFonts w:ascii="Times New Roman" w:eastAsia="Times New Roman" w:hAnsi="Times New Roman" w:cs="Times New Roman"/>
          <w:color w:val="000000"/>
          <w:sz w:val="24"/>
          <w:szCs w:val="24"/>
          <w:lang w:eastAsia="en-IN"/>
        </w:rPr>
        <w:t>,</w:t>
      </w:r>
      <w:r w:rsidRPr="00101518">
        <w:rPr>
          <w:rFonts w:ascii="Times New Roman" w:eastAsia="Times New Roman" w:hAnsi="Times New Roman" w:cs="Times New Roman"/>
          <w:color w:val="000000"/>
          <w:sz w:val="24"/>
          <w:szCs w:val="24"/>
          <w:lang w:eastAsia="en-IN"/>
        </w:rPr>
        <w:t xml:space="preserve"> aimed at describing the factors in intentional communication</w:t>
      </w:r>
      <w:r w:rsidR="006F21DD" w:rsidRPr="00101518">
        <w:rPr>
          <w:rFonts w:ascii="Times New Roman" w:eastAsia="Times New Roman" w:hAnsi="Times New Roman" w:cs="Times New Roman"/>
          <w:color w:val="000000"/>
          <w:sz w:val="24"/>
          <w:szCs w:val="24"/>
          <w:lang w:eastAsia="en-IN"/>
        </w:rPr>
        <w:t>,</w:t>
      </w:r>
      <w:r w:rsidRPr="00101518">
        <w:rPr>
          <w:rFonts w:ascii="Times New Roman" w:eastAsia="Times New Roman" w:hAnsi="Times New Roman" w:cs="Times New Roman"/>
          <w:color w:val="000000"/>
          <w:sz w:val="24"/>
          <w:szCs w:val="24"/>
          <w:lang w:eastAsia="en-IN"/>
        </w:rPr>
        <w:t xml:space="preserve"> between the mother and the non speaking child with </w:t>
      </w:r>
      <w:r w:rsidR="006F21DD" w:rsidRPr="00101518">
        <w:rPr>
          <w:rFonts w:ascii="Times New Roman" w:eastAsia="Times New Roman" w:hAnsi="Times New Roman" w:cs="Times New Roman"/>
          <w:color w:val="000000"/>
          <w:sz w:val="24"/>
          <w:szCs w:val="24"/>
          <w:lang w:eastAsia="en-IN"/>
        </w:rPr>
        <w:t>CP,</w:t>
      </w:r>
      <w:r w:rsidRPr="00101518">
        <w:rPr>
          <w:rFonts w:ascii="Times New Roman" w:eastAsia="Times New Roman" w:hAnsi="Times New Roman" w:cs="Times New Roman"/>
          <w:color w:val="000000"/>
          <w:sz w:val="24"/>
          <w:szCs w:val="24"/>
          <w:lang w:eastAsia="en-IN"/>
        </w:rPr>
        <w:t xml:space="preserve"> in a play time activity. Amongst the factors analyzed, instruction (action) and information were the most predominant communication functions observed in mother and child respectively. The results revealed a communication asymmetry in the use of various communicative functions between mothers and their non speaking children with </w:t>
      </w:r>
      <w:r w:rsidR="006F21DD" w:rsidRPr="00101518">
        <w:rPr>
          <w:rFonts w:ascii="Times New Roman" w:eastAsia="Times New Roman" w:hAnsi="Times New Roman" w:cs="Times New Roman"/>
          <w:color w:val="000000"/>
          <w:sz w:val="24"/>
          <w:szCs w:val="24"/>
          <w:lang w:eastAsia="en-IN"/>
        </w:rPr>
        <w:t>CP</w:t>
      </w:r>
      <w:r w:rsidRPr="00101518">
        <w:rPr>
          <w:rFonts w:ascii="Times New Roman" w:eastAsia="Times New Roman" w:hAnsi="Times New Roman" w:cs="Times New Roman"/>
          <w:color w:val="000000"/>
          <w:sz w:val="24"/>
          <w:szCs w:val="24"/>
          <w:lang w:eastAsia="en-IN"/>
        </w:rPr>
        <w:t>. Mothers were dominant communication partners</w:t>
      </w:r>
      <w:r w:rsidR="006F21DD" w:rsidRPr="00101518">
        <w:rPr>
          <w:rFonts w:ascii="Times New Roman" w:eastAsia="Times New Roman" w:hAnsi="Times New Roman" w:cs="Times New Roman"/>
          <w:color w:val="000000"/>
          <w:sz w:val="24"/>
          <w:szCs w:val="24"/>
          <w:lang w:eastAsia="en-IN"/>
        </w:rPr>
        <w:t>,</w:t>
      </w:r>
      <w:r w:rsidRPr="00101518">
        <w:rPr>
          <w:rFonts w:ascii="Times New Roman" w:eastAsia="Times New Roman" w:hAnsi="Times New Roman" w:cs="Times New Roman"/>
          <w:color w:val="000000"/>
          <w:sz w:val="24"/>
          <w:szCs w:val="24"/>
          <w:lang w:eastAsia="en-IN"/>
        </w:rPr>
        <w:t xml:space="preserve"> while children were passive communication partner as revealed from the frequen</w:t>
      </w:r>
      <w:r w:rsidR="006F21DD" w:rsidRPr="00101518">
        <w:rPr>
          <w:rFonts w:ascii="Times New Roman" w:eastAsia="Times New Roman" w:hAnsi="Times New Roman" w:cs="Times New Roman"/>
          <w:color w:val="000000"/>
          <w:sz w:val="24"/>
          <w:szCs w:val="24"/>
          <w:lang w:eastAsia="en-IN"/>
        </w:rPr>
        <w:t>cy</w:t>
      </w:r>
      <w:r w:rsidRPr="00101518">
        <w:rPr>
          <w:rFonts w:ascii="Times New Roman" w:eastAsia="Times New Roman" w:hAnsi="Times New Roman" w:cs="Times New Roman"/>
          <w:color w:val="000000"/>
          <w:sz w:val="24"/>
          <w:szCs w:val="24"/>
          <w:lang w:eastAsia="en-IN"/>
        </w:rPr>
        <w:t xml:space="preserve"> of occurrence of various communicative functions. </w:t>
      </w:r>
      <w:r w:rsidR="00B33710" w:rsidRPr="00671EFD">
        <w:rPr>
          <w:rFonts w:ascii="Times New Roman" w:hAnsi="Times New Roman" w:cs="Times New Roman"/>
          <w:sz w:val="24"/>
          <w:szCs w:val="24"/>
        </w:rPr>
        <w:t xml:space="preserve">Mahoney, </w:t>
      </w:r>
      <w:proofErr w:type="spellStart"/>
      <w:r w:rsidR="00B33710" w:rsidRPr="00671EFD">
        <w:rPr>
          <w:rFonts w:ascii="Times New Roman" w:hAnsi="Times New Roman" w:cs="Times New Roman"/>
          <w:sz w:val="24"/>
          <w:szCs w:val="24"/>
        </w:rPr>
        <w:t>Fors</w:t>
      </w:r>
      <w:proofErr w:type="spellEnd"/>
      <w:r w:rsidR="00B33710" w:rsidRPr="00671EFD">
        <w:rPr>
          <w:rFonts w:ascii="Times New Roman" w:hAnsi="Times New Roman" w:cs="Times New Roman"/>
          <w:sz w:val="24"/>
          <w:szCs w:val="24"/>
        </w:rPr>
        <w:t>, and Wood (1990) reported that mothers of these children have a tendency to increase the frequency of commands.</w:t>
      </w:r>
    </w:p>
    <w:p w:rsidR="00465A4E" w:rsidRPr="00101518" w:rsidRDefault="00465A4E" w:rsidP="000A42C2">
      <w:pPr>
        <w:autoSpaceDE w:val="0"/>
        <w:autoSpaceDN w:val="0"/>
        <w:adjustRightInd w:val="0"/>
        <w:spacing w:line="480" w:lineRule="auto"/>
        <w:jc w:val="both"/>
        <w:rPr>
          <w:rFonts w:ascii="Times New Roman" w:eastAsia="Times New Roman" w:hAnsi="Times New Roman" w:cs="Times New Roman"/>
          <w:color w:val="000000"/>
          <w:sz w:val="24"/>
          <w:szCs w:val="24"/>
          <w:lang w:eastAsia="en-IN"/>
        </w:rPr>
      </w:pPr>
      <w:r w:rsidRPr="00101518">
        <w:rPr>
          <w:rFonts w:ascii="Times New Roman" w:eastAsia="Times New Roman" w:hAnsi="Times New Roman" w:cs="Times New Roman"/>
          <w:color w:val="000000"/>
          <w:sz w:val="24"/>
          <w:szCs w:val="24"/>
          <w:lang w:eastAsia="en-IN"/>
        </w:rPr>
        <w:t xml:space="preserve">Another study aimed at examining parenting representations and feeding interactions of fifty eight mothers and their children aged between 16months to 52months with mild to severe CP. Correlation and regression analysis examined relation between representations (compliance with parental requests, achievement, secure base, enmeshment, worry about child’s future and emotional pain), demographic characteristics, diagnostic severity and developmental status. The results revealed that mothers with more compliance related concerns showed less sensitivity, acceptance and delight during feeding. Mothers experiencing more emotional pain displayed </w:t>
      </w:r>
      <w:r w:rsidRPr="00101518">
        <w:rPr>
          <w:rFonts w:ascii="Times New Roman" w:eastAsia="Times New Roman" w:hAnsi="Times New Roman" w:cs="Times New Roman"/>
          <w:color w:val="000000"/>
          <w:sz w:val="24"/>
          <w:szCs w:val="24"/>
          <w:lang w:eastAsia="en-IN"/>
        </w:rPr>
        <w:lastRenderedPageBreak/>
        <w:t xml:space="preserve">more hostility. Mothers who reported worries about their children displayed sensitivity and delight. The findings of the study indicated that mother’s representation of mother-child relationship was related to their behavior with their child with CP, independent of the child’s skills and abilities (Sayre, </w:t>
      </w:r>
      <w:proofErr w:type="spellStart"/>
      <w:r w:rsidRPr="00101518">
        <w:rPr>
          <w:rFonts w:ascii="Times New Roman" w:eastAsia="Times New Roman" w:hAnsi="Times New Roman" w:cs="Times New Roman"/>
          <w:color w:val="000000"/>
          <w:sz w:val="24"/>
          <w:szCs w:val="24"/>
          <w:lang w:eastAsia="en-IN"/>
        </w:rPr>
        <w:t>Pianta</w:t>
      </w:r>
      <w:proofErr w:type="spellEnd"/>
      <w:r w:rsidRPr="00101518">
        <w:rPr>
          <w:rFonts w:ascii="Times New Roman" w:eastAsia="Times New Roman" w:hAnsi="Times New Roman" w:cs="Times New Roman"/>
          <w:color w:val="000000"/>
          <w:sz w:val="24"/>
          <w:szCs w:val="24"/>
          <w:lang w:eastAsia="en-IN"/>
        </w:rPr>
        <w:t xml:space="preserve">, Marvin, &amp; </w:t>
      </w:r>
      <w:proofErr w:type="spellStart"/>
      <w:r w:rsidRPr="00101518">
        <w:rPr>
          <w:rFonts w:ascii="Times New Roman" w:eastAsia="Times New Roman" w:hAnsi="Times New Roman" w:cs="Times New Roman"/>
          <w:color w:val="000000"/>
          <w:sz w:val="24"/>
          <w:szCs w:val="24"/>
          <w:lang w:eastAsia="en-IN"/>
        </w:rPr>
        <w:t>Saft</w:t>
      </w:r>
      <w:proofErr w:type="spellEnd"/>
      <w:r w:rsidRPr="00101518">
        <w:rPr>
          <w:rFonts w:ascii="Times New Roman" w:eastAsia="Times New Roman" w:hAnsi="Times New Roman" w:cs="Times New Roman"/>
          <w:color w:val="000000"/>
          <w:sz w:val="24"/>
          <w:szCs w:val="24"/>
          <w:lang w:eastAsia="en-IN"/>
        </w:rPr>
        <w:t xml:space="preserve">, 2001). </w:t>
      </w:r>
    </w:p>
    <w:p w:rsidR="003418CD" w:rsidRPr="00101518" w:rsidRDefault="003418CD" w:rsidP="000A42C2">
      <w:pPr>
        <w:autoSpaceDE w:val="0"/>
        <w:autoSpaceDN w:val="0"/>
        <w:adjustRightInd w:val="0"/>
        <w:spacing w:line="480" w:lineRule="auto"/>
        <w:jc w:val="both"/>
        <w:rPr>
          <w:rFonts w:ascii="Times New Roman" w:eastAsia="Times New Roman" w:hAnsi="Times New Roman" w:cs="Times New Roman"/>
          <w:color w:val="000000"/>
          <w:sz w:val="24"/>
          <w:szCs w:val="24"/>
          <w:lang w:eastAsia="en-IN"/>
        </w:rPr>
      </w:pPr>
      <w:r w:rsidRPr="00101518">
        <w:rPr>
          <w:rFonts w:ascii="Times New Roman" w:hAnsi="Times New Roman" w:cs="Times New Roman"/>
          <w:sz w:val="24"/>
          <w:szCs w:val="24"/>
        </w:rPr>
        <w:t xml:space="preserve">A study of mealtime interaction between 20 young children with </w:t>
      </w:r>
      <w:r w:rsidR="00465A4E" w:rsidRPr="00101518">
        <w:rPr>
          <w:rFonts w:ascii="Times New Roman" w:hAnsi="Times New Roman" w:cs="Times New Roman"/>
          <w:sz w:val="24"/>
          <w:szCs w:val="24"/>
        </w:rPr>
        <w:t>CP</w:t>
      </w:r>
      <w:r w:rsidRPr="00101518">
        <w:rPr>
          <w:rFonts w:ascii="Times New Roman" w:hAnsi="Times New Roman" w:cs="Times New Roman"/>
          <w:sz w:val="24"/>
          <w:szCs w:val="24"/>
        </w:rPr>
        <w:t xml:space="preserve"> and their mothers </w:t>
      </w:r>
      <w:r w:rsidR="00465A4E" w:rsidRPr="00101518">
        <w:rPr>
          <w:rFonts w:ascii="Times New Roman" w:hAnsi="Times New Roman" w:cs="Times New Roman"/>
          <w:sz w:val="24"/>
          <w:szCs w:val="24"/>
        </w:rPr>
        <w:t xml:space="preserve">was </w:t>
      </w:r>
      <w:r w:rsidRPr="00101518">
        <w:rPr>
          <w:rFonts w:ascii="Times New Roman" w:hAnsi="Times New Roman" w:cs="Times New Roman"/>
          <w:sz w:val="24"/>
          <w:szCs w:val="24"/>
        </w:rPr>
        <w:t xml:space="preserve">carried out by </w:t>
      </w:r>
      <w:proofErr w:type="spellStart"/>
      <w:r w:rsidRPr="00101518">
        <w:rPr>
          <w:rFonts w:ascii="Times New Roman" w:hAnsi="Times New Roman" w:cs="Times New Roman"/>
          <w:sz w:val="24"/>
          <w:szCs w:val="24"/>
        </w:rPr>
        <w:t>Veness</w:t>
      </w:r>
      <w:proofErr w:type="spellEnd"/>
      <w:r w:rsidRPr="00101518">
        <w:rPr>
          <w:rFonts w:ascii="Times New Roman" w:hAnsi="Times New Roman" w:cs="Times New Roman"/>
          <w:sz w:val="24"/>
          <w:szCs w:val="24"/>
        </w:rPr>
        <w:t xml:space="preserve"> and </w:t>
      </w:r>
      <w:proofErr w:type="spellStart"/>
      <w:r w:rsidRPr="00101518">
        <w:rPr>
          <w:rFonts w:ascii="Times New Roman" w:hAnsi="Times New Roman" w:cs="Times New Roman"/>
          <w:sz w:val="24"/>
          <w:szCs w:val="24"/>
        </w:rPr>
        <w:t>Reily</w:t>
      </w:r>
      <w:proofErr w:type="spellEnd"/>
      <w:r w:rsidRPr="00101518">
        <w:rPr>
          <w:rFonts w:ascii="Times New Roman" w:hAnsi="Times New Roman" w:cs="Times New Roman"/>
          <w:sz w:val="24"/>
          <w:szCs w:val="24"/>
        </w:rPr>
        <w:t xml:space="preserve"> (2008)</w:t>
      </w:r>
      <w:r w:rsidR="00465A4E" w:rsidRPr="00101518">
        <w:rPr>
          <w:rFonts w:ascii="Times New Roman" w:hAnsi="Times New Roman" w:cs="Times New Roman"/>
          <w:sz w:val="24"/>
          <w:szCs w:val="24"/>
        </w:rPr>
        <w:t>,</w:t>
      </w:r>
      <w:r w:rsidRPr="00101518">
        <w:rPr>
          <w:rFonts w:ascii="Times New Roman" w:hAnsi="Times New Roman" w:cs="Times New Roman"/>
          <w:sz w:val="24"/>
          <w:szCs w:val="24"/>
        </w:rPr>
        <w:t xml:space="preserve"> which aimed at </w:t>
      </w:r>
      <w:r w:rsidRPr="00101518">
        <w:rPr>
          <w:rFonts w:ascii="Times New Roman" w:eastAsia="Times New Roman" w:hAnsi="Times New Roman" w:cs="Times New Roman"/>
          <w:color w:val="000000"/>
          <w:sz w:val="24"/>
          <w:szCs w:val="24"/>
          <w:lang w:eastAsia="en-IN"/>
        </w:rPr>
        <w:t>describing the characteristi</w:t>
      </w:r>
      <w:r w:rsidR="00465A4E" w:rsidRPr="00101518">
        <w:rPr>
          <w:rFonts w:ascii="Times New Roman" w:eastAsia="Times New Roman" w:hAnsi="Times New Roman" w:cs="Times New Roman"/>
          <w:color w:val="000000"/>
          <w:sz w:val="24"/>
          <w:szCs w:val="24"/>
          <w:lang w:eastAsia="en-IN"/>
        </w:rPr>
        <w:t xml:space="preserve">cs of mealtime interaction and </w:t>
      </w:r>
      <w:r w:rsidRPr="00101518">
        <w:rPr>
          <w:rFonts w:ascii="Times New Roman" w:eastAsia="Times New Roman" w:hAnsi="Times New Roman" w:cs="Times New Roman"/>
          <w:color w:val="000000"/>
          <w:sz w:val="24"/>
          <w:szCs w:val="24"/>
          <w:lang w:eastAsia="en-IN"/>
        </w:rPr>
        <w:t>determin</w:t>
      </w:r>
      <w:r w:rsidR="00465A4E" w:rsidRPr="00101518">
        <w:rPr>
          <w:rFonts w:ascii="Times New Roman" w:eastAsia="Times New Roman" w:hAnsi="Times New Roman" w:cs="Times New Roman"/>
          <w:color w:val="000000"/>
          <w:sz w:val="24"/>
          <w:szCs w:val="24"/>
          <w:lang w:eastAsia="en-IN"/>
        </w:rPr>
        <w:t>ing</w:t>
      </w:r>
      <w:r w:rsidRPr="00101518">
        <w:rPr>
          <w:rFonts w:ascii="Times New Roman" w:eastAsia="Times New Roman" w:hAnsi="Times New Roman" w:cs="Times New Roman"/>
          <w:color w:val="000000"/>
          <w:sz w:val="24"/>
          <w:szCs w:val="24"/>
          <w:lang w:eastAsia="en-IN"/>
        </w:rPr>
        <w:t xml:space="preserve"> whether feeding impairment and other characteristics were related to interaction patterns. The results revealed that the interactions were maternally dominated. Language delay was also related to the interaction patterns. The study emphasized on considering mealtime interactions between children with CP and their mothers as an integral part of intervention. </w:t>
      </w:r>
    </w:p>
    <w:p w:rsidR="009B3CDF" w:rsidRPr="00101518" w:rsidRDefault="009B3CDF" w:rsidP="000A42C2">
      <w:pPr>
        <w:autoSpaceDE w:val="0"/>
        <w:autoSpaceDN w:val="0"/>
        <w:adjustRightInd w:val="0"/>
        <w:spacing w:line="480" w:lineRule="auto"/>
        <w:jc w:val="both"/>
        <w:rPr>
          <w:rFonts w:ascii="Times New Roman" w:eastAsia="Times New Roman" w:hAnsi="Times New Roman" w:cs="Times New Roman"/>
          <w:color w:val="000000"/>
          <w:sz w:val="24"/>
          <w:szCs w:val="24"/>
          <w:lang w:eastAsia="en-IN"/>
        </w:rPr>
      </w:pPr>
      <w:proofErr w:type="spellStart"/>
      <w:r w:rsidRPr="00101518">
        <w:rPr>
          <w:rFonts w:ascii="Times New Roman" w:hAnsi="Times New Roman" w:cs="Times New Roman"/>
          <w:sz w:val="24"/>
          <w:szCs w:val="24"/>
        </w:rPr>
        <w:t>Ferm</w:t>
      </w:r>
      <w:proofErr w:type="spellEnd"/>
      <w:r w:rsidRPr="00101518">
        <w:rPr>
          <w:rFonts w:ascii="Times New Roman" w:hAnsi="Times New Roman" w:cs="Times New Roman"/>
          <w:sz w:val="24"/>
          <w:szCs w:val="24"/>
        </w:rPr>
        <w:t xml:space="preserve">,  </w:t>
      </w:r>
      <w:proofErr w:type="spellStart"/>
      <w:r w:rsidRPr="00101518">
        <w:rPr>
          <w:rFonts w:ascii="Times New Roman" w:hAnsi="Times New Roman" w:cs="Times New Roman"/>
          <w:sz w:val="24"/>
          <w:szCs w:val="24"/>
        </w:rPr>
        <w:t>Ahlsen</w:t>
      </w:r>
      <w:proofErr w:type="spellEnd"/>
      <w:r w:rsidRPr="00101518">
        <w:rPr>
          <w:rFonts w:ascii="Times New Roman" w:hAnsi="Times New Roman" w:cs="Times New Roman"/>
          <w:sz w:val="24"/>
          <w:szCs w:val="24"/>
        </w:rPr>
        <w:t xml:space="preserve">, and </w:t>
      </w:r>
      <w:proofErr w:type="spellStart"/>
      <w:r w:rsidRPr="00101518">
        <w:rPr>
          <w:rFonts w:ascii="Times New Roman" w:hAnsi="Times New Roman" w:cs="Times New Roman"/>
          <w:sz w:val="24"/>
          <w:szCs w:val="24"/>
        </w:rPr>
        <w:t>Bjorck-Akesson</w:t>
      </w:r>
      <w:proofErr w:type="spellEnd"/>
      <w:r w:rsidRPr="00101518">
        <w:rPr>
          <w:rFonts w:ascii="Times New Roman" w:hAnsi="Times New Roman" w:cs="Times New Roman"/>
          <w:sz w:val="24"/>
          <w:szCs w:val="24"/>
        </w:rPr>
        <w:t xml:space="preserve"> (2012) </w:t>
      </w:r>
      <w:r w:rsidRPr="00101518">
        <w:rPr>
          <w:rFonts w:ascii="Times New Roman" w:eastAsia="Times New Roman" w:hAnsi="Times New Roman" w:cs="Times New Roman"/>
          <w:color w:val="000000"/>
          <w:sz w:val="24"/>
          <w:szCs w:val="24"/>
          <w:lang w:eastAsia="en-IN"/>
        </w:rPr>
        <w:t>investigated the pattern of interaction between a child aged 6years 6 months with severe physical impairment affecting major mobility and hand function,  and caregiver (focus dyad) and a child of the same age without impairment and caregiver(comparison dyad). Results revealed that interactions between the focus dyad was based on the mealtime goals to be achieved while that of the comparison dyad was based on advanced communicative goals such as talking about personal experience. The limitation of the study was the possibility of the knowledge about the activity being video recorded having influenced the caregiver interaction.</w:t>
      </w:r>
    </w:p>
    <w:p w:rsidR="00CB677A" w:rsidRPr="00101518" w:rsidRDefault="00280E71" w:rsidP="000A42C2">
      <w:pPr>
        <w:autoSpaceDE w:val="0"/>
        <w:autoSpaceDN w:val="0"/>
        <w:adjustRightInd w:val="0"/>
        <w:spacing w:line="480" w:lineRule="auto"/>
        <w:jc w:val="both"/>
        <w:rPr>
          <w:rFonts w:ascii="Times New Roman" w:eastAsia="Times New Roman" w:hAnsi="Times New Roman" w:cs="Times New Roman"/>
          <w:color w:val="000000"/>
          <w:sz w:val="24"/>
          <w:szCs w:val="24"/>
          <w:lang w:eastAsia="en-IN"/>
        </w:rPr>
      </w:pPr>
      <w:r w:rsidRPr="00101518">
        <w:rPr>
          <w:rFonts w:ascii="Times New Roman" w:eastAsia="Times New Roman" w:hAnsi="Times New Roman" w:cs="Times New Roman"/>
          <w:color w:val="000000"/>
          <w:sz w:val="24"/>
          <w:szCs w:val="24"/>
          <w:lang w:eastAsia="en-IN"/>
        </w:rPr>
        <w:t xml:space="preserve">The results of the </w:t>
      </w:r>
      <w:r w:rsidR="00465A4E" w:rsidRPr="00101518">
        <w:rPr>
          <w:rFonts w:ascii="Times New Roman" w:eastAsia="Times New Roman" w:hAnsi="Times New Roman" w:cs="Times New Roman"/>
          <w:color w:val="000000"/>
          <w:sz w:val="24"/>
          <w:szCs w:val="24"/>
          <w:lang w:eastAsia="en-IN"/>
        </w:rPr>
        <w:t xml:space="preserve">study </w:t>
      </w:r>
      <w:r w:rsidR="00CB677A" w:rsidRPr="00101518">
        <w:rPr>
          <w:rFonts w:ascii="Times New Roman" w:eastAsia="Times New Roman" w:hAnsi="Times New Roman" w:cs="Times New Roman"/>
          <w:color w:val="000000"/>
          <w:sz w:val="24"/>
          <w:szCs w:val="24"/>
          <w:lang w:eastAsia="en-IN"/>
        </w:rPr>
        <w:t>done by Adams</w:t>
      </w:r>
      <w:r w:rsidR="00D71C34" w:rsidRPr="00101518">
        <w:rPr>
          <w:rFonts w:ascii="Times New Roman" w:eastAsia="Times New Roman" w:hAnsi="Times New Roman" w:cs="Times New Roman"/>
          <w:color w:val="000000"/>
          <w:sz w:val="24"/>
          <w:szCs w:val="24"/>
          <w:lang w:eastAsia="en-IN"/>
        </w:rPr>
        <w:t xml:space="preserve"> </w:t>
      </w:r>
      <w:r w:rsidR="00BB7014" w:rsidRPr="00671EFD">
        <w:rPr>
          <w:rFonts w:ascii="Times New Roman" w:eastAsia="Times New Roman" w:hAnsi="Times New Roman" w:cs="Times New Roman"/>
          <w:color w:val="000000"/>
          <w:sz w:val="24"/>
          <w:szCs w:val="24"/>
          <w:lang w:eastAsia="en-IN"/>
        </w:rPr>
        <w:t xml:space="preserve">(2009) </w:t>
      </w:r>
      <w:r w:rsidR="00D71C34" w:rsidRPr="00101518">
        <w:rPr>
          <w:rFonts w:ascii="Times New Roman" w:eastAsia="Times New Roman" w:hAnsi="Times New Roman" w:cs="Times New Roman"/>
          <w:color w:val="000000"/>
          <w:sz w:val="24"/>
          <w:szCs w:val="24"/>
          <w:lang w:eastAsia="en-IN"/>
        </w:rPr>
        <w:t>in Bangladesh</w:t>
      </w:r>
      <w:r w:rsidRPr="00101518">
        <w:rPr>
          <w:rFonts w:ascii="Times New Roman" w:eastAsia="Times New Roman" w:hAnsi="Times New Roman" w:cs="Times New Roman"/>
          <w:color w:val="000000"/>
          <w:sz w:val="24"/>
          <w:szCs w:val="24"/>
          <w:lang w:eastAsia="en-IN"/>
        </w:rPr>
        <w:t xml:space="preserve"> </w:t>
      </w:r>
      <w:r w:rsidR="00D71C34" w:rsidRPr="00101518">
        <w:rPr>
          <w:rFonts w:ascii="Times New Roman" w:eastAsia="Times New Roman" w:hAnsi="Times New Roman" w:cs="Times New Roman"/>
          <w:color w:val="000000"/>
          <w:sz w:val="24"/>
          <w:szCs w:val="24"/>
          <w:lang w:eastAsia="en-IN"/>
        </w:rPr>
        <w:t xml:space="preserve">revealed </w:t>
      </w:r>
      <w:r w:rsidRPr="00101518">
        <w:rPr>
          <w:rFonts w:ascii="Times New Roman" w:eastAsia="Times New Roman" w:hAnsi="Times New Roman" w:cs="Times New Roman"/>
          <w:color w:val="000000"/>
          <w:sz w:val="24"/>
          <w:szCs w:val="24"/>
          <w:lang w:eastAsia="en-IN"/>
        </w:rPr>
        <w:t xml:space="preserve">that </w:t>
      </w:r>
      <w:r w:rsidR="00BA1683" w:rsidRPr="00101518">
        <w:rPr>
          <w:rFonts w:ascii="Times New Roman" w:eastAsia="Times New Roman" w:hAnsi="Times New Roman" w:cs="Times New Roman"/>
          <w:color w:val="000000"/>
          <w:sz w:val="24"/>
          <w:szCs w:val="24"/>
          <w:lang w:eastAsia="en-IN"/>
        </w:rPr>
        <w:t>89% of mothers</w:t>
      </w:r>
      <w:r w:rsidR="00B1187D" w:rsidRPr="00101518">
        <w:rPr>
          <w:rFonts w:ascii="Times New Roman" w:eastAsia="Times New Roman" w:hAnsi="Times New Roman" w:cs="Times New Roman"/>
          <w:color w:val="000000"/>
          <w:sz w:val="24"/>
          <w:szCs w:val="24"/>
          <w:lang w:eastAsia="en-IN"/>
        </w:rPr>
        <w:t xml:space="preserve"> of children with cerebral palsy</w:t>
      </w:r>
      <w:r w:rsidR="00BA1683" w:rsidRPr="00101518">
        <w:rPr>
          <w:rFonts w:ascii="Times New Roman" w:eastAsia="Times New Roman" w:hAnsi="Times New Roman" w:cs="Times New Roman"/>
          <w:color w:val="000000"/>
          <w:sz w:val="24"/>
          <w:szCs w:val="24"/>
          <w:lang w:eastAsia="en-IN"/>
        </w:rPr>
        <w:t xml:space="preserve"> reported mealtime being stressful</w:t>
      </w:r>
      <w:r w:rsidRPr="00101518">
        <w:rPr>
          <w:rFonts w:ascii="Times New Roman" w:eastAsia="Times New Roman" w:hAnsi="Times New Roman" w:cs="Times New Roman"/>
          <w:color w:val="000000"/>
          <w:sz w:val="24"/>
          <w:szCs w:val="24"/>
          <w:lang w:eastAsia="en-IN"/>
        </w:rPr>
        <w:t>, 78.4%</w:t>
      </w:r>
      <w:r w:rsidR="00A065DB" w:rsidRPr="00101518">
        <w:rPr>
          <w:rFonts w:ascii="Times New Roman" w:eastAsia="Times New Roman" w:hAnsi="Times New Roman" w:cs="Times New Roman"/>
          <w:color w:val="000000"/>
          <w:sz w:val="24"/>
          <w:szCs w:val="24"/>
          <w:lang w:eastAsia="en-IN"/>
        </w:rPr>
        <w:t xml:space="preserve"> reported mealtime to be more than 30 minutes and 67% reported mealtime to be shorter at times.</w:t>
      </w:r>
      <w:r w:rsidR="00E550B7" w:rsidRPr="00101518">
        <w:rPr>
          <w:rFonts w:ascii="Times New Roman" w:eastAsia="Times New Roman" w:hAnsi="Times New Roman" w:cs="Times New Roman"/>
          <w:color w:val="000000"/>
          <w:sz w:val="24"/>
          <w:szCs w:val="24"/>
          <w:lang w:eastAsia="en-IN"/>
        </w:rPr>
        <w:t xml:space="preserve"> Result</w:t>
      </w:r>
      <w:r w:rsidRPr="00101518">
        <w:rPr>
          <w:rFonts w:ascii="Times New Roman" w:eastAsia="Times New Roman" w:hAnsi="Times New Roman" w:cs="Times New Roman"/>
          <w:color w:val="000000"/>
          <w:sz w:val="24"/>
          <w:szCs w:val="24"/>
          <w:lang w:eastAsia="en-IN"/>
        </w:rPr>
        <w:t xml:space="preserve">s based on verbal </w:t>
      </w:r>
      <w:r w:rsidRPr="00101518">
        <w:rPr>
          <w:rFonts w:ascii="Times New Roman" w:eastAsia="Times New Roman" w:hAnsi="Times New Roman" w:cs="Times New Roman"/>
          <w:color w:val="000000"/>
          <w:sz w:val="24"/>
          <w:szCs w:val="24"/>
          <w:lang w:eastAsia="en-IN"/>
        </w:rPr>
        <w:lastRenderedPageBreak/>
        <w:t>interaction</w:t>
      </w:r>
      <w:r w:rsidR="00E550B7" w:rsidRPr="00101518">
        <w:rPr>
          <w:rFonts w:ascii="Times New Roman" w:eastAsia="Times New Roman" w:hAnsi="Times New Roman" w:cs="Times New Roman"/>
          <w:color w:val="000000"/>
          <w:sz w:val="24"/>
          <w:szCs w:val="24"/>
          <w:lang w:eastAsia="en-IN"/>
        </w:rPr>
        <w:t xml:space="preserve"> revealed that 84% of the caregivers used positive verbal encouragements either never or occasionally in the initial observed mealtime. Negative verbal interactions were recorded in 80% of the cases and 87% negative physical behaviors were recorded. </w:t>
      </w:r>
    </w:p>
    <w:p w:rsidR="004F4696" w:rsidRPr="00101518" w:rsidRDefault="004F4696" w:rsidP="009B39BA">
      <w:pPr>
        <w:spacing w:line="480" w:lineRule="auto"/>
        <w:ind w:firstLine="720"/>
        <w:jc w:val="both"/>
        <w:rPr>
          <w:rFonts w:ascii="Times New Roman" w:hAnsi="Times New Roman" w:cs="Times New Roman"/>
          <w:sz w:val="24"/>
          <w:szCs w:val="24"/>
        </w:rPr>
      </w:pPr>
      <w:r w:rsidRPr="00101518">
        <w:rPr>
          <w:rFonts w:ascii="Times New Roman" w:hAnsi="Times New Roman" w:cs="Times New Roman"/>
          <w:sz w:val="24"/>
          <w:szCs w:val="24"/>
        </w:rPr>
        <w:t>A systematic and in</w:t>
      </w:r>
      <w:r w:rsidR="003E4F0A">
        <w:rPr>
          <w:rFonts w:ascii="Times New Roman" w:hAnsi="Times New Roman" w:cs="Times New Roman"/>
          <w:sz w:val="24"/>
          <w:szCs w:val="24"/>
        </w:rPr>
        <w:t xml:space="preserve"> </w:t>
      </w:r>
      <w:r w:rsidRPr="00101518">
        <w:rPr>
          <w:rFonts w:ascii="Times New Roman" w:hAnsi="Times New Roman" w:cs="Times New Roman"/>
          <w:sz w:val="24"/>
          <w:szCs w:val="24"/>
        </w:rPr>
        <w:t>depth review of the existing literature revealed that children with CP exhibit feeding and communication problems</w:t>
      </w:r>
      <w:r w:rsidR="00CD3487" w:rsidRPr="00101518">
        <w:rPr>
          <w:rFonts w:ascii="Times New Roman" w:hAnsi="Times New Roman" w:cs="Times New Roman"/>
          <w:sz w:val="24"/>
          <w:szCs w:val="24"/>
        </w:rPr>
        <w:t>.</w:t>
      </w:r>
      <w:r w:rsidRPr="00101518">
        <w:rPr>
          <w:rFonts w:ascii="Times New Roman" w:hAnsi="Times New Roman" w:cs="Times New Roman"/>
          <w:sz w:val="24"/>
          <w:szCs w:val="24"/>
        </w:rPr>
        <w:t xml:space="preserve"> </w:t>
      </w:r>
      <w:r w:rsidR="008454E0" w:rsidRPr="00101518">
        <w:rPr>
          <w:rFonts w:ascii="Times New Roman" w:hAnsi="Times New Roman" w:cs="Times New Roman"/>
          <w:sz w:val="24"/>
          <w:szCs w:val="24"/>
        </w:rPr>
        <w:t>These</w:t>
      </w:r>
      <w:r w:rsidR="00CD3487" w:rsidRPr="00101518">
        <w:rPr>
          <w:rFonts w:ascii="Times New Roman" w:hAnsi="Times New Roman" w:cs="Times New Roman"/>
          <w:sz w:val="24"/>
          <w:szCs w:val="24"/>
        </w:rPr>
        <w:t xml:space="preserve"> difficulties </w:t>
      </w:r>
      <w:r w:rsidR="008454E0" w:rsidRPr="00101518">
        <w:rPr>
          <w:rFonts w:ascii="Times New Roman" w:hAnsi="Times New Roman" w:cs="Times New Roman"/>
          <w:sz w:val="24"/>
          <w:szCs w:val="24"/>
        </w:rPr>
        <w:t>tend</w:t>
      </w:r>
      <w:r w:rsidR="00CD3487" w:rsidRPr="00101518">
        <w:rPr>
          <w:rFonts w:ascii="Times New Roman" w:hAnsi="Times New Roman" w:cs="Times New Roman"/>
          <w:sz w:val="24"/>
          <w:szCs w:val="24"/>
        </w:rPr>
        <w:t xml:space="preserve"> to interrupt the overall interaction and consequently the relationship between the parents and the children.</w:t>
      </w:r>
      <w:r w:rsidR="00CD3487" w:rsidRPr="00101518">
        <w:rPr>
          <w:rFonts w:ascii="Times New Roman" w:hAnsi="Times New Roman" w:cs="Times New Roman"/>
          <w:color w:val="FF0000"/>
          <w:sz w:val="24"/>
          <w:szCs w:val="24"/>
        </w:rPr>
        <w:t xml:space="preserve"> </w:t>
      </w:r>
      <w:r w:rsidRPr="00101518">
        <w:rPr>
          <w:rFonts w:ascii="Times New Roman" w:hAnsi="Times New Roman" w:cs="Times New Roman"/>
          <w:sz w:val="24"/>
          <w:szCs w:val="24"/>
        </w:rPr>
        <w:t xml:space="preserve">Mealtime interaction is essential </w:t>
      </w:r>
      <w:proofErr w:type="spellStart"/>
      <w:r w:rsidRPr="00101518">
        <w:rPr>
          <w:rFonts w:ascii="Times New Roman" w:hAnsi="Times New Roman" w:cs="Times New Roman"/>
          <w:sz w:val="24"/>
          <w:szCs w:val="24"/>
        </w:rPr>
        <w:t>inorder</w:t>
      </w:r>
      <w:proofErr w:type="spellEnd"/>
      <w:r w:rsidRPr="00101518">
        <w:rPr>
          <w:rFonts w:ascii="Times New Roman" w:hAnsi="Times New Roman" w:cs="Times New Roman"/>
          <w:sz w:val="24"/>
          <w:szCs w:val="24"/>
        </w:rPr>
        <w:t xml:space="preserve"> to make the mealtime</w:t>
      </w:r>
      <w:r w:rsidR="00325AF6" w:rsidRPr="00101518">
        <w:rPr>
          <w:rFonts w:ascii="Times New Roman" w:hAnsi="Times New Roman" w:cs="Times New Roman"/>
          <w:sz w:val="24"/>
          <w:szCs w:val="24"/>
        </w:rPr>
        <w:t>,</w:t>
      </w:r>
      <w:r w:rsidRPr="00101518">
        <w:rPr>
          <w:rFonts w:ascii="Times New Roman" w:hAnsi="Times New Roman" w:cs="Times New Roman"/>
          <w:sz w:val="24"/>
          <w:szCs w:val="24"/>
        </w:rPr>
        <w:t xml:space="preserve"> an enjoyable and satisfactory process. However, this is reported to </w:t>
      </w:r>
      <w:r w:rsidR="00CD3487" w:rsidRPr="00101518">
        <w:rPr>
          <w:rFonts w:ascii="Times New Roman" w:hAnsi="Times New Roman" w:cs="Times New Roman"/>
          <w:sz w:val="24"/>
          <w:szCs w:val="24"/>
        </w:rPr>
        <w:t>have been</w:t>
      </w:r>
      <w:r w:rsidRPr="00101518">
        <w:rPr>
          <w:rFonts w:ascii="Times New Roman" w:hAnsi="Times New Roman" w:cs="Times New Roman"/>
          <w:sz w:val="24"/>
          <w:szCs w:val="24"/>
        </w:rPr>
        <w:t xml:space="preserve"> affected in children with CP. </w:t>
      </w:r>
      <w:r w:rsidR="00FB3D2D" w:rsidRPr="00101518">
        <w:rPr>
          <w:rFonts w:ascii="Times New Roman" w:hAnsi="Times New Roman" w:cs="Times New Roman"/>
          <w:sz w:val="24"/>
          <w:szCs w:val="24"/>
        </w:rPr>
        <w:t>Though such studies are limited, m</w:t>
      </w:r>
      <w:r w:rsidR="008454E0" w:rsidRPr="00101518">
        <w:rPr>
          <w:rFonts w:ascii="Times New Roman" w:hAnsi="Times New Roman" w:cs="Times New Roman"/>
          <w:sz w:val="24"/>
          <w:szCs w:val="24"/>
        </w:rPr>
        <w:t xml:space="preserve">ost of the studies that have investigated the mealtime interaction have reported that the </w:t>
      </w:r>
      <w:r w:rsidR="008454E0" w:rsidRPr="00101518">
        <w:rPr>
          <w:rFonts w:ascii="Times New Roman" w:eastAsia="Times New Roman" w:hAnsi="Times New Roman" w:cs="Times New Roman"/>
          <w:color w:val="000000"/>
          <w:sz w:val="24"/>
          <w:szCs w:val="24"/>
          <w:lang w:eastAsia="en-IN"/>
        </w:rPr>
        <w:t xml:space="preserve">interactions were maternally dominated, with the child </w:t>
      </w:r>
      <w:r w:rsidR="00325AF6" w:rsidRPr="00101518">
        <w:rPr>
          <w:rFonts w:ascii="Times New Roman" w:eastAsia="Times New Roman" w:hAnsi="Times New Roman" w:cs="Times New Roman"/>
          <w:color w:val="000000"/>
          <w:sz w:val="24"/>
          <w:szCs w:val="24"/>
          <w:lang w:eastAsia="en-IN"/>
        </w:rPr>
        <w:t xml:space="preserve">with CP </w:t>
      </w:r>
      <w:r w:rsidR="008454E0" w:rsidRPr="00101518">
        <w:rPr>
          <w:rFonts w:ascii="Times New Roman" w:eastAsia="Times New Roman" w:hAnsi="Times New Roman" w:cs="Times New Roman"/>
          <w:color w:val="000000"/>
          <w:sz w:val="24"/>
          <w:szCs w:val="24"/>
          <w:lang w:eastAsia="en-IN"/>
        </w:rPr>
        <w:t>making limited attempts to communicate.</w:t>
      </w:r>
      <w:r w:rsidR="00FB3D2D" w:rsidRPr="00101518">
        <w:rPr>
          <w:rFonts w:ascii="Times New Roman" w:eastAsia="Times New Roman" w:hAnsi="Times New Roman" w:cs="Times New Roman"/>
          <w:color w:val="000000"/>
          <w:sz w:val="24"/>
          <w:szCs w:val="24"/>
          <w:lang w:eastAsia="en-IN"/>
        </w:rPr>
        <w:t xml:space="preserve"> In the Indian context</w:t>
      </w:r>
      <w:r w:rsidR="00325AF6" w:rsidRPr="00101518">
        <w:rPr>
          <w:rFonts w:ascii="Times New Roman" w:eastAsia="Times New Roman" w:hAnsi="Times New Roman" w:cs="Times New Roman"/>
          <w:color w:val="000000"/>
          <w:sz w:val="24"/>
          <w:szCs w:val="24"/>
          <w:lang w:eastAsia="en-IN"/>
        </w:rPr>
        <w:t xml:space="preserve"> also</w:t>
      </w:r>
      <w:r w:rsidR="00FB3D2D" w:rsidRPr="00101518">
        <w:rPr>
          <w:rFonts w:ascii="Times New Roman" w:eastAsia="Times New Roman" w:hAnsi="Times New Roman" w:cs="Times New Roman"/>
          <w:color w:val="000000"/>
          <w:sz w:val="24"/>
          <w:szCs w:val="24"/>
          <w:lang w:eastAsia="en-IN"/>
        </w:rPr>
        <w:t xml:space="preserve">, such studies are limited. Cultural variations in the feeding and communication patterns could influence the mealtime interactions seen in different parts of the world. </w:t>
      </w:r>
      <w:r w:rsidR="00325AF6" w:rsidRPr="00101518">
        <w:rPr>
          <w:rFonts w:ascii="Times New Roman" w:eastAsia="Times New Roman" w:hAnsi="Times New Roman" w:cs="Times New Roman"/>
          <w:color w:val="000000"/>
          <w:sz w:val="24"/>
          <w:szCs w:val="24"/>
          <w:lang w:eastAsia="en-IN"/>
        </w:rPr>
        <w:t>Some</w:t>
      </w:r>
      <w:r w:rsidR="00FB3D2D" w:rsidRPr="00101518">
        <w:rPr>
          <w:rFonts w:ascii="Times New Roman" w:eastAsia="Times New Roman" w:hAnsi="Times New Roman" w:cs="Times New Roman"/>
          <w:color w:val="000000"/>
          <w:sz w:val="24"/>
          <w:szCs w:val="24"/>
          <w:lang w:eastAsia="en-IN"/>
        </w:rPr>
        <w:t xml:space="preserve"> stud</w:t>
      </w:r>
      <w:r w:rsidR="00325AF6" w:rsidRPr="00101518">
        <w:rPr>
          <w:rFonts w:ascii="Times New Roman" w:eastAsia="Times New Roman" w:hAnsi="Times New Roman" w:cs="Times New Roman"/>
          <w:color w:val="000000"/>
          <w:sz w:val="24"/>
          <w:szCs w:val="24"/>
          <w:lang w:eastAsia="en-IN"/>
        </w:rPr>
        <w:t>ies</w:t>
      </w:r>
      <w:r w:rsidR="00FB3D2D" w:rsidRPr="00101518">
        <w:rPr>
          <w:rFonts w:ascii="Times New Roman" w:eastAsia="Times New Roman" w:hAnsi="Times New Roman" w:cs="Times New Roman"/>
          <w:color w:val="000000"/>
          <w:sz w:val="24"/>
          <w:szCs w:val="24"/>
          <w:lang w:eastAsia="en-IN"/>
        </w:rPr>
        <w:t xml:space="preserve"> carried out in the Indian context, however</w:t>
      </w:r>
      <w:r w:rsidR="00325AF6" w:rsidRPr="00101518">
        <w:rPr>
          <w:rFonts w:ascii="Times New Roman" w:eastAsia="Times New Roman" w:hAnsi="Times New Roman" w:cs="Times New Roman"/>
          <w:color w:val="000000"/>
          <w:sz w:val="24"/>
          <w:szCs w:val="24"/>
          <w:lang w:eastAsia="en-IN"/>
        </w:rPr>
        <w:t>,</w:t>
      </w:r>
      <w:r w:rsidR="00FB3D2D" w:rsidRPr="00101518">
        <w:rPr>
          <w:rFonts w:ascii="Times New Roman" w:eastAsia="Times New Roman" w:hAnsi="Times New Roman" w:cs="Times New Roman"/>
          <w:color w:val="000000"/>
          <w:sz w:val="24"/>
          <w:szCs w:val="24"/>
          <w:lang w:eastAsia="en-IN"/>
        </w:rPr>
        <w:t xml:space="preserve"> focuse</w:t>
      </w:r>
      <w:r w:rsidR="003E4F0A">
        <w:rPr>
          <w:rFonts w:ascii="Times New Roman" w:eastAsia="Times New Roman" w:hAnsi="Times New Roman" w:cs="Times New Roman"/>
          <w:color w:val="000000"/>
          <w:sz w:val="24"/>
          <w:szCs w:val="24"/>
          <w:lang w:eastAsia="en-IN"/>
        </w:rPr>
        <w:t>d</w:t>
      </w:r>
      <w:r w:rsidR="00FB3D2D" w:rsidRPr="00101518">
        <w:rPr>
          <w:rFonts w:ascii="Times New Roman" w:eastAsia="Times New Roman" w:hAnsi="Times New Roman" w:cs="Times New Roman"/>
          <w:color w:val="000000"/>
          <w:sz w:val="24"/>
          <w:szCs w:val="24"/>
          <w:lang w:eastAsia="en-IN"/>
        </w:rPr>
        <w:t xml:space="preserve"> on the mother-child interaction during play time.</w:t>
      </w:r>
    </w:p>
    <w:p w:rsidR="007A6187" w:rsidRPr="00101518" w:rsidRDefault="007A6187" w:rsidP="000A42C2">
      <w:pPr>
        <w:spacing w:line="480" w:lineRule="auto"/>
        <w:jc w:val="both"/>
        <w:rPr>
          <w:rFonts w:ascii="Times New Roman" w:eastAsia="Times New Roman" w:hAnsi="Times New Roman" w:cs="Times New Roman"/>
          <w:color w:val="000000"/>
          <w:sz w:val="24"/>
          <w:szCs w:val="24"/>
          <w:lang w:eastAsia="en-IN"/>
        </w:rPr>
      </w:pPr>
      <w:r w:rsidRPr="00101518">
        <w:rPr>
          <w:rFonts w:ascii="Times New Roman" w:eastAsia="Times New Roman" w:hAnsi="Times New Roman" w:cs="Times New Roman"/>
          <w:color w:val="000000"/>
          <w:sz w:val="24"/>
          <w:szCs w:val="24"/>
          <w:lang w:eastAsia="en-IN"/>
        </w:rPr>
        <w:t>Intellectual disability (ID) is most commonly associated with CP</w:t>
      </w:r>
      <w:r w:rsidR="00D11606">
        <w:rPr>
          <w:rFonts w:ascii="Times New Roman" w:eastAsia="Times New Roman" w:hAnsi="Times New Roman" w:cs="Times New Roman"/>
          <w:color w:val="000000"/>
          <w:sz w:val="24"/>
          <w:szCs w:val="24"/>
          <w:lang w:eastAsia="en-IN"/>
        </w:rPr>
        <w:t xml:space="preserve">. </w:t>
      </w:r>
      <w:r w:rsidR="00D11606">
        <w:rPr>
          <w:rFonts w:ascii="Times New Roman" w:hAnsi="Times New Roman" w:cs="Times New Roman"/>
          <w:sz w:val="24"/>
          <w:szCs w:val="24"/>
        </w:rPr>
        <w:t>The prevalence of intellectual impairment in this population varies from 20% to 70% (</w:t>
      </w:r>
      <w:proofErr w:type="spellStart"/>
      <w:r w:rsidR="00D11606">
        <w:rPr>
          <w:rFonts w:ascii="Times New Roman" w:hAnsi="Times New Roman" w:cs="Times New Roman"/>
          <w:sz w:val="24"/>
          <w:szCs w:val="24"/>
        </w:rPr>
        <w:t>Beckung</w:t>
      </w:r>
      <w:proofErr w:type="spellEnd"/>
      <w:r w:rsidR="00D11606">
        <w:rPr>
          <w:rFonts w:ascii="Times New Roman" w:hAnsi="Times New Roman" w:cs="Times New Roman"/>
          <w:sz w:val="24"/>
          <w:szCs w:val="24"/>
        </w:rPr>
        <w:t xml:space="preserve"> &amp; </w:t>
      </w:r>
      <w:proofErr w:type="spellStart"/>
      <w:r w:rsidR="00D11606">
        <w:rPr>
          <w:rFonts w:ascii="Times New Roman" w:hAnsi="Times New Roman" w:cs="Times New Roman"/>
          <w:sz w:val="24"/>
          <w:szCs w:val="24"/>
        </w:rPr>
        <w:t>Hagberg</w:t>
      </w:r>
      <w:proofErr w:type="spellEnd"/>
      <w:r w:rsidR="00D11606">
        <w:rPr>
          <w:rFonts w:ascii="Times New Roman" w:hAnsi="Times New Roman" w:cs="Times New Roman"/>
          <w:sz w:val="24"/>
          <w:szCs w:val="24"/>
        </w:rPr>
        <w:t xml:space="preserve">, 2002; </w:t>
      </w:r>
      <w:proofErr w:type="spellStart"/>
      <w:r w:rsidR="00D11606">
        <w:rPr>
          <w:rFonts w:ascii="Times New Roman" w:hAnsi="Times New Roman" w:cs="Times New Roman"/>
          <w:sz w:val="24"/>
          <w:szCs w:val="24"/>
        </w:rPr>
        <w:t>Pelligrino</w:t>
      </w:r>
      <w:proofErr w:type="spellEnd"/>
      <w:r w:rsidR="00D11606">
        <w:rPr>
          <w:rFonts w:ascii="Times New Roman" w:hAnsi="Times New Roman" w:cs="Times New Roman"/>
          <w:sz w:val="24"/>
          <w:szCs w:val="24"/>
        </w:rPr>
        <w:t xml:space="preserve">, 2007; </w:t>
      </w:r>
      <w:proofErr w:type="spellStart"/>
      <w:r w:rsidR="00D11606">
        <w:rPr>
          <w:rFonts w:ascii="Times New Roman" w:hAnsi="Times New Roman" w:cs="Times New Roman"/>
          <w:sz w:val="24"/>
          <w:szCs w:val="24"/>
        </w:rPr>
        <w:t>Sigurdardottir</w:t>
      </w:r>
      <w:proofErr w:type="spellEnd"/>
      <w:r w:rsidR="00D11606">
        <w:rPr>
          <w:rFonts w:ascii="Times New Roman" w:hAnsi="Times New Roman" w:cs="Times New Roman"/>
          <w:sz w:val="24"/>
          <w:szCs w:val="24"/>
        </w:rPr>
        <w:t xml:space="preserve">, </w:t>
      </w:r>
      <w:proofErr w:type="spellStart"/>
      <w:r w:rsidR="00D11606">
        <w:rPr>
          <w:rFonts w:ascii="Times New Roman" w:hAnsi="Times New Roman" w:cs="Times New Roman"/>
          <w:sz w:val="24"/>
          <w:szCs w:val="24"/>
        </w:rPr>
        <w:t>Indredavik</w:t>
      </w:r>
      <w:proofErr w:type="spellEnd"/>
      <w:r w:rsidR="00D11606">
        <w:rPr>
          <w:rFonts w:ascii="Times New Roman" w:hAnsi="Times New Roman" w:cs="Times New Roman"/>
          <w:sz w:val="24"/>
          <w:szCs w:val="24"/>
        </w:rPr>
        <w:t xml:space="preserve">, </w:t>
      </w:r>
      <w:proofErr w:type="spellStart"/>
      <w:r w:rsidR="00D11606">
        <w:rPr>
          <w:rFonts w:ascii="Times New Roman" w:hAnsi="Times New Roman" w:cs="Times New Roman"/>
          <w:sz w:val="24"/>
          <w:szCs w:val="24"/>
        </w:rPr>
        <w:t>Eiriksdottir</w:t>
      </w:r>
      <w:proofErr w:type="spellEnd"/>
      <w:r w:rsidR="00D11606">
        <w:rPr>
          <w:rFonts w:ascii="Times New Roman" w:hAnsi="Times New Roman" w:cs="Times New Roman"/>
          <w:sz w:val="24"/>
          <w:szCs w:val="24"/>
        </w:rPr>
        <w:t xml:space="preserve">, </w:t>
      </w:r>
      <w:proofErr w:type="spellStart"/>
      <w:r w:rsidR="00D11606">
        <w:rPr>
          <w:rFonts w:ascii="Times New Roman" w:hAnsi="Times New Roman" w:cs="Times New Roman"/>
          <w:sz w:val="24"/>
          <w:szCs w:val="24"/>
        </w:rPr>
        <w:t>Einardottir</w:t>
      </w:r>
      <w:proofErr w:type="spellEnd"/>
      <w:r w:rsidR="00D11606">
        <w:rPr>
          <w:rFonts w:ascii="Times New Roman" w:hAnsi="Times New Roman" w:cs="Times New Roman"/>
          <w:sz w:val="24"/>
          <w:szCs w:val="24"/>
        </w:rPr>
        <w:t xml:space="preserve">, </w:t>
      </w:r>
      <w:proofErr w:type="spellStart"/>
      <w:r w:rsidR="00D11606">
        <w:rPr>
          <w:rFonts w:ascii="Times New Roman" w:hAnsi="Times New Roman" w:cs="Times New Roman"/>
          <w:sz w:val="24"/>
          <w:szCs w:val="24"/>
        </w:rPr>
        <w:t>Gudmundsson</w:t>
      </w:r>
      <w:proofErr w:type="spellEnd"/>
      <w:r w:rsidR="00D11606">
        <w:rPr>
          <w:rFonts w:ascii="Times New Roman" w:hAnsi="Times New Roman" w:cs="Times New Roman"/>
          <w:sz w:val="24"/>
          <w:szCs w:val="24"/>
        </w:rPr>
        <w:t xml:space="preserve">, &amp; </w:t>
      </w:r>
      <w:proofErr w:type="spellStart"/>
      <w:r w:rsidR="00D11606">
        <w:rPr>
          <w:rFonts w:ascii="Times New Roman" w:hAnsi="Times New Roman" w:cs="Times New Roman"/>
          <w:sz w:val="24"/>
          <w:szCs w:val="24"/>
        </w:rPr>
        <w:t>Vik</w:t>
      </w:r>
      <w:proofErr w:type="spellEnd"/>
      <w:r w:rsidR="00D11606">
        <w:rPr>
          <w:rFonts w:ascii="Times New Roman" w:hAnsi="Times New Roman" w:cs="Times New Roman"/>
          <w:sz w:val="24"/>
          <w:szCs w:val="24"/>
        </w:rPr>
        <w:t>, 2010)</w:t>
      </w:r>
      <w:r w:rsidR="00D11606">
        <w:rPr>
          <w:rFonts w:ascii="Times New Roman" w:eastAsia="Times New Roman" w:hAnsi="Times New Roman" w:cs="Times New Roman"/>
          <w:color w:val="000000"/>
          <w:sz w:val="24"/>
          <w:szCs w:val="24"/>
          <w:lang w:eastAsia="en-IN"/>
        </w:rPr>
        <w:t xml:space="preserve">. </w:t>
      </w:r>
      <w:proofErr w:type="spellStart"/>
      <w:r w:rsidRPr="00101518">
        <w:rPr>
          <w:rFonts w:ascii="Times New Roman" w:eastAsia="Times New Roman" w:hAnsi="Times New Roman" w:cs="Times New Roman"/>
          <w:color w:val="000000"/>
          <w:sz w:val="24"/>
          <w:szCs w:val="24"/>
          <w:lang w:eastAsia="en-IN"/>
        </w:rPr>
        <w:t>Singhi</w:t>
      </w:r>
      <w:proofErr w:type="spellEnd"/>
      <w:r w:rsidRPr="00101518">
        <w:rPr>
          <w:rFonts w:ascii="Times New Roman" w:eastAsia="Times New Roman" w:hAnsi="Times New Roman" w:cs="Times New Roman"/>
          <w:color w:val="000000"/>
          <w:sz w:val="24"/>
          <w:szCs w:val="24"/>
          <w:lang w:eastAsia="en-IN"/>
        </w:rPr>
        <w:t xml:space="preserve"> Ray and </w:t>
      </w:r>
      <w:proofErr w:type="spellStart"/>
      <w:r w:rsidRPr="00101518">
        <w:rPr>
          <w:rFonts w:ascii="Times New Roman" w:eastAsia="Times New Roman" w:hAnsi="Times New Roman" w:cs="Times New Roman"/>
          <w:color w:val="000000"/>
          <w:sz w:val="24"/>
          <w:szCs w:val="24"/>
          <w:lang w:eastAsia="en-IN"/>
        </w:rPr>
        <w:t>Suri</w:t>
      </w:r>
      <w:proofErr w:type="spellEnd"/>
      <w:r w:rsidRPr="00101518">
        <w:rPr>
          <w:rFonts w:ascii="Times New Roman" w:eastAsia="Times New Roman" w:hAnsi="Times New Roman" w:cs="Times New Roman"/>
          <w:color w:val="000000"/>
          <w:sz w:val="24"/>
          <w:szCs w:val="24"/>
          <w:lang w:eastAsia="en-IN"/>
        </w:rPr>
        <w:t xml:space="preserve"> (2002) in a study in India also reported ID in 72.5% of the affected children with CP. Research indicates that children with ID also have feeding and communication problems (</w:t>
      </w:r>
      <w:proofErr w:type="spellStart"/>
      <w:r w:rsidRPr="00101518">
        <w:rPr>
          <w:rFonts w:ascii="Times New Roman" w:hAnsi="Times New Roman" w:cs="Times New Roman"/>
          <w:color w:val="0D0D0D" w:themeColor="text1" w:themeTint="F2"/>
          <w:sz w:val="24"/>
          <w:szCs w:val="24"/>
        </w:rPr>
        <w:t>Linscheid</w:t>
      </w:r>
      <w:proofErr w:type="spellEnd"/>
      <w:r w:rsidRPr="00101518">
        <w:rPr>
          <w:rFonts w:ascii="Times New Roman" w:hAnsi="Times New Roman" w:cs="Times New Roman"/>
          <w:color w:val="0D0D0D" w:themeColor="text1" w:themeTint="F2"/>
          <w:sz w:val="24"/>
          <w:szCs w:val="24"/>
        </w:rPr>
        <w:t xml:space="preserve">, 1983; </w:t>
      </w:r>
      <w:proofErr w:type="spellStart"/>
      <w:r w:rsidRPr="00101518">
        <w:rPr>
          <w:rFonts w:ascii="Times New Roman" w:hAnsi="Times New Roman" w:cs="Times New Roman"/>
          <w:color w:val="0D0D0D" w:themeColor="text1" w:themeTint="F2"/>
          <w:sz w:val="24"/>
          <w:szCs w:val="24"/>
        </w:rPr>
        <w:t>Rezaei</w:t>
      </w:r>
      <w:proofErr w:type="spellEnd"/>
      <w:r w:rsidRPr="00101518">
        <w:rPr>
          <w:rFonts w:ascii="Times New Roman" w:hAnsi="Times New Roman" w:cs="Times New Roman"/>
          <w:color w:val="0D0D0D" w:themeColor="text1" w:themeTint="F2"/>
          <w:sz w:val="24"/>
          <w:szCs w:val="24"/>
        </w:rPr>
        <w:t xml:space="preserve">, </w:t>
      </w:r>
      <w:r w:rsidR="00F17DED">
        <w:rPr>
          <w:rFonts w:ascii="Times New Roman" w:hAnsi="Times New Roman" w:cs="Times New Roman"/>
          <w:color w:val="0D0D0D" w:themeColor="text1" w:themeTint="F2"/>
          <w:sz w:val="24"/>
          <w:szCs w:val="24"/>
        </w:rPr>
        <w:t xml:space="preserve">et al., </w:t>
      </w:r>
      <w:r w:rsidRPr="00101518">
        <w:rPr>
          <w:rFonts w:ascii="Times New Roman" w:hAnsi="Times New Roman" w:cs="Times New Roman"/>
          <w:color w:val="0D0D0D" w:themeColor="text1" w:themeTint="F2"/>
          <w:sz w:val="24"/>
          <w:szCs w:val="24"/>
        </w:rPr>
        <w:t>2011)</w:t>
      </w:r>
      <w:r w:rsidRPr="00101518">
        <w:rPr>
          <w:rFonts w:ascii="Times New Roman" w:eastAsia="Times New Roman" w:hAnsi="Times New Roman" w:cs="Times New Roman"/>
          <w:color w:val="000000"/>
          <w:sz w:val="24"/>
          <w:szCs w:val="24"/>
          <w:lang w:eastAsia="en-IN"/>
        </w:rPr>
        <w:t xml:space="preserve">. </w:t>
      </w:r>
      <w:proofErr w:type="spellStart"/>
      <w:r w:rsidRPr="00101518">
        <w:rPr>
          <w:rFonts w:ascii="Times New Roman" w:hAnsi="Times New Roman" w:cs="Times New Roman"/>
          <w:color w:val="000000"/>
          <w:sz w:val="24"/>
          <w:szCs w:val="24"/>
          <w:shd w:val="clear" w:color="auto" w:fill="FFFFFF"/>
        </w:rPr>
        <w:t>Calis</w:t>
      </w:r>
      <w:proofErr w:type="spellEnd"/>
      <w:r w:rsidRPr="00101518">
        <w:rPr>
          <w:rFonts w:ascii="Times New Roman" w:hAnsi="Times New Roman" w:cs="Times New Roman"/>
          <w:color w:val="000000"/>
          <w:sz w:val="24"/>
          <w:szCs w:val="24"/>
          <w:shd w:val="clear" w:color="auto" w:fill="FFFFFF"/>
        </w:rPr>
        <w:t xml:space="preserve">, </w:t>
      </w:r>
      <w:proofErr w:type="spellStart"/>
      <w:r w:rsidRPr="00101518">
        <w:rPr>
          <w:rFonts w:ascii="Times New Roman" w:hAnsi="Times New Roman" w:cs="Times New Roman"/>
          <w:color w:val="000000"/>
          <w:sz w:val="24"/>
          <w:szCs w:val="24"/>
          <w:shd w:val="clear" w:color="auto" w:fill="FFFFFF"/>
        </w:rPr>
        <w:t>Veugelers</w:t>
      </w:r>
      <w:proofErr w:type="spellEnd"/>
      <w:r w:rsidRPr="00101518">
        <w:rPr>
          <w:rFonts w:ascii="Times New Roman" w:hAnsi="Times New Roman" w:cs="Times New Roman"/>
          <w:color w:val="000000"/>
          <w:sz w:val="24"/>
          <w:szCs w:val="24"/>
          <w:shd w:val="clear" w:color="auto" w:fill="FFFFFF"/>
        </w:rPr>
        <w:t xml:space="preserve">, Sheppard, </w:t>
      </w:r>
      <w:proofErr w:type="spellStart"/>
      <w:r w:rsidRPr="00101518">
        <w:rPr>
          <w:rFonts w:ascii="Times New Roman" w:hAnsi="Times New Roman" w:cs="Times New Roman"/>
          <w:color w:val="000000"/>
          <w:sz w:val="24"/>
          <w:szCs w:val="24"/>
          <w:shd w:val="clear" w:color="auto" w:fill="FFFFFF"/>
        </w:rPr>
        <w:t>Tibboel</w:t>
      </w:r>
      <w:proofErr w:type="spellEnd"/>
      <w:r w:rsidRPr="00101518">
        <w:rPr>
          <w:rFonts w:ascii="Times New Roman" w:hAnsi="Times New Roman" w:cs="Times New Roman"/>
          <w:color w:val="000000"/>
          <w:sz w:val="24"/>
          <w:szCs w:val="24"/>
          <w:shd w:val="clear" w:color="auto" w:fill="FFFFFF"/>
        </w:rPr>
        <w:t xml:space="preserve">, </w:t>
      </w:r>
      <w:proofErr w:type="spellStart"/>
      <w:r w:rsidRPr="00101518">
        <w:rPr>
          <w:rFonts w:ascii="Times New Roman" w:hAnsi="Times New Roman" w:cs="Times New Roman"/>
          <w:color w:val="000000"/>
          <w:sz w:val="24"/>
          <w:szCs w:val="24"/>
          <w:shd w:val="clear" w:color="auto" w:fill="FFFFFF"/>
        </w:rPr>
        <w:t>Evenhuis</w:t>
      </w:r>
      <w:proofErr w:type="spellEnd"/>
      <w:r w:rsidRPr="00101518">
        <w:rPr>
          <w:rFonts w:ascii="Times New Roman" w:hAnsi="Times New Roman" w:cs="Times New Roman"/>
          <w:color w:val="000000"/>
          <w:sz w:val="24"/>
          <w:szCs w:val="24"/>
          <w:shd w:val="clear" w:color="auto" w:fill="FFFFFF"/>
        </w:rPr>
        <w:t>, &amp; Penning (2008) reported in their study a prev</w:t>
      </w:r>
      <w:r w:rsidR="003E4F0A">
        <w:rPr>
          <w:rFonts w:ascii="Times New Roman" w:hAnsi="Times New Roman" w:cs="Times New Roman"/>
          <w:color w:val="000000"/>
          <w:sz w:val="24"/>
          <w:szCs w:val="24"/>
          <w:shd w:val="clear" w:color="auto" w:fill="FFFFFF"/>
        </w:rPr>
        <w:t xml:space="preserve">alence of </w:t>
      </w:r>
      <w:proofErr w:type="spellStart"/>
      <w:r w:rsidR="003E4F0A">
        <w:rPr>
          <w:rFonts w:ascii="Times New Roman" w:hAnsi="Times New Roman" w:cs="Times New Roman"/>
          <w:color w:val="000000"/>
          <w:sz w:val="24"/>
          <w:szCs w:val="24"/>
          <w:shd w:val="clear" w:color="auto" w:fill="FFFFFF"/>
        </w:rPr>
        <w:t>dysphagia</w:t>
      </w:r>
      <w:proofErr w:type="spellEnd"/>
      <w:r w:rsidR="003E4F0A">
        <w:rPr>
          <w:rFonts w:ascii="Times New Roman" w:hAnsi="Times New Roman" w:cs="Times New Roman"/>
          <w:color w:val="000000"/>
          <w:sz w:val="24"/>
          <w:szCs w:val="24"/>
          <w:shd w:val="clear" w:color="auto" w:fill="FFFFFF"/>
        </w:rPr>
        <w:t xml:space="preserve"> of 99%, in a</w:t>
      </w:r>
      <w:r w:rsidRPr="00101518">
        <w:rPr>
          <w:rFonts w:ascii="Times New Roman" w:hAnsi="Times New Roman" w:cs="Times New Roman"/>
          <w:color w:val="000000"/>
          <w:sz w:val="24"/>
          <w:szCs w:val="24"/>
          <w:shd w:val="clear" w:color="auto" w:fill="FFFFFF"/>
        </w:rPr>
        <w:t xml:space="preserve"> representative sample of children with severe generalized cerebral palsy and intellectual disability. </w:t>
      </w:r>
      <w:r w:rsidRPr="00101518">
        <w:rPr>
          <w:rFonts w:ascii="Times New Roman" w:eastAsia="Times New Roman" w:hAnsi="Times New Roman" w:cs="Times New Roman"/>
          <w:color w:val="000000"/>
          <w:sz w:val="24"/>
          <w:szCs w:val="24"/>
          <w:lang w:eastAsia="en-IN"/>
        </w:rPr>
        <w:t xml:space="preserve">The existing studies that have investigated the mealtime interaction patterns in children with CP have </w:t>
      </w:r>
      <w:r w:rsidRPr="00101518">
        <w:rPr>
          <w:rFonts w:ascii="Times New Roman" w:eastAsia="Times New Roman" w:hAnsi="Times New Roman" w:cs="Times New Roman"/>
          <w:color w:val="000000"/>
          <w:sz w:val="24"/>
          <w:szCs w:val="24"/>
          <w:lang w:eastAsia="en-IN"/>
        </w:rPr>
        <w:lastRenderedPageBreak/>
        <w:t xml:space="preserve">excluded participants with associated ID. Such studies investigating the mealtime interactions in children with CP with associated ID are limited.  </w:t>
      </w:r>
    </w:p>
    <w:p w:rsidR="00332294" w:rsidRPr="00101518" w:rsidRDefault="003E4F0A" w:rsidP="000A42C2">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FB3D2D" w:rsidRPr="00101518">
        <w:rPr>
          <w:rFonts w:ascii="Times New Roman" w:hAnsi="Times New Roman" w:cs="Times New Roman"/>
          <w:sz w:val="24"/>
          <w:szCs w:val="24"/>
        </w:rPr>
        <w:t xml:space="preserve">tudies investigating the meal time interaction between children with CP and their parents/caregivers are essential, since </w:t>
      </w:r>
      <w:r w:rsidR="00325AF6" w:rsidRPr="00101518">
        <w:rPr>
          <w:rFonts w:ascii="Times New Roman" w:hAnsi="Times New Roman" w:cs="Times New Roman"/>
          <w:sz w:val="24"/>
          <w:szCs w:val="24"/>
        </w:rPr>
        <w:t xml:space="preserve">these </w:t>
      </w:r>
      <w:r w:rsidR="00FB3D2D" w:rsidRPr="00101518">
        <w:rPr>
          <w:rFonts w:ascii="Times New Roman" w:hAnsi="Times New Roman" w:cs="Times New Roman"/>
          <w:sz w:val="24"/>
          <w:szCs w:val="24"/>
        </w:rPr>
        <w:t xml:space="preserve">would provide an insight into the nature of communication, if </w:t>
      </w:r>
      <w:proofErr w:type="gramStart"/>
      <w:r w:rsidR="00FB3D2D" w:rsidRPr="00101518">
        <w:rPr>
          <w:rFonts w:ascii="Times New Roman" w:hAnsi="Times New Roman" w:cs="Times New Roman"/>
          <w:sz w:val="24"/>
          <w:szCs w:val="24"/>
        </w:rPr>
        <w:t>any</w:t>
      </w:r>
      <w:r w:rsidR="00325AF6" w:rsidRPr="00101518">
        <w:rPr>
          <w:rFonts w:ascii="Times New Roman" w:hAnsi="Times New Roman" w:cs="Times New Roman"/>
          <w:sz w:val="24"/>
          <w:szCs w:val="24"/>
        </w:rPr>
        <w:t>,</w:t>
      </w:r>
      <w:r w:rsidR="00FB3D2D" w:rsidRPr="00101518">
        <w:rPr>
          <w:rFonts w:ascii="Times New Roman" w:hAnsi="Times New Roman" w:cs="Times New Roman"/>
          <w:sz w:val="24"/>
          <w:szCs w:val="24"/>
        </w:rPr>
        <w:t xml:space="preserve"> that</w:t>
      </w:r>
      <w:proofErr w:type="gramEnd"/>
      <w:r w:rsidR="00FB3D2D" w:rsidRPr="00101518">
        <w:rPr>
          <w:rFonts w:ascii="Times New Roman" w:hAnsi="Times New Roman" w:cs="Times New Roman"/>
          <w:sz w:val="24"/>
          <w:szCs w:val="24"/>
        </w:rPr>
        <w:t xml:space="preserve"> happens between the dyad. </w:t>
      </w:r>
      <w:r w:rsidR="00FB3D2D" w:rsidRPr="00101518">
        <w:rPr>
          <w:rFonts w:ascii="Times New Roman" w:eastAsia="Times New Roman" w:hAnsi="Times New Roman" w:cs="Times New Roman"/>
          <w:color w:val="000000"/>
          <w:sz w:val="24"/>
          <w:szCs w:val="24"/>
          <w:lang w:eastAsia="en-IN"/>
        </w:rPr>
        <w:t xml:space="preserve">Such studies </w:t>
      </w:r>
      <w:r w:rsidR="00FB3D2D" w:rsidRPr="00101518">
        <w:rPr>
          <w:rFonts w:ascii="Times New Roman" w:hAnsi="Times New Roman" w:cs="Times New Roman"/>
          <w:sz w:val="24"/>
          <w:szCs w:val="24"/>
        </w:rPr>
        <w:t xml:space="preserve">would further help in making the parents sensitive to their child’s communicative attempts and respond in appropriate ways to their child which in turn would help in strengthening the parent-child bonding. </w:t>
      </w:r>
      <w:r w:rsidR="006C3FA0" w:rsidRPr="00101518">
        <w:rPr>
          <w:rFonts w:ascii="Times New Roman" w:hAnsi="Times New Roman" w:cs="Times New Roman"/>
          <w:sz w:val="24"/>
          <w:szCs w:val="24"/>
        </w:rPr>
        <w:t>Further, studies on feeding problems and the interaction between the parent and child dyad</w:t>
      </w:r>
      <w:r w:rsidR="00325AF6" w:rsidRPr="00101518">
        <w:rPr>
          <w:rFonts w:ascii="Times New Roman" w:hAnsi="Times New Roman" w:cs="Times New Roman"/>
          <w:sz w:val="24"/>
          <w:szCs w:val="24"/>
        </w:rPr>
        <w:t>,</w:t>
      </w:r>
      <w:r w:rsidR="006C3FA0" w:rsidRPr="00101518">
        <w:rPr>
          <w:rFonts w:ascii="Times New Roman" w:hAnsi="Times New Roman" w:cs="Times New Roman"/>
          <w:sz w:val="24"/>
          <w:szCs w:val="24"/>
        </w:rPr>
        <w:t xml:space="preserve"> throw light on the need to increase caregiver awareness and responsiveness to their child’s feeding problem. </w:t>
      </w:r>
      <w:r w:rsidR="00FB3D2D" w:rsidRPr="00101518">
        <w:rPr>
          <w:rFonts w:ascii="Times New Roman" w:hAnsi="Times New Roman" w:cs="Times New Roman"/>
          <w:sz w:val="24"/>
          <w:szCs w:val="24"/>
        </w:rPr>
        <w:t xml:space="preserve">The information obtained could also be used in providing guidance about the need for better communication during feeding. </w:t>
      </w:r>
      <w:r w:rsidR="00FB3D2D" w:rsidRPr="00101518">
        <w:rPr>
          <w:rFonts w:ascii="Times New Roman" w:eastAsia="Times New Roman" w:hAnsi="Times New Roman" w:cs="Times New Roman"/>
          <w:color w:val="000000"/>
          <w:sz w:val="24"/>
          <w:szCs w:val="24"/>
          <w:lang w:eastAsia="en-IN"/>
        </w:rPr>
        <w:t xml:space="preserve">In order to support the communication between the parents/caregivers and their children with CP, such studies on caregiver-child interactions are </w:t>
      </w:r>
      <w:r w:rsidR="00325AF6" w:rsidRPr="00101518">
        <w:rPr>
          <w:rFonts w:ascii="Times New Roman" w:eastAsia="Times New Roman" w:hAnsi="Times New Roman" w:cs="Times New Roman"/>
          <w:color w:val="000000"/>
          <w:sz w:val="24"/>
          <w:szCs w:val="24"/>
          <w:lang w:eastAsia="en-IN"/>
        </w:rPr>
        <w:t>important</w:t>
      </w:r>
      <w:r w:rsidR="00FB3D2D" w:rsidRPr="00101518">
        <w:rPr>
          <w:rFonts w:ascii="Times New Roman" w:eastAsia="Times New Roman" w:hAnsi="Times New Roman" w:cs="Times New Roman"/>
          <w:color w:val="000000"/>
          <w:sz w:val="24"/>
          <w:szCs w:val="24"/>
          <w:lang w:eastAsia="en-IN"/>
        </w:rPr>
        <w:t>.</w:t>
      </w:r>
      <w:r w:rsidR="00FB3D2D" w:rsidRPr="00101518">
        <w:rPr>
          <w:rFonts w:ascii="Times New Roman" w:hAnsi="Times New Roman" w:cs="Times New Roman"/>
          <w:sz w:val="24"/>
          <w:szCs w:val="24"/>
        </w:rPr>
        <w:t xml:space="preserve"> </w:t>
      </w:r>
      <w:r w:rsidR="00AB158C" w:rsidRPr="00101518">
        <w:rPr>
          <w:rFonts w:ascii="Times New Roman" w:eastAsia="Times New Roman" w:hAnsi="Times New Roman" w:cs="Times New Roman"/>
          <w:color w:val="000000"/>
          <w:sz w:val="24"/>
          <w:szCs w:val="24"/>
          <w:lang w:eastAsia="en-IN"/>
        </w:rPr>
        <w:t>In this context the present study was planned. A</w:t>
      </w:r>
      <w:r w:rsidR="00332294" w:rsidRPr="00101518">
        <w:rPr>
          <w:rFonts w:ascii="Times New Roman" w:eastAsia="Times New Roman" w:hAnsi="Times New Roman" w:cs="Times New Roman"/>
          <w:color w:val="000000"/>
          <w:sz w:val="24"/>
          <w:szCs w:val="24"/>
          <w:lang w:eastAsia="en-IN"/>
        </w:rPr>
        <w:t xml:space="preserve">n attempt was made to </w:t>
      </w:r>
      <w:r w:rsidR="00AB158C" w:rsidRPr="00101518">
        <w:rPr>
          <w:rFonts w:ascii="Times New Roman" w:eastAsia="Times New Roman" w:hAnsi="Times New Roman" w:cs="Times New Roman"/>
          <w:color w:val="000000"/>
          <w:sz w:val="24"/>
          <w:szCs w:val="24"/>
          <w:lang w:eastAsia="en-IN"/>
        </w:rPr>
        <w:t xml:space="preserve">investigate the mealtime interaction in children with only CP and those with CP associated ID. </w:t>
      </w:r>
      <w:r w:rsidR="00024E85" w:rsidRPr="00101518">
        <w:rPr>
          <w:rFonts w:ascii="Times New Roman" w:eastAsia="Times New Roman" w:hAnsi="Times New Roman" w:cs="Times New Roman"/>
          <w:color w:val="000000"/>
          <w:sz w:val="24"/>
          <w:szCs w:val="24"/>
        </w:rPr>
        <w:t>T</w:t>
      </w:r>
      <w:r w:rsidR="00024E85" w:rsidRPr="00101518">
        <w:rPr>
          <w:rFonts w:ascii="Times New Roman" w:hAnsi="Times New Roman" w:cs="Times New Roman"/>
          <w:sz w:val="24"/>
          <w:szCs w:val="24"/>
        </w:rPr>
        <w:t xml:space="preserve">he aim of this study was to investigate the mealtime interaction between mothers and their young children with </w:t>
      </w:r>
      <w:r w:rsidR="00024E85">
        <w:rPr>
          <w:rFonts w:ascii="Times New Roman" w:hAnsi="Times New Roman" w:cs="Times New Roman"/>
          <w:sz w:val="24"/>
          <w:szCs w:val="24"/>
        </w:rPr>
        <w:t>cerebral palsy (CP)</w:t>
      </w:r>
      <w:r w:rsidR="00024E85" w:rsidRPr="00101518">
        <w:rPr>
          <w:rFonts w:ascii="Times New Roman" w:hAnsi="Times New Roman" w:cs="Times New Roman"/>
          <w:sz w:val="24"/>
          <w:szCs w:val="24"/>
        </w:rPr>
        <w:t>.</w:t>
      </w:r>
      <w:r w:rsidR="00332294" w:rsidRPr="00101518">
        <w:rPr>
          <w:rFonts w:ascii="Times New Roman" w:hAnsi="Times New Roman" w:cs="Times New Roman"/>
          <w:sz w:val="24"/>
          <w:szCs w:val="24"/>
        </w:rPr>
        <w:t xml:space="preserve"> A control group consisting of age matched typically developing children was also included. The specific objectives of the study were to investigate and compare </w:t>
      </w:r>
      <w:r w:rsidR="00332294" w:rsidRPr="00101518">
        <w:rPr>
          <w:rFonts w:ascii="Times New Roman" w:eastAsia="Times New Roman" w:hAnsi="Times New Roman" w:cs="Times New Roman"/>
          <w:color w:val="000000"/>
          <w:sz w:val="24"/>
          <w:szCs w:val="24"/>
          <w:lang w:eastAsia="en-IN"/>
        </w:rPr>
        <w:t xml:space="preserve">the meal time interactions </w:t>
      </w:r>
      <w:r w:rsidR="00332294" w:rsidRPr="00101518">
        <w:rPr>
          <w:rFonts w:ascii="Times New Roman" w:hAnsi="Times New Roman" w:cs="Times New Roman"/>
          <w:sz w:val="24"/>
          <w:szCs w:val="24"/>
        </w:rPr>
        <w:t>of</w:t>
      </w:r>
    </w:p>
    <w:p w:rsidR="00332294" w:rsidRPr="00101518" w:rsidRDefault="00332294" w:rsidP="000A42C2">
      <w:pPr>
        <w:pStyle w:val="ListParagraph"/>
        <w:numPr>
          <w:ilvl w:val="0"/>
          <w:numId w:val="7"/>
        </w:numPr>
        <w:jc w:val="both"/>
        <w:rPr>
          <w:rFonts w:ascii="Times New Roman" w:hAnsi="Times New Roman" w:cs="Times New Roman"/>
          <w:sz w:val="24"/>
          <w:szCs w:val="24"/>
        </w:rPr>
      </w:pPr>
      <w:r w:rsidRPr="00101518">
        <w:rPr>
          <w:rFonts w:ascii="Times New Roman" w:hAnsi="Times New Roman" w:cs="Times New Roman"/>
          <w:sz w:val="24"/>
          <w:szCs w:val="24"/>
        </w:rPr>
        <w:t xml:space="preserve">the mothers and </w:t>
      </w:r>
      <w:r w:rsidR="00C37E98" w:rsidRPr="00101518">
        <w:rPr>
          <w:rFonts w:ascii="Times New Roman" w:hAnsi="Times New Roman" w:cs="Times New Roman"/>
          <w:sz w:val="24"/>
          <w:szCs w:val="24"/>
        </w:rPr>
        <w:t xml:space="preserve">their </w:t>
      </w:r>
      <w:r w:rsidRPr="00101518">
        <w:rPr>
          <w:rFonts w:ascii="Times New Roman" w:hAnsi="Times New Roman" w:cs="Times New Roman"/>
          <w:sz w:val="24"/>
          <w:szCs w:val="24"/>
        </w:rPr>
        <w:t xml:space="preserve">children with </w:t>
      </w:r>
      <w:r w:rsidR="00AB158C" w:rsidRPr="00101518">
        <w:rPr>
          <w:rFonts w:ascii="Times New Roman" w:hAnsi="Times New Roman" w:cs="Times New Roman"/>
          <w:sz w:val="24"/>
          <w:szCs w:val="24"/>
        </w:rPr>
        <w:t>CP</w:t>
      </w:r>
      <w:r w:rsidRPr="00101518">
        <w:rPr>
          <w:rFonts w:ascii="Times New Roman" w:hAnsi="Times New Roman" w:cs="Times New Roman"/>
          <w:sz w:val="24"/>
          <w:szCs w:val="24"/>
        </w:rPr>
        <w:t xml:space="preserve"> with the interactions of mothers and their typically developing children</w:t>
      </w:r>
    </w:p>
    <w:p w:rsidR="00332294" w:rsidRPr="00101518" w:rsidRDefault="00332294" w:rsidP="000A42C2">
      <w:pPr>
        <w:pStyle w:val="ListParagraph"/>
        <w:numPr>
          <w:ilvl w:val="0"/>
          <w:numId w:val="7"/>
        </w:numPr>
        <w:jc w:val="both"/>
        <w:rPr>
          <w:rFonts w:ascii="Times New Roman" w:hAnsi="Times New Roman" w:cs="Times New Roman"/>
          <w:sz w:val="24"/>
          <w:szCs w:val="24"/>
        </w:rPr>
      </w:pPr>
      <w:r w:rsidRPr="00101518">
        <w:rPr>
          <w:rFonts w:ascii="Times New Roman" w:hAnsi="Times New Roman" w:cs="Times New Roman"/>
          <w:sz w:val="24"/>
          <w:szCs w:val="24"/>
        </w:rPr>
        <w:t xml:space="preserve">the mothers and </w:t>
      </w:r>
      <w:r w:rsidR="00C37E98" w:rsidRPr="00101518">
        <w:rPr>
          <w:rFonts w:ascii="Times New Roman" w:hAnsi="Times New Roman" w:cs="Times New Roman"/>
          <w:sz w:val="24"/>
          <w:szCs w:val="24"/>
        </w:rPr>
        <w:t xml:space="preserve">their </w:t>
      </w:r>
      <w:r w:rsidRPr="00101518">
        <w:rPr>
          <w:rFonts w:ascii="Times New Roman" w:hAnsi="Times New Roman" w:cs="Times New Roman"/>
          <w:sz w:val="24"/>
          <w:szCs w:val="24"/>
        </w:rPr>
        <w:t xml:space="preserve">children with </w:t>
      </w:r>
      <w:r w:rsidR="00AB158C" w:rsidRPr="00101518">
        <w:rPr>
          <w:rFonts w:ascii="Times New Roman" w:hAnsi="Times New Roman" w:cs="Times New Roman"/>
          <w:sz w:val="24"/>
          <w:szCs w:val="24"/>
        </w:rPr>
        <w:t>CP</w:t>
      </w:r>
      <w:r w:rsidRPr="00101518">
        <w:rPr>
          <w:rFonts w:ascii="Times New Roman" w:hAnsi="Times New Roman" w:cs="Times New Roman"/>
          <w:sz w:val="24"/>
          <w:szCs w:val="24"/>
        </w:rPr>
        <w:t xml:space="preserve"> and </w:t>
      </w:r>
      <w:r w:rsidR="00AB158C" w:rsidRPr="00101518">
        <w:rPr>
          <w:rFonts w:ascii="Times New Roman" w:hAnsi="Times New Roman" w:cs="Times New Roman"/>
          <w:sz w:val="24"/>
          <w:szCs w:val="24"/>
        </w:rPr>
        <w:t>associated ID</w:t>
      </w:r>
      <w:r w:rsidRPr="00101518">
        <w:rPr>
          <w:rFonts w:ascii="Times New Roman" w:hAnsi="Times New Roman" w:cs="Times New Roman"/>
          <w:sz w:val="24"/>
          <w:szCs w:val="24"/>
        </w:rPr>
        <w:t xml:space="preserve"> with the interaction of mothers and their typically developing children</w:t>
      </w:r>
    </w:p>
    <w:p w:rsidR="009B3CDF" w:rsidRPr="00101518" w:rsidRDefault="00332294" w:rsidP="000A42C2">
      <w:pPr>
        <w:pStyle w:val="ListParagraph"/>
        <w:numPr>
          <w:ilvl w:val="0"/>
          <w:numId w:val="7"/>
        </w:numPr>
        <w:jc w:val="both"/>
        <w:rPr>
          <w:rFonts w:ascii="Times New Roman" w:hAnsi="Times New Roman" w:cs="Times New Roman"/>
          <w:sz w:val="24"/>
          <w:szCs w:val="24"/>
        </w:rPr>
      </w:pPr>
      <w:proofErr w:type="gramStart"/>
      <w:r w:rsidRPr="00101518">
        <w:rPr>
          <w:rFonts w:ascii="Times New Roman" w:hAnsi="Times New Roman" w:cs="Times New Roman"/>
          <w:sz w:val="24"/>
          <w:szCs w:val="24"/>
        </w:rPr>
        <w:lastRenderedPageBreak/>
        <w:t>the</w:t>
      </w:r>
      <w:proofErr w:type="gramEnd"/>
      <w:r w:rsidRPr="00101518">
        <w:rPr>
          <w:rFonts w:ascii="Times New Roman" w:hAnsi="Times New Roman" w:cs="Times New Roman"/>
          <w:sz w:val="24"/>
          <w:szCs w:val="24"/>
        </w:rPr>
        <w:t xml:space="preserve"> mothers and children with </w:t>
      </w:r>
      <w:r w:rsidR="00AB158C" w:rsidRPr="00101518">
        <w:rPr>
          <w:rFonts w:ascii="Times New Roman" w:hAnsi="Times New Roman" w:cs="Times New Roman"/>
          <w:sz w:val="24"/>
          <w:szCs w:val="24"/>
        </w:rPr>
        <w:t>CP</w:t>
      </w:r>
      <w:r w:rsidRPr="00101518">
        <w:rPr>
          <w:rFonts w:ascii="Times New Roman" w:hAnsi="Times New Roman" w:cs="Times New Roman"/>
          <w:sz w:val="24"/>
          <w:szCs w:val="24"/>
        </w:rPr>
        <w:t xml:space="preserve"> with the interaction of mothers and their children with cerebral palsy and </w:t>
      </w:r>
      <w:r w:rsidR="00AB158C" w:rsidRPr="00101518">
        <w:rPr>
          <w:rFonts w:ascii="Times New Roman" w:hAnsi="Times New Roman" w:cs="Times New Roman"/>
          <w:sz w:val="24"/>
          <w:szCs w:val="24"/>
        </w:rPr>
        <w:t>associated ID.</w:t>
      </w:r>
      <w:r w:rsidRPr="00101518">
        <w:rPr>
          <w:rFonts w:ascii="Times New Roman" w:hAnsi="Times New Roman" w:cs="Times New Roman"/>
          <w:sz w:val="24"/>
          <w:szCs w:val="24"/>
        </w:rPr>
        <w:t xml:space="preserve">  </w:t>
      </w:r>
    </w:p>
    <w:p w:rsidR="00332294" w:rsidRPr="00EB5216" w:rsidRDefault="00332294" w:rsidP="000A42C2">
      <w:pPr>
        <w:spacing w:line="480" w:lineRule="auto"/>
        <w:jc w:val="both"/>
        <w:rPr>
          <w:rFonts w:ascii="Times New Roman" w:hAnsi="Times New Roman" w:cs="Times New Roman"/>
          <w:b/>
          <w:sz w:val="24"/>
          <w:szCs w:val="24"/>
        </w:rPr>
      </w:pPr>
      <w:r w:rsidRPr="00EB5216">
        <w:rPr>
          <w:rFonts w:ascii="Times New Roman" w:hAnsi="Times New Roman" w:cs="Times New Roman"/>
          <w:b/>
          <w:sz w:val="24"/>
          <w:szCs w:val="24"/>
        </w:rPr>
        <w:t>Method</w:t>
      </w:r>
    </w:p>
    <w:p w:rsidR="00332294" w:rsidRPr="00101518" w:rsidRDefault="00332294" w:rsidP="000A42C2">
      <w:pPr>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t>The study was undertaken in the following phases:</w:t>
      </w:r>
    </w:p>
    <w:p w:rsidR="00332294" w:rsidRPr="00101518" w:rsidRDefault="00332294" w:rsidP="000A42C2">
      <w:pPr>
        <w:spacing w:line="480" w:lineRule="auto"/>
        <w:jc w:val="both"/>
        <w:rPr>
          <w:rFonts w:ascii="Times New Roman" w:hAnsi="Times New Roman" w:cs="Times New Roman"/>
          <w:bCs/>
          <w:sz w:val="24"/>
          <w:szCs w:val="24"/>
        </w:rPr>
      </w:pPr>
      <w:proofErr w:type="gramStart"/>
      <w:r w:rsidRPr="00255CAB">
        <w:rPr>
          <w:rFonts w:ascii="Times New Roman" w:hAnsi="Times New Roman" w:cs="Times New Roman"/>
          <w:sz w:val="24"/>
          <w:szCs w:val="24"/>
        </w:rPr>
        <w:t>Phase</w:t>
      </w:r>
      <w:proofErr w:type="gramEnd"/>
      <w:r w:rsidRPr="00255CAB">
        <w:rPr>
          <w:rFonts w:ascii="Times New Roman" w:hAnsi="Times New Roman" w:cs="Times New Roman"/>
          <w:sz w:val="24"/>
          <w:szCs w:val="24"/>
        </w:rPr>
        <w:t xml:space="preserve"> I:</w:t>
      </w:r>
      <w:r w:rsidRPr="00101518">
        <w:rPr>
          <w:rFonts w:ascii="Times New Roman" w:hAnsi="Times New Roman" w:cs="Times New Roman"/>
          <w:sz w:val="24"/>
          <w:szCs w:val="24"/>
        </w:rPr>
        <w:t xml:space="preserve"> Construction of the questionnaire</w:t>
      </w:r>
      <w:r w:rsidR="00C37E98" w:rsidRPr="00101518">
        <w:rPr>
          <w:rFonts w:ascii="Times New Roman" w:hAnsi="Times New Roman" w:cs="Times New Roman"/>
          <w:sz w:val="24"/>
          <w:szCs w:val="24"/>
        </w:rPr>
        <w:t xml:space="preserve"> and </w:t>
      </w:r>
      <w:r w:rsidR="009A6EAC" w:rsidRPr="00101518">
        <w:rPr>
          <w:rFonts w:ascii="Times New Roman" w:hAnsi="Times New Roman" w:cs="Times New Roman"/>
          <w:sz w:val="24"/>
          <w:szCs w:val="24"/>
        </w:rPr>
        <w:t xml:space="preserve">its </w:t>
      </w:r>
      <w:r w:rsidR="00C37E98" w:rsidRPr="00101518">
        <w:rPr>
          <w:rFonts w:ascii="Times New Roman" w:hAnsi="Times New Roman" w:cs="Times New Roman"/>
          <w:sz w:val="24"/>
          <w:szCs w:val="24"/>
        </w:rPr>
        <w:t>validation</w:t>
      </w:r>
      <w:r w:rsidRPr="00101518">
        <w:rPr>
          <w:rFonts w:ascii="Times New Roman" w:hAnsi="Times New Roman" w:cs="Times New Roman"/>
          <w:sz w:val="24"/>
          <w:szCs w:val="24"/>
        </w:rPr>
        <w:t xml:space="preserve">. </w:t>
      </w:r>
    </w:p>
    <w:p w:rsidR="00332294" w:rsidRPr="00101518" w:rsidRDefault="00325AF6" w:rsidP="009B39BA">
      <w:pPr>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t>Initially</w:t>
      </w:r>
      <w:r w:rsidR="00332294" w:rsidRPr="00101518">
        <w:rPr>
          <w:rFonts w:ascii="Times New Roman" w:hAnsi="Times New Roman" w:cs="Times New Roman"/>
          <w:sz w:val="24"/>
          <w:szCs w:val="24"/>
        </w:rPr>
        <w:t xml:space="preserve"> the </w:t>
      </w:r>
      <w:r w:rsidR="00332294" w:rsidRPr="00101518">
        <w:rPr>
          <w:rFonts w:ascii="Times New Roman" w:hAnsi="Times New Roman" w:cs="Times New Roman"/>
          <w:bCs/>
          <w:sz w:val="24"/>
          <w:szCs w:val="24"/>
        </w:rPr>
        <w:t xml:space="preserve">preliminary version of the questionnaire </w:t>
      </w:r>
      <w:r w:rsidR="00332294" w:rsidRPr="00101518">
        <w:rPr>
          <w:rFonts w:ascii="Times New Roman" w:hAnsi="Times New Roman" w:cs="Times New Roman"/>
          <w:sz w:val="24"/>
          <w:szCs w:val="24"/>
        </w:rPr>
        <w:t>for the assessment of mother and child initiated communication during meal times</w:t>
      </w:r>
      <w:r w:rsidRPr="00101518">
        <w:rPr>
          <w:rFonts w:ascii="Times New Roman" w:hAnsi="Times New Roman" w:cs="Times New Roman"/>
          <w:sz w:val="24"/>
          <w:szCs w:val="24"/>
        </w:rPr>
        <w:t xml:space="preserve"> was developed</w:t>
      </w:r>
      <w:r w:rsidR="00332294" w:rsidRPr="00101518">
        <w:rPr>
          <w:rFonts w:ascii="Times New Roman" w:hAnsi="Times New Roman" w:cs="Times New Roman"/>
          <w:sz w:val="24"/>
          <w:szCs w:val="24"/>
        </w:rPr>
        <w:t xml:space="preserve">. </w:t>
      </w:r>
      <w:r w:rsidR="00B273C1" w:rsidRPr="00101518">
        <w:rPr>
          <w:rFonts w:ascii="Times New Roman" w:hAnsi="Times New Roman" w:cs="Times New Roman"/>
          <w:sz w:val="24"/>
          <w:szCs w:val="24"/>
        </w:rPr>
        <w:t>This was</w:t>
      </w:r>
      <w:r w:rsidR="00B273C1" w:rsidRPr="00101518">
        <w:rPr>
          <w:rFonts w:ascii="Times New Roman" w:hAnsi="Times New Roman" w:cs="Times New Roman"/>
          <w:bCs/>
          <w:sz w:val="24"/>
          <w:szCs w:val="24"/>
        </w:rPr>
        <w:t xml:space="preserve"> prepared by collating information from the literature</w:t>
      </w:r>
      <w:r w:rsidRPr="00101518">
        <w:rPr>
          <w:rFonts w:ascii="Times New Roman" w:hAnsi="Times New Roman" w:cs="Times New Roman"/>
          <w:bCs/>
          <w:sz w:val="24"/>
          <w:szCs w:val="24"/>
        </w:rPr>
        <w:t xml:space="preserve"> (</w:t>
      </w:r>
      <w:proofErr w:type="spellStart"/>
      <w:r w:rsidRPr="00101518">
        <w:rPr>
          <w:rFonts w:ascii="Times New Roman" w:hAnsi="Times New Roman" w:cs="Times New Roman"/>
          <w:bCs/>
          <w:sz w:val="24"/>
          <w:szCs w:val="24"/>
        </w:rPr>
        <w:t>Veness</w:t>
      </w:r>
      <w:proofErr w:type="spellEnd"/>
      <w:r w:rsidRPr="00101518">
        <w:rPr>
          <w:rFonts w:ascii="Times New Roman" w:hAnsi="Times New Roman" w:cs="Times New Roman"/>
          <w:bCs/>
          <w:sz w:val="24"/>
          <w:szCs w:val="24"/>
        </w:rPr>
        <w:t xml:space="preserve"> &amp; Reilly, 2008; Adams, 2009). </w:t>
      </w:r>
      <w:r w:rsidR="007720BD" w:rsidRPr="00101518">
        <w:rPr>
          <w:rFonts w:ascii="Times New Roman" w:hAnsi="Times New Roman" w:cs="Times New Roman"/>
          <w:sz w:val="24"/>
          <w:szCs w:val="24"/>
        </w:rPr>
        <w:t>In the initial phase of the development, t</w:t>
      </w:r>
      <w:r w:rsidR="00332294" w:rsidRPr="00101518">
        <w:rPr>
          <w:rFonts w:ascii="Times New Roman" w:hAnsi="Times New Roman" w:cs="Times New Roman"/>
          <w:sz w:val="24"/>
          <w:szCs w:val="24"/>
        </w:rPr>
        <w:t>he</w:t>
      </w:r>
      <w:r w:rsidR="006C6B96" w:rsidRPr="00101518">
        <w:rPr>
          <w:rFonts w:ascii="Times New Roman" w:hAnsi="Times New Roman" w:cs="Times New Roman"/>
          <w:sz w:val="24"/>
          <w:szCs w:val="24"/>
        </w:rPr>
        <w:t xml:space="preserve"> questionnaire consisted of twelve questions. These were divided across two sections; Mother initiated communication and child initiated communication.</w:t>
      </w:r>
      <w:r w:rsidR="00332294" w:rsidRPr="00101518">
        <w:rPr>
          <w:rFonts w:ascii="Times New Roman" w:hAnsi="Times New Roman" w:cs="Times New Roman"/>
          <w:sz w:val="24"/>
          <w:szCs w:val="24"/>
        </w:rPr>
        <w:t xml:space="preserve"> </w:t>
      </w:r>
      <w:r w:rsidR="006C6B96" w:rsidRPr="00101518">
        <w:rPr>
          <w:rFonts w:ascii="Times New Roman" w:hAnsi="Times New Roman" w:cs="Times New Roman"/>
          <w:sz w:val="24"/>
          <w:szCs w:val="24"/>
        </w:rPr>
        <w:t xml:space="preserve">The section that related to mother initiated communication consisted of </w:t>
      </w:r>
      <w:r w:rsidR="00032A23" w:rsidRPr="00101518">
        <w:rPr>
          <w:rFonts w:ascii="Times New Roman" w:hAnsi="Times New Roman" w:cs="Times New Roman"/>
          <w:sz w:val="24"/>
          <w:szCs w:val="24"/>
        </w:rPr>
        <w:t xml:space="preserve">eight </w:t>
      </w:r>
      <w:r w:rsidR="009811B0" w:rsidRPr="00101518">
        <w:rPr>
          <w:rFonts w:ascii="Times New Roman" w:hAnsi="Times New Roman" w:cs="Times New Roman"/>
          <w:sz w:val="24"/>
          <w:szCs w:val="24"/>
        </w:rPr>
        <w:t>questions</w:t>
      </w:r>
      <w:r w:rsidR="009811B0" w:rsidRPr="00101518">
        <w:rPr>
          <w:rFonts w:ascii="Times New Roman" w:hAnsi="Times New Roman" w:cs="Times New Roman"/>
          <w:color w:val="FFFFFF" w:themeColor="background1"/>
          <w:sz w:val="24"/>
          <w:szCs w:val="24"/>
        </w:rPr>
        <w:t xml:space="preserve"> </w:t>
      </w:r>
      <w:r w:rsidR="00332294" w:rsidRPr="00101518">
        <w:rPr>
          <w:rFonts w:ascii="Times New Roman" w:hAnsi="Times New Roman" w:cs="Times New Roman"/>
          <w:sz w:val="24"/>
          <w:szCs w:val="24"/>
        </w:rPr>
        <w:t xml:space="preserve">and </w:t>
      </w:r>
      <w:r w:rsidR="009811B0" w:rsidRPr="00101518">
        <w:rPr>
          <w:rFonts w:ascii="Times New Roman" w:hAnsi="Times New Roman" w:cs="Times New Roman"/>
          <w:sz w:val="24"/>
          <w:szCs w:val="24"/>
        </w:rPr>
        <w:t xml:space="preserve">the </w:t>
      </w:r>
      <w:r w:rsidR="00EB2E7F" w:rsidRPr="00101518">
        <w:rPr>
          <w:rFonts w:ascii="Times New Roman" w:hAnsi="Times New Roman" w:cs="Times New Roman"/>
          <w:sz w:val="24"/>
          <w:szCs w:val="24"/>
        </w:rPr>
        <w:t xml:space="preserve">section on </w:t>
      </w:r>
      <w:r w:rsidR="006C6B96" w:rsidRPr="00101518">
        <w:rPr>
          <w:rFonts w:ascii="Times New Roman" w:hAnsi="Times New Roman" w:cs="Times New Roman"/>
          <w:sz w:val="24"/>
          <w:szCs w:val="24"/>
        </w:rPr>
        <w:t xml:space="preserve">child initiated </w:t>
      </w:r>
      <w:r w:rsidR="00EB2E7F" w:rsidRPr="00101518">
        <w:rPr>
          <w:rFonts w:ascii="Times New Roman" w:hAnsi="Times New Roman" w:cs="Times New Roman"/>
          <w:sz w:val="24"/>
          <w:szCs w:val="24"/>
        </w:rPr>
        <w:t xml:space="preserve">communication </w:t>
      </w:r>
      <w:r w:rsidR="006C6B96" w:rsidRPr="00101518">
        <w:rPr>
          <w:rFonts w:ascii="Times New Roman" w:hAnsi="Times New Roman" w:cs="Times New Roman"/>
          <w:sz w:val="24"/>
          <w:szCs w:val="24"/>
        </w:rPr>
        <w:t xml:space="preserve">consisted of </w:t>
      </w:r>
      <w:r w:rsidR="009811B0" w:rsidRPr="00101518">
        <w:rPr>
          <w:rFonts w:ascii="Times New Roman" w:hAnsi="Times New Roman" w:cs="Times New Roman"/>
          <w:sz w:val="24"/>
          <w:szCs w:val="24"/>
        </w:rPr>
        <w:t>five</w:t>
      </w:r>
      <w:r w:rsidR="00332294" w:rsidRPr="00101518">
        <w:rPr>
          <w:rFonts w:ascii="Times New Roman" w:hAnsi="Times New Roman" w:cs="Times New Roman"/>
          <w:sz w:val="24"/>
          <w:szCs w:val="24"/>
        </w:rPr>
        <w:t>. Mother initiated communicat</w:t>
      </w:r>
      <w:r w:rsidR="00E10ACC" w:rsidRPr="00101518">
        <w:rPr>
          <w:rFonts w:ascii="Times New Roman" w:hAnsi="Times New Roman" w:cs="Times New Roman"/>
          <w:sz w:val="24"/>
          <w:szCs w:val="24"/>
        </w:rPr>
        <w:t>ion include</w:t>
      </w:r>
      <w:r w:rsidR="00D12590" w:rsidRPr="00101518">
        <w:rPr>
          <w:rFonts w:ascii="Times New Roman" w:hAnsi="Times New Roman" w:cs="Times New Roman"/>
          <w:sz w:val="24"/>
          <w:szCs w:val="24"/>
        </w:rPr>
        <w:t>d</w:t>
      </w:r>
      <w:r w:rsidR="00E10ACC" w:rsidRPr="00101518">
        <w:rPr>
          <w:rFonts w:ascii="Times New Roman" w:hAnsi="Times New Roman" w:cs="Times New Roman"/>
          <w:sz w:val="24"/>
          <w:szCs w:val="24"/>
        </w:rPr>
        <w:t xml:space="preserve"> questions that focu</w:t>
      </w:r>
      <w:r w:rsidR="00332294" w:rsidRPr="00101518">
        <w:rPr>
          <w:rFonts w:ascii="Times New Roman" w:hAnsi="Times New Roman" w:cs="Times New Roman"/>
          <w:sz w:val="24"/>
          <w:szCs w:val="24"/>
        </w:rPr>
        <w:t xml:space="preserve">sed on understanding the nature of interaction exhibited by the mother, the reinforcement given to the child, the inclusion of the child in the routine mealtime interaction with other members of the family etc. </w:t>
      </w:r>
      <w:r w:rsidR="003E4F0A" w:rsidRPr="00101518">
        <w:rPr>
          <w:rFonts w:ascii="Times New Roman" w:hAnsi="Times New Roman" w:cs="Times New Roman"/>
          <w:sz w:val="24"/>
          <w:szCs w:val="24"/>
        </w:rPr>
        <w:t xml:space="preserve">The child initiated communication included questions that focused on the mealtime goals that were to be achieved, such as expressing hunger, indicating </w:t>
      </w:r>
      <w:r w:rsidR="003E4F0A">
        <w:rPr>
          <w:rFonts w:ascii="Times New Roman" w:hAnsi="Times New Roman" w:cs="Times New Roman"/>
          <w:sz w:val="24"/>
          <w:szCs w:val="24"/>
        </w:rPr>
        <w:t>like/</w:t>
      </w:r>
      <w:r w:rsidR="003E4F0A" w:rsidRPr="00101518">
        <w:rPr>
          <w:rFonts w:ascii="Times New Roman" w:hAnsi="Times New Roman" w:cs="Times New Roman"/>
          <w:sz w:val="24"/>
          <w:szCs w:val="24"/>
        </w:rPr>
        <w:t xml:space="preserve">dislike towards a specific food, expression of </w:t>
      </w:r>
      <w:r w:rsidR="003E4F0A">
        <w:rPr>
          <w:rFonts w:ascii="Times New Roman" w:hAnsi="Times New Roman" w:cs="Times New Roman"/>
          <w:sz w:val="24"/>
          <w:szCs w:val="24"/>
        </w:rPr>
        <w:t>requirement of some more food or feeling of fullness</w:t>
      </w:r>
      <w:r w:rsidR="003E4F0A" w:rsidRPr="00101518">
        <w:rPr>
          <w:rFonts w:ascii="Times New Roman" w:hAnsi="Times New Roman" w:cs="Times New Roman"/>
          <w:sz w:val="24"/>
          <w:szCs w:val="24"/>
        </w:rPr>
        <w:t xml:space="preserve"> etc. Also the mode of expression of</w:t>
      </w:r>
      <w:r w:rsidR="003E4F0A">
        <w:rPr>
          <w:rFonts w:ascii="Times New Roman" w:hAnsi="Times New Roman" w:cs="Times New Roman"/>
          <w:sz w:val="24"/>
          <w:szCs w:val="24"/>
        </w:rPr>
        <w:t xml:space="preserve"> </w:t>
      </w:r>
      <w:r w:rsidR="003E4F0A" w:rsidRPr="00101518">
        <w:rPr>
          <w:rFonts w:ascii="Times New Roman" w:hAnsi="Times New Roman" w:cs="Times New Roman"/>
          <w:sz w:val="24"/>
          <w:szCs w:val="24"/>
        </w:rPr>
        <w:t xml:space="preserve">the child to indicate the above such as crying, pointing, usage of gestures, vocalizations, speech, spitting food, refusal to open mouth, running away from the meal, </w:t>
      </w:r>
      <w:r w:rsidR="003E4F0A">
        <w:rPr>
          <w:rFonts w:ascii="Times New Roman" w:hAnsi="Times New Roman" w:cs="Times New Roman"/>
          <w:sz w:val="24"/>
          <w:szCs w:val="24"/>
        </w:rPr>
        <w:t>etc.</w:t>
      </w:r>
      <w:r w:rsidR="003E4F0A" w:rsidRPr="00101518">
        <w:rPr>
          <w:rFonts w:ascii="Times New Roman" w:hAnsi="Times New Roman" w:cs="Times New Roman"/>
          <w:sz w:val="24"/>
          <w:szCs w:val="24"/>
        </w:rPr>
        <w:t xml:space="preserve"> was elicited.       </w:t>
      </w:r>
      <w:r w:rsidR="00332294" w:rsidRPr="00101518">
        <w:rPr>
          <w:rFonts w:ascii="Times New Roman" w:hAnsi="Times New Roman" w:cs="Times New Roman"/>
          <w:sz w:val="24"/>
          <w:szCs w:val="24"/>
        </w:rPr>
        <w:t xml:space="preserve">  </w:t>
      </w:r>
    </w:p>
    <w:p w:rsidR="00332294" w:rsidRPr="00101518" w:rsidRDefault="00332294" w:rsidP="009B39BA">
      <w:pPr>
        <w:pStyle w:val="ListParagraph"/>
        <w:ind w:left="0" w:firstLine="720"/>
        <w:jc w:val="both"/>
        <w:rPr>
          <w:rFonts w:ascii="Times New Roman" w:hAnsi="Times New Roman" w:cs="Times New Roman"/>
          <w:bCs/>
          <w:sz w:val="24"/>
          <w:szCs w:val="24"/>
        </w:rPr>
      </w:pPr>
      <w:r w:rsidRPr="00101518">
        <w:rPr>
          <w:rFonts w:ascii="Times New Roman" w:hAnsi="Times New Roman" w:cs="Times New Roman"/>
          <w:bCs/>
          <w:sz w:val="24"/>
          <w:szCs w:val="24"/>
        </w:rPr>
        <w:t xml:space="preserve">A rating scale was also prepared to rate the responses obtained from the </w:t>
      </w:r>
      <w:r w:rsidR="003E4F0A">
        <w:rPr>
          <w:rFonts w:ascii="Times New Roman" w:hAnsi="Times New Roman" w:cs="Times New Roman"/>
          <w:bCs/>
          <w:sz w:val="24"/>
          <w:szCs w:val="24"/>
        </w:rPr>
        <w:t>mother</w:t>
      </w:r>
      <w:r w:rsidRPr="00101518">
        <w:rPr>
          <w:rFonts w:ascii="Times New Roman" w:hAnsi="Times New Roman" w:cs="Times New Roman"/>
          <w:bCs/>
          <w:sz w:val="24"/>
          <w:szCs w:val="24"/>
        </w:rPr>
        <w:t xml:space="preserve"> in order to obtain an objective score. Each question was accompanied with a response choice in the form </w:t>
      </w:r>
      <w:r w:rsidRPr="00101518">
        <w:rPr>
          <w:rFonts w:ascii="Times New Roman" w:hAnsi="Times New Roman" w:cs="Times New Roman"/>
          <w:bCs/>
          <w:sz w:val="24"/>
          <w:szCs w:val="24"/>
        </w:rPr>
        <w:lastRenderedPageBreak/>
        <w:t>of ‘Yes’ or ‘No’.</w:t>
      </w:r>
      <w:r w:rsidR="00315AB6" w:rsidRPr="00101518">
        <w:rPr>
          <w:rFonts w:ascii="Times New Roman" w:hAnsi="Times New Roman" w:cs="Times New Roman"/>
          <w:bCs/>
          <w:sz w:val="24"/>
          <w:szCs w:val="24"/>
        </w:rPr>
        <w:t xml:space="preserve"> </w:t>
      </w:r>
      <w:r w:rsidR="009A15D9" w:rsidRPr="00101518">
        <w:rPr>
          <w:rFonts w:ascii="Times New Roman" w:hAnsi="Times New Roman" w:cs="Times New Roman"/>
          <w:bCs/>
          <w:sz w:val="24"/>
          <w:szCs w:val="24"/>
        </w:rPr>
        <w:t xml:space="preserve"> Few questions consisted of the response choice of “specify” if answered as “Yes” in order to elicit details regarding the nature of the interaction. A response of “yes” was marked as a score of 1 and “no” as a score of 0. An achievement of a greater score on the questionnaire indicated that the </w:t>
      </w:r>
      <w:r w:rsidR="003E4F0A">
        <w:rPr>
          <w:rFonts w:ascii="Times New Roman" w:hAnsi="Times New Roman" w:cs="Times New Roman"/>
          <w:bCs/>
          <w:sz w:val="24"/>
          <w:szCs w:val="24"/>
        </w:rPr>
        <w:t>mother</w:t>
      </w:r>
      <w:r w:rsidR="00D574A9" w:rsidRPr="00101518">
        <w:rPr>
          <w:rFonts w:ascii="Times New Roman" w:hAnsi="Times New Roman" w:cs="Times New Roman"/>
          <w:bCs/>
          <w:sz w:val="24"/>
          <w:szCs w:val="24"/>
        </w:rPr>
        <w:t>s</w:t>
      </w:r>
      <w:r w:rsidR="009A15D9" w:rsidRPr="00101518">
        <w:rPr>
          <w:rFonts w:ascii="Times New Roman" w:hAnsi="Times New Roman" w:cs="Times New Roman"/>
          <w:bCs/>
          <w:sz w:val="24"/>
          <w:szCs w:val="24"/>
        </w:rPr>
        <w:t xml:space="preserve"> w</w:t>
      </w:r>
      <w:r w:rsidR="00D574A9" w:rsidRPr="00101518">
        <w:rPr>
          <w:rFonts w:ascii="Times New Roman" w:hAnsi="Times New Roman" w:cs="Times New Roman"/>
          <w:bCs/>
          <w:sz w:val="24"/>
          <w:szCs w:val="24"/>
        </w:rPr>
        <w:t>ere</w:t>
      </w:r>
      <w:r w:rsidR="009A15D9" w:rsidRPr="00101518">
        <w:rPr>
          <w:rFonts w:ascii="Times New Roman" w:hAnsi="Times New Roman" w:cs="Times New Roman"/>
          <w:bCs/>
          <w:sz w:val="24"/>
          <w:szCs w:val="24"/>
        </w:rPr>
        <w:t xml:space="preserve"> sensitive to the activity of interaction during mealtime</w:t>
      </w:r>
      <w:r w:rsidR="00D574A9" w:rsidRPr="00101518">
        <w:rPr>
          <w:rFonts w:ascii="Times New Roman" w:hAnsi="Times New Roman" w:cs="Times New Roman"/>
          <w:bCs/>
          <w:sz w:val="24"/>
          <w:szCs w:val="24"/>
        </w:rPr>
        <w:t xml:space="preserve"> and the children were interacting with their </w:t>
      </w:r>
      <w:r w:rsidR="003E4F0A">
        <w:rPr>
          <w:rFonts w:ascii="Times New Roman" w:hAnsi="Times New Roman" w:cs="Times New Roman"/>
          <w:bCs/>
          <w:sz w:val="24"/>
          <w:szCs w:val="24"/>
        </w:rPr>
        <w:t>mother</w:t>
      </w:r>
      <w:r w:rsidR="00D574A9" w:rsidRPr="00101518">
        <w:rPr>
          <w:rFonts w:ascii="Times New Roman" w:hAnsi="Times New Roman" w:cs="Times New Roman"/>
          <w:bCs/>
          <w:sz w:val="24"/>
          <w:szCs w:val="24"/>
        </w:rPr>
        <w:t>s to satisfy mealtime needs</w:t>
      </w:r>
      <w:r w:rsidR="009A15D9" w:rsidRPr="00101518">
        <w:rPr>
          <w:rFonts w:ascii="Times New Roman" w:hAnsi="Times New Roman" w:cs="Times New Roman"/>
          <w:bCs/>
          <w:sz w:val="24"/>
          <w:szCs w:val="24"/>
        </w:rPr>
        <w:t>.</w:t>
      </w:r>
      <w:r w:rsidR="007720BD" w:rsidRPr="00101518">
        <w:rPr>
          <w:rFonts w:ascii="Times New Roman" w:hAnsi="Times New Roman" w:cs="Times New Roman"/>
          <w:bCs/>
          <w:sz w:val="24"/>
          <w:szCs w:val="24"/>
        </w:rPr>
        <w:t xml:space="preserve">  </w:t>
      </w:r>
      <w:r w:rsidRPr="00101518">
        <w:rPr>
          <w:rFonts w:ascii="Times New Roman" w:hAnsi="Times New Roman" w:cs="Times New Roman"/>
          <w:bCs/>
          <w:sz w:val="24"/>
          <w:szCs w:val="24"/>
        </w:rPr>
        <w:t xml:space="preserve"> </w:t>
      </w:r>
    </w:p>
    <w:p w:rsidR="00332294" w:rsidRPr="00101518" w:rsidRDefault="00332294" w:rsidP="009B39BA">
      <w:pPr>
        <w:spacing w:line="480" w:lineRule="auto"/>
        <w:ind w:firstLine="720"/>
        <w:jc w:val="both"/>
        <w:rPr>
          <w:rFonts w:ascii="Times New Roman" w:hAnsi="Times New Roman" w:cs="Times New Roman"/>
          <w:bCs/>
          <w:sz w:val="24"/>
          <w:szCs w:val="24"/>
        </w:rPr>
      </w:pPr>
      <w:r w:rsidRPr="00101518">
        <w:rPr>
          <w:rFonts w:ascii="Times New Roman" w:hAnsi="Times New Roman" w:cs="Times New Roman"/>
          <w:bCs/>
          <w:sz w:val="24"/>
          <w:szCs w:val="24"/>
        </w:rPr>
        <w:t xml:space="preserve">The content validity of the preliminary version of the questionnaire developed was assessed by obtaining the feedback from three experienced Speech-language pathologists. They were asked to judge the appropriateness of the items included and the rating scale used. </w:t>
      </w:r>
      <w:r w:rsidRPr="00101518">
        <w:rPr>
          <w:rFonts w:ascii="Times New Roman" w:hAnsi="Times New Roman" w:cs="Times New Roman"/>
          <w:sz w:val="24"/>
          <w:szCs w:val="24"/>
        </w:rPr>
        <w:t xml:space="preserve">The feedback was collected using a 3 point rating scale ranging from the contents are not very valid (score 0) to all the contents are valid (score 2). </w:t>
      </w:r>
      <w:r w:rsidR="00173458" w:rsidRPr="00101518">
        <w:rPr>
          <w:rFonts w:ascii="Times New Roman" w:hAnsi="Times New Roman" w:cs="Times New Roman"/>
          <w:sz w:val="24"/>
          <w:szCs w:val="24"/>
        </w:rPr>
        <w:t xml:space="preserve">After the content validity assessment, </w:t>
      </w:r>
      <w:r w:rsidR="00D574A9" w:rsidRPr="00101518">
        <w:rPr>
          <w:rFonts w:ascii="Times New Roman" w:hAnsi="Times New Roman" w:cs="Times New Roman"/>
          <w:sz w:val="24"/>
          <w:szCs w:val="24"/>
        </w:rPr>
        <w:t>one</w:t>
      </w:r>
      <w:r w:rsidR="00D574A9" w:rsidRPr="00101518">
        <w:rPr>
          <w:rFonts w:ascii="Times New Roman" w:hAnsi="Times New Roman" w:cs="Times New Roman"/>
          <w:bCs/>
          <w:sz w:val="24"/>
          <w:szCs w:val="24"/>
        </w:rPr>
        <w:t xml:space="preserve"> question</w:t>
      </w:r>
      <w:r w:rsidR="005D3425" w:rsidRPr="00101518">
        <w:rPr>
          <w:rFonts w:ascii="Times New Roman" w:hAnsi="Times New Roman" w:cs="Times New Roman"/>
          <w:bCs/>
          <w:sz w:val="24"/>
          <w:szCs w:val="24"/>
        </w:rPr>
        <w:t xml:space="preserve"> </w:t>
      </w:r>
      <w:r w:rsidR="00D574A9" w:rsidRPr="00101518">
        <w:rPr>
          <w:rFonts w:ascii="Times New Roman" w:hAnsi="Times New Roman" w:cs="Times New Roman"/>
          <w:bCs/>
          <w:sz w:val="24"/>
          <w:szCs w:val="24"/>
        </w:rPr>
        <w:t>was</w:t>
      </w:r>
      <w:r w:rsidR="005D3425" w:rsidRPr="00101518">
        <w:rPr>
          <w:rFonts w:ascii="Times New Roman" w:hAnsi="Times New Roman" w:cs="Times New Roman"/>
          <w:bCs/>
          <w:sz w:val="24"/>
          <w:szCs w:val="24"/>
        </w:rPr>
        <w:t xml:space="preserve"> </w:t>
      </w:r>
      <w:r w:rsidR="00786BE4" w:rsidRPr="00101518">
        <w:rPr>
          <w:rFonts w:ascii="Times New Roman" w:hAnsi="Times New Roman" w:cs="Times New Roman"/>
          <w:bCs/>
          <w:sz w:val="24"/>
          <w:szCs w:val="24"/>
        </w:rPr>
        <w:t>added</w:t>
      </w:r>
      <w:r w:rsidR="00D574A9" w:rsidRPr="00101518">
        <w:rPr>
          <w:rFonts w:ascii="Times New Roman" w:hAnsi="Times New Roman" w:cs="Times New Roman"/>
          <w:bCs/>
          <w:sz w:val="24"/>
          <w:szCs w:val="24"/>
        </w:rPr>
        <w:t xml:space="preserve"> to the section on mother initiated communication </w:t>
      </w:r>
      <w:r w:rsidR="005D3425" w:rsidRPr="00101518">
        <w:rPr>
          <w:rFonts w:ascii="Times New Roman" w:hAnsi="Times New Roman" w:cs="Times New Roman"/>
          <w:bCs/>
          <w:sz w:val="24"/>
          <w:szCs w:val="24"/>
        </w:rPr>
        <w:t xml:space="preserve">and an existing question, not </w:t>
      </w:r>
      <w:r w:rsidR="00E7305B" w:rsidRPr="00101518">
        <w:rPr>
          <w:rFonts w:ascii="Times New Roman" w:hAnsi="Times New Roman" w:cs="Times New Roman"/>
          <w:bCs/>
          <w:sz w:val="24"/>
          <w:szCs w:val="24"/>
        </w:rPr>
        <w:t>applicable was</w:t>
      </w:r>
      <w:r w:rsidR="005D3425" w:rsidRPr="00101518">
        <w:rPr>
          <w:rFonts w:ascii="Times New Roman" w:hAnsi="Times New Roman" w:cs="Times New Roman"/>
          <w:bCs/>
          <w:sz w:val="24"/>
          <w:szCs w:val="24"/>
        </w:rPr>
        <w:t xml:space="preserve"> removed</w:t>
      </w:r>
      <w:r w:rsidR="00E7305B" w:rsidRPr="00101518">
        <w:rPr>
          <w:rFonts w:ascii="Times New Roman" w:hAnsi="Times New Roman" w:cs="Times New Roman"/>
          <w:sz w:val="24"/>
          <w:szCs w:val="24"/>
        </w:rPr>
        <w:t>.</w:t>
      </w:r>
      <w:r w:rsidR="00E31F17" w:rsidRPr="00101518">
        <w:rPr>
          <w:rFonts w:ascii="Times New Roman" w:hAnsi="Times New Roman" w:cs="Times New Roman"/>
          <w:sz w:val="24"/>
          <w:szCs w:val="24"/>
        </w:rPr>
        <w:t xml:space="preserve"> </w:t>
      </w:r>
    </w:p>
    <w:p w:rsidR="00332294" w:rsidRPr="00101518" w:rsidRDefault="00332294" w:rsidP="009B39BA">
      <w:pPr>
        <w:spacing w:line="480" w:lineRule="auto"/>
        <w:ind w:firstLine="720"/>
        <w:jc w:val="both"/>
        <w:rPr>
          <w:rFonts w:ascii="Times New Roman" w:hAnsi="Times New Roman" w:cs="Times New Roman"/>
          <w:bCs/>
          <w:sz w:val="24"/>
          <w:szCs w:val="24"/>
        </w:rPr>
      </w:pPr>
      <w:r w:rsidRPr="00101518">
        <w:rPr>
          <w:rFonts w:ascii="Times New Roman" w:hAnsi="Times New Roman" w:cs="Times New Roman"/>
          <w:sz w:val="24"/>
          <w:szCs w:val="24"/>
        </w:rPr>
        <w:t>A pilot study was carried out in which t</w:t>
      </w:r>
      <w:r w:rsidRPr="00101518">
        <w:rPr>
          <w:rFonts w:ascii="Times New Roman" w:hAnsi="Times New Roman" w:cs="Times New Roman"/>
          <w:bCs/>
          <w:sz w:val="24"/>
          <w:szCs w:val="24"/>
        </w:rPr>
        <w:t>his questionnaire was administered on</w:t>
      </w:r>
      <w:r w:rsidR="009863D9" w:rsidRPr="00101518">
        <w:rPr>
          <w:rFonts w:ascii="Times New Roman" w:hAnsi="Times New Roman" w:cs="Times New Roman"/>
          <w:bCs/>
          <w:sz w:val="24"/>
          <w:szCs w:val="24"/>
        </w:rPr>
        <w:t xml:space="preserve"> </w:t>
      </w:r>
      <w:r w:rsidR="00E7305B" w:rsidRPr="00101518">
        <w:rPr>
          <w:rFonts w:ascii="Times New Roman" w:hAnsi="Times New Roman" w:cs="Times New Roman"/>
          <w:bCs/>
          <w:sz w:val="24"/>
          <w:szCs w:val="24"/>
        </w:rPr>
        <w:t xml:space="preserve">five </w:t>
      </w:r>
      <w:r w:rsidR="003E4F0A">
        <w:rPr>
          <w:rFonts w:ascii="Times New Roman" w:hAnsi="Times New Roman" w:cs="Times New Roman"/>
          <w:bCs/>
          <w:sz w:val="24"/>
          <w:szCs w:val="24"/>
        </w:rPr>
        <w:t>mothers</w:t>
      </w:r>
      <w:r w:rsidR="009863D9" w:rsidRPr="00101518">
        <w:rPr>
          <w:rFonts w:ascii="Times New Roman" w:hAnsi="Times New Roman" w:cs="Times New Roman"/>
          <w:bCs/>
          <w:sz w:val="24"/>
          <w:szCs w:val="24"/>
        </w:rPr>
        <w:t xml:space="preserve"> of </w:t>
      </w:r>
      <w:r w:rsidR="00D574A9" w:rsidRPr="00101518">
        <w:rPr>
          <w:rFonts w:ascii="Times New Roman" w:hAnsi="Times New Roman" w:cs="Times New Roman"/>
          <w:bCs/>
          <w:sz w:val="24"/>
          <w:szCs w:val="24"/>
        </w:rPr>
        <w:t xml:space="preserve">typically developing </w:t>
      </w:r>
      <w:r w:rsidR="009863D9" w:rsidRPr="00101518">
        <w:rPr>
          <w:rFonts w:ascii="Times New Roman" w:hAnsi="Times New Roman" w:cs="Times New Roman"/>
          <w:bCs/>
          <w:sz w:val="24"/>
          <w:szCs w:val="24"/>
        </w:rPr>
        <w:t xml:space="preserve">children </w:t>
      </w:r>
      <w:r w:rsidR="00E7305B" w:rsidRPr="00101518">
        <w:rPr>
          <w:rFonts w:ascii="Times New Roman" w:hAnsi="Times New Roman" w:cs="Times New Roman"/>
          <w:bCs/>
          <w:sz w:val="24"/>
          <w:szCs w:val="24"/>
        </w:rPr>
        <w:t xml:space="preserve">and five </w:t>
      </w:r>
      <w:proofErr w:type="spellStart"/>
      <w:r w:rsidR="003E4F0A">
        <w:rPr>
          <w:rFonts w:ascii="Times New Roman" w:hAnsi="Times New Roman" w:cs="Times New Roman"/>
          <w:bCs/>
          <w:sz w:val="24"/>
          <w:szCs w:val="24"/>
        </w:rPr>
        <w:t>mohters</w:t>
      </w:r>
      <w:proofErr w:type="spellEnd"/>
      <w:r w:rsidR="00E7305B" w:rsidRPr="00101518">
        <w:rPr>
          <w:rFonts w:ascii="Times New Roman" w:hAnsi="Times New Roman" w:cs="Times New Roman"/>
          <w:bCs/>
          <w:sz w:val="24"/>
          <w:szCs w:val="24"/>
        </w:rPr>
        <w:t xml:space="preserve"> of the children </w:t>
      </w:r>
      <w:r w:rsidR="00D574A9" w:rsidRPr="00101518">
        <w:rPr>
          <w:rFonts w:ascii="Times New Roman" w:hAnsi="Times New Roman" w:cs="Times New Roman"/>
          <w:bCs/>
          <w:sz w:val="24"/>
          <w:szCs w:val="24"/>
        </w:rPr>
        <w:t>with CP</w:t>
      </w:r>
      <w:r w:rsidR="00E7305B" w:rsidRPr="00101518">
        <w:rPr>
          <w:rFonts w:ascii="Times New Roman" w:hAnsi="Times New Roman" w:cs="Times New Roman"/>
          <w:bCs/>
          <w:sz w:val="24"/>
          <w:szCs w:val="24"/>
        </w:rPr>
        <w:t xml:space="preserve">. </w:t>
      </w:r>
      <w:r w:rsidRPr="00101518">
        <w:rPr>
          <w:rFonts w:ascii="Times New Roman" w:hAnsi="Times New Roman" w:cs="Times New Roman"/>
          <w:bCs/>
          <w:sz w:val="24"/>
          <w:szCs w:val="24"/>
        </w:rPr>
        <w:t>Their responses were documented.</w:t>
      </w:r>
      <w:r w:rsidR="009863D9" w:rsidRPr="00101518">
        <w:rPr>
          <w:rFonts w:ascii="Times New Roman" w:hAnsi="Times New Roman" w:cs="Times New Roman"/>
          <w:bCs/>
          <w:sz w:val="24"/>
          <w:szCs w:val="24"/>
        </w:rPr>
        <w:t xml:space="preserve"> </w:t>
      </w:r>
      <w:r w:rsidR="00D574A9" w:rsidRPr="00101518">
        <w:rPr>
          <w:rFonts w:ascii="Times New Roman" w:hAnsi="Times New Roman" w:cs="Times New Roman"/>
          <w:bCs/>
          <w:sz w:val="24"/>
          <w:szCs w:val="24"/>
        </w:rPr>
        <w:t>One</w:t>
      </w:r>
      <w:r w:rsidR="009863D9" w:rsidRPr="00101518">
        <w:rPr>
          <w:rFonts w:ascii="Times New Roman" w:hAnsi="Times New Roman" w:cs="Times New Roman"/>
          <w:bCs/>
          <w:sz w:val="24"/>
          <w:szCs w:val="24"/>
        </w:rPr>
        <w:t xml:space="preserve"> question </w:t>
      </w:r>
      <w:r w:rsidR="0040418E" w:rsidRPr="00101518">
        <w:rPr>
          <w:rFonts w:ascii="Times New Roman" w:hAnsi="Times New Roman" w:cs="Times New Roman"/>
          <w:bCs/>
          <w:sz w:val="24"/>
          <w:szCs w:val="24"/>
        </w:rPr>
        <w:t xml:space="preserve">each </w:t>
      </w:r>
      <w:r w:rsidR="009863D9" w:rsidRPr="00101518">
        <w:rPr>
          <w:rFonts w:ascii="Times New Roman" w:hAnsi="Times New Roman" w:cs="Times New Roman"/>
          <w:bCs/>
          <w:sz w:val="24"/>
          <w:szCs w:val="24"/>
        </w:rPr>
        <w:t>w</w:t>
      </w:r>
      <w:r w:rsidR="00D574A9" w:rsidRPr="00101518">
        <w:rPr>
          <w:rFonts w:ascii="Times New Roman" w:hAnsi="Times New Roman" w:cs="Times New Roman"/>
          <w:bCs/>
          <w:sz w:val="24"/>
          <w:szCs w:val="24"/>
        </w:rPr>
        <w:t>as</w:t>
      </w:r>
      <w:r w:rsidR="009863D9" w:rsidRPr="00101518">
        <w:rPr>
          <w:rFonts w:ascii="Times New Roman" w:hAnsi="Times New Roman" w:cs="Times New Roman"/>
          <w:bCs/>
          <w:sz w:val="24"/>
          <w:szCs w:val="24"/>
        </w:rPr>
        <w:t xml:space="preserve"> deleted from the section relating to mother initiated communication</w:t>
      </w:r>
      <w:r w:rsidR="0040418E" w:rsidRPr="00101518">
        <w:rPr>
          <w:rFonts w:ascii="Times New Roman" w:hAnsi="Times New Roman" w:cs="Times New Roman"/>
          <w:bCs/>
          <w:sz w:val="24"/>
          <w:szCs w:val="24"/>
        </w:rPr>
        <w:t xml:space="preserve"> </w:t>
      </w:r>
      <w:r w:rsidR="003E4F0A">
        <w:rPr>
          <w:rFonts w:ascii="Times New Roman" w:hAnsi="Times New Roman" w:cs="Times New Roman"/>
          <w:bCs/>
          <w:sz w:val="24"/>
          <w:szCs w:val="24"/>
        </w:rPr>
        <w:t xml:space="preserve">and child initiated communication </w:t>
      </w:r>
      <w:r w:rsidR="00D574A9" w:rsidRPr="00101518">
        <w:rPr>
          <w:rFonts w:ascii="Times New Roman" w:hAnsi="Times New Roman" w:cs="Times New Roman"/>
          <w:bCs/>
          <w:sz w:val="24"/>
          <w:szCs w:val="24"/>
        </w:rPr>
        <w:t xml:space="preserve">since it </w:t>
      </w:r>
      <w:r w:rsidR="00173458" w:rsidRPr="00101518">
        <w:rPr>
          <w:rFonts w:ascii="Times New Roman" w:hAnsi="Times New Roman" w:cs="Times New Roman"/>
          <w:bCs/>
          <w:sz w:val="24"/>
          <w:szCs w:val="24"/>
        </w:rPr>
        <w:t>w</w:t>
      </w:r>
      <w:r w:rsidR="00D574A9" w:rsidRPr="00101518">
        <w:rPr>
          <w:rFonts w:ascii="Times New Roman" w:hAnsi="Times New Roman" w:cs="Times New Roman"/>
          <w:bCs/>
          <w:sz w:val="24"/>
          <w:szCs w:val="24"/>
        </w:rPr>
        <w:t>as</w:t>
      </w:r>
      <w:r w:rsidR="00173458" w:rsidRPr="00101518">
        <w:rPr>
          <w:rFonts w:ascii="Times New Roman" w:hAnsi="Times New Roman" w:cs="Times New Roman"/>
          <w:bCs/>
          <w:sz w:val="24"/>
          <w:szCs w:val="24"/>
        </w:rPr>
        <w:t xml:space="preserve"> </w:t>
      </w:r>
      <w:r w:rsidR="00681EF7" w:rsidRPr="00101518">
        <w:rPr>
          <w:rFonts w:ascii="Times New Roman" w:hAnsi="Times New Roman" w:cs="Times New Roman"/>
          <w:bCs/>
          <w:sz w:val="24"/>
          <w:szCs w:val="24"/>
        </w:rPr>
        <w:t xml:space="preserve">not </w:t>
      </w:r>
      <w:r w:rsidR="00D574A9" w:rsidRPr="00101518">
        <w:rPr>
          <w:rFonts w:ascii="Times New Roman" w:hAnsi="Times New Roman" w:cs="Times New Roman"/>
          <w:bCs/>
          <w:sz w:val="24"/>
          <w:szCs w:val="24"/>
        </w:rPr>
        <w:t>directly related</w:t>
      </w:r>
      <w:r w:rsidR="00681EF7" w:rsidRPr="00101518">
        <w:rPr>
          <w:rFonts w:ascii="Times New Roman" w:hAnsi="Times New Roman" w:cs="Times New Roman"/>
          <w:bCs/>
          <w:sz w:val="24"/>
          <w:szCs w:val="24"/>
        </w:rPr>
        <w:t xml:space="preserve"> to the objective of the study</w:t>
      </w:r>
      <w:r w:rsidR="009863D9" w:rsidRPr="00101518">
        <w:rPr>
          <w:rFonts w:ascii="Times New Roman" w:hAnsi="Times New Roman" w:cs="Times New Roman"/>
          <w:bCs/>
          <w:sz w:val="24"/>
          <w:szCs w:val="24"/>
        </w:rPr>
        <w:t>.</w:t>
      </w:r>
      <w:r w:rsidR="007B2ED2" w:rsidRPr="00101518">
        <w:rPr>
          <w:rFonts w:ascii="Times New Roman" w:hAnsi="Times New Roman" w:cs="Times New Roman"/>
          <w:bCs/>
          <w:sz w:val="24"/>
          <w:szCs w:val="24"/>
        </w:rPr>
        <w:t xml:space="preserve">  </w:t>
      </w:r>
      <w:r w:rsidR="00CA5DC6" w:rsidRPr="00101518">
        <w:rPr>
          <w:rFonts w:ascii="Times New Roman" w:hAnsi="Times New Roman" w:cs="Times New Roman"/>
          <w:bCs/>
          <w:sz w:val="24"/>
          <w:szCs w:val="24"/>
        </w:rPr>
        <w:t>Further, the sequence of the questions in the section on child initiated communication was also changed.</w:t>
      </w:r>
      <w:r w:rsidRPr="00101518">
        <w:rPr>
          <w:rFonts w:ascii="Times New Roman" w:hAnsi="Times New Roman" w:cs="Times New Roman"/>
          <w:bCs/>
          <w:sz w:val="24"/>
          <w:szCs w:val="24"/>
        </w:rPr>
        <w:t xml:space="preserve"> </w:t>
      </w:r>
    </w:p>
    <w:p w:rsidR="00332294" w:rsidRPr="00101518" w:rsidRDefault="00332294" w:rsidP="009B39BA">
      <w:pPr>
        <w:spacing w:line="480" w:lineRule="auto"/>
        <w:ind w:firstLine="720"/>
        <w:jc w:val="both"/>
        <w:rPr>
          <w:rFonts w:ascii="Times New Roman" w:hAnsi="Times New Roman" w:cs="Times New Roman"/>
          <w:bCs/>
          <w:sz w:val="24"/>
          <w:szCs w:val="24"/>
        </w:rPr>
      </w:pPr>
      <w:r w:rsidRPr="00101518">
        <w:rPr>
          <w:rFonts w:ascii="Times New Roman" w:hAnsi="Times New Roman" w:cs="Times New Roman"/>
          <w:sz w:val="24"/>
          <w:szCs w:val="24"/>
        </w:rPr>
        <w:t>After the content validity check and the pilot study</w:t>
      </w:r>
      <w:r w:rsidR="00173458" w:rsidRPr="00101518">
        <w:rPr>
          <w:rFonts w:ascii="Times New Roman" w:hAnsi="Times New Roman" w:cs="Times New Roman"/>
          <w:sz w:val="24"/>
          <w:szCs w:val="24"/>
        </w:rPr>
        <w:t>,</w:t>
      </w:r>
      <w:r w:rsidRPr="00101518">
        <w:rPr>
          <w:rFonts w:ascii="Times New Roman" w:hAnsi="Times New Roman" w:cs="Times New Roman"/>
          <w:sz w:val="24"/>
          <w:szCs w:val="24"/>
        </w:rPr>
        <w:t xml:space="preserve"> the number of questions </w:t>
      </w:r>
      <w:r w:rsidR="003E4F0A">
        <w:rPr>
          <w:rFonts w:ascii="Times New Roman" w:hAnsi="Times New Roman" w:cs="Times New Roman"/>
          <w:sz w:val="24"/>
          <w:szCs w:val="24"/>
        </w:rPr>
        <w:t xml:space="preserve">(items) </w:t>
      </w:r>
      <w:r w:rsidRPr="00101518">
        <w:rPr>
          <w:rFonts w:ascii="Times New Roman" w:hAnsi="Times New Roman" w:cs="Times New Roman"/>
          <w:sz w:val="24"/>
          <w:szCs w:val="24"/>
        </w:rPr>
        <w:t xml:space="preserve">under the </w:t>
      </w:r>
      <w:r w:rsidR="00173458" w:rsidRPr="00101518">
        <w:rPr>
          <w:rFonts w:ascii="Times New Roman" w:hAnsi="Times New Roman" w:cs="Times New Roman"/>
          <w:sz w:val="24"/>
          <w:szCs w:val="24"/>
        </w:rPr>
        <w:t>sections o</w:t>
      </w:r>
      <w:r w:rsidR="00BF3918" w:rsidRPr="00101518">
        <w:rPr>
          <w:rFonts w:ascii="Times New Roman" w:hAnsi="Times New Roman" w:cs="Times New Roman"/>
          <w:sz w:val="24"/>
          <w:szCs w:val="24"/>
        </w:rPr>
        <w:t>f</w:t>
      </w:r>
      <w:r w:rsidR="00173458" w:rsidRPr="00101518">
        <w:rPr>
          <w:rFonts w:ascii="Times New Roman" w:hAnsi="Times New Roman" w:cs="Times New Roman"/>
          <w:sz w:val="24"/>
          <w:szCs w:val="24"/>
        </w:rPr>
        <w:t xml:space="preserve"> </w:t>
      </w:r>
      <w:r w:rsidRPr="00101518">
        <w:rPr>
          <w:rFonts w:ascii="Times New Roman" w:hAnsi="Times New Roman" w:cs="Times New Roman"/>
          <w:sz w:val="24"/>
          <w:szCs w:val="24"/>
        </w:rPr>
        <w:t xml:space="preserve">mother initiated </w:t>
      </w:r>
      <w:r w:rsidR="00173458" w:rsidRPr="00101518">
        <w:rPr>
          <w:rFonts w:ascii="Times New Roman" w:hAnsi="Times New Roman" w:cs="Times New Roman"/>
          <w:sz w:val="24"/>
          <w:szCs w:val="24"/>
        </w:rPr>
        <w:t xml:space="preserve">and child initiated </w:t>
      </w:r>
      <w:r w:rsidRPr="00101518">
        <w:rPr>
          <w:rFonts w:ascii="Times New Roman" w:hAnsi="Times New Roman" w:cs="Times New Roman"/>
          <w:sz w:val="24"/>
          <w:szCs w:val="24"/>
        </w:rPr>
        <w:t xml:space="preserve">communication </w:t>
      </w:r>
      <w:r w:rsidR="005D3425" w:rsidRPr="00101518">
        <w:rPr>
          <w:rFonts w:ascii="Times New Roman" w:hAnsi="Times New Roman" w:cs="Times New Roman"/>
          <w:sz w:val="24"/>
          <w:szCs w:val="24"/>
        </w:rPr>
        <w:t>were</w:t>
      </w:r>
      <w:r w:rsidRPr="00101518">
        <w:rPr>
          <w:rFonts w:ascii="Times New Roman" w:hAnsi="Times New Roman" w:cs="Times New Roman"/>
          <w:sz w:val="24"/>
          <w:szCs w:val="24"/>
        </w:rPr>
        <w:t xml:space="preserve"> seven an</w:t>
      </w:r>
      <w:r w:rsidR="00FB7D03" w:rsidRPr="00101518">
        <w:rPr>
          <w:rFonts w:ascii="Times New Roman" w:hAnsi="Times New Roman" w:cs="Times New Roman"/>
          <w:sz w:val="24"/>
          <w:szCs w:val="24"/>
        </w:rPr>
        <w:t xml:space="preserve">d </w:t>
      </w:r>
      <w:r w:rsidR="0040418E" w:rsidRPr="00101518">
        <w:rPr>
          <w:rFonts w:ascii="Times New Roman" w:hAnsi="Times New Roman" w:cs="Times New Roman"/>
          <w:sz w:val="24"/>
          <w:szCs w:val="24"/>
        </w:rPr>
        <w:t>f</w:t>
      </w:r>
      <w:r w:rsidR="008B4EB1" w:rsidRPr="00101518">
        <w:rPr>
          <w:rFonts w:ascii="Times New Roman" w:hAnsi="Times New Roman" w:cs="Times New Roman"/>
          <w:sz w:val="24"/>
          <w:szCs w:val="24"/>
        </w:rPr>
        <w:t>ive</w:t>
      </w:r>
      <w:r w:rsidR="00FB7D03" w:rsidRPr="00101518">
        <w:rPr>
          <w:rFonts w:ascii="Times New Roman" w:hAnsi="Times New Roman" w:cs="Times New Roman"/>
          <w:sz w:val="24"/>
          <w:szCs w:val="24"/>
        </w:rPr>
        <w:t xml:space="preserve"> </w:t>
      </w:r>
      <w:r w:rsidR="00BF3918" w:rsidRPr="00101518">
        <w:rPr>
          <w:rFonts w:ascii="Times New Roman" w:hAnsi="Times New Roman" w:cs="Times New Roman"/>
          <w:sz w:val="24"/>
          <w:szCs w:val="24"/>
        </w:rPr>
        <w:t>respectively.</w:t>
      </w:r>
      <w:r w:rsidRPr="00101518">
        <w:rPr>
          <w:rFonts w:ascii="Times New Roman" w:hAnsi="Times New Roman" w:cs="Times New Roman"/>
          <w:sz w:val="24"/>
          <w:szCs w:val="24"/>
        </w:rPr>
        <w:t xml:space="preserve"> </w:t>
      </w:r>
      <w:r w:rsidRPr="00101518">
        <w:rPr>
          <w:rFonts w:ascii="Times New Roman" w:hAnsi="Times New Roman" w:cs="Times New Roman"/>
          <w:bCs/>
          <w:sz w:val="24"/>
          <w:szCs w:val="24"/>
        </w:rPr>
        <w:t xml:space="preserve">The final version of the questionnaire </w:t>
      </w:r>
      <w:r w:rsidR="005533B0">
        <w:rPr>
          <w:rFonts w:ascii="Times New Roman" w:hAnsi="Times New Roman" w:cs="Times New Roman"/>
          <w:bCs/>
          <w:sz w:val="24"/>
          <w:szCs w:val="24"/>
        </w:rPr>
        <w:t xml:space="preserve">on the meal time interaction </w:t>
      </w:r>
      <w:r w:rsidRPr="00101518">
        <w:rPr>
          <w:rFonts w:ascii="Times New Roman" w:hAnsi="Times New Roman" w:cs="Times New Roman"/>
          <w:bCs/>
          <w:sz w:val="24"/>
          <w:szCs w:val="24"/>
        </w:rPr>
        <w:t xml:space="preserve">has been provided in the Appendix. </w:t>
      </w:r>
    </w:p>
    <w:p w:rsidR="00332294" w:rsidRPr="00101518" w:rsidRDefault="00332294" w:rsidP="000A42C2">
      <w:pPr>
        <w:spacing w:after="0" w:line="480" w:lineRule="auto"/>
        <w:jc w:val="both"/>
        <w:rPr>
          <w:rFonts w:ascii="Times New Roman" w:hAnsi="Times New Roman" w:cs="Times New Roman"/>
          <w:sz w:val="24"/>
          <w:szCs w:val="24"/>
        </w:rPr>
      </w:pPr>
      <w:r w:rsidRPr="00255CAB">
        <w:rPr>
          <w:rFonts w:ascii="Times New Roman" w:hAnsi="Times New Roman" w:cs="Times New Roman"/>
          <w:sz w:val="24"/>
          <w:szCs w:val="24"/>
        </w:rPr>
        <w:lastRenderedPageBreak/>
        <w:t>Phase II:</w:t>
      </w:r>
      <w:r w:rsidRPr="00101518">
        <w:rPr>
          <w:rFonts w:ascii="Times New Roman" w:hAnsi="Times New Roman" w:cs="Times New Roman"/>
          <w:sz w:val="24"/>
          <w:szCs w:val="24"/>
        </w:rPr>
        <w:t xml:space="preserve"> Administration of the questionnaire on the participants</w:t>
      </w:r>
    </w:p>
    <w:p w:rsidR="003E4F0A" w:rsidRDefault="00332294" w:rsidP="000A42C2">
      <w:pPr>
        <w:spacing w:line="480" w:lineRule="auto"/>
        <w:jc w:val="both"/>
        <w:rPr>
          <w:rFonts w:ascii="Times New Roman" w:hAnsi="Times New Roman" w:cs="Times New Roman"/>
          <w:sz w:val="24"/>
          <w:szCs w:val="24"/>
        </w:rPr>
      </w:pPr>
      <w:r w:rsidRPr="00EB5216">
        <w:rPr>
          <w:rFonts w:ascii="Times New Roman" w:hAnsi="Times New Roman" w:cs="Times New Roman"/>
          <w:b/>
          <w:sz w:val="24"/>
          <w:szCs w:val="24"/>
        </w:rPr>
        <w:t>Participants:</w:t>
      </w:r>
      <w:r w:rsidR="00B94E39" w:rsidRPr="00101518">
        <w:rPr>
          <w:rFonts w:ascii="Times New Roman" w:hAnsi="Times New Roman" w:cs="Times New Roman"/>
          <w:sz w:val="24"/>
          <w:szCs w:val="24"/>
        </w:rPr>
        <w:t xml:space="preserve"> </w:t>
      </w:r>
      <w:r w:rsidR="009A6EAC" w:rsidRPr="00101518">
        <w:rPr>
          <w:rFonts w:ascii="Times New Roman" w:hAnsi="Times New Roman" w:cs="Times New Roman"/>
          <w:sz w:val="24"/>
          <w:szCs w:val="24"/>
        </w:rPr>
        <w:t>The mothers of t</w:t>
      </w:r>
      <w:r w:rsidR="00B94E39" w:rsidRPr="00101518">
        <w:rPr>
          <w:rFonts w:ascii="Times New Roman" w:hAnsi="Times New Roman" w:cs="Times New Roman"/>
          <w:sz w:val="24"/>
          <w:szCs w:val="24"/>
        </w:rPr>
        <w:t>hirty</w:t>
      </w:r>
      <w:r w:rsidRPr="00101518">
        <w:rPr>
          <w:rFonts w:ascii="Times New Roman" w:hAnsi="Times New Roman" w:cs="Times New Roman"/>
          <w:sz w:val="24"/>
          <w:szCs w:val="24"/>
        </w:rPr>
        <w:t xml:space="preserve"> young children </w:t>
      </w:r>
      <w:r w:rsidR="00E313B2" w:rsidRPr="00101518">
        <w:rPr>
          <w:rFonts w:ascii="Times New Roman" w:hAnsi="Times New Roman" w:cs="Times New Roman"/>
          <w:sz w:val="24"/>
          <w:szCs w:val="24"/>
        </w:rPr>
        <w:t>in the age group of</w:t>
      </w:r>
      <w:r w:rsidRPr="00101518">
        <w:rPr>
          <w:rFonts w:ascii="Times New Roman" w:hAnsi="Times New Roman" w:cs="Times New Roman"/>
          <w:sz w:val="24"/>
          <w:szCs w:val="24"/>
        </w:rPr>
        <w:t xml:space="preserve"> 2</w:t>
      </w:r>
      <w:r w:rsidR="00E313B2" w:rsidRPr="00101518">
        <w:rPr>
          <w:rFonts w:ascii="Times New Roman" w:hAnsi="Times New Roman" w:cs="Times New Roman"/>
          <w:sz w:val="24"/>
          <w:szCs w:val="24"/>
        </w:rPr>
        <w:t>.</w:t>
      </w:r>
      <w:r w:rsidRPr="00101518">
        <w:rPr>
          <w:rFonts w:ascii="Times New Roman" w:hAnsi="Times New Roman" w:cs="Times New Roman"/>
          <w:sz w:val="24"/>
          <w:szCs w:val="24"/>
        </w:rPr>
        <w:t>6 to 3</w:t>
      </w:r>
      <w:r w:rsidR="00E313B2" w:rsidRPr="00101518">
        <w:rPr>
          <w:rFonts w:ascii="Times New Roman" w:hAnsi="Times New Roman" w:cs="Times New Roman"/>
          <w:sz w:val="24"/>
          <w:szCs w:val="24"/>
        </w:rPr>
        <w:t>.</w:t>
      </w:r>
      <w:r w:rsidRPr="00101518">
        <w:rPr>
          <w:rFonts w:ascii="Times New Roman" w:hAnsi="Times New Roman" w:cs="Times New Roman"/>
          <w:sz w:val="24"/>
          <w:szCs w:val="24"/>
        </w:rPr>
        <w:t xml:space="preserve">6 </w:t>
      </w:r>
      <w:r w:rsidR="00E313B2" w:rsidRPr="00101518">
        <w:rPr>
          <w:rFonts w:ascii="Times New Roman" w:hAnsi="Times New Roman" w:cs="Times New Roman"/>
          <w:sz w:val="24"/>
          <w:szCs w:val="24"/>
        </w:rPr>
        <w:t xml:space="preserve">years </w:t>
      </w:r>
      <w:r w:rsidRPr="00101518">
        <w:rPr>
          <w:rFonts w:ascii="Times New Roman" w:hAnsi="Times New Roman" w:cs="Times New Roman"/>
          <w:sz w:val="24"/>
          <w:szCs w:val="24"/>
        </w:rPr>
        <w:t xml:space="preserve">with </w:t>
      </w:r>
      <w:r w:rsidR="00093423" w:rsidRPr="00101518">
        <w:rPr>
          <w:rFonts w:ascii="Times New Roman" w:hAnsi="Times New Roman" w:cs="Times New Roman"/>
          <w:sz w:val="24"/>
          <w:szCs w:val="24"/>
        </w:rPr>
        <w:t>CP</w:t>
      </w:r>
      <w:r w:rsidRPr="00101518">
        <w:rPr>
          <w:rFonts w:ascii="Times New Roman" w:hAnsi="Times New Roman" w:cs="Times New Roman"/>
          <w:sz w:val="24"/>
          <w:szCs w:val="24"/>
        </w:rPr>
        <w:t xml:space="preserve"> participated in the study. </w:t>
      </w:r>
      <w:r w:rsidR="00E313B2" w:rsidRPr="00101518">
        <w:rPr>
          <w:rFonts w:ascii="Times New Roman" w:hAnsi="Times New Roman" w:cs="Times New Roman"/>
          <w:sz w:val="24"/>
          <w:szCs w:val="24"/>
        </w:rPr>
        <w:t>Amongst them, thirteen</w:t>
      </w:r>
      <w:r w:rsidRPr="00101518">
        <w:rPr>
          <w:rFonts w:ascii="Times New Roman" w:hAnsi="Times New Roman" w:cs="Times New Roman"/>
          <w:sz w:val="24"/>
          <w:szCs w:val="24"/>
        </w:rPr>
        <w:t xml:space="preserve"> </w:t>
      </w:r>
      <w:r w:rsidR="00E313B2" w:rsidRPr="00101518">
        <w:rPr>
          <w:rFonts w:ascii="Times New Roman" w:hAnsi="Times New Roman" w:cs="Times New Roman"/>
          <w:sz w:val="24"/>
          <w:szCs w:val="24"/>
        </w:rPr>
        <w:t xml:space="preserve">were </w:t>
      </w:r>
      <w:r w:rsidR="009A6EAC" w:rsidRPr="00101518">
        <w:rPr>
          <w:rFonts w:ascii="Times New Roman" w:hAnsi="Times New Roman" w:cs="Times New Roman"/>
          <w:sz w:val="24"/>
          <w:szCs w:val="24"/>
        </w:rPr>
        <w:t xml:space="preserve">mothers of children </w:t>
      </w:r>
      <w:r w:rsidR="00E313B2" w:rsidRPr="00101518">
        <w:rPr>
          <w:rFonts w:ascii="Times New Roman" w:hAnsi="Times New Roman" w:cs="Times New Roman"/>
          <w:sz w:val="24"/>
          <w:szCs w:val="24"/>
        </w:rPr>
        <w:t xml:space="preserve">diagnosed </w:t>
      </w:r>
      <w:r w:rsidR="009A6EAC" w:rsidRPr="00101518">
        <w:rPr>
          <w:rFonts w:ascii="Times New Roman" w:hAnsi="Times New Roman" w:cs="Times New Roman"/>
          <w:sz w:val="24"/>
          <w:szCs w:val="24"/>
        </w:rPr>
        <w:t>with</w:t>
      </w:r>
      <w:r w:rsidR="00E313B2" w:rsidRPr="00101518">
        <w:rPr>
          <w:rFonts w:ascii="Times New Roman" w:hAnsi="Times New Roman" w:cs="Times New Roman"/>
          <w:sz w:val="24"/>
          <w:szCs w:val="24"/>
        </w:rPr>
        <w:t xml:space="preserve"> CP</w:t>
      </w:r>
      <w:r w:rsidRPr="00101518">
        <w:rPr>
          <w:rFonts w:ascii="Times New Roman" w:hAnsi="Times New Roman" w:cs="Times New Roman"/>
          <w:sz w:val="24"/>
          <w:szCs w:val="24"/>
        </w:rPr>
        <w:t xml:space="preserve"> and </w:t>
      </w:r>
      <w:r w:rsidR="00E313B2" w:rsidRPr="00101518">
        <w:rPr>
          <w:rFonts w:ascii="Times New Roman" w:hAnsi="Times New Roman" w:cs="Times New Roman"/>
          <w:sz w:val="24"/>
          <w:szCs w:val="24"/>
        </w:rPr>
        <w:t>seventeen</w:t>
      </w:r>
      <w:r w:rsidRPr="00101518">
        <w:rPr>
          <w:rFonts w:ascii="Times New Roman" w:hAnsi="Times New Roman" w:cs="Times New Roman"/>
          <w:sz w:val="24"/>
          <w:szCs w:val="24"/>
        </w:rPr>
        <w:t xml:space="preserve"> </w:t>
      </w:r>
      <w:r w:rsidR="00E313B2" w:rsidRPr="00101518">
        <w:rPr>
          <w:rFonts w:ascii="Times New Roman" w:hAnsi="Times New Roman" w:cs="Times New Roman"/>
          <w:sz w:val="24"/>
          <w:szCs w:val="24"/>
        </w:rPr>
        <w:t xml:space="preserve">were </w:t>
      </w:r>
      <w:r w:rsidR="009A6EAC" w:rsidRPr="00101518">
        <w:rPr>
          <w:rFonts w:ascii="Times New Roman" w:hAnsi="Times New Roman" w:cs="Times New Roman"/>
          <w:sz w:val="24"/>
          <w:szCs w:val="24"/>
        </w:rPr>
        <w:t xml:space="preserve">mothers of children </w:t>
      </w:r>
      <w:r w:rsidR="00E313B2" w:rsidRPr="00101518">
        <w:rPr>
          <w:rFonts w:ascii="Times New Roman" w:hAnsi="Times New Roman" w:cs="Times New Roman"/>
          <w:sz w:val="24"/>
          <w:szCs w:val="24"/>
        </w:rPr>
        <w:t xml:space="preserve">diagnosed as </w:t>
      </w:r>
      <w:r w:rsidR="00093423" w:rsidRPr="00101518">
        <w:rPr>
          <w:rFonts w:ascii="Times New Roman" w:hAnsi="Times New Roman" w:cs="Times New Roman"/>
          <w:sz w:val="24"/>
          <w:szCs w:val="24"/>
        </w:rPr>
        <w:t>CP</w:t>
      </w:r>
      <w:r w:rsidRPr="00101518">
        <w:rPr>
          <w:rFonts w:ascii="Times New Roman" w:hAnsi="Times New Roman" w:cs="Times New Roman"/>
          <w:sz w:val="24"/>
          <w:szCs w:val="24"/>
        </w:rPr>
        <w:t xml:space="preserve"> associated with </w:t>
      </w:r>
      <w:r w:rsidR="00093423" w:rsidRPr="00101518">
        <w:rPr>
          <w:rFonts w:ascii="Times New Roman" w:hAnsi="Times New Roman" w:cs="Times New Roman"/>
          <w:sz w:val="24"/>
          <w:szCs w:val="24"/>
        </w:rPr>
        <w:t>ID</w:t>
      </w:r>
      <w:r w:rsidRPr="00101518">
        <w:rPr>
          <w:rFonts w:ascii="Times New Roman" w:hAnsi="Times New Roman" w:cs="Times New Roman"/>
          <w:sz w:val="24"/>
          <w:szCs w:val="24"/>
        </w:rPr>
        <w:t xml:space="preserve">. This constituted the clinical group. The children with </w:t>
      </w:r>
      <w:r w:rsidR="00093423" w:rsidRPr="00101518">
        <w:rPr>
          <w:rFonts w:ascii="Times New Roman" w:hAnsi="Times New Roman" w:cs="Times New Roman"/>
          <w:sz w:val="24"/>
          <w:szCs w:val="24"/>
        </w:rPr>
        <w:t>CP</w:t>
      </w:r>
      <w:r w:rsidRPr="00101518">
        <w:rPr>
          <w:rFonts w:ascii="Times New Roman" w:hAnsi="Times New Roman" w:cs="Times New Roman"/>
          <w:sz w:val="24"/>
          <w:szCs w:val="24"/>
        </w:rPr>
        <w:t xml:space="preserve"> were identified from among those </w:t>
      </w:r>
      <w:r w:rsidR="00093423" w:rsidRPr="00101518">
        <w:rPr>
          <w:rFonts w:ascii="Times New Roman" w:hAnsi="Times New Roman" w:cs="Times New Roman"/>
          <w:sz w:val="24"/>
          <w:szCs w:val="24"/>
        </w:rPr>
        <w:t xml:space="preserve">who </w:t>
      </w:r>
      <w:r w:rsidRPr="00101518">
        <w:rPr>
          <w:rFonts w:ascii="Times New Roman" w:hAnsi="Times New Roman" w:cs="Times New Roman"/>
          <w:sz w:val="24"/>
          <w:szCs w:val="24"/>
        </w:rPr>
        <w:t>report</w:t>
      </w:r>
      <w:r w:rsidR="00093423" w:rsidRPr="00101518">
        <w:rPr>
          <w:rFonts w:ascii="Times New Roman" w:hAnsi="Times New Roman" w:cs="Times New Roman"/>
          <w:sz w:val="24"/>
          <w:szCs w:val="24"/>
        </w:rPr>
        <w:t>ed</w:t>
      </w:r>
      <w:r w:rsidRPr="00101518">
        <w:rPr>
          <w:rFonts w:ascii="Times New Roman" w:hAnsi="Times New Roman" w:cs="Times New Roman"/>
          <w:sz w:val="24"/>
          <w:szCs w:val="24"/>
        </w:rPr>
        <w:t xml:space="preserve"> to the </w:t>
      </w:r>
      <w:r w:rsidR="00B34C67">
        <w:rPr>
          <w:rFonts w:ascii="Times New Roman" w:hAnsi="Times New Roman" w:cs="Times New Roman"/>
          <w:sz w:val="24"/>
          <w:szCs w:val="24"/>
        </w:rPr>
        <w:t>therapy centre</w:t>
      </w:r>
      <w:r w:rsidR="003E4F0A" w:rsidRPr="00101518">
        <w:rPr>
          <w:rFonts w:ascii="Times New Roman" w:hAnsi="Times New Roman" w:cs="Times New Roman"/>
          <w:sz w:val="24"/>
          <w:szCs w:val="24"/>
        </w:rPr>
        <w:t xml:space="preserve">. </w:t>
      </w:r>
      <w:r w:rsidRPr="00101518">
        <w:rPr>
          <w:rFonts w:ascii="Times New Roman" w:hAnsi="Times New Roman" w:cs="Times New Roman"/>
          <w:sz w:val="24"/>
          <w:szCs w:val="24"/>
        </w:rPr>
        <w:t>The diagnosis of ‘</w:t>
      </w:r>
      <w:r w:rsidR="00093423" w:rsidRPr="00101518">
        <w:rPr>
          <w:rFonts w:ascii="Times New Roman" w:hAnsi="Times New Roman" w:cs="Times New Roman"/>
          <w:sz w:val="24"/>
          <w:szCs w:val="24"/>
        </w:rPr>
        <w:t>D</w:t>
      </w:r>
      <w:r w:rsidRPr="00101518">
        <w:rPr>
          <w:rFonts w:ascii="Times New Roman" w:hAnsi="Times New Roman" w:cs="Times New Roman"/>
          <w:sz w:val="24"/>
          <w:szCs w:val="24"/>
        </w:rPr>
        <w:t xml:space="preserve">elay in speech and language associated with cerebral palsy’ was made by a qualified team of professionals including speech-language pathologist, pediatrician, physiotherapist and a clinical psychologist. Children with other associated problems except </w:t>
      </w:r>
      <w:r w:rsidR="00093423" w:rsidRPr="00101518">
        <w:rPr>
          <w:rFonts w:ascii="Times New Roman" w:hAnsi="Times New Roman" w:cs="Times New Roman"/>
          <w:sz w:val="24"/>
          <w:szCs w:val="24"/>
        </w:rPr>
        <w:t>ID</w:t>
      </w:r>
      <w:r w:rsidRPr="00101518">
        <w:rPr>
          <w:rFonts w:ascii="Times New Roman" w:hAnsi="Times New Roman" w:cs="Times New Roman"/>
          <w:sz w:val="24"/>
          <w:szCs w:val="24"/>
        </w:rPr>
        <w:t xml:space="preserve"> were excluded. The degree of </w:t>
      </w:r>
      <w:r w:rsidR="00093423" w:rsidRPr="00101518">
        <w:rPr>
          <w:rFonts w:ascii="Times New Roman" w:hAnsi="Times New Roman" w:cs="Times New Roman"/>
          <w:sz w:val="24"/>
          <w:szCs w:val="24"/>
        </w:rPr>
        <w:t>ID</w:t>
      </w:r>
      <w:r w:rsidRPr="00101518">
        <w:rPr>
          <w:rFonts w:ascii="Times New Roman" w:hAnsi="Times New Roman" w:cs="Times New Roman"/>
          <w:sz w:val="24"/>
          <w:szCs w:val="24"/>
        </w:rPr>
        <w:t xml:space="preserve"> varied from mild to severe.</w:t>
      </w:r>
      <w:r w:rsidR="00ED2654" w:rsidRPr="00101518">
        <w:rPr>
          <w:rFonts w:ascii="Times New Roman" w:hAnsi="Times New Roman" w:cs="Times New Roman"/>
          <w:sz w:val="24"/>
          <w:szCs w:val="24"/>
        </w:rPr>
        <w:t xml:space="preserve"> </w:t>
      </w:r>
      <w:r w:rsidR="005D3425" w:rsidRPr="00101518">
        <w:rPr>
          <w:rFonts w:ascii="Times New Roman" w:hAnsi="Times New Roman" w:cs="Times New Roman"/>
          <w:sz w:val="24"/>
          <w:szCs w:val="24"/>
        </w:rPr>
        <w:t xml:space="preserve">All the </w:t>
      </w:r>
      <w:r w:rsidR="009A6EAC" w:rsidRPr="00101518">
        <w:rPr>
          <w:rFonts w:ascii="Times New Roman" w:hAnsi="Times New Roman" w:cs="Times New Roman"/>
          <w:sz w:val="24"/>
          <w:szCs w:val="24"/>
        </w:rPr>
        <w:t>children</w:t>
      </w:r>
      <w:r w:rsidR="005D3425" w:rsidRPr="00101518">
        <w:rPr>
          <w:rFonts w:ascii="Times New Roman" w:hAnsi="Times New Roman" w:cs="Times New Roman"/>
          <w:sz w:val="24"/>
          <w:szCs w:val="24"/>
        </w:rPr>
        <w:t xml:space="preserve"> </w:t>
      </w:r>
      <w:r w:rsidR="00FB529A" w:rsidRPr="00101518">
        <w:rPr>
          <w:rFonts w:ascii="Times New Roman" w:hAnsi="Times New Roman" w:cs="Times New Roman"/>
          <w:sz w:val="24"/>
          <w:szCs w:val="24"/>
        </w:rPr>
        <w:t>had been attending</w:t>
      </w:r>
      <w:r w:rsidRPr="00101518">
        <w:rPr>
          <w:rFonts w:ascii="Times New Roman" w:hAnsi="Times New Roman" w:cs="Times New Roman"/>
          <w:sz w:val="24"/>
          <w:szCs w:val="24"/>
        </w:rPr>
        <w:t xml:space="preserve"> </w:t>
      </w:r>
      <w:r w:rsidR="005D3425" w:rsidRPr="00101518">
        <w:rPr>
          <w:rFonts w:ascii="Times New Roman" w:hAnsi="Times New Roman" w:cs="Times New Roman"/>
          <w:sz w:val="24"/>
          <w:szCs w:val="24"/>
        </w:rPr>
        <w:t xml:space="preserve">speech-language </w:t>
      </w:r>
      <w:r w:rsidR="003E4F0A">
        <w:rPr>
          <w:rFonts w:ascii="Times New Roman" w:hAnsi="Times New Roman" w:cs="Times New Roman"/>
          <w:sz w:val="24"/>
          <w:szCs w:val="24"/>
        </w:rPr>
        <w:t xml:space="preserve">therapy </w:t>
      </w:r>
      <w:r w:rsidR="005D3425" w:rsidRPr="00101518">
        <w:rPr>
          <w:rFonts w:ascii="Times New Roman" w:hAnsi="Times New Roman" w:cs="Times New Roman"/>
          <w:sz w:val="24"/>
          <w:szCs w:val="24"/>
        </w:rPr>
        <w:t>and physio</w:t>
      </w:r>
      <w:r w:rsidRPr="00101518">
        <w:rPr>
          <w:rFonts w:ascii="Times New Roman" w:hAnsi="Times New Roman" w:cs="Times New Roman"/>
          <w:sz w:val="24"/>
          <w:szCs w:val="24"/>
        </w:rPr>
        <w:t xml:space="preserve">therapy for </w:t>
      </w:r>
      <w:r w:rsidR="00ED2654" w:rsidRPr="00101518">
        <w:rPr>
          <w:rFonts w:ascii="Times New Roman" w:hAnsi="Times New Roman" w:cs="Times New Roman"/>
          <w:sz w:val="24"/>
          <w:szCs w:val="24"/>
        </w:rPr>
        <w:t>approximately a</w:t>
      </w:r>
      <w:r w:rsidRPr="00101518">
        <w:rPr>
          <w:rFonts w:ascii="Times New Roman" w:hAnsi="Times New Roman" w:cs="Times New Roman"/>
          <w:sz w:val="24"/>
          <w:szCs w:val="24"/>
        </w:rPr>
        <w:t xml:space="preserve"> year</w:t>
      </w:r>
      <w:r w:rsidR="00ED2654" w:rsidRPr="00101518">
        <w:rPr>
          <w:rFonts w:ascii="Times New Roman" w:hAnsi="Times New Roman" w:cs="Times New Roman"/>
          <w:sz w:val="24"/>
          <w:szCs w:val="24"/>
        </w:rPr>
        <w:t>.</w:t>
      </w:r>
      <w:r w:rsidR="00F90455" w:rsidRPr="00101518">
        <w:rPr>
          <w:rFonts w:ascii="Times New Roman" w:hAnsi="Times New Roman" w:cs="Times New Roman"/>
          <w:sz w:val="24"/>
          <w:szCs w:val="24"/>
        </w:rPr>
        <w:t xml:space="preserve"> All the children selected had their receptive age greater than one year based on the findings of Three-</w:t>
      </w:r>
      <w:r w:rsidR="00B1187D" w:rsidRPr="00101518">
        <w:rPr>
          <w:rFonts w:ascii="Times New Roman" w:hAnsi="Times New Roman" w:cs="Times New Roman"/>
          <w:sz w:val="24"/>
          <w:szCs w:val="24"/>
        </w:rPr>
        <w:t>Dimensional Language Acquisition Test (</w:t>
      </w:r>
      <w:proofErr w:type="spellStart"/>
      <w:r w:rsidR="00B1187D" w:rsidRPr="00101518">
        <w:rPr>
          <w:rFonts w:ascii="Times New Roman" w:hAnsi="Times New Roman" w:cs="Times New Roman"/>
          <w:sz w:val="24"/>
          <w:szCs w:val="24"/>
        </w:rPr>
        <w:t>Geetha</w:t>
      </w:r>
      <w:proofErr w:type="spellEnd"/>
      <w:r w:rsidR="00B1187D" w:rsidRPr="00101518">
        <w:rPr>
          <w:rFonts w:ascii="Times New Roman" w:hAnsi="Times New Roman" w:cs="Times New Roman"/>
          <w:sz w:val="24"/>
          <w:szCs w:val="24"/>
        </w:rPr>
        <w:t xml:space="preserve"> </w:t>
      </w:r>
      <w:proofErr w:type="spellStart"/>
      <w:r w:rsidR="00B1187D" w:rsidRPr="00101518">
        <w:rPr>
          <w:rFonts w:ascii="Times New Roman" w:hAnsi="Times New Roman" w:cs="Times New Roman"/>
          <w:sz w:val="24"/>
          <w:szCs w:val="24"/>
        </w:rPr>
        <w:t>Herlekar</w:t>
      </w:r>
      <w:proofErr w:type="spellEnd"/>
      <w:r w:rsidR="00B1187D" w:rsidRPr="00101518">
        <w:rPr>
          <w:rFonts w:ascii="Times New Roman" w:hAnsi="Times New Roman" w:cs="Times New Roman"/>
          <w:sz w:val="24"/>
          <w:szCs w:val="24"/>
        </w:rPr>
        <w:t>, 1986).</w:t>
      </w:r>
      <w:r w:rsidR="00F90455" w:rsidRPr="00101518">
        <w:rPr>
          <w:rFonts w:ascii="Times New Roman" w:hAnsi="Times New Roman" w:cs="Times New Roman"/>
          <w:sz w:val="24"/>
          <w:szCs w:val="24"/>
        </w:rPr>
        <w:t xml:space="preserve"> </w:t>
      </w:r>
    </w:p>
    <w:p w:rsidR="00826FBB" w:rsidRPr="00101518" w:rsidRDefault="00E313B2" w:rsidP="000A42C2">
      <w:pPr>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t xml:space="preserve">Participants belonging to low, middle and high socio-economic statuses were included which was ascertained using the </w:t>
      </w:r>
      <w:proofErr w:type="spellStart"/>
      <w:r w:rsidRPr="00101518">
        <w:rPr>
          <w:rFonts w:ascii="Times New Roman" w:hAnsi="Times New Roman" w:cs="Times New Roman"/>
          <w:sz w:val="24"/>
          <w:szCs w:val="24"/>
        </w:rPr>
        <w:t>NIMH</w:t>
      </w:r>
      <w:proofErr w:type="spellEnd"/>
      <w:r w:rsidRPr="00101518">
        <w:rPr>
          <w:rFonts w:ascii="Times New Roman" w:hAnsi="Times New Roman" w:cs="Times New Roman"/>
          <w:sz w:val="24"/>
          <w:szCs w:val="24"/>
        </w:rPr>
        <w:t xml:space="preserve"> socioeconomic status scale developed by </w:t>
      </w:r>
      <w:proofErr w:type="spellStart"/>
      <w:r w:rsidRPr="00101518">
        <w:rPr>
          <w:rFonts w:ascii="Times New Roman" w:hAnsi="Times New Roman" w:cs="Times New Roman"/>
          <w:sz w:val="24"/>
          <w:szCs w:val="24"/>
        </w:rPr>
        <w:t>Venkatesan</w:t>
      </w:r>
      <w:proofErr w:type="spellEnd"/>
      <w:r w:rsidRPr="00101518">
        <w:rPr>
          <w:rFonts w:ascii="Times New Roman" w:hAnsi="Times New Roman" w:cs="Times New Roman"/>
          <w:sz w:val="24"/>
          <w:szCs w:val="24"/>
        </w:rPr>
        <w:t xml:space="preserve"> (2009). The scale has sections such as occupation and education of the parents, annual family income, property, and </w:t>
      </w:r>
      <w:proofErr w:type="spellStart"/>
      <w:r w:rsidRPr="00101518">
        <w:rPr>
          <w:rFonts w:ascii="Times New Roman" w:hAnsi="Times New Roman" w:cs="Times New Roman"/>
          <w:sz w:val="24"/>
          <w:szCs w:val="24"/>
        </w:rPr>
        <w:t>percapita</w:t>
      </w:r>
      <w:proofErr w:type="spellEnd"/>
      <w:r w:rsidRPr="00101518">
        <w:rPr>
          <w:rFonts w:ascii="Times New Roman" w:hAnsi="Times New Roman" w:cs="Times New Roman"/>
          <w:sz w:val="24"/>
          <w:szCs w:val="24"/>
        </w:rPr>
        <w:t xml:space="preserve"> income to assess the socioeconomic status of the participants.</w:t>
      </w:r>
    </w:p>
    <w:p w:rsidR="00332294" w:rsidRPr="00101518" w:rsidRDefault="009A6EAC" w:rsidP="000A42C2">
      <w:pPr>
        <w:spacing w:line="480" w:lineRule="auto"/>
        <w:jc w:val="both"/>
        <w:rPr>
          <w:rFonts w:ascii="Times New Roman" w:hAnsi="Times New Roman" w:cs="Times New Roman"/>
          <w:bCs/>
          <w:sz w:val="24"/>
          <w:szCs w:val="24"/>
        </w:rPr>
      </w:pPr>
      <w:r w:rsidRPr="00101518">
        <w:rPr>
          <w:rFonts w:ascii="Times New Roman" w:hAnsi="Times New Roman" w:cs="Times New Roman"/>
          <w:sz w:val="24"/>
          <w:szCs w:val="24"/>
        </w:rPr>
        <w:t xml:space="preserve">Mothers of </w:t>
      </w:r>
      <w:r w:rsidR="00332294" w:rsidRPr="00101518">
        <w:rPr>
          <w:rFonts w:ascii="Times New Roman" w:hAnsi="Times New Roman" w:cs="Times New Roman"/>
          <w:bCs/>
          <w:sz w:val="24"/>
          <w:szCs w:val="24"/>
        </w:rPr>
        <w:t>seventeen</w:t>
      </w:r>
      <w:r w:rsidRPr="00101518">
        <w:rPr>
          <w:rFonts w:ascii="Times New Roman" w:hAnsi="Times New Roman" w:cs="Times New Roman"/>
          <w:bCs/>
          <w:sz w:val="24"/>
          <w:szCs w:val="24"/>
        </w:rPr>
        <w:t xml:space="preserve"> </w:t>
      </w:r>
      <w:r w:rsidR="00332294" w:rsidRPr="00101518">
        <w:rPr>
          <w:rFonts w:ascii="Times New Roman" w:hAnsi="Times New Roman" w:cs="Times New Roman"/>
          <w:bCs/>
          <w:sz w:val="24"/>
          <w:szCs w:val="24"/>
        </w:rPr>
        <w:t>typically developing children matched for age, gender, and socioeconomic status</w:t>
      </w:r>
      <w:r w:rsidRPr="00101518">
        <w:rPr>
          <w:rFonts w:ascii="Times New Roman" w:hAnsi="Times New Roman" w:cs="Times New Roman"/>
          <w:bCs/>
          <w:sz w:val="24"/>
          <w:szCs w:val="24"/>
        </w:rPr>
        <w:t xml:space="preserve"> </w:t>
      </w:r>
      <w:r w:rsidR="00332294" w:rsidRPr="00101518">
        <w:rPr>
          <w:rFonts w:ascii="Times New Roman" w:hAnsi="Times New Roman" w:cs="Times New Roman"/>
          <w:bCs/>
          <w:sz w:val="24"/>
          <w:szCs w:val="24"/>
        </w:rPr>
        <w:t xml:space="preserve">were selected and they comprised the control group. </w:t>
      </w:r>
      <w:r w:rsidRPr="00101518">
        <w:rPr>
          <w:rFonts w:ascii="Times New Roman" w:hAnsi="Times New Roman" w:cs="Times New Roman"/>
          <w:sz w:val="24"/>
          <w:szCs w:val="24"/>
        </w:rPr>
        <w:t>Children</w:t>
      </w:r>
      <w:r w:rsidR="00332294" w:rsidRPr="00101518">
        <w:rPr>
          <w:rFonts w:ascii="Times New Roman" w:hAnsi="Times New Roman" w:cs="Times New Roman"/>
          <w:sz w:val="24"/>
          <w:szCs w:val="24"/>
        </w:rPr>
        <w:t xml:space="preserve"> </w:t>
      </w:r>
      <w:r w:rsidR="00093423" w:rsidRPr="00101518">
        <w:rPr>
          <w:rFonts w:ascii="Times New Roman" w:hAnsi="Times New Roman" w:cs="Times New Roman"/>
          <w:sz w:val="24"/>
          <w:szCs w:val="24"/>
        </w:rPr>
        <w:t>with</w:t>
      </w:r>
      <w:r w:rsidR="00332294" w:rsidRPr="00101518">
        <w:rPr>
          <w:rFonts w:ascii="Times New Roman" w:hAnsi="Times New Roman" w:cs="Times New Roman"/>
          <w:sz w:val="24"/>
          <w:szCs w:val="24"/>
        </w:rPr>
        <w:t xml:space="preserve"> no history of neurological, </w:t>
      </w:r>
      <w:proofErr w:type="spellStart"/>
      <w:r w:rsidR="00332294" w:rsidRPr="00101518">
        <w:rPr>
          <w:rFonts w:ascii="Times New Roman" w:hAnsi="Times New Roman" w:cs="Times New Roman"/>
          <w:sz w:val="24"/>
          <w:szCs w:val="24"/>
        </w:rPr>
        <w:t>oromotor</w:t>
      </w:r>
      <w:proofErr w:type="spellEnd"/>
      <w:r w:rsidR="00332294" w:rsidRPr="00101518">
        <w:rPr>
          <w:rFonts w:ascii="Times New Roman" w:hAnsi="Times New Roman" w:cs="Times New Roman"/>
          <w:sz w:val="24"/>
          <w:szCs w:val="24"/>
        </w:rPr>
        <w:t xml:space="preserve">, communicative, cognitive, or </w:t>
      </w:r>
      <w:proofErr w:type="spellStart"/>
      <w:r w:rsidR="00332294" w:rsidRPr="00101518">
        <w:rPr>
          <w:rFonts w:ascii="Times New Roman" w:hAnsi="Times New Roman" w:cs="Times New Roman"/>
          <w:sz w:val="24"/>
          <w:szCs w:val="24"/>
        </w:rPr>
        <w:t>sensorimotor</w:t>
      </w:r>
      <w:proofErr w:type="spellEnd"/>
      <w:r w:rsidR="00332294" w:rsidRPr="00101518">
        <w:rPr>
          <w:rFonts w:ascii="Times New Roman" w:hAnsi="Times New Roman" w:cs="Times New Roman"/>
          <w:sz w:val="24"/>
          <w:szCs w:val="24"/>
        </w:rPr>
        <w:t>, and academic impairment</w:t>
      </w:r>
      <w:r w:rsidR="00093423" w:rsidRPr="00101518">
        <w:rPr>
          <w:rFonts w:ascii="Times New Roman" w:hAnsi="Times New Roman" w:cs="Times New Roman"/>
          <w:sz w:val="24"/>
          <w:szCs w:val="24"/>
        </w:rPr>
        <w:t xml:space="preserve"> were included</w:t>
      </w:r>
      <w:r w:rsidR="00332294" w:rsidRPr="00101518">
        <w:rPr>
          <w:rFonts w:ascii="Times New Roman" w:hAnsi="Times New Roman" w:cs="Times New Roman"/>
          <w:sz w:val="24"/>
          <w:szCs w:val="24"/>
        </w:rPr>
        <w:t>. This was ensured using the ‘WHO Ten-question disability screening checklist’ (</w:t>
      </w:r>
      <w:proofErr w:type="spellStart"/>
      <w:r w:rsidR="00332294" w:rsidRPr="00101518">
        <w:rPr>
          <w:rFonts w:ascii="Times New Roman" w:hAnsi="Times New Roman" w:cs="Times New Roman"/>
          <w:sz w:val="24"/>
          <w:szCs w:val="24"/>
        </w:rPr>
        <w:t>Singhi</w:t>
      </w:r>
      <w:proofErr w:type="spellEnd"/>
      <w:r w:rsidR="00332294" w:rsidRPr="00101518">
        <w:rPr>
          <w:rFonts w:ascii="Times New Roman" w:hAnsi="Times New Roman" w:cs="Times New Roman"/>
          <w:sz w:val="24"/>
          <w:szCs w:val="24"/>
        </w:rPr>
        <w:t xml:space="preserve">, Kumar, </w:t>
      </w:r>
      <w:proofErr w:type="spellStart"/>
      <w:r w:rsidR="00332294" w:rsidRPr="00101518">
        <w:rPr>
          <w:rFonts w:ascii="Times New Roman" w:hAnsi="Times New Roman" w:cs="Times New Roman"/>
          <w:sz w:val="24"/>
          <w:szCs w:val="24"/>
        </w:rPr>
        <w:t>Malhi</w:t>
      </w:r>
      <w:proofErr w:type="spellEnd"/>
      <w:r w:rsidR="00332294" w:rsidRPr="00101518">
        <w:rPr>
          <w:rFonts w:ascii="Times New Roman" w:hAnsi="Times New Roman" w:cs="Times New Roman"/>
          <w:sz w:val="24"/>
          <w:szCs w:val="24"/>
        </w:rPr>
        <w:t xml:space="preserve"> &amp; Kumar, 2007).</w:t>
      </w:r>
      <w:r w:rsidR="00E313B2" w:rsidRPr="00101518">
        <w:rPr>
          <w:rFonts w:ascii="Times New Roman" w:hAnsi="Times New Roman" w:cs="Times New Roman"/>
          <w:sz w:val="24"/>
          <w:szCs w:val="24"/>
        </w:rPr>
        <w:t xml:space="preserve"> </w:t>
      </w:r>
    </w:p>
    <w:p w:rsidR="00332294" w:rsidRPr="00101518" w:rsidRDefault="00332294" w:rsidP="000A42C2">
      <w:pPr>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lastRenderedPageBreak/>
        <w:t>All ethical standards were met for participant selection and their participation. Prior to testing, a</w:t>
      </w:r>
      <w:r w:rsidR="003E4F0A">
        <w:rPr>
          <w:rFonts w:ascii="Times New Roman" w:hAnsi="Times New Roman" w:cs="Times New Roman"/>
          <w:sz w:val="24"/>
          <w:szCs w:val="24"/>
        </w:rPr>
        <w:t>n</w:t>
      </w:r>
      <w:r w:rsidRPr="00101518">
        <w:rPr>
          <w:rFonts w:ascii="Times New Roman" w:hAnsi="Times New Roman" w:cs="Times New Roman"/>
          <w:sz w:val="24"/>
          <w:szCs w:val="24"/>
        </w:rPr>
        <w:t xml:space="preserve"> </w:t>
      </w:r>
      <w:r w:rsidR="009A6EAC" w:rsidRPr="00101518">
        <w:rPr>
          <w:rFonts w:ascii="Times New Roman" w:hAnsi="Times New Roman" w:cs="Times New Roman"/>
          <w:sz w:val="24"/>
          <w:szCs w:val="24"/>
        </w:rPr>
        <w:t>oral</w:t>
      </w:r>
      <w:r w:rsidRPr="00101518">
        <w:rPr>
          <w:rFonts w:ascii="Times New Roman" w:hAnsi="Times New Roman" w:cs="Times New Roman"/>
          <w:sz w:val="24"/>
          <w:szCs w:val="24"/>
        </w:rPr>
        <w:t xml:space="preserve"> consent was obtained from the </w:t>
      </w:r>
      <w:r w:rsidR="003E4F0A">
        <w:rPr>
          <w:rFonts w:ascii="Times New Roman" w:hAnsi="Times New Roman" w:cs="Times New Roman"/>
          <w:sz w:val="24"/>
          <w:szCs w:val="24"/>
        </w:rPr>
        <w:t>mothers</w:t>
      </w:r>
      <w:r w:rsidRPr="00101518">
        <w:rPr>
          <w:rFonts w:ascii="Times New Roman" w:hAnsi="Times New Roman" w:cs="Times New Roman"/>
          <w:sz w:val="24"/>
          <w:szCs w:val="24"/>
        </w:rPr>
        <w:t xml:space="preserve"> of the participants after explaining the purpose of the study. </w:t>
      </w:r>
    </w:p>
    <w:p w:rsidR="009A6EAC" w:rsidRPr="00101518" w:rsidRDefault="00B14E36" w:rsidP="000A42C2">
      <w:pPr>
        <w:pStyle w:val="ListParagraph"/>
        <w:spacing w:before="240"/>
        <w:ind w:left="0" w:firstLine="0"/>
        <w:jc w:val="both"/>
        <w:rPr>
          <w:rFonts w:ascii="Times New Roman" w:hAnsi="Times New Roman" w:cs="Times New Roman"/>
          <w:bCs/>
          <w:sz w:val="24"/>
          <w:szCs w:val="24"/>
        </w:rPr>
      </w:pPr>
      <w:r w:rsidRPr="00EB5216">
        <w:rPr>
          <w:rFonts w:ascii="Times New Roman" w:hAnsi="Times New Roman" w:cs="Times New Roman"/>
          <w:b/>
          <w:sz w:val="24"/>
          <w:szCs w:val="24"/>
        </w:rPr>
        <w:t>Procedure:</w:t>
      </w:r>
      <w:r w:rsidRPr="00101518">
        <w:rPr>
          <w:rFonts w:ascii="Times New Roman" w:hAnsi="Times New Roman" w:cs="Times New Roman"/>
          <w:sz w:val="24"/>
          <w:szCs w:val="24"/>
        </w:rPr>
        <w:t xml:space="preserve"> The participants were selected based on the criteria mentioned above. A rapport was established with the mother. Only th</w:t>
      </w:r>
      <w:r w:rsidR="00601E00" w:rsidRPr="00101518">
        <w:rPr>
          <w:rFonts w:ascii="Times New Roman" w:hAnsi="Times New Roman" w:cs="Times New Roman"/>
          <w:sz w:val="24"/>
          <w:szCs w:val="24"/>
        </w:rPr>
        <w:t>ose</w:t>
      </w:r>
      <w:r w:rsidRPr="00101518">
        <w:rPr>
          <w:rFonts w:ascii="Times New Roman" w:hAnsi="Times New Roman" w:cs="Times New Roman"/>
          <w:sz w:val="24"/>
          <w:szCs w:val="24"/>
        </w:rPr>
        <w:t xml:space="preserve"> mothers</w:t>
      </w:r>
      <w:r w:rsidR="00601E00" w:rsidRPr="00101518">
        <w:rPr>
          <w:rFonts w:ascii="Times New Roman" w:hAnsi="Times New Roman" w:cs="Times New Roman"/>
          <w:sz w:val="24"/>
          <w:szCs w:val="24"/>
        </w:rPr>
        <w:t>/caregivers</w:t>
      </w:r>
      <w:r w:rsidRPr="00101518">
        <w:rPr>
          <w:rFonts w:ascii="Times New Roman" w:hAnsi="Times New Roman" w:cs="Times New Roman"/>
          <w:sz w:val="24"/>
          <w:szCs w:val="24"/>
        </w:rPr>
        <w:t xml:space="preserve"> </w:t>
      </w:r>
      <w:r w:rsidR="00601E00" w:rsidRPr="00101518">
        <w:rPr>
          <w:rFonts w:ascii="Times New Roman" w:hAnsi="Times New Roman" w:cs="Times New Roman"/>
          <w:sz w:val="24"/>
          <w:szCs w:val="24"/>
        </w:rPr>
        <w:t xml:space="preserve">who were directly involved in feeding the children </w:t>
      </w:r>
      <w:r w:rsidRPr="00101518">
        <w:rPr>
          <w:rFonts w:ascii="Times New Roman" w:hAnsi="Times New Roman" w:cs="Times New Roman"/>
          <w:sz w:val="24"/>
          <w:szCs w:val="24"/>
        </w:rPr>
        <w:t>were interviewed. Information regarding the mealtime interaction between the mothers and their children was gathered using the final version of the questionnaire</w:t>
      </w:r>
      <w:r w:rsidR="00601E00" w:rsidRPr="00101518">
        <w:rPr>
          <w:rFonts w:ascii="Times New Roman" w:hAnsi="Times New Roman" w:cs="Times New Roman"/>
          <w:sz w:val="24"/>
          <w:szCs w:val="24"/>
        </w:rPr>
        <w:t xml:space="preserve"> through a telephonic </w:t>
      </w:r>
      <w:r w:rsidR="00E7305B" w:rsidRPr="00101518">
        <w:rPr>
          <w:rFonts w:ascii="Times New Roman" w:hAnsi="Times New Roman" w:cs="Times New Roman"/>
          <w:sz w:val="24"/>
          <w:szCs w:val="24"/>
        </w:rPr>
        <w:t>interview.</w:t>
      </w:r>
      <w:r w:rsidR="00E7305B" w:rsidRPr="00101518">
        <w:rPr>
          <w:rFonts w:ascii="Times New Roman" w:hAnsi="Times New Roman" w:cs="Times New Roman"/>
          <w:bCs/>
          <w:sz w:val="24"/>
          <w:szCs w:val="24"/>
        </w:rPr>
        <w:t xml:space="preserve"> As</w:t>
      </w:r>
      <w:r w:rsidR="005D3425" w:rsidRPr="00101518">
        <w:rPr>
          <w:rFonts w:ascii="Times New Roman" w:hAnsi="Times New Roman" w:cs="Times New Roman"/>
          <w:bCs/>
          <w:sz w:val="24"/>
          <w:szCs w:val="24"/>
        </w:rPr>
        <w:t xml:space="preserve"> the questionnaire was based on the responses given by the mothers, an interaction between the experimenter and children was not </w:t>
      </w:r>
      <w:r w:rsidR="00D23618" w:rsidRPr="00101518">
        <w:rPr>
          <w:rFonts w:ascii="Times New Roman" w:hAnsi="Times New Roman" w:cs="Times New Roman"/>
          <w:bCs/>
          <w:sz w:val="24"/>
          <w:szCs w:val="24"/>
        </w:rPr>
        <w:t>deemed essential</w:t>
      </w:r>
      <w:r w:rsidR="005D3425" w:rsidRPr="00101518">
        <w:rPr>
          <w:rFonts w:ascii="Times New Roman" w:hAnsi="Times New Roman" w:cs="Times New Roman"/>
          <w:bCs/>
          <w:sz w:val="24"/>
          <w:szCs w:val="24"/>
        </w:rPr>
        <w:t xml:space="preserve">. </w:t>
      </w:r>
      <w:r w:rsidR="00E313B2" w:rsidRPr="00101518">
        <w:rPr>
          <w:rFonts w:ascii="Times New Roman" w:hAnsi="Times New Roman" w:cs="Times New Roman"/>
          <w:bCs/>
          <w:sz w:val="24"/>
          <w:szCs w:val="24"/>
        </w:rPr>
        <w:t>In addition, in</w:t>
      </w:r>
      <w:r w:rsidR="000077F3" w:rsidRPr="00101518">
        <w:rPr>
          <w:rFonts w:ascii="Times New Roman" w:hAnsi="Times New Roman" w:cs="Times New Roman"/>
          <w:sz w:val="24"/>
          <w:szCs w:val="24"/>
        </w:rPr>
        <w:t>formation regarding the duration of mealtime was also gathered. Th</w:t>
      </w:r>
      <w:r w:rsidR="00E313B2" w:rsidRPr="00101518">
        <w:rPr>
          <w:rFonts w:ascii="Times New Roman" w:hAnsi="Times New Roman" w:cs="Times New Roman"/>
          <w:sz w:val="24"/>
          <w:szCs w:val="24"/>
        </w:rPr>
        <w:t xml:space="preserve">e children were divided into two </w:t>
      </w:r>
      <w:proofErr w:type="gramStart"/>
      <w:r w:rsidR="00E313B2" w:rsidRPr="00101518">
        <w:rPr>
          <w:rFonts w:ascii="Times New Roman" w:hAnsi="Times New Roman" w:cs="Times New Roman"/>
          <w:sz w:val="24"/>
          <w:szCs w:val="24"/>
        </w:rPr>
        <w:t>group</w:t>
      </w:r>
      <w:r w:rsidR="003E4F0A">
        <w:rPr>
          <w:rFonts w:ascii="Times New Roman" w:hAnsi="Times New Roman" w:cs="Times New Roman"/>
          <w:sz w:val="24"/>
          <w:szCs w:val="24"/>
        </w:rPr>
        <w:t>s</w:t>
      </w:r>
      <w:r w:rsidR="00E313B2" w:rsidRPr="00101518">
        <w:rPr>
          <w:rFonts w:ascii="Times New Roman" w:hAnsi="Times New Roman" w:cs="Times New Roman"/>
          <w:sz w:val="24"/>
          <w:szCs w:val="24"/>
        </w:rPr>
        <w:t xml:space="preserve">  based</w:t>
      </w:r>
      <w:proofErr w:type="gramEnd"/>
      <w:r w:rsidR="00E313B2" w:rsidRPr="00101518">
        <w:rPr>
          <w:rFonts w:ascii="Times New Roman" w:hAnsi="Times New Roman" w:cs="Times New Roman"/>
          <w:sz w:val="24"/>
          <w:szCs w:val="24"/>
        </w:rPr>
        <w:t xml:space="preserve"> on the mealtime duration, viz. </w:t>
      </w:r>
      <w:r w:rsidR="000077F3" w:rsidRPr="00101518">
        <w:rPr>
          <w:rFonts w:ascii="Times New Roman" w:hAnsi="Times New Roman" w:cs="Times New Roman"/>
          <w:sz w:val="24"/>
          <w:szCs w:val="24"/>
        </w:rPr>
        <w:t>greater than 30 minutes and less than 30 minutes.</w:t>
      </w:r>
      <w:r w:rsidR="009A6EAC" w:rsidRPr="00101518">
        <w:rPr>
          <w:rFonts w:ascii="Times New Roman" w:hAnsi="Times New Roman" w:cs="Times New Roman"/>
          <w:bCs/>
          <w:sz w:val="24"/>
          <w:szCs w:val="24"/>
        </w:rPr>
        <w:t xml:space="preserve"> </w:t>
      </w:r>
      <w:r w:rsidR="001105A2" w:rsidRPr="00101518">
        <w:rPr>
          <w:rFonts w:ascii="Times New Roman" w:hAnsi="Times New Roman" w:cs="Times New Roman"/>
          <w:bCs/>
          <w:sz w:val="24"/>
          <w:szCs w:val="24"/>
        </w:rPr>
        <w:t xml:space="preserve">This was based on the </w:t>
      </w:r>
      <w:r w:rsidR="001105A2" w:rsidRPr="00101518">
        <w:rPr>
          <w:rFonts w:ascii="Times New Roman" w:hAnsi="Times New Roman" w:cs="Times New Roman"/>
          <w:sz w:val="24"/>
          <w:szCs w:val="24"/>
        </w:rPr>
        <w:t xml:space="preserve">review study by </w:t>
      </w:r>
      <w:proofErr w:type="spellStart"/>
      <w:r w:rsidR="001105A2" w:rsidRPr="00101518">
        <w:rPr>
          <w:rFonts w:ascii="Times New Roman" w:hAnsi="Times New Roman" w:cs="Times New Roman"/>
          <w:sz w:val="24"/>
          <w:szCs w:val="24"/>
        </w:rPr>
        <w:t>Arvedson</w:t>
      </w:r>
      <w:proofErr w:type="spellEnd"/>
      <w:r w:rsidR="001105A2" w:rsidRPr="00101518">
        <w:rPr>
          <w:rFonts w:ascii="Times New Roman" w:hAnsi="Times New Roman" w:cs="Times New Roman"/>
          <w:sz w:val="24"/>
          <w:szCs w:val="24"/>
        </w:rPr>
        <w:t xml:space="preserve"> (2013) who reported that mealtime duration of more than 30 minutes on a regular basis</w:t>
      </w:r>
      <w:r w:rsidR="003E4F0A">
        <w:rPr>
          <w:rFonts w:ascii="Times New Roman" w:hAnsi="Times New Roman" w:cs="Times New Roman"/>
          <w:sz w:val="24"/>
          <w:szCs w:val="24"/>
        </w:rPr>
        <w:t>,</w:t>
      </w:r>
      <w:r w:rsidR="001105A2" w:rsidRPr="00101518">
        <w:rPr>
          <w:rFonts w:ascii="Times New Roman" w:hAnsi="Times New Roman" w:cs="Times New Roman"/>
          <w:sz w:val="24"/>
          <w:szCs w:val="24"/>
        </w:rPr>
        <w:t xml:space="preserve"> signaled the presence of a feeding/swallowing problem.</w:t>
      </w:r>
    </w:p>
    <w:p w:rsidR="009A6EAC" w:rsidRPr="00101518" w:rsidRDefault="009A6EAC" w:rsidP="000A42C2">
      <w:pPr>
        <w:pStyle w:val="ListParagraph"/>
        <w:spacing w:before="240"/>
        <w:ind w:left="0" w:firstLine="0"/>
        <w:jc w:val="both"/>
        <w:rPr>
          <w:rFonts w:ascii="Times New Roman" w:hAnsi="Times New Roman" w:cs="Times New Roman"/>
          <w:bCs/>
          <w:sz w:val="24"/>
          <w:szCs w:val="24"/>
        </w:rPr>
      </w:pPr>
      <w:r w:rsidRPr="00101518">
        <w:rPr>
          <w:rFonts w:ascii="Times New Roman" w:hAnsi="Times New Roman" w:cs="Times New Roman"/>
          <w:bCs/>
          <w:sz w:val="24"/>
          <w:szCs w:val="24"/>
        </w:rPr>
        <w:t xml:space="preserve">To assess the reliability, the questionnaire was administered again on 10% of the participant sample </w:t>
      </w:r>
      <w:r w:rsidRPr="00101518">
        <w:rPr>
          <w:rFonts w:ascii="Times New Roman" w:hAnsi="Times New Roman" w:cs="Times New Roman"/>
          <w:sz w:val="24"/>
          <w:szCs w:val="24"/>
        </w:rPr>
        <w:t xml:space="preserve">selected randomly </w:t>
      </w:r>
      <w:r w:rsidRPr="00101518">
        <w:rPr>
          <w:rFonts w:ascii="Times New Roman" w:hAnsi="Times New Roman" w:cs="Times New Roman"/>
          <w:bCs/>
          <w:sz w:val="24"/>
          <w:szCs w:val="24"/>
        </w:rPr>
        <w:t xml:space="preserve">from the clinical and control group after one week of their initial responses. </w:t>
      </w:r>
    </w:p>
    <w:p w:rsidR="00B14E36" w:rsidRPr="00101518" w:rsidRDefault="00B14E36" w:rsidP="000A42C2">
      <w:pPr>
        <w:pStyle w:val="ListParagraph"/>
        <w:ind w:left="0" w:firstLine="0"/>
        <w:jc w:val="both"/>
        <w:rPr>
          <w:rFonts w:ascii="Times New Roman" w:hAnsi="Times New Roman" w:cs="Times New Roman"/>
          <w:sz w:val="24"/>
          <w:szCs w:val="24"/>
        </w:rPr>
      </w:pPr>
    </w:p>
    <w:p w:rsidR="00D5632E" w:rsidRPr="00101518" w:rsidRDefault="00D5632E" w:rsidP="000A42C2">
      <w:pPr>
        <w:pStyle w:val="ListParagraph"/>
        <w:spacing w:before="240"/>
        <w:ind w:left="0" w:firstLine="0"/>
        <w:jc w:val="both"/>
        <w:rPr>
          <w:rFonts w:ascii="Times New Roman" w:hAnsi="Times New Roman" w:cs="Times New Roman"/>
          <w:bCs/>
          <w:sz w:val="24"/>
          <w:szCs w:val="24"/>
        </w:rPr>
      </w:pPr>
      <w:r w:rsidRPr="00EB5216">
        <w:rPr>
          <w:rFonts w:ascii="Times New Roman" w:hAnsi="Times New Roman" w:cs="Times New Roman"/>
          <w:b/>
          <w:bCs/>
          <w:sz w:val="24"/>
          <w:szCs w:val="24"/>
        </w:rPr>
        <w:t>Scoring and analysis</w:t>
      </w:r>
      <w:r w:rsidR="00601E00" w:rsidRPr="00EB5216">
        <w:rPr>
          <w:rFonts w:ascii="Times New Roman" w:hAnsi="Times New Roman" w:cs="Times New Roman"/>
          <w:b/>
          <w:bCs/>
          <w:sz w:val="24"/>
          <w:szCs w:val="24"/>
        </w:rPr>
        <w:t>:</w:t>
      </w:r>
      <w:r w:rsidR="00601E00" w:rsidRPr="00101518">
        <w:rPr>
          <w:rFonts w:ascii="Times New Roman" w:hAnsi="Times New Roman" w:cs="Times New Roman"/>
          <w:bCs/>
          <w:sz w:val="24"/>
          <w:szCs w:val="24"/>
        </w:rPr>
        <w:t xml:space="preserve"> </w:t>
      </w:r>
      <w:r w:rsidR="00601E00" w:rsidRPr="00101518">
        <w:rPr>
          <w:rFonts w:ascii="Times New Roman" w:hAnsi="Times New Roman" w:cs="Times New Roman"/>
          <w:sz w:val="24"/>
          <w:szCs w:val="24"/>
        </w:rPr>
        <w:t>The responses obtained from each participant in the three groups were scored</w:t>
      </w:r>
      <w:r w:rsidR="00E313B2" w:rsidRPr="00101518">
        <w:rPr>
          <w:rFonts w:ascii="Times New Roman" w:hAnsi="Times New Roman" w:cs="Times New Roman"/>
          <w:sz w:val="24"/>
          <w:szCs w:val="24"/>
        </w:rPr>
        <w:t xml:space="preserve"> based on the rating scale</w:t>
      </w:r>
      <w:r w:rsidR="00601E00" w:rsidRPr="00101518">
        <w:rPr>
          <w:rFonts w:ascii="Times New Roman" w:hAnsi="Times New Roman" w:cs="Times New Roman"/>
          <w:sz w:val="24"/>
          <w:szCs w:val="24"/>
        </w:rPr>
        <w:t xml:space="preserve"> and</w:t>
      </w:r>
      <w:r w:rsidR="00E313B2" w:rsidRPr="00101518">
        <w:rPr>
          <w:rFonts w:ascii="Times New Roman" w:hAnsi="Times New Roman" w:cs="Times New Roman"/>
          <w:sz w:val="24"/>
          <w:szCs w:val="24"/>
        </w:rPr>
        <w:t xml:space="preserve"> a</w:t>
      </w:r>
      <w:r w:rsidR="00601E00" w:rsidRPr="00101518">
        <w:rPr>
          <w:rFonts w:ascii="Times New Roman" w:hAnsi="Times New Roman" w:cs="Times New Roman"/>
          <w:sz w:val="24"/>
          <w:szCs w:val="24"/>
        </w:rPr>
        <w:t xml:space="preserve"> total</w:t>
      </w:r>
      <w:r w:rsidR="00E313B2" w:rsidRPr="00101518">
        <w:rPr>
          <w:rFonts w:ascii="Times New Roman" w:hAnsi="Times New Roman" w:cs="Times New Roman"/>
          <w:sz w:val="24"/>
          <w:szCs w:val="24"/>
        </w:rPr>
        <w:t xml:space="preserve"> score was obtained for each participant. </w:t>
      </w:r>
      <w:r w:rsidR="00601E00" w:rsidRPr="00101518">
        <w:rPr>
          <w:rFonts w:ascii="Times New Roman" w:hAnsi="Times New Roman" w:cs="Times New Roman"/>
          <w:sz w:val="24"/>
          <w:szCs w:val="24"/>
        </w:rPr>
        <w:t>The</w:t>
      </w:r>
      <w:r w:rsidRPr="00101518">
        <w:rPr>
          <w:rFonts w:ascii="Times New Roman" w:hAnsi="Times New Roman" w:cs="Times New Roman"/>
          <w:sz w:val="24"/>
          <w:szCs w:val="24"/>
        </w:rPr>
        <w:t xml:space="preserve"> tota</w:t>
      </w:r>
      <w:r w:rsidR="00763ADB" w:rsidRPr="00101518">
        <w:rPr>
          <w:rFonts w:ascii="Times New Roman" w:hAnsi="Times New Roman" w:cs="Times New Roman"/>
          <w:sz w:val="24"/>
          <w:szCs w:val="24"/>
        </w:rPr>
        <w:t>l score</w:t>
      </w:r>
      <w:r w:rsidR="00601E00" w:rsidRPr="00101518">
        <w:rPr>
          <w:rFonts w:ascii="Times New Roman" w:hAnsi="Times New Roman" w:cs="Times New Roman"/>
          <w:sz w:val="24"/>
          <w:szCs w:val="24"/>
        </w:rPr>
        <w:t>s</w:t>
      </w:r>
      <w:r w:rsidR="00763ADB" w:rsidRPr="00101518">
        <w:rPr>
          <w:rFonts w:ascii="Times New Roman" w:hAnsi="Times New Roman" w:cs="Times New Roman"/>
          <w:sz w:val="24"/>
          <w:szCs w:val="24"/>
        </w:rPr>
        <w:t xml:space="preserve"> obtained </w:t>
      </w:r>
      <w:r w:rsidR="00E313B2" w:rsidRPr="00101518">
        <w:rPr>
          <w:rFonts w:ascii="Times New Roman" w:hAnsi="Times New Roman" w:cs="Times New Roman"/>
          <w:sz w:val="24"/>
          <w:szCs w:val="24"/>
        </w:rPr>
        <w:t>were</w:t>
      </w:r>
      <w:r w:rsidR="00763ADB" w:rsidRPr="00101518">
        <w:rPr>
          <w:rFonts w:ascii="Times New Roman" w:hAnsi="Times New Roman" w:cs="Times New Roman"/>
          <w:sz w:val="24"/>
          <w:szCs w:val="24"/>
        </w:rPr>
        <w:t xml:space="preserve"> subjected to statistical analysis via </w:t>
      </w:r>
      <w:proofErr w:type="spellStart"/>
      <w:r w:rsidR="00763ADB" w:rsidRPr="00101518">
        <w:rPr>
          <w:rFonts w:ascii="Times New Roman" w:hAnsi="Times New Roman" w:cs="Times New Roman"/>
          <w:sz w:val="24"/>
          <w:szCs w:val="24"/>
        </w:rPr>
        <w:t>SPSS</w:t>
      </w:r>
      <w:proofErr w:type="spellEnd"/>
      <w:r w:rsidR="00763ADB" w:rsidRPr="00101518">
        <w:rPr>
          <w:rFonts w:ascii="Times New Roman" w:hAnsi="Times New Roman" w:cs="Times New Roman"/>
          <w:sz w:val="24"/>
          <w:szCs w:val="24"/>
        </w:rPr>
        <w:t xml:space="preserve"> version 21 software. </w:t>
      </w:r>
      <w:r w:rsidRPr="00101518">
        <w:rPr>
          <w:rFonts w:ascii="Times New Roman" w:hAnsi="Times New Roman" w:cs="Times New Roman"/>
          <w:sz w:val="24"/>
          <w:szCs w:val="24"/>
        </w:rPr>
        <w:t xml:space="preserve"> </w:t>
      </w:r>
      <w:r w:rsidR="00E313B2" w:rsidRPr="00101518">
        <w:rPr>
          <w:rFonts w:ascii="Times New Roman" w:hAnsi="Times New Roman" w:cs="Times New Roman"/>
          <w:sz w:val="24"/>
          <w:szCs w:val="24"/>
        </w:rPr>
        <w:t xml:space="preserve">Descriptive statistics was used to compute the mean, median and standard deviation. </w:t>
      </w:r>
      <w:r w:rsidR="00103131" w:rsidRPr="00101518">
        <w:rPr>
          <w:rFonts w:ascii="Times New Roman" w:hAnsi="Times New Roman" w:cs="Times New Roman"/>
          <w:sz w:val="24"/>
          <w:szCs w:val="24"/>
        </w:rPr>
        <w:t>C</w:t>
      </w:r>
      <w:r w:rsidR="00103131" w:rsidRPr="00101518">
        <w:rPr>
          <w:rFonts w:ascii="Times New Roman" w:hAnsi="Times New Roman" w:cs="Times New Roman"/>
          <w:bCs/>
          <w:sz w:val="24"/>
          <w:szCs w:val="24"/>
        </w:rPr>
        <w:t xml:space="preserve">hi square test was used to determine the association between the groups and the response to each question </w:t>
      </w:r>
      <w:r w:rsidR="00103131" w:rsidRPr="00101518">
        <w:rPr>
          <w:rFonts w:ascii="Times New Roman" w:hAnsi="Times New Roman" w:cs="Times New Roman"/>
          <w:bCs/>
          <w:sz w:val="24"/>
          <w:szCs w:val="24"/>
        </w:rPr>
        <w:lastRenderedPageBreak/>
        <w:t xml:space="preserve">contained in the questionnaire. One-way </w:t>
      </w:r>
      <w:proofErr w:type="spellStart"/>
      <w:r w:rsidR="00103131" w:rsidRPr="00101518">
        <w:rPr>
          <w:rFonts w:ascii="Times New Roman" w:hAnsi="Times New Roman" w:cs="Times New Roman"/>
          <w:bCs/>
          <w:sz w:val="24"/>
          <w:szCs w:val="24"/>
        </w:rPr>
        <w:t>MANOVA</w:t>
      </w:r>
      <w:proofErr w:type="spellEnd"/>
      <w:r w:rsidR="00103131" w:rsidRPr="00101518">
        <w:rPr>
          <w:rFonts w:ascii="Times New Roman" w:hAnsi="Times New Roman" w:cs="Times New Roman"/>
          <w:bCs/>
          <w:sz w:val="24"/>
          <w:szCs w:val="24"/>
        </w:rPr>
        <w:t xml:space="preserve"> was used to compare the scores obtained </w:t>
      </w:r>
      <w:r w:rsidR="00D23618" w:rsidRPr="00101518">
        <w:rPr>
          <w:rFonts w:ascii="Times New Roman" w:hAnsi="Times New Roman" w:cs="Times New Roman"/>
          <w:bCs/>
          <w:sz w:val="24"/>
          <w:szCs w:val="24"/>
        </w:rPr>
        <w:t xml:space="preserve">across sections of </w:t>
      </w:r>
      <w:r w:rsidR="00E313B2" w:rsidRPr="00101518">
        <w:rPr>
          <w:rFonts w:ascii="Times New Roman" w:hAnsi="Times New Roman" w:cs="Times New Roman"/>
          <w:bCs/>
          <w:sz w:val="24"/>
          <w:szCs w:val="24"/>
        </w:rPr>
        <w:t>m</w:t>
      </w:r>
      <w:r w:rsidR="00D23618" w:rsidRPr="00101518">
        <w:rPr>
          <w:rFonts w:ascii="Times New Roman" w:hAnsi="Times New Roman" w:cs="Times New Roman"/>
          <w:bCs/>
          <w:sz w:val="24"/>
          <w:szCs w:val="24"/>
        </w:rPr>
        <w:t xml:space="preserve">other and child </w:t>
      </w:r>
      <w:r w:rsidR="00103131" w:rsidRPr="00101518">
        <w:rPr>
          <w:rFonts w:ascii="Times New Roman" w:hAnsi="Times New Roman" w:cs="Times New Roman"/>
          <w:bCs/>
          <w:sz w:val="24"/>
          <w:szCs w:val="24"/>
        </w:rPr>
        <w:t xml:space="preserve">initiated communication. </w:t>
      </w:r>
      <w:proofErr w:type="spellStart"/>
      <w:r w:rsidR="009A6EAC" w:rsidRPr="00101518">
        <w:rPr>
          <w:rFonts w:ascii="Times New Roman" w:hAnsi="Times New Roman" w:cs="Times New Roman"/>
          <w:bCs/>
          <w:sz w:val="24"/>
          <w:szCs w:val="24"/>
        </w:rPr>
        <w:t>Cronbach’s</w:t>
      </w:r>
      <w:proofErr w:type="spellEnd"/>
      <w:r w:rsidR="009A6EAC" w:rsidRPr="00101518">
        <w:rPr>
          <w:rFonts w:ascii="Times New Roman" w:hAnsi="Times New Roman" w:cs="Times New Roman"/>
          <w:bCs/>
          <w:sz w:val="24"/>
          <w:szCs w:val="24"/>
        </w:rPr>
        <w:t xml:space="preserve"> alpha test was administered to assess the test-retest reliability. </w:t>
      </w:r>
      <w:r w:rsidR="00F318FA" w:rsidRPr="00101518">
        <w:rPr>
          <w:rFonts w:ascii="Times New Roman" w:hAnsi="Times New Roman" w:cs="Times New Roman"/>
          <w:bCs/>
          <w:sz w:val="24"/>
          <w:szCs w:val="24"/>
        </w:rPr>
        <w:t xml:space="preserve">The results </w:t>
      </w:r>
      <w:r w:rsidR="00103131" w:rsidRPr="00101518">
        <w:rPr>
          <w:rFonts w:ascii="Times New Roman" w:hAnsi="Times New Roman" w:cs="Times New Roman"/>
          <w:bCs/>
          <w:sz w:val="24"/>
          <w:szCs w:val="24"/>
        </w:rPr>
        <w:t>obtained have been</w:t>
      </w:r>
      <w:r w:rsidR="00F318FA" w:rsidRPr="00101518">
        <w:rPr>
          <w:rFonts w:ascii="Times New Roman" w:hAnsi="Times New Roman" w:cs="Times New Roman"/>
          <w:bCs/>
          <w:sz w:val="24"/>
          <w:szCs w:val="24"/>
        </w:rPr>
        <w:t xml:space="preserve"> </w:t>
      </w:r>
      <w:r w:rsidR="00103131" w:rsidRPr="00101518">
        <w:rPr>
          <w:rFonts w:ascii="Times New Roman" w:hAnsi="Times New Roman" w:cs="Times New Roman"/>
          <w:bCs/>
          <w:sz w:val="24"/>
          <w:szCs w:val="24"/>
        </w:rPr>
        <w:t>described</w:t>
      </w:r>
      <w:r w:rsidR="00F318FA" w:rsidRPr="00101518">
        <w:rPr>
          <w:rFonts w:ascii="Times New Roman" w:hAnsi="Times New Roman" w:cs="Times New Roman"/>
          <w:bCs/>
          <w:sz w:val="24"/>
          <w:szCs w:val="24"/>
        </w:rPr>
        <w:t xml:space="preserve"> in the following </w:t>
      </w:r>
      <w:r w:rsidR="00103131" w:rsidRPr="00101518">
        <w:rPr>
          <w:rFonts w:ascii="Times New Roman" w:hAnsi="Times New Roman" w:cs="Times New Roman"/>
          <w:bCs/>
          <w:sz w:val="24"/>
          <w:szCs w:val="24"/>
        </w:rPr>
        <w:t>section.</w:t>
      </w:r>
    </w:p>
    <w:p w:rsidR="00D5632E" w:rsidRPr="00101518" w:rsidRDefault="00D5632E" w:rsidP="000A42C2">
      <w:pPr>
        <w:pStyle w:val="ListParagraph"/>
        <w:spacing w:after="0"/>
        <w:ind w:left="0" w:firstLine="0"/>
        <w:jc w:val="both"/>
        <w:rPr>
          <w:rFonts w:ascii="Times New Roman" w:hAnsi="Times New Roman" w:cs="Times New Roman"/>
          <w:bCs/>
          <w:sz w:val="24"/>
          <w:szCs w:val="24"/>
        </w:rPr>
      </w:pPr>
    </w:p>
    <w:p w:rsidR="00D5632E" w:rsidRPr="00EB5216" w:rsidRDefault="00F318FA" w:rsidP="000A42C2">
      <w:pPr>
        <w:pStyle w:val="ListParagraph"/>
        <w:spacing w:after="0"/>
        <w:ind w:left="0" w:firstLine="0"/>
        <w:jc w:val="both"/>
        <w:rPr>
          <w:rFonts w:ascii="Times New Roman" w:hAnsi="Times New Roman" w:cs="Times New Roman"/>
          <w:b/>
          <w:bCs/>
          <w:sz w:val="24"/>
          <w:szCs w:val="24"/>
        </w:rPr>
      </w:pPr>
      <w:r w:rsidRPr="00EB5216">
        <w:rPr>
          <w:rFonts w:ascii="Times New Roman" w:hAnsi="Times New Roman" w:cs="Times New Roman"/>
          <w:b/>
          <w:bCs/>
          <w:sz w:val="24"/>
          <w:szCs w:val="24"/>
        </w:rPr>
        <w:t>Results</w:t>
      </w:r>
    </w:p>
    <w:p w:rsidR="00826FBB" w:rsidRPr="00101518" w:rsidRDefault="00032A23" w:rsidP="009B39BA">
      <w:pPr>
        <w:pStyle w:val="ListParagraph"/>
        <w:spacing w:after="0"/>
        <w:ind w:left="0"/>
        <w:jc w:val="both"/>
        <w:rPr>
          <w:rFonts w:ascii="Times New Roman" w:hAnsi="Times New Roman" w:cs="Times New Roman"/>
          <w:sz w:val="24"/>
          <w:szCs w:val="24"/>
        </w:rPr>
      </w:pPr>
      <w:r w:rsidRPr="00101518">
        <w:rPr>
          <w:rFonts w:ascii="Times New Roman" w:hAnsi="Times New Roman" w:cs="Times New Roman"/>
          <w:sz w:val="24"/>
          <w:szCs w:val="24"/>
        </w:rPr>
        <w:t>The responses were elicited from forty seven mothers</w:t>
      </w:r>
      <w:r w:rsidR="009A6EAC" w:rsidRPr="00101518">
        <w:rPr>
          <w:rFonts w:ascii="Times New Roman" w:hAnsi="Times New Roman" w:cs="Times New Roman"/>
          <w:sz w:val="24"/>
          <w:szCs w:val="24"/>
        </w:rPr>
        <w:t>,</w:t>
      </w:r>
      <w:r w:rsidRPr="00101518">
        <w:rPr>
          <w:rFonts w:ascii="Times New Roman" w:hAnsi="Times New Roman" w:cs="Times New Roman"/>
          <w:sz w:val="24"/>
          <w:szCs w:val="24"/>
        </w:rPr>
        <w:t xml:space="preserve"> </w:t>
      </w:r>
      <w:r w:rsidR="003E4F0A" w:rsidRPr="00101518">
        <w:rPr>
          <w:rFonts w:ascii="Times New Roman" w:hAnsi="Times New Roman" w:cs="Times New Roman"/>
          <w:sz w:val="24"/>
          <w:szCs w:val="24"/>
        </w:rPr>
        <w:t>using the final version of the questionnaire developed</w:t>
      </w:r>
      <w:r w:rsidR="003E4F0A">
        <w:rPr>
          <w:rFonts w:ascii="Times New Roman" w:hAnsi="Times New Roman" w:cs="Times New Roman"/>
          <w:sz w:val="24"/>
          <w:szCs w:val="24"/>
        </w:rPr>
        <w:t>,</w:t>
      </w:r>
      <w:r w:rsidR="003E4F0A" w:rsidRPr="00101518">
        <w:rPr>
          <w:rFonts w:ascii="Times New Roman" w:hAnsi="Times New Roman" w:cs="Times New Roman"/>
          <w:sz w:val="24"/>
          <w:szCs w:val="24"/>
        </w:rPr>
        <w:t xml:space="preserve"> </w:t>
      </w:r>
      <w:r w:rsidRPr="00101518">
        <w:rPr>
          <w:rFonts w:ascii="Times New Roman" w:hAnsi="Times New Roman" w:cs="Times New Roman"/>
          <w:sz w:val="24"/>
          <w:szCs w:val="24"/>
        </w:rPr>
        <w:t xml:space="preserve">amongst which </w:t>
      </w:r>
      <w:r w:rsidR="003D65A1" w:rsidRPr="00101518">
        <w:rPr>
          <w:rFonts w:ascii="Times New Roman" w:hAnsi="Times New Roman" w:cs="Times New Roman"/>
          <w:sz w:val="24"/>
          <w:szCs w:val="24"/>
        </w:rPr>
        <w:t>17</w:t>
      </w:r>
      <w:r w:rsidRPr="00101518">
        <w:rPr>
          <w:rFonts w:ascii="Times New Roman" w:hAnsi="Times New Roman" w:cs="Times New Roman"/>
          <w:sz w:val="24"/>
          <w:szCs w:val="24"/>
        </w:rPr>
        <w:t xml:space="preserve"> belonged to the group of typically developing children and </w:t>
      </w:r>
      <w:r w:rsidR="009A6EAC" w:rsidRPr="00101518">
        <w:rPr>
          <w:rFonts w:ascii="Times New Roman" w:hAnsi="Times New Roman" w:cs="Times New Roman"/>
          <w:sz w:val="24"/>
          <w:szCs w:val="24"/>
        </w:rPr>
        <w:t xml:space="preserve">17 were from </w:t>
      </w:r>
      <w:r w:rsidRPr="00101518">
        <w:rPr>
          <w:rFonts w:ascii="Times New Roman" w:hAnsi="Times New Roman" w:cs="Times New Roman"/>
          <w:sz w:val="24"/>
          <w:szCs w:val="24"/>
        </w:rPr>
        <w:t xml:space="preserve">the group of children with </w:t>
      </w:r>
      <w:r w:rsidR="003D65A1" w:rsidRPr="00101518">
        <w:rPr>
          <w:rFonts w:ascii="Times New Roman" w:hAnsi="Times New Roman" w:cs="Times New Roman"/>
          <w:sz w:val="24"/>
          <w:szCs w:val="24"/>
        </w:rPr>
        <w:t>CP</w:t>
      </w:r>
      <w:r w:rsidRPr="00101518">
        <w:rPr>
          <w:rFonts w:ascii="Times New Roman" w:hAnsi="Times New Roman" w:cs="Times New Roman"/>
          <w:sz w:val="24"/>
          <w:szCs w:val="24"/>
        </w:rPr>
        <w:t xml:space="preserve"> associated with </w:t>
      </w:r>
      <w:r w:rsidR="003D65A1" w:rsidRPr="00101518">
        <w:rPr>
          <w:rFonts w:ascii="Times New Roman" w:hAnsi="Times New Roman" w:cs="Times New Roman"/>
          <w:sz w:val="24"/>
          <w:szCs w:val="24"/>
        </w:rPr>
        <w:t>ID</w:t>
      </w:r>
      <w:r w:rsidRPr="00101518">
        <w:rPr>
          <w:rFonts w:ascii="Times New Roman" w:hAnsi="Times New Roman" w:cs="Times New Roman"/>
          <w:sz w:val="24"/>
          <w:szCs w:val="24"/>
        </w:rPr>
        <w:t xml:space="preserve">, while </w:t>
      </w:r>
      <w:r w:rsidR="003D65A1" w:rsidRPr="00101518">
        <w:rPr>
          <w:rFonts w:ascii="Times New Roman" w:hAnsi="Times New Roman" w:cs="Times New Roman"/>
          <w:sz w:val="24"/>
          <w:szCs w:val="24"/>
        </w:rPr>
        <w:t>13</w:t>
      </w:r>
      <w:r w:rsidRPr="00101518">
        <w:rPr>
          <w:rFonts w:ascii="Times New Roman" w:hAnsi="Times New Roman" w:cs="Times New Roman"/>
          <w:sz w:val="24"/>
          <w:szCs w:val="24"/>
        </w:rPr>
        <w:t xml:space="preserve"> were mothers of the group of children with </w:t>
      </w:r>
      <w:r w:rsidR="003D65A1" w:rsidRPr="00101518">
        <w:rPr>
          <w:rFonts w:ascii="Times New Roman" w:hAnsi="Times New Roman" w:cs="Times New Roman"/>
          <w:sz w:val="24"/>
          <w:szCs w:val="24"/>
        </w:rPr>
        <w:t>CP</w:t>
      </w:r>
      <w:r w:rsidRPr="00101518">
        <w:rPr>
          <w:rFonts w:ascii="Times New Roman" w:hAnsi="Times New Roman" w:cs="Times New Roman"/>
          <w:sz w:val="24"/>
          <w:szCs w:val="24"/>
        </w:rPr>
        <w:t xml:space="preserve">. </w:t>
      </w:r>
      <w:r w:rsidR="006919C1" w:rsidRPr="00ED7068">
        <w:rPr>
          <w:rFonts w:ascii="Times New Roman" w:hAnsi="Times New Roman" w:cs="Times New Roman"/>
          <w:sz w:val="24"/>
          <w:szCs w:val="24"/>
        </w:rPr>
        <w:t xml:space="preserve">The test-retest reliability was determined for </w:t>
      </w:r>
      <w:r w:rsidR="006919C1">
        <w:rPr>
          <w:rFonts w:ascii="Times New Roman" w:hAnsi="Times New Roman" w:cs="Times New Roman"/>
          <w:sz w:val="24"/>
          <w:szCs w:val="24"/>
        </w:rPr>
        <w:t>10</w:t>
      </w:r>
      <w:r w:rsidR="006919C1" w:rsidRPr="00ED7068">
        <w:rPr>
          <w:rFonts w:ascii="Times New Roman" w:hAnsi="Times New Roman" w:cs="Times New Roman"/>
          <w:sz w:val="24"/>
          <w:szCs w:val="24"/>
        </w:rPr>
        <w:t xml:space="preserve">% of the samples from the </w:t>
      </w:r>
      <w:r w:rsidR="006919C1">
        <w:rPr>
          <w:rFonts w:ascii="Times New Roman" w:hAnsi="Times New Roman" w:cs="Times New Roman"/>
          <w:sz w:val="24"/>
          <w:szCs w:val="24"/>
        </w:rPr>
        <w:t xml:space="preserve">three </w:t>
      </w:r>
      <w:r w:rsidR="006919C1" w:rsidRPr="00ED7068">
        <w:rPr>
          <w:rFonts w:ascii="Times New Roman" w:hAnsi="Times New Roman" w:cs="Times New Roman"/>
          <w:sz w:val="24"/>
          <w:szCs w:val="24"/>
        </w:rPr>
        <w:t xml:space="preserve">groups using </w:t>
      </w:r>
      <w:proofErr w:type="spellStart"/>
      <w:r w:rsidR="006919C1" w:rsidRPr="00ED7068">
        <w:rPr>
          <w:rFonts w:ascii="Times New Roman" w:hAnsi="Times New Roman" w:cs="Times New Roman"/>
          <w:sz w:val="24"/>
          <w:szCs w:val="24"/>
        </w:rPr>
        <w:t>Cronbach’s</w:t>
      </w:r>
      <w:proofErr w:type="spellEnd"/>
      <w:r w:rsidR="006919C1" w:rsidRPr="00ED7068">
        <w:rPr>
          <w:rFonts w:ascii="Times New Roman" w:hAnsi="Times New Roman" w:cs="Times New Roman"/>
          <w:sz w:val="24"/>
          <w:szCs w:val="24"/>
        </w:rPr>
        <w:t xml:space="preserve"> alpha. The alpha values for</w:t>
      </w:r>
      <w:r w:rsidR="006919C1">
        <w:rPr>
          <w:rFonts w:ascii="Times New Roman" w:hAnsi="Times New Roman" w:cs="Times New Roman"/>
          <w:sz w:val="24"/>
          <w:szCs w:val="24"/>
        </w:rPr>
        <w:t xml:space="preserve"> all </w:t>
      </w:r>
      <w:r w:rsidR="006919C1" w:rsidRPr="00ED7068">
        <w:rPr>
          <w:rFonts w:ascii="Times New Roman" w:hAnsi="Times New Roman" w:cs="Times New Roman"/>
          <w:sz w:val="24"/>
          <w:szCs w:val="24"/>
        </w:rPr>
        <w:t>the</w:t>
      </w:r>
      <w:r w:rsidR="006919C1">
        <w:rPr>
          <w:rFonts w:ascii="Times New Roman" w:hAnsi="Times New Roman" w:cs="Times New Roman"/>
          <w:sz w:val="24"/>
          <w:szCs w:val="24"/>
        </w:rPr>
        <w:t xml:space="preserve"> three groups were found to range </w:t>
      </w:r>
      <w:proofErr w:type="gramStart"/>
      <w:r w:rsidR="006919C1">
        <w:rPr>
          <w:rFonts w:ascii="Times New Roman" w:hAnsi="Times New Roman" w:cs="Times New Roman"/>
          <w:sz w:val="24"/>
          <w:szCs w:val="24"/>
        </w:rPr>
        <w:t xml:space="preserve">between 0.93 to 0.95, </w:t>
      </w:r>
      <w:r w:rsidR="006919C1" w:rsidRPr="00ED7068">
        <w:rPr>
          <w:rFonts w:ascii="Times New Roman" w:hAnsi="Times New Roman" w:cs="Times New Roman"/>
          <w:sz w:val="24"/>
          <w:szCs w:val="24"/>
        </w:rPr>
        <w:t>which indicated significantly high test-retest reliability</w:t>
      </w:r>
      <w:proofErr w:type="gramEnd"/>
      <w:r w:rsidR="006919C1" w:rsidRPr="00ED7068">
        <w:rPr>
          <w:rFonts w:ascii="Times New Roman" w:hAnsi="Times New Roman" w:cs="Times New Roman"/>
          <w:sz w:val="24"/>
          <w:szCs w:val="24"/>
        </w:rPr>
        <w:t xml:space="preserve">. </w:t>
      </w:r>
      <w:r w:rsidRPr="00101518">
        <w:rPr>
          <w:rFonts w:ascii="Times New Roman" w:hAnsi="Times New Roman" w:cs="Times New Roman"/>
          <w:sz w:val="24"/>
          <w:szCs w:val="24"/>
        </w:rPr>
        <w:t xml:space="preserve">The results have been </w:t>
      </w:r>
      <w:r w:rsidR="00344C03" w:rsidRPr="00101518">
        <w:rPr>
          <w:rFonts w:ascii="Times New Roman" w:hAnsi="Times New Roman" w:cs="Times New Roman"/>
          <w:sz w:val="24"/>
          <w:szCs w:val="24"/>
        </w:rPr>
        <w:t xml:space="preserve">presented </w:t>
      </w:r>
      <w:proofErr w:type="gramStart"/>
      <w:r w:rsidRPr="00101518">
        <w:rPr>
          <w:rFonts w:ascii="Times New Roman" w:hAnsi="Times New Roman" w:cs="Times New Roman"/>
          <w:sz w:val="24"/>
          <w:szCs w:val="24"/>
        </w:rPr>
        <w:t>un</w:t>
      </w:r>
      <w:r w:rsidR="00826FBB" w:rsidRPr="00101518">
        <w:rPr>
          <w:rFonts w:ascii="Times New Roman" w:hAnsi="Times New Roman" w:cs="Times New Roman"/>
          <w:sz w:val="24"/>
          <w:szCs w:val="24"/>
        </w:rPr>
        <w:t>der</w:t>
      </w:r>
      <w:proofErr w:type="gramEnd"/>
      <w:r w:rsidR="00826FBB" w:rsidRPr="00101518">
        <w:rPr>
          <w:rFonts w:ascii="Times New Roman" w:hAnsi="Times New Roman" w:cs="Times New Roman"/>
          <w:sz w:val="24"/>
          <w:szCs w:val="24"/>
        </w:rPr>
        <w:t xml:space="preserve"> three</w:t>
      </w:r>
      <w:r w:rsidR="003D65A1" w:rsidRPr="00101518">
        <w:rPr>
          <w:rFonts w:ascii="Times New Roman" w:hAnsi="Times New Roman" w:cs="Times New Roman"/>
          <w:sz w:val="24"/>
          <w:szCs w:val="24"/>
        </w:rPr>
        <w:t xml:space="preserve"> different sections below:</w:t>
      </w:r>
      <w:r w:rsidRPr="00101518">
        <w:rPr>
          <w:rFonts w:ascii="Times New Roman" w:hAnsi="Times New Roman" w:cs="Times New Roman"/>
          <w:sz w:val="24"/>
          <w:szCs w:val="24"/>
        </w:rPr>
        <w:t xml:space="preserve"> </w:t>
      </w:r>
    </w:p>
    <w:p w:rsidR="00826FBB" w:rsidRPr="00101518" w:rsidRDefault="00826FBB" w:rsidP="000A42C2">
      <w:pPr>
        <w:pStyle w:val="ListParagraph"/>
        <w:spacing w:after="0"/>
        <w:ind w:left="0" w:firstLine="0"/>
        <w:jc w:val="both"/>
        <w:rPr>
          <w:rFonts w:ascii="Times New Roman" w:hAnsi="Times New Roman" w:cs="Times New Roman"/>
          <w:sz w:val="24"/>
          <w:szCs w:val="24"/>
        </w:rPr>
      </w:pPr>
    </w:p>
    <w:p w:rsidR="00754656" w:rsidRPr="00255CAB" w:rsidRDefault="00826FBB" w:rsidP="00396194">
      <w:pPr>
        <w:pStyle w:val="ListParagraph"/>
        <w:numPr>
          <w:ilvl w:val="0"/>
          <w:numId w:val="14"/>
        </w:numPr>
        <w:spacing w:after="0"/>
        <w:ind w:left="360"/>
        <w:jc w:val="both"/>
        <w:rPr>
          <w:rFonts w:ascii="Times New Roman" w:hAnsi="Times New Roman" w:cs="Times New Roman"/>
          <w:sz w:val="24"/>
          <w:szCs w:val="24"/>
        </w:rPr>
      </w:pPr>
      <w:r w:rsidRPr="00101518">
        <w:rPr>
          <w:rFonts w:ascii="Times New Roman" w:hAnsi="Times New Roman" w:cs="Times New Roman"/>
          <w:sz w:val="24"/>
          <w:szCs w:val="24"/>
        </w:rPr>
        <w:t>Comparison across the</w:t>
      </w:r>
      <w:r w:rsidR="00D61005" w:rsidRPr="00101518">
        <w:rPr>
          <w:rFonts w:ascii="Times New Roman" w:hAnsi="Times New Roman" w:cs="Times New Roman"/>
          <w:sz w:val="24"/>
          <w:szCs w:val="24"/>
        </w:rPr>
        <w:t xml:space="preserve"> three</w:t>
      </w:r>
      <w:r w:rsidRPr="00101518">
        <w:rPr>
          <w:rFonts w:ascii="Times New Roman" w:hAnsi="Times New Roman" w:cs="Times New Roman"/>
          <w:sz w:val="24"/>
          <w:szCs w:val="24"/>
        </w:rPr>
        <w:t xml:space="preserve"> groups </w:t>
      </w:r>
      <w:r w:rsidR="00D61005" w:rsidRPr="00101518">
        <w:rPr>
          <w:rFonts w:ascii="Times New Roman" w:hAnsi="Times New Roman" w:cs="Times New Roman"/>
          <w:sz w:val="24"/>
          <w:szCs w:val="24"/>
        </w:rPr>
        <w:t>based on mean scores</w:t>
      </w:r>
      <w:r w:rsidRPr="00101518">
        <w:rPr>
          <w:rFonts w:ascii="Times New Roman" w:hAnsi="Times New Roman" w:cs="Times New Roman"/>
          <w:sz w:val="24"/>
          <w:szCs w:val="24"/>
        </w:rPr>
        <w:t>:</w:t>
      </w:r>
    </w:p>
    <w:p w:rsidR="00754656" w:rsidRPr="00101518" w:rsidRDefault="00754656" w:rsidP="00396194">
      <w:pPr>
        <w:pStyle w:val="ListParagraph"/>
        <w:numPr>
          <w:ilvl w:val="0"/>
          <w:numId w:val="18"/>
        </w:numPr>
        <w:spacing w:after="0"/>
        <w:ind w:left="360"/>
        <w:jc w:val="both"/>
        <w:rPr>
          <w:rFonts w:ascii="Times New Roman" w:hAnsi="Times New Roman" w:cs="Times New Roman"/>
          <w:bCs/>
          <w:sz w:val="24"/>
          <w:szCs w:val="24"/>
        </w:rPr>
      </w:pPr>
      <w:r w:rsidRPr="00101518">
        <w:rPr>
          <w:rFonts w:ascii="Times New Roman" w:hAnsi="Times New Roman" w:cs="Times New Roman"/>
          <w:bCs/>
          <w:sz w:val="24"/>
          <w:szCs w:val="24"/>
        </w:rPr>
        <w:t>Mother initiated communication</w:t>
      </w:r>
    </w:p>
    <w:p w:rsidR="00C8482E" w:rsidRDefault="00006DF5" w:rsidP="000A42C2">
      <w:pPr>
        <w:spacing w:after="0" w:line="480" w:lineRule="auto"/>
        <w:ind w:left="360"/>
        <w:jc w:val="both"/>
        <w:rPr>
          <w:rFonts w:ascii="Times New Roman" w:hAnsi="Times New Roman" w:cs="Times New Roman"/>
          <w:bCs/>
          <w:sz w:val="24"/>
          <w:szCs w:val="24"/>
        </w:rPr>
      </w:pPr>
      <w:r w:rsidRPr="00101518">
        <w:rPr>
          <w:rFonts w:ascii="Times New Roman" w:hAnsi="Times New Roman" w:cs="Times New Roman"/>
          <w:bCs/>
          <w:sz w:val="24"/>
          <w:szCs w:val="24"/>
        </w:rPr>
        <w:t>Descriptive statistics was computed for the section on mother initiated communication and</w:t>
      </w:r>
      <w:r w:rsidR="00C8482E" w:rsidRPr="00101518">
        <w:rPr>
          <w:rFonts w:ascii="Times New Roman" w:hAnsi="Times New Roman" w:cs="Times New Roman"/>
          <w:bCs/>
          <w:sz w:val="24"/>
          <w:szCs w:val="24"/>
        </w:rPr>
        <w:t xml:space="preserve"> the mean</w:t>
      </w:r>
      <w:r w:rsidR="003D5B51" w:rsidRPr="00101518">
        <w:rPr>
          <w:rFonts w:ascii="Times New Roman" w:hAnsi="Times New Roman" w:cs="Times New Roman"/>
          <w:bCs/>
          <w:sz w:val="24"/>
          <w:szCs w:val="24"/>
        </w:rPr>
        <w:t xml:space="preserve"> scores</w:t>
      </w:r>
      <w:r w:rsidR="00C8482E" w:rsidRPr="00101518">
        <w:rPr>
          <w:rFonts w:ascii="Times New Roman" w:hAnsi="Times New Roman" w:cs="Times New Roman"/>
          <w:bCs/>
          <w:sz w:val="24"/>
          <w:szCs w:val="24"/>
        </w:rPr>
        <w:t xml:space="preserve"> and standard deviation </w:t>
      </w:r>
      <w:r w:rsidR="003D5B51" w:rsidRPr="00101518">
        <w:rPr>
          <w:rFonts w:ascii="Times New Roman" w:hAnsi="Times New Roman" w:cs="Times New Roman"/>
          <w:bCs/>
          <w:sz w:val="24"/>
          <w:szCs w:val="24"/>
        </w:rPr>
        <w:t>obtained across</w:t>
      </w:r>
      <w:r w:rsidR="00C8482E" w:rsidRPr="00101518">
        <w:rPr>
          <w:rFonts w:ascii="Times New Roman" w:hAnsi="Times New Roman" w:cs="Times New Roman"/>
          <w:bCs/>
          <w:sz w:val="24"/>
          <w:szCs w:val="24"/>
        </w:rPr>
        <w:t xml:space="preserve"> the groups </w:t>
      </w:r>
      <w:r w:rsidRPr="00101518">
        <w:rPr>
          <w:rFonts w:ascii="Times New Roman" w:hAnsi="Times New Roman" w:cs="Times New Roman"/>
          <w:bCs/>
          <w:sz w:val="24"/>
          <w:szCs w:val="24"/>
        </w:rPr>
        <w:t xml:space="preserve">have been depicted in </w:t>
      </w:r>
      <w:r w:rsidR="00255CAB">
        <w:rPr>
          <w:rFonts w:ascii="Times New Roman" w:hAnsi="Times New Roman" w:cs="Times New Roman"/>
          <w:bCs/>
          <w:sz w:val="24"/>
          <w:szCs w:val="24"/>
        </w:rPr>
        <w:t>t</w:t>
      </w:r>
      <w:r w:rsidRPr="00101518">
        <w:rPr>
          <w:rFonts w:ascii="Times New Roman" w:hAnsi="Times New Roman" w:cs="Times New Roman"/>
          <w:bCs/>
          <w:sz w:val="24"/>
          <w:szCs w:val="24"/>
        </w:rPr>
        <w:t>able 1.</w:t>
      </w:r>
    </w:p>
    <w:p w:rsidR="00396194" w:rsidRDefault="00396194" w:rsidP="00396194">
      <w:pPr>
        <w:spacing w:after="0" w:line="480" w:lineRule="auto"/>
        <w:ind w:left="360"/>
        <w:jc w:val="both"/>
        <w:rPr>
          <w:rFonts w:ascii="Times New Roman" w:hAnsi="Times New Roman" w:cs="Times New Roman"/>
          <w:bCs/>
          <w:sz w:val="24"/>
          <w:szCs w:val="24"/>
        </w:rPr>
      </w:pPr>
      <w:r w:rsidRPr="004F02AE">
        <w:rPr>
          <w:rFonts w:ascii="Times New Roman" w:hAnsi="Times New Roman" w:cs="Times New Roman"/>
          <w:sz w:val="24"/>
        </w:rPr>
        <w:t>From the table</w:t>
      </w:r>
      <w:r>
        <w:rPr>
          <w:rFonts w:ascii="Times New Roman" w:hAnsi="Times New Roman" w:cs="Times New Roman"/>
          <w:sz w:val="24"/>
        </w:rPr>
        <w:t xml:space="preserve"> 1</w:t>
      </w:r>
      <w:r w:rsidRPr="004F02AE">
        <w:rPr>
          <w:rFonts w:ascii="Times New Roman" w:hAnsi="Times New Roman" w:cs="Times New Roman"/>
          <w:sz w:val="24"/>
        </w:rPr>
        <w:t xml:space="preserve">, it can be observed that </w:t>
      </w:r>
      <w:r>
        <w:rPr>
          <w:rFonts w:ascii="Times New Roman" w:hAnsi="Times New Roman" w:cs="Times New Roman"/>
          <w:sz w:val="24"/>
        </w:rPr>
        <w:t>the</w:t>
      </w:r>
      <w:r w:rsidRPr="00101518">
        <w:rPr>
          <w:rFonts w:ascii="Times New Roman" w:hAnsi="Times New Roman" w:cs="Times New Roman"/>
          <w:bCs/>
          <w:sz w:val="24"/>
          <w:szCs w:val="24"/>
        </w:rPr>
        <w:t xml:space="preserve"> mean values obtained by the mothers of the group of typically developing children were the highest, followed by the mothers of the group of children with CP.</w:t>
      </w:r>
    </w:p>
    <w:p w:rsidR="00396194" w:rsidRPr="00101518" w:rsidRDefault="00396194" w:rsidP="00396194">
      <w:pPr>
        <w:spacing w:after="0" w:line="480" w:lineRule="auto"/>
        <w:ind w:left="360"/>
        <w:jc w:val="both"/>
        <w:rPr>
          <w:rFonts w:ascii="Times New Roman" w:hAnsi="Times New Roman" w:cs="Times New Roman"/>
          <w:bCs/>
          <w:sz w:val="24"/>
          <w:szCs w:val="24"/>
        </w:rPr>
      </w:pPr>
    </w:p>
    <w:p w:rsidR="00255CAB" w:rsidRDefault="00255CAB" w:rsidP="000A42C2">
      <w:pPr>
        <w:pStyle w:val="ListParagraph"/>
        <w:spacing w:after="0"/>
        <w:ind w:left="0" w:firstLine="0"/>
        <w:jc w:val="both"/>
        <w:rPr>
          <w:rFonts w:ascii="Times New Roman" w:hAnsi="Times New Roman" w:cs="Times New Roman"/>
          <w:bCs/>
          <w:i/>
          <w:iCs/>
          <w:sz w:val="24"/>
          <w:szCs w:val="24"/>
        </w:rPr>
      </w:pPr>
      <w:r>
        <w:rPr>
          <w:rFonts w:ascii="Times New Roman" w:hAnsi="Times New Roman" w:cs="Times New Roman"/>
          <w:sz w:val="24"/>
          <w:szCs w:val="24"/>
        </w:rPr>
        <w:lastRenderedPageBreak/>
        <w:t xml:space="preserve">     </w:t>
      </w:r>
      <w:r w:rsidR="00344C03" w:rsidRPr="00101518">
        <w:rPr>
          <w:rFonts w:ascii="Times New Roman" w:hAnsi="Times New Roman" w:cs="Times New Roman"/>
          <w:sz w:val="24"/>
          <w:szCs w:val="24"/>
        </w:rPr>
        <w:t>Table 1:</w:t>
      </w:r>
      <w:r w:rsidR="00344C03" w:rsidRPr="00101518">
        <w:rPr>
          <w:rFonts w:ascii="Times New Roman" w:hAnsi="Times New Roman" w:cs="Times New Roman"/>
          <w:bCs/>
          <w:sz w:val="24"/>
          <w:szCs w:val="24"/>
        </w:rPr>
        <w:t xml:space="preserve"> </w:t>
      </w:r>
      <w:r w:rsidR="00344C03" w:rsidRPr="00101518">
        <w:rPr>
          <w:rFonts w:ascii="Times New Roman" w:hAnsi="Times New Roman" w:cs="Times New Roman"/>
          <w:bCs/>
          <w:i/>
          <w:iCs/>
          <w:sz w:val="24"/>
          <w:szCs w:val="24"/>
        </w:rPr>
        <w:t xml:space="preserve">Mean scores and standard deviation </w:t>
      </w:r>
      <w:r w:rsidR="008C2272" w:rsidRPr="00101518">
        <w:rPr>
          <w:rFonts w:ascii="Times New Roman" w:hAnsi="Times New Roman" w:cs="Times New Roman"/>
          <w:bCs/>
          <w:i/>
          <w:iCs/>
          <w:sz w:val="24"/>
          <w:szCs w:val="24"/>
        </w:rPr>
        <w:t xml:space="preserve">(SD) </w:t>
      </w:r>
      <w:r w:rsidR="00344C03" w:rsidRPr="00101518">
        <w:rPr>
          <w:rFonts w:ascii="Times New Roman" w:hAnsi="Times New Roman" w:cs="Times New Roman"/>
          <w:bCs/>
          <w:i/>
          <w:iCs/>
          <w:sz w:val="24"/>
          <w:szCs w:val="24"/>
        </w:rPr>
        <w:t xml:space="preserve">obtained across groups for mother </w:t>
      </w:r>
      <w:r>
        <w:rPr>
          <w:rFonts w:ascii="Times New Roman" w:hAnsi="Times New Roman" w:cs="Times New Roman"/>
          <w:bCs/>
          <w:i/>
          <w:iCs/>
          <w:sz w:val="24"/>
          <w:szCs w:val="24"/>
        </w:rPr>
        <w:t xml:space="preserve">    </w:t>
      </w:r>
    </w:p>
    <w:p w:rsidR="00344C03" w:rsidRPr="00101518" w:rsidRDefault="00255CAB" w:rsidP="000A42C2">
      <w:pPr>
        <w:pStyle w:val="ListParagraph"/>
        <w:spacing w:after="0"/>
        <w:ind w:left="0" w:firstLine="0"/>
        <w:jc w:val="both"/>
        <w:rPr>
          <w:rFonts w:ascii="Times New Roman" w:hAnsi="Times New Roman" w:cs="Times New Roman"/>
          <w:bCs/>
          <w:sz w:val="24"/>
          <w:szCs w:val="24"/>
        </w:rPr>
      </w:pPr>
      <w:r>
        <w:rPr>
          <w:rFonts w:ascii="Times New Roman" w:hAnsi="Times New Roman" w:cs="Times New Roman"/>
          <w:bCs/>
          <w:i/>
          <w:iCs/>
          <w:sz w:val="24"/>
          <w:szCs w:val="24"/>
        </w:rPr>
        <w:t xml:space="preserve">     </w:t>
      </w:r>
      <w:proofErr w:type="gramStart"/>
      <w:r w:rsidR="00344C03" w:rsidRPr="00101518">
        <w:rPr>
          <w:rFonts w:ascii="Times New Roman" w:hAnsi="Times New Roman" w:cs="Times New Roman"/>
          <w:bCs/>
          <w:i/>
          <w:iCs/>
          <w:sz w:val="24"/>
          <w:szCs w:val="24"/>
        </w:rPr>
        <w:t>initiated</w:t>
      </w:r>
      <w:proofErr w:type="gramEnd"/>
      <w:r w:rsidR="00344C03" w:rsidRPr="00101518">
        <w:rPr>
          <w:rFonts w:ascii="Times New Roman" w:hAnsi="Times New Roman" w:cs="Times New Roman"/>
          <w:bCs/>
          <w:i/>
          <w:iCs/>
          <w:sz w:val="24"/>
          <w:szCs w:val="24"/>
        </w:rPr>
        <w:t xml:space="preserve"> communication.</w:t>
      </w:r>
      <w:r w:rsidR="00344C03" w:rsidRPr="00101518">
        <w:rPr>
          <w:rFonts w:ascii="Times New Roman" w:hAnsi="Times New Roman" w:cs="Times New Roman"/>
          <w:bCs/>
          <w:sz w:val="24"/>
          <w:szCs w:val="24"/>
        </w:rPr>
        <w:t xml:space="preserve"> </w:t>
      </w:r>
    </w:p>
    <w:tbl>
      <w:tblPr>
        <w:tblStyle w:val="TableGrid"/>
        <w:tblW w:w="0" w:type="auto"/>
        <w:tblLook w:val="04A0"/>
      </w:tblPr>
      <w:tblGrid>
        <w:gridCol w:w="1008"/>
        <w:gridCol w:w="3686"/>
        <w:gridCol w:w="992"/>
        <w:gridCol w:w="1277"/>
      </w:tblGrid>
      <w:tr w:rsidR="00255CAB" w:rsidRPr="004E521B" w:rsidTr="005C0864">
        <w:tc>
          <w:tcPr>
            <w:tcW w:w="1008" w:type="dxa"/>
          </w:tcPr>
          <w:p w:rsidR="00255CAB" w:rsidRPr="004E521B" w:rsidRDefault="00255CAB" w:rsidP="005C0864">
            <w:pPr>
              <w:spacing w:line="480" w:lineRule="auto"/>
              <w:jc w:val="center"/>
              <w:rPr>
                <w:rFonts w:ascii="Times New Roman" w:hAnsi="Times New Roman" w:cs="Times New Roman"/>
                <w:b/>
                <w:bCs/>
                <w:szCs w:val="24"/>
              </w:rPr>
            </w:pPr>
            <w:r w:rsidRPr="004E521B">
              <w:rPr>
                <w:rFonts w:ascii="Times New Roman" w:hAnsi="Times New Roman" w:cs="Times New Roman"/>
                <w:b/>
                <w:bCs/>
                <w:szCs w:val="24"/>
              </w:rPr>
              <w:t>Sl. No</w:t>
            </w:r>
            <w:r w:rsidR="005C0864" w:rsidRPr="004E521B">
              <w:rPr>
                <w:rFonts w:ascii="Times New Roman" w:hAnsi="Times New Roman" w:cs="Times New Roman"/>
                <w:b/>
                <w:bCs/>
                <w:szCs w:val="24"/>
              </w:rPr>
              <w:t>.</w:t>
            </w:r>
          </w:p>
        </w:tc>
        <w:tc>
          <w:tcPr>
            <w:tcW w:w="3686" w:type="dxa"/>
          </w:tcPr>
          <w:p w:rsidR="00255CAB" w:rsidRPr="004E521B" w:rsidRDefault="00255CAB" w:rsidP="005C0864">
            <w:pPr>
              <w:spacing w:line="480" w:lineRule="auto"/>
              <w:jc w:val="center"/>
              <w:rPr>
                <w:rFonts w:ascii="Times New Roman" w:hAnsi="Times New Roman" w:cs="Times New Roman"/>
                <w:b/>
                <w:bCs/>
                <w:szCs w:val="24"/>
              </w:rPr>
            </w:pPr>
            <w:r w:rsidRPr="004E521B">
              <w:rPr>
                <w:rFonts w:ascii="Times New Roman" w:hAnsi="Times New Roman" w:cs="Times New Roman"/>
                <w:b/>
                <w:bCs/>
                <w:szCs w:val="24"/>
              </w:rPr>
              <w:t>Groups</w:t>
            </w:r>
          </w:p>
        </w:tc>
        <w:tc>
          <w:tcPr>
            <w:tcW w:w="992" w:type="dxa"/>
          </w:tcPr>
          <w:p w:rsidR="00255CAB" w:rsidRPr="004E521B" w:rsidRDefault="00255CAB" w:rsidP="005C0864">
            <w:pPr>
              <w:spacing w:line="480" w:lineRule="auto"/>
              <w:jc w:val="center"/>
              <w:rPr>
                <w:rFonts w:ascii="Times New Roman" w:hAnsi="Times New Roman" w:cs="Times New Roman"/>
                <w:b/>
                <w:bCs/>
                <w:szCs w:val="24"/>
              </w:rPr>
            </w:pPr>
            <w:r w:rsidRPr="004E521B">
              <w:rPr>
                <w:rFonts w:ascii="Times New Roman" w:hAnsi="Times New Roman" w:cs="Times New Roman"/>
                <w:b/>
                <w:bCs/>
                <w:szCs w:val="24"/>
              </w:rPr>
              <w:t>Mean</w:t>
            </w:r>
          </w:p>
        </w:tc>
        <w:tc>
          <w:tcPr>
            <w:tcW w:w="1277" w:type="dxa"/>
          </w:tcPr>
          <w:p w:rsidR="00255CAB" w:rsidRPr="004E521B" w:rsidRDefault="00255CAB" w:rsidP="005C0864">
            <w:pPr>
              <w:spacing w:line="480" w:lineRule="auto"/>
              <w:jc w:val="center"/>
              <w:rPr>
                <w:rFonts w:ascii="Times New Roman" w:hAnsi="Times New Roman" w:cs="Times New Roman"/>
                <w:b/>
                <w:bCs/>
                <w:szCs w:val="24"/>
              </w:rPr>
            </w:pPr>
            <w:r w:rsidRPr="004E521B">
              <w:rPr>
                <w:rFonts w:ascii="Times New Roman" w:hAnsi="Times New Roman" w:cs="Times New Roman"/>
                <w:b/>
                <w:bCs/>
                <w:szCs w:val="24"/>
              </w:rPr>
              <w:t>SD</w:t>
            </w:r>
          </w:p>
        </w:tc>
      </w:tr>
      <w:tr w:rsidR="003E4F0A" w:rsidRPr="004E521B" w:rsidTr="005C0864">
        <w:trPr>
          <w:trHeight w:val="480"/>
        </w:trPr>
        <w:tc>
          <w:tcPr>
            <w:tcW w:w="1008" w:type="dxa"/>
          </w:tcPr>
          <w:p w:rsidR="003E4F0A" w:rsidRPr="004E521B" w:rsidRDefault="003E4F0A" w:rsidP="005C0864">
            <w:pPr>
              <w:spacing w:line="480" w:lineRule="auto"/>
              <w:jc w:val="center"/>
              <w:rPr>
                <w:rFonts w:ascii="Times New Roman" w:hAnsi="Times New Roman" w:cs="Times New Roman"/>
                <w:bCs/>
                <w:szCs w:val="24"/>
              </w:rPr>
            </w:pPr>
            <w:r w:rsidRPr="004E521B">
              <w:rPr>
                <w:rFonts w:ascii="Times New Roman" w:hAnsi="Times New Roman" w:cs="Times New Roman"/>
                <w:bCs/>
                <w:szCs w:val="24"/>
              </w:rPr>
              <w:t>1</w:t>
            </w:r>
          </w:p>
        </w:tc>
        <w:tc>
          <w:tcPr>
            <w:tcW w:w="3686" w:type="dxa"/>
          </w:tcPr>
          <w:p w:rsidR="003E4F0A" w:rsidRPr="004E521B" w:rsidRDefault="003E4F0A" w:rsidP="006919C1">
            <w:pPr>
              <w:spacing w:line="480" w:lineRule="auto"/>
              <w:rPr>
                <w:rFonts w:ascii="Times New Roman" w:hAnsi="Times New Roman" w:cs="Times New Roman"/>
                <w:bCs/>
                <w:szCs w:val="24"/>
              </w:rPr>
            </w:pPr>
            <w:r w:rsidRPr="004E521B">
              <w:rPr>
                <w:rFonts w:ascii="Times New Roman" w:hAnsi="Times New Roman" w:cs="Times New Roman"/>
                <w:bCs/>
                <w:szCs w:val="24"/>
              </w:rPr>
              <w:t>CP group</w:t>
            </w:r>
          </w:p>
        </w:tc>
        <w:tc>
          <w:tcPr>
            <w:tcW w:w="992" w:type="dxa"/>
          </w:tcPr>
          <w:p w:rsidR="003E4F0A" w:rsidRPr="004E521B" w:rsidRDefault="003E4F0A" w:rsidP="005C0864">
            <w:pPr>
              <w:spacing w:line="480" w:lineRule="auto"/>
              <w:jc w:val="center"/>
              <w:rPr>
                <w:rFonts w:ascii="Times New Roman" w:hAnsi="Times New Roman" w:cs="Times New Roman"/>
                <w:bCs/>
                <w:szCs w:val="24"/>
              </w:rPr>
            </w:pPr>
            <w:r w:rsidRPr="004E521B">
              <w:rPr>
                <w:rFonts w:ascii="Times New Roman" w:hAnsi="Times New Roman" w:cs="Times New Roman"/>
                <w:bCs/>
                <w:szCs w:val="24"/>
              </w:rPr>
              <w:t>4.46</w:t>
            </w:r>
          </w:p>
        </w:tc>
        <w:tc>
          <w:tcPr>
            <w:tcW w:w="1277" w:type="dxa"/>
          </w:tcPr>
          <w:p w:rsidR="003E4F0A" w:rsidRPr="004E521B" w:rsidRDefault="003E4F0A" w:rsidP="005C0864">
            <w:pPr>
              <w:spacing w:line="480" w:lineRule="auto"/>
              <w:jc w:val="center"/>
              <w:rPr>
                <w:rFonts w:ascii="Times New Roman" w:hAnsi="Times New Roman" w:cs="Times New Roman"/>
                <w:bCs/>
                <w:szCs w:val="24"/>
              </w:rPr>
            </w:pPr>
            <w:r w:rsidRPr="004E521B">
              <w:rPr>
                <w:rFonts w:ascii="Times New Roman" w:hAnsi="Times New Roman" w:cs="Times New Roman"/>
                <w:bCs/>
                <w:szCs w:val="24"/>
              </w:rPr>
              <w:t>1.45</w:t>
            </w:r>
          </w:p>
        </w:tc>
      </w:tr>
      <w:tr w:rsidR="003E4F0A" w:rsidRPr="004E521B" w:rsidTr="005C0864">
        <w:trPr>
          <w:trHeight w:val="480"/>
        </w:trPr>
        <w:tc>
          <w:tcPr>
            <w:tcW w:w="1008" w:type="dxa"/>
          </w:tcPr>
          <w:p w:rsidR="003E4F0A" w:rsidRPr="004E521B" w:rsidRDefault="003E4F0A" w:rsidP="005C0864">
            <w:pPr>
              <w:spacing w:line="480" w:lineRule="auto"/>
              <w:jc w:val="center"/>
              <w:rPr>
                <w:rFonts w:ascii="Times New Roman" w:hAnsi="Times New Roman" w:cs="Times New Roman"/>
                <w:bCs/>
                <w:szCs w:val="24"/>
              </w:rPr>
            </w:pPr>
            <w:r w:rsidRPr="004E521B">
              <w:rPr>
                <w:rFonts w:ascii="Times New Roman" w:hAnsi="Times New Roman" w:cs="Times New Roman"/>
                <w:bCs/>
                <w:szCs w:val="24"/>
              </w:rPr>
              <w:t>2</w:t>
            </w:r>
          </w:p>
        </w:tc>
        <w:tc>
          <w:tcPr>
            <w:tcW w:w="3686" w:type="dxa"/>
          </w:tcPr>
          <w:p w:rsidR="003E4F0A" w:rsidRPr="004E521B" w:rsidRDefault="003E4F0A" w:rsidP="006919C1">
            <w:pPr>
              <w:spacing w:line="480" w:lineRule="auto"/>
              <w:rPr>
                <w:rFonts w:ascii="Times New Roman" w:hAnsi="Times New Roman" w:cs="Times New Roman"/>
                <w:bCs/>
                <w:szCs w:val="24"/>
              </w:rPr>
            </w:pPr>
            <w:r w:rsidRPr="004E521B">
              <w:rPr>
                <w:rFonts w:ascii="Times New Roman" w:hAnsi="Times New Roman" w:cs="Times New Roman"/>
                <w:bCs/>
                <w:szCs w:val="24"/>
              </w:rPr>
              <w:t>CP with ID group</w:t>
            </w:r>
          </w:p>
        </w:tc>
        <w:tc>
          <w:tcPr>
            <w:tcW w:w="992" w:type="dxa"/>
          </w:tcPr>
          <w:p w:rsidR="003E4F0A" w:rsidRPr="004E521B" w:rsidRDefault="003E4F0A" w:rsidP="005C0864">
            <w:pPr>
              <w:spacing w:line="480" w:lineRule="auto"/>
              <w:jc w:val="center"/>
              <w:rPr>
                <w:rFonts w:ascii="Times New Roman" w:hAnsi="Times New Roman" w:cs="Times New Roman"/>
                <w:bCs/>
                <w:szCs w:val="24"/>
              </w:rPr>
            </w:pPr>
            <w:r w:rsidRPr="004E521B">
              <w:rPr>
                <w:rFonts w:ascii="Times New Roman" w:hAnsi="Times New Roman" w:cs="Times New Roman"/>
                <w:bCs/>
                <w:szCs w:val="24"/>
              </w:rPr>
              <w:t>2.94</w:t>
            </w:r>
          </w:p>
        </w:tc>
        <w:tc>
          <w:tcPr>
            <w:tcW w:w="1277" w:type="dxa"/>
          </w:tcPr>
          <w:p w:rsidR="003E4F0A" w:rsidRPr="004E521B" w:rsidRDefault="003E4F0A" w:rsidP="005C0864">
            <w:pPr>
              <w:spacing w:line="480" w:lineRule="auto"/>
              <w:jc w:val="center"/>
              <w:rPr>
                <w:rFonts w:ascii="Times New Roman" w:hAnsi="Times New Roman" w:cs="Times New Roman"/>
                <w:bCs/>
                <w:szCs w:val="24"/>
              </w:rPr>
            </w:pPr>
            <w:r w:rsidRPr="004E521B">
              <w:rPr>
                <w:rFonts w:ascii="Times New Roman" w:hAnsi="Times New Roman" w:cs="Times New Roman"/>
                <w:bCs/>
                <w:szCs w:val="24"/>
              </w:rPr>
              <w:t>1.75</w:t>
            </w:r>
          </w:p>
        </w:tc>
      </w:tr>
      <w:tr w:rsidR="003E4F0A" w:rsidRPr="004E521B" w:rsidTr="005C0864">
        <w:trPr>
          <w:trHeight w:val="480"/>
        </w:trPr>
        <w:tc>
          <w:tcPr>
            <w:tcW w:w="1008" w:type="dxa"/>
          </w:tcPr>
          <w:p w:rsidR="003E4F0A" w:rsidRPr="004E521B" w:rsidRDefault="003E4F0A" w:rsidP="005C0864">
            <w:pPr>
              <w:spacing w:line="480" w:lineRule="auto"/>
              <w:jc w:val="center"/>
              <w:rPr>
                <w:rFonts w:ascii="Times New Roman" w:hAnsi="Times New Roman" w:cs="Times New Roman"/>
                <w:bCs/>
                <w:szCs w:val="24"/>
              </w:rPr>
            </w:pPr>
            <w:r w:rsidRPr="004E521B">
              <w:rPr>
                <w:rFonts w:ascii="Times New Roman" w:hAnsi="Times New Roman" w:cs="Times New Roman"/>
                <w:bCs/>
                <w:szCs w:val="24"/>
              </w:rPr>
              <w:t>3</w:t>
            </w:r>
          </w:p>
        </w:tc>
        <w:tc>
          <w:tcPr>
            <w:tcW w:w="3686" w:type="dxa"/>
          </w:tcPr>
          <w:p w:rsidR="003E4F0A" w:rsidRPr="004E521B" w:rsidRDefault="003E4F0A" w:rsidP="006919C1">
            <w:pPr>
              <w:spacing w:line="480" w:lineRule="auto"/>
              <w:rPr>
                <w:rFonts w:ascii="Times New Roman" w:hAnsi="Times New Roman" w:cs="Times New Roman"/>
                <w:bCs/>
                <w:szCs w:val="24"/>
              </w:rPr>
            </w:pPr>
            <w:r w:rsidRPr="004E521B">
              <w:rPr>
                <w:rFonts w:ascii="Times New Roman" w:hAnsi="Times New Roman" w:cs="Times New Roman"/>
                <w:bCs/>
                <w:szCs w:val="24"/>
              </w:rPr>
              <w:t>Typically developing group</w:t>
            </w:r>
          </w:p>
        </w:tc>
        <w:tc>
          <w:tcPr>
            <w:tcW w:w="992" w:type="dxa"/>
          </w:tcPr>
          <w:p w:rsidR="003E4F0A" w:rsidRPr="004E521B" w:rsidRDefault="003E4F0A" w:rsidP="005C0864">
            <w:pPr>
              <w:spacing w:line="480" w:lineRule="auto"/>
              <w:jc w:val="center"/>
              <w:rPr>
                <w:rFonts w:ascii="Times New Roman" w:hAnsi="Times New Roman" w:cs="Times New Roman"/>
                <w:bCs/>
                <w:szCs w:val="24"/>
              </w:rPr>
            </w:pPr>
            <w:r w:rsidRPr="004E521B">
              <w:rPr>
                <w:rFonts w:ascii="Times New Roman" w:hAnsi="Times New Roman" w:cs="Times New Roman"/>
                <w:bCs/>
                <w:szCs w:val="24"/>
              </w:rPr>
              <w:t>4.82</w:t>
            </w:r>
          </w:p>
        </w:tc>
        <w:tc>
          <w:tcPr>
            <w:tcW w:w="1277" w:type="dxa"/>
          </w:tcPr>
          <w:p w:rsidR="003E4F0A" w:rsidRPr="004E521B" w:rsidRDefault="003E4F0A" w:rsidP="005C0864">
            <w:pPr>
              <w:spacing w:line="480" w:lineRule="auto"/>
              <w:jc w:val="center"/>
              <w:rPr>
                <w:rFonts w:ascii="Times New Roman" w:hAnsi="Times New Roman" w:cs="Times New Roman"/>
                <w:bCs/>
                <w:szCs w:val="24"/>
              </w:rPr>
            </w:pPr>
            <w:r w:rsidRPr="004E521B">
              <w:rPr>
                <w:rFonts w:ascii="Times New Roman" w:hAnsi="Times New Roman" w:cs="Times New Roman"/>
                <w:bCs/>
                <w:szCs w:val="24"/>
              </w:rPr>
              <w:t>1.63</w:t>
            </w:r>
          </w:p>
        </w:tc>
      </w:tr>
    </w:tbl>
    <w:p w:rsidR="003D5B51" w:rsidRPr="00101518" w:rsidRDefault="006C1992" w:rsidP="009B39BA">
      <w:pPr>
        <w:pStyle w:val="ListParagraph"/>
        <w:spacing w:after="0"/>
        <w:ind w:left="0" w:firstLine="720"/>
        <w:jc w:val="both"/>
        <w:rPr>
          <w:rFonts w:ascii="Times New Roman" w:hAnsi="Times New Roman" w:cs="Times New Roman"/>
          <w:bCs/>
          <w:sz w:val="24"/>
          <w:szCs w:val="24"/>
        </w:rPr>
      </w:pPr>
      <w:r w:rsidRPr="00101518">
        <w:rPr>
          <w:rFonts w:ascii="Times New Roman" w:hAnsi="Times New Roman" w:cs="Times New Roman"/>
          <w:bCs/>
          <w:sz w:val="24"/>
          <w:szCs w:val="24"/>
        </w:rPr>
        <w:t xml:space="preserve">The </w:t>
      </w:r>
      <w:r w:rsidR="003E4F0A">
        <w:rPr>
          <w:rFonts w:ascii="Times New Roman" w:hAnsi="Times New Roman" w:cs="Times New Roman"/>
          <w:bCs/>
          <w:sz w:val="24"/>
          <w:szCs w:val="24"/>
        </w:rPr>
        <w:t>mothers</w:t>
      </w:r>
      <w:r w:rsidR="008C2272" w:rsidRPr="00101518">
        <w:rPr>
          <w:rFonts w:ascii="Times New Roman" w:hAnsi="Times New Roman" w:cs="Times New Roman"/>
          <w:bCs/>
          <w:sz w:val="24"/>
          <w:szCs w:val="24"/>
        </w:rPr>
        <w:t xml:space="preserve"> of the </w:t>
      </w:r>
      <w:r w:rsidR="00344C03" w:rsidRPr="00101518">
        <w:rPr>
          <w:rFonts w:ascii="Times New Roman" w:hAnsi="Times New Roman" w:cs="Times New Roman"/>
          <w:bCs/>
          <w:sz w:val="24"/>
          <w:szCs w:val="24"/>
        </w:rPr>
        <w:t>group</w:t>
      </w:r>
      <w:r w:rsidRPr="00101518">
        <w:rPr>
          <w:rFonts w:ascii="Times New Roman" w:hAnsi="Times New Roman" w:cs="Times New Roman"/>
          <w:bCs/>
          <w:sz w:val="24"/>
          <w:szCs w:val="24"/>
        </w:rPr>
        <w:t xml:space="preserve"> of children with </w:t>
      </w:r>
      <w:r w:rsidR="00006DF5" w:rsidRPr="00101518">
        <w:rPr>
          <w:rFonts w:ascii="Times New Roman" w:hAnsi="Times New Roman" w:cs="Times New Roman"/>
          <w:bCs/>
          <w:sz w:val="24"/>
          <w:szCs w:val="24"/>
        </w:rPr>
        <w:t xml:space="preserve">both </w:t>
      </w:r>
      <w:r w:rsidR="00344C03" w:rsidRPr="00101518">
        <w:rPr>
          <w:rFonts w:ascii="Times New Roman" w:hAnsi="Times New Roman" w:cs="Times New Roman"/>
          <w:bCs/>
          <w:sz w:val="24"/>
          <w:szCs w:val="24"/>
        </w:rPr>
        <w:t>CP</w:t>
      </w:r>
      <w:r w:rsidRPr="00101518">
        <w:rPr>
          <w:rFonts w:ascii="Times New Roman" w:hAnsi="Times New Roman" w:cs="Times New Roman"/>
          <w:bCs/>
          <w:sz w:val="24"/>
          <w:szCs w:val="24"/>
        </w:rPr>
        <w:t xml:space="preserve"> and </w:t>
      </w:r>
      <w:r w:rsidR="00344C03" w:rsidRPr="00101518">
        <w:rPr>
          <w:rFonts w:ascii="Times New Roman" w:hAnsi="Times New Roman" w:cs="Times New Roman"/>
          <w:bCs/>
          <w:sz w:val="24"/>
          <w:szCs w:val="24"/>
        </w:rPr>
        <w:t>ID</w:t>
      </w:r>
      <w:r w:rsidRPr="00101518">
        <w:rPr>
          <w:rFonts w:ascii="Times New Roman" w:hAnsi="Times New Roman" w:cs="Times New Roman"/>
          <w:bCs/>
          <w:sz w:val="24"/>
          <w:szCs w:val="24"/>
        </w:rPr>
        <w:t xml:space="preserve"> </w:t>
      </w:r>
      <w:r w:rsidR="00344C03" w:rsidRPr="00101518">
        <w:rPr>
          <w:rFonts w:ascii="Times New Roman" w:hAnsi="Times New Roman" w:cs="Times New Roman"/>
          <w:bCs/>
          <w:sz w:val="24"/>
          <w:szCs w:val="24"/>
        </w:rPr>
        <w:t>obtained</w:t>
      </w:r>
      <w:r w:rsidRPr="00101518">
        <w:rPr>
          <w:rFonts w:ascii="Times New Roman" w:hAnsi="Times New Roman" w:cs="Times New Roman"/>
          <w:bCs/>
          <w:sz w:val="24"/>
          <w:szCs w:val="24"/>
        </w:rPr>
        <w:t xml:space="preserve"> </w:t>
      </w:r>
      <w:r w:rsidR="00344C03" w:rsidRPr="00101518">
        <w:rPr>
          <w:rFonts w:ascii="Times New Roman" w:hAnsi="Times New Roman" w:cs="Times New Roman"/>
          <w:bCs/>
          <w:sz w:val="24"/>
          <w:szCs w:val="24"/>
        </w:rPr>
        <w:t>the l</w:t>
      </w:r>
      <w:r w:rsidR="008C2272" w:rsidRPr="00101518">
        <w:rPr>
          <w:rFonts w:ascii="Times New Roman" w:hAnsi="Times New Roman" w:cs="Times New Roman"/>
          <w:bCs/>
          <w:sz w:val="24"/>
          <w:szCs w:val="24"/>
        </w:rPr>
        <w:t>owest</w:t>
      </w:r>
      <w:r w:rsidRPr="00101518">
        <w:rPr>
          <w:rFonts w:ascii="Times New Roman" w:hAnsi="Times New Roman" w:cs="Times New Roman"/>
          <w:bCs/>
          <w:sz w:val="24"/>
          <w:szCs w:val="24"/>
        </w:rPr>
        <w:t xml:space="preserve"> mean value compared to the other two groups.</w:t>
      </w:r>
      <w:r w:rsidR="00754656" w:rsidRPr="00101518">
        <w:rPr>
          <w:rFonts w:ascii="Times New Roman" w:hAnsi="Times New Roman" w:cs="Times New Roman"/>
          <w:bCs/>
          <w:sz w:val="24"/>
          <w:szCs w:val="24"/>
        </w:rPr>
        <w:t xml:space="preserve"> </w:t>
      </w:r>
      <w:r w:rsidR="00344C03" w:rsidRPr="00101518">
        <w:rPr>
          <w:rFonts w:ascii="Times New Roman" w:hAnsi="Times New Roman" w:cs="Times New Roman"/>
          <w:bCs/>
          <w:sz w:val="24"/>
          <w:szCs w:val="24"/>
        </w:rPr>
        <w:t xml:space="preserve">The results of </w:t>
      </w:r>
      <w:r w:rsidR="00754656" w:rsidRPr="00101518">
        <w:rPr>
          <w:rFonts w:ascii="Times New Roman" w:hAnsi="Times New Roman" w:cs="Times New Roman"/>
          <w:bCs/>
          <w:sz w:val="24"/>
          <w:szCs w:val="24"/>
        </w:rPr>
        <w:t xml:space="preserve">one way </w:t>
      </w:r>
      <w:proofErr w:type="spellStart"/>
      <w:r w:rsidR="00754656" w:rsidRPr="00101518">
        <w:rPr>
          <w:rFonts w:ascii="Times New Roman" w:hAnsi="Times New Roman" w:cs="Times New Roman"/>
          <w:bCs/>
          <w:sz w:val="24"/>
          <w:szCs w:val="24"/>
        </w:rPr>
        <w:t>MANOVA</w:t>
      </w:r>
      <w:proofErr w:type="spellEnd"/>
      <w:r w:rsidR="00344C03" w:rsidRPr="00101518">
        <w:rPr>
          <w:rFonts w:ascii="Times New Roman" w:hAnsi="Times New Roman" w:cs="Times New Roman"/>
          <w:bCs/>
          <w:sz w:val="24"/>
          <w:szCs w:val="24"/>
        </w:rPr>
        <w:t xml:space="preserve"> revealed </w:t>
      </w:r>
      <w:r w:rsidR="00013285" w:rsidRPr="00101518">
        <w:rPr>
          <w:rFonts w:ascii="Times New Roman" w:hAnsi="Times New Roman" w:cs="Times New Roman"/>
          <w:bCs/>
          <w:sz w:val="24"/>
          <w:szCs w:val="24"/>
        </w:rPr>
        <w:t xml:space="preserve">that there was a </w:t>
      </w:r>
      <w:r w:rsidR="00754656" w:rsidRPr="00101518">
        <w:rPr>
          <w:rFonts w:ascii="Times New Roman" w:hAnsi="Times New Roman" w:cs="Times New Roman"/>
          <w:bCs/>
          <w:sz w:val="24"/>
          <w:szCs w:val="24"/>
        </w:rPr>
        <w:t xml:space="preserve">significant </w:t>
      </w:r>
      <w:r w:rsidR="00013285" w:rsidRPr="00101518">
        <w:rPr>
          <w:rFonts w:ascii="Times New Roman" w:hAnsi="Times New Roman" w:cs="Times New Roman"/>
          <w:bCs/>
          <w:sz w:val="24"/>
          <w:szCs w:val="24"/>
        </w:rPr>
        <w:t>difference between the groups [</w:t>
      </w:r>
      <w:r w:rsidR="00754656" w:rsidRPr="00101518">
        <w:rPr>
          <w:rFonts w:ascii="Times New Roman" w:hAnsi="Times New Roman" w:cs="Times New Roman"/>
          <w:bCs/>
          <w:sz w:val="24"/>
          <w:szCs w:val="24"/>
        </w:rPr>
        <w:t>F (2) =6.2</w:t>
      </w:r>
      <w:r w:rsidR="004937C7" w:rsidRPr="00101518">
        <w:rPr>
          <w:rFonts w:ascii="Times New Roman" w:hAnsi="Times New Roman" w:cs="Times New Roman"/>
          <w:bCs/>
          <w:sz w:val="24"/>
          <w:szCs w:val="24"/>
        </w:rPr>
        <w:t>8</w:t>
      </w:r>
      <w:r w:rsidR="00754656" w:rsidRPr="00101518">
        <w:rPr>
          <w:rFonts w:ascii="Times New Roman" w:hAnsi="Times New Roman" w:cs="Times New Roman"/>
          <w:bCs/>
          <w:sz w:val="24"/>
          <w:szCs w:val="24"/>
        </w:rPr>
        <w:t>, p&lt;0.005</w:t>
      </w:r>
      <w:r w:rsidR="00013285" w:rsidRPr="00101518">
        <w:rPr>
          <w:rFonts w:ascii="Times New Roman" w:hAnsi="Times New Roman" w:cs="Times New Roman"/>
          <w:bCs/>
          <w:sz w:val="24"/>
          <w:szCs w:val="24"/>
        </w:rPr>
        <w:t>]</w:t>
      </w:r>
      <w:r w:rsidR="00754656" w:rsidRPr="00101518">
        <w:rPr>
          <w:rFonts w:ascii="Times New Roman" w:hAnsi="Times New Roman" w:cs="Times New Roman"/>
          <w:bCs/>
          <w:sz w:val="24"/>
          <w:szCs w:val="24"/>
        </w:rPr>
        <w:t>.</w:t>
      </w:r>
    </w:p>
    <w:p w:rsidR="003D5B51" w:rsidRPr="00101518" w:rsidRDefault="003D5B51" w:rsidP="000A42C2">
      <w:pPr>
        <w:pStyle w:val="ListParagraph"/>
        <w:numPr>
          <w:ilvl w:val="0"/>
          <w:numId w:val="18"/>
        </w:numPr>
        <w:spacing w:after="0"/>
        <w:ind w:left="0" w:firstLine="0"/>
        <w:jc w:val="both"/>
        <w:rPr>
          <w:rFonts w:ascii="Times New Roman" w:hAnsi="Times New Roman" w:cs="Times New Roman"/>
          <w:bCs/>
          <w:sz w:val="24"/>
          <w:szCs w:val="24"/>
        </w:rPr>
      </w:pPr>
      <w:r w:rsidRPr="00101518">
        <w:rPr>
          <w:rFonts w:ascii="Times New Roman" w:hAnsi="Times New Roman" w:cs="Times New Roman"/>
          <w:bCs/>
          <w:sz w:val="24"/>
          <w:szCs w:val="24"/>
        </w:rPr>
        <w:t>Child initiated communication</w:t>
      </w:r>
    </w:p>
    <w:p w:rsidR="00603838" w:rsidRPr="00101518" w:rsidRDefault="00006DF5" w:rsidP="00396194">
      <w:pPr>
        <w:spacing w:after="0" w:line="480" w:lineRule="auto"/>
        <w:ind w:left="360"/>
        <w:jc w:val="both"/>
        <w:rPr>
          <w:rFonts w:ascii="Times New Roman" w:hAnsi="Times New Roman" w:cs="Times New Roman"/>
          <w:bCs/>
          <w:sz w:val="24"/>
          <w:szCs w:val="24"/>
        </w:rPr>
      </w:pPr>
      <w:r w:rsidRPr="00101518">
        <w:rPr>
          <w:rFonts w:ascii="Times New Roman" w:hAnsi="Times New Roman" w:cs="Times New Roman"/>
          <w:bCs/>
          <w:sz w:val="24"/>
          <w:szCs w:val="24"/>
        </w:rPr>
        <w:t>In a similar manner</w:t>
      </w:r>
      <w:r w:rsidR="00344C03" w:rsidRPr="00101518">
        <w:rPr>
          <w:rFonts w:ascii="Times New Roman" w:hAnsi="Times New Roman" w:cs="Times New Roman"/>
          <w:bCs/>
          <w:sz w:val="24"/>
          <w:szCs w:val="24"/>
        </w:rPr>
        <w:t>,</w:t>
      </w:r>
      <w:r w:rsidRPr="00101518">
        <w:rPr>
          <w:rFonts w:ascii="Times New Roman" w:hAnsi="Times New Roman" w:cs="Times New Roman"/>
          <w:bCs/>
          <w:sz w:val="24"/>
          <w:szCs w:val="24"/>
        </w:rPr>
        <w:t xml:space="preserve"> the descriptive statistics was computed for the section on child initiated communication and the mean scores and standard deviation obtained across the groups have been depicted in </w:t>
      </w:r>
      <w:r w:rsidR="005C0864">
        <w:rPr>
          <w:rFonts w:ascii="Times New Roman" w:hAnsi="Times New Roman" w:cs="Times New Roman"/>
          <w:bCs/>
          <w:sz w:val="24"/>
          <w:szCs w:val="24"/>
        </w:rPr>
        <w:t>t</w:t>
      </w:r>
      <w:r w:rsidRPr="00101518">
        <w:rPr>
          <w:rFonts w:ascii="Times New Roman" w:hAnsi="Times New Roman" w:cs="Times New Roman"/>
          <w:bCs/>
          <w:sz w:val="24"/>
          <w:szCs w:val="24"/>
        </w:rPr>
        <w:t>able 2.</w:t>
      </w:r>
    </w:p>
    <w:p w:rsidR="00344C03" w:rsidRPr="00101518" w:rsidRDefault="00344C03" w:rsidP="000A42C2">
      <w:pPr>
        <w:pStyle w:val="ListParagraph"/>
        <w:spacing w:after="0"/>
        <w:ind w:left="0" w:firstLine="0"/>
        <w:jc w:val="both"/>
        <w:rPr>
          <w:rFonts w:ascii="Times New Roman" w:hAnsi="Times New Roman" w:cs="Times New Roman"/>
          <w:bCs/>
          <w:sz w:val="24"/>
          <w:szCs w:val="24"/>
        </w:rPr>
      </w:pPr>
      <w:r w:rsidRPr="00101518">
        <w:rPr>
          <w:rFonts w:ascii="Times New Roman" w:hAnsi="Times New Roman" w:cs="Times New Roman"/>
          <w:sz w:val="24"/>
          <w:szCs w:val="24"/>
        </w:rPr>
        <w:t>Table 2:</w:t>
      </w:r>
      <w:r w:rsidRPr="00101518">
        <w:rPr>
          <w:rFonts w:ascii="Times New Roman" w:hAnsi="Times New Roman" w:cs="Times New Roman"/>
          <w:bCs/>
          <w:sz w:val="24"/>
          <w:szCs w:val="24"/>
        </w:rPr>
        <w:t xml:space="preserve"> </w:t>
      </w:r>
      <w:r w:rsidRPr="00101518">
        <w:rPr>
          <w:rFonts w:ascii="Times New Roman" w:hAnsi="Times New Roman" w:cs="Times New Roman"/>
          <w:bCs/>
          <w:i/>
          <w:iCs/>
          <w:sz w:val="24"/>
          <w:szCs w:val="24"/>
        </w:rPr>
        <w:t>Mean scores and standard deviation</w:t>
      </w:r>
      <w:r w:rsidR="008C2272" w:rsidRPr="00101518">
        <w:rPr>
          <w:rFonts w:ascii="Times New Roman" w:hAnsi="Times New Roman" w:cs="Times New Roman"/>
          <w:bCs/>
          <w:i/>
          <w:iCs/>
          <w:sz w:val="24"/>
          <w:szCs w:val="24"/>
        </w:rPr>
        <w:t xml:space="preserve"> (SD)</w:t>
      </w:r>
      <w:r w:rsidRPr="00101518">
        <w:rPr>
          <w:rFonts w:ascii="Times New Roman" w:hAnsi="Times New Roman" w:cs="Times New Roman"/>
          <w:bCs/>
          <w:i/>
          <w:iCs/>
          <w:sz w:val="24"/>
          <w:szCs w:val="24"/>
        </w:rPr>
        <w:t xml:space="preserve"> obtained across groups for child initiated communication.</w:t>
      </w:r>
    </w:p>
    <w:tbl>
      <w:tblPr>
        <w:tblStyle w:val="TableGrid"/>
        <w:tblW w:w="0" w:type="auto"/>
        <w:tblLook w:val="04A0"/>
      </w:tblPr>
      <w:tblGrid>
        <w:gridCol w:w="963"/>
        <w:gridCol w:w="3449"/>
        <w:gridCol w:w="1185"/>
        <w:gridCol w:w="1008"/>
      </w:tblGrid>
      <w:tr w:rsidR="005C0864" w:rsidRPr="004E521B" w:rsidTr="004628E7">
        <w:tc>
          <w:tcPr>
            <w:tcW w:w="963" w:type="dxa"/>
          </w:tcPr>
          <w:p w:rsidR="005C0864" w:rsidRPr="004E521B" w:rsidRDefault="005C0864" w:rsidP="004628E7">
            <w:pPr>
              <w:pStyle w:val="ListParagraph"/>
              <w:spacing w:after="0"/>
              <w:ind w:left="0" w:firstLine="0"/>
              <w:jc w:val="center"/>
              <w:rPr>
                <w:rFonts w:ascii="Times New Roman" w:hAnsi="Times New Roman" w:cs="Times New Roman"/>
                <w:b/>
                <w:bCs/>
                <w:szCs w:val="24"/>
              </w:rPr>
            </w:pPr>
            <w:r w:rsidRPr="004E521B">
              <w:rPr>
                <w:rFonts w:ascii="Times New Roman" w:hAnsi="Times New Roman" w:cs="Times New Roman"/>
                <w:b/>
                <w:bCs/>
                <w:szCs w:val="24"/>
              </w:rPr>
              <w:t>Sl. No.</w:t>
            </w:r>
          </w:p>
        </w:tc>
        <w:tc>
          <w:tcPr>
            <w:tcW w:w="3449" w:type="dxa"/>
          </w:tcPr>
          <w:p w:rsidR="005C0864" w:rsidRPr="004E521B" w:rsidRDefault="005C0864" w:rsidP="004628E7">
            <w:pPr>
              <w:pStyle w:val="ListParagraph"/>
              <w:spacing w:after="0"/>
              <w:ind w:left="0" w:firstLine="0"/>
              <w:jc w:val="center"/>
              <w:rPr>
                <w:rFonts w:ascii="Times New Roman" w:hAnsi="Times New Roman" w:cs="Times New Roman"/>
                <w:b/>
                <w:bCs/>
                <w:szCs w:val="24"/>
              </w:rPr>
            </w:pPr>
            <w:r w:rsidRPr="004E521B">
              <w:rPr>
                <w:rFonts w:ascii="Times New Roman" w:hAnsi="Times New Roman" w:cs="Times New Roman"/>
                <w:b/>
                <w:bCs/>
                <w:szCs w:val="24"/>
              </w:rPr>
              <w:t>Groups</w:t>
            </w:r>
          </w:p>
        </w:tc>
        <w:tc>
          <w:tcPr>
            <w:tcW w:w="1185" w:type="dxa"/>
          </w:tcPr>
          <w:p w:rsidR="005C0864" w:rsidRPr="004E521B" w:rsidRDefault="005C0864" w:rsidP="004628E7">
            <w:pPr>
              <w:pStyle w:val="ListParagraph"/>
              <w:spacing w:after="0"/>
              <w:ind w:left="0" w:firstLine="0"/>
              <w:jc w:val="center"/>
              <w:rPr>
                <w:rFonts w:ascii="Times New Roman" w:hAnsi="Times New Roman" w:cs="Times New Roman"/>
                <w:b/>
                <w:bCs/>
                <w:szCs w:val="24"/>
              </w:rPr>
            </w:pPr>
            <w:r w:rsidRPr="004E521B">
              <w:rPr>
                <w:rFonts w:ascii="Times New Roman" w:hAnsi="Times New Roman" w:cs="Times New Roman"/>
                <w:b/>
                <w:bCs/>
                <w:szCs w:val="24"/>
              </w:rPr>
              <w:t>Mean</w:t>
            </w:r>
          </w:p>
        </w:tc>
        <w:tc>
          <w:tcPr>
            <w:tcW w:w="1008" w:type="dxa"/>
          </w:tcPr>
          <w:p w:rsidR="005C0864" w:rsidRPr="004E521B" w:rsidRDefault="005C0864" w:rsidP="004628E7">
            <w:pPr>
              <w:pStyle w:val="ListParagraph"/>
              <w:spacing w:after="0"/>
              <w:ind w:left="0" w:firstLine="0"/>
              <w:jc w:val="center"/>
              <w:rPr>
                <w:rFonts w:ascii="Times New Roman" w:hAnsi="Times New Roman" w:cs="Times New Roman"/>
                <w:b/>
                <w:bCs/>
                <w:szCs w:val="24"/>
              </w:rPr>
            </w:pPr>
            <w:r w:rsidRPr="004E521B">
              <w:rPr>
                <w:rFonts w:ascii="Times New Roman" w:hAnsi="Times New Roman" w:cs="Times New Roman"/>
                <w:b/>
                <w:bCs/>
                <w:szCs w:val="24"/>
              </w:rPr>
              <w:t>SD</w:t>
            </w:r>
          </w:p>
        </w:tc>
      </w:tr>
      <w:tr w:rsidR="003E4F0A" w:rsidRPr="004E521B" w:rsidTr="004628E7">
        <w:trPr>
          <w:trHeight w:val="318"/>
        </w:trPr>
        <w:tc>
          <w:tcPr>
            <w:tcW w:w="963" w:type="dxa"/>
          </w:tcPr>
          <w:p w:rsidR="003E4F0A" w:rsidRPr="004E521B" w:rsidRDefault="003E4F0A" w:rsidP="004628E7">
            <w:pPr>
              <w:pStyle w:val="ListParagraph"/>
              <w:spacing w:after="0"/>
              <w:ind w:left="0" w:firstLine="0"/>
              <w:jc w:val="center"/>
              <w:rPr>
                <w:rFonts w:ascii="Times New Roman" w:hAnsi="Times New Roman" w:cs="Times New Roman"/>
                <w:bCs/>
                <w:szCs w:val="24"/>
              </w:rPr>
            </w:pPr>
            <w:r w:rsidRPr="004E521B">
              <w:rPr>
                <w:rFonts w:ascii="Times New Roman" w:hAnsi="Times New Roman" w:cs="Times New Roman"/>
                <w:bCs/>
                <w:szCs w:val="24"/>
              </w:rPr>
              <w:t>1</w:t>
            </w:r>
          </w:p>
        </w:tc>
        <w:tc>
          <w:tcPr>
            <w:tcW w:w="3449" w:type="dxa"/>
          </w:tcPr>
          <w:p w:rsidR="003E4F0A" w:rsidRPr="004E521B" w:rsidRDefault="003E4F0A" w:rsidP="006919C1">
            <w:pPr>
              <w:spacing w:line="480" w:lineRule="auto"/>
              <w:rPr>
                <w:rFonts w:ascii="Times New Roman" w:hAnsi="Times New Roman" w:cs="Times New Roman"/>
                <w:bCs/>
                <w:szCs w:val="24"/>
              </w:rPr>
            </w:pPr>
            <w:r w:rsidRPr="004E521B">
              <w:rPr>
                <w:rFonts w:ascii="Times New Roman" w:hAnsi="Times New Roman" w:cs="Times New Roman"/>
                <w:bCs/>
                <w:szCs w:val="24"/>
              </w:rPr>
              <w:t>CP group</w:t>
            </w:r>
          </w:p>
        </w:tc>
        <w:tc>
          <w:tcPr>
            <w:tcW w:w="1185" w:type="dxa"/>
          </w:tcPr>
          <w:p w:rsidR="003E4F0A" w:rsidRPr="004E521B" w:rsidRDefault="003E4F0A" w:rsidP="004628E7">
            <w:pPr>
              <w:pStyle w:val="ListParagraph"/>
              <w:spacing w:after="0"/>
              <w:ind w:left="0" w:firstLine="0"/>
              <w:jc w:val="center"/>
              <w:rPr>
                <w:rFonts w:ascii="Times New Roman" w:hAnsi="Times New Roman" w:cs="Times New Roman"/>
                <w:bCs/>
                <w:szCs w:val="24"/>
              </w:rPr>
            </w:pPr>
            <w:r w:rsidRPr="004E521B">
              <w:rPr>
                <w:rFonts w:ascii="Times New Roman" w:hAnsi="Times New Roman" w:cs="Times New Roman"/>
                <w:bCs/>
                <w:szCs w:val="24"/>
              </w:rPr>
              <w:t>4.62</w:t>
            </w:r>
          </w:p>
        </w:tc>
        <w:tc>
          <w:tcPr>
            <w:tcW w:w="1008" w:type="dxa"/>
          </w:tcPr>
          <w:p w:rsidR="003E4F0A" w:rsidRPr="004E521B" w:rsidRDefault="003E4F0A" w:rsidP="004628E7">
            <w:pPr>
              <w:pStyle w:val="ListParagraph"/>
              <w:spacing w:after="0"/>
              <w:ind w:left="0" w:firstLine="0"/>
              <w:jc w:val="center"/>
              <w:rPr>
                <w:rFonts w:ascii="Times New Roman" w:hAnsi="Times New Roman" w:cs="Times New Roman"/>
                <w:bCs/>
                <w:szCs w:val="24"/>
              </w:rPr>
            </w:pPr>
            <w:r w:rsidRPr="004E521B">
              <w:rPr>
                <w:rFonts w:ascii="Times New Roman" w:hAnsi="Times New Roman" w:cs="Times New Roman"/>
                <w:bCs/>
                <w:szCs w:val="24"/>
              </w:rPr>
              <w:t>0.77</w:t>
            </w:r>
          </w:p>
        </w:tc>
      </w:tr>
      <w:tr w:rsidR="003E4F0A" w:rsidRPr="004E521B" w:rsidTr="004628E7">
        <w:trPr>
          <w:trHeight w:val="318"/>
        </w:trPr>
        <w:tc>
          <w:tcPr>
            <w:tcW w:w="963" w:type="dxa"/>
          </w:tcPr>
          <w:p w:rsidR="003E4F0A" w:rsidRPr="004E521B" w:rsidRDefault="003E4F0A" w:rsidP="004628E7">
            <w:pPr>
              <w:pStyle w:val="ListParagraph"/>
              <w:spacing w:after="0"/>
              <w:ind w:left="0" w:firstLine="0"/>
              <w:jc w:val="center"/>
              <w:rPr>
                <w:rFonts w:ascii="Times New Roman" w:hAnsi="Times New Roman" w:cs="Times New Roman"/>
                <w:bCs/>
                <w:szCs w:val="24"/>
              </w:rPr>
            </w:pPr>
            <w:r w:rsidRPr="004E521B">
              <w:rPr>
                <w:rFonts w:ascii="Times New Roman" w:hAnsi="Times New Roman" w:cs="Times New Roman"/>
                <w:bCs/>
                <w:szCs w:val="24"/>
              </w:rPr>
              <w:t>2</w:t>
            </w:r>
          </w:p>
        </w:tc>
        <w:tc>
          <w:tcPr>
            <w:tcW w:w="3449" w:type="dxa"/>
          </w:tcPr>
          <w:p w:rsidR="003E4F0A" w:rsidRPr="004E521B" w:rsidRDefault="003E4F0A" w:rsidP="006919C1">
            <w:pPr>
              <w:spacing w:line="480" w:lineRule="auto"/>
              <w:rPr>
                <w:rFonts w:ascii="Times New Roman" w:hAnsi="Times New Roman" w:cs="Times New Roman"/>
                <w:bCs/>
                <w:szCs w:val="24"/>
              </w:rPr>
            </w:pPr>
            <w:r w:rsidRPr="004E521B">
              <w:rPr>
                <w:rFonts w:ascii="Times New Roman" w:hAnsi="Times New Roman" w:cs="Times New Roman"/>
                <w:bCs/>
                <w:szCs w:val="24"/>
              </w:rPr>
              <w:t>CP with ID group</w:t>
            </w:r>
          </w:p>
        </w:tc>
        <w:tc>
          <w:tcPr>
            <w:tcW w:w="1185" w:type="dxa"/>
          </w:tcPr>
          <w:p w:rsidR="003E4F0A" w:rsidRPr="004E521B" w:rsidRDefault="003E4F0A" w:rsidP="004628E7">
            <w:pPr>
              <w:pStyle w:val="ListParagraph"/>
              <w:spacing w:after="0"/>
              <w:ind w:left="0" w:firstLine="0"/>
              <w:jc w:val="center"/>
              <w:rPr>
                <w:rFonts w:ascii="Times New Roman" w:hAnsi="Times New Roman" w:cs="Times New Roman"/>
                <w:bCs/>
                <w:szCs w:val="24"/>
              </w:rPr>
            </w:pPr>
            <w:r w:rsidRPr="004E521B">
              <w:rPr>
                <w:rFonts w:ascii="Times New Roman" w:hAnsi="Times New Roman" w:cs="Times New Roman"/>
                <w:bCs/>
                <w:szCs w:val="24"/>
              </w:rPr>
              <w:t>4.18</w:t>
            </w:r>
          </w:p>
        </w:tc>
        <w:tc>
          <w:tcPr>
            <w:tcW w:w="1008" w:type="dxa"/>
          </w:tcPr>
          <w:p w:rsidR="003E4F0A" w:rsidRPr="004E521B" w:rsidRDefault="003E4F0A" w:rsidP="004628E7">
            <w:pPr>
              <w:pStyle w:val="ListParagraph"/>
              <w:spacing w:after="0"/>
              <w:ind w:left="0" w:firstLine="0"/>
              <w:jc w:val="center"/>
              <w:rPr>
                <w:rFonts w:ascii="Times New Roman" w:hAnsi="Times New Roman" w:cs="Times New Roman"/>
                <w:bCs/>
                <w:szCs w:val="24"/>
              </w:rPr>
            </w:pPr>
            <w:r w:rsidRPr="004E521B">
              <w:rPr>
                <w:rFonts w:ascii="Times New Roman" w:hAnsi="Times New Roman" w:cs="Times New Roman"/>
                <w:bCs/>
                <w:szCs w:val="24"/>
              </w:rPr>
              <w:t>1.01</w:t>
            </w:r>
          </w:p>
        </w:tc>
      </w:tr>
      <w:tr w:rsidR="003E4F0A" w:rsidRPr="004E521B" w:rsidTr="004628E7">
        <w:trPr>
          <w:trHeight w:val="318"/>
        </w:trPr>
        <w:tc>
          <w:tcPr>
            <w:tcW w:w="963" w:type="dxa"/>
          </w:tcPr>
          <w:p w:rsidR="003E4F0A" w:rsidRPr="004E521B" w:rsidRDefault="003E4F0A" w:rsidP="004628E7">
            <w:pPr>
              <w:pStyle w:val="ListParagraph"/>
              <w:spacing w:after="0"/>
              <w:ind w:left="0" w:firstLine="0"/>
              <w:jc w:val="center"/>
              <w:rPr>
                <w:rFonts w:ascii="Times New Roman" w:hAnsi="Times New Roman" w:cs="Times New Roman"/>
                <w:bCs/>
                <w:szCs w:val="24"/>
              </w:rPr>
            </w:pPr>
            <w:r w:rsidRPr="004E521B">
              <w:rPr>
                <w:rFonts w:ascii="Times New Roman" w:hAnsi="Times New Roman" w:cs="Times New Roman"/>
                <w:bCs/>
                <w:szCs w:val="24"/>
              </w:rPr>
              <w:t>3</w:t>
            </w:r>
          </w:p>
        </w:tc>
        <w:tc>
          <w:tcPr>
            <w:tcW w:w="3449" w:type="dxa"/>
          </w:tcPr>
          <w:p w:rsidR="003E4F0A" w:rsidRPr="004E521B" w:rsidRDefault="003E4F0A" w:rsidP="006919C1">
            <w:pPr>
              <w:spacing w:line="480" w:lineRule="auto"/>
              <w:rPr>
                <w:rFonts w:ascii="Times New Roman" w:hAnsi="Times New Roman" w:cs="Times New Roman"/>
                <w:bCs/>
                <w:szCs w:val="24"/>
              </w:rPr>
            </w:pPr>
            <w:r w:rsidRPr="004E521B">
              <w:rPr>
                <w:rFonts w:ascii="Times New Roman" w:hAnsi="Times New Roman" w:cs="Times New Roman"/>
                <w:bCs/>
                <w:szCs w:val="24"/>
              </w:rPr>
              <w:t>Typically developing group</w:t>
            </w:r>
          </w:p>
        </w:tc>
        <w:tc>
          <w:tcPr>
            <w:tcW w:w="1185" w:type="dxa"/>
          </w:tcPr>
          <w:p w:rsidR="003E4F0A" w:rsidRPr="004E521B" w:rsidRDefault="003E4F0A" w:rsidP="004628E7">
            <w:pPr>
              <w:pStyle w:val="ListParagraph"/>
              <w:spacing w:after="0"/>
              <w:ind w:left="0" w:firstLine="0"/>
              <w:jc w:val="center"/>
              <w:rPr>
                <w:rFonts w:ascii="Times New Roman" w:hAnsi="Times New Roman" w:cs="Times New Roman"/>
                <w:bCs/>
                <w:szCs w:val="24"/>
              </w:rPr>
            </w:pPr>
            <w:r w:rsidRPr="004E521B">
              <w:rPr>
                <w:rFonts w:ascii="Times New Roman" w:hAnsi="Times New Roman" w:cs="Times New Roman"/>
                <w:bCs/>
                <w:szCs w:val="24"/>
              </w:rPr>
              <w:t>4.65</w:t>
            </w:r>
          </w:p>
        </w:tc>
        <w:tc>
          <w:tcPr>
            <w:tcW w:w="1008" w:type="dxa"/>
          </w:tcPr>
          <w:p w:rsidR="003E4F0A" w:rsidRPr="004E521B" w:rsidRDefault="003E4F0A" w:rsidP="004628E7">
            <w:pPr>
              <w:pStyle w:val="ListParagraph"/>
              <w:spacing w:after="0"/>
              <w:ind w:left="0" w:firstLine="0"/>
              <w:jc w:val="center"/>
              <w:rPr>
                <w:rFonts w:ascii="Times New Roman" w:hAnsi="Times New Roman" w:cs="Times New Roman"/>
                <w:bCs/>
                <w:szCs w:val="24"/>
              </w:rPr>
            </w:pPr>
            <w:r w:rsidRPr="004E521B">
              <w:rPr>
                <w:rFonts w:ascii="Times New Roman" w:hAnsi="Times New Roman" w:cs="Times New Roman"/>
                <w:bCs/>
                <w:szCs w:val="24"/>
              </w:rPr>
              <w:t>0.99</w:t>
            </w:r>
          </w:p>
        </w:tc>
      </w:tr>
    </w:tbl>
    <w:p w:rsidR="006C1992" w:rsidRPr="00101518" w:rsidRDefault="005C0864" w:rsidP="009B39BA">
      <w:pPr>
        <w:pStyle w:val="ListParagraph"/>
        <w:spacing w:after="0"/>
        <w:ind w:left="0"/>
        <w:jc w:val="both"/>
        <w:rPr>
          <w:rFonts w:ascii="Times New Roman" w:hAnsi="Times New Roman" w:cs="Times New Roman"/>
          <w:sz w:val="24"/>
          <w:szCs w:val="24"/>
        </w:rPr>
      </w:pPr>
      <w:r w:rsidRPr="004F02AE">
        <w:rPr>
          <w:rFonts w:ascii="Times New Roman" w:hAnsi="Times New Roman" w:cs="Times New Roman"/>
          <w:sz w:val="24"/>
        </w:rPr>
        <w:t>From the table</w:t>
      </w:r>
      <w:r>
        <w:rPr>
          <w:rFonts w:ascii="Times New Roman" w:hAnsi="Times New Roman" w:cs="Times New Roman"/>
          <w:sz w:val="24"/>
        </w:rPr>
        <w:t xml:space="preserve"> 2</w:t>
      </w:r>
      <w:r w:rsidRPr="004F02AE">
        <w:rPr>
          <w:rFonts w:ascii="Times New Roman" w:hAnsi="Times New Roman" w:cs="Times New Roman"/>
          <w:sz w:val="24"/>
        </w:rPr>
        <w:t xml:space="preserve">, it can be observed that </w:t>
      </w:r>
      <w:r>
        <w:rPr>
          <w:rFonts w:ascii="Times New Roman" w:hAnsi="Times New Roman" w:cs="Times New Roman"/>
          <w:sz w:val="24"/>
        </w:rPr>
        <w:t>similar</w:t>
      </w:r>
      <w:r w:rsidR="006C1992" w:rsidRPr="00101518">
        <w:rPr>
          <w:rFonts w:ascii="Times New Roman" w:hAnsi="Times New Roman" w:cs="Times New Roman"/>
          <w:bCs/>
          <w:sz w:val="24"/>
          <w:szCs w:val="24"/>
        </w:rPr>
        <w:t xml:space="preserve"> </w:t>
      </w:r>
      <w:r w:rsidR="004937C7" w:rsidRPr="00101518">
        <w:rPr>
          <w:rFonts w:ascii="Times New Roman" w:hAnsi="Times New Roman" w:cs="Times New Roman"/>
          <w:bCs/>
          <w:sz w:val="24"/>
          <w:szCs w:val="24"/>
        </w:rPr>
        <w:t>findings</w:t>
      </w:r>
      <w:r w:rsidR="006C1992" w:rsidRPr="00101518">
        <w:rPr>
          <w:rFonts w:ascii="Times New Roman" w:hAnsi="Times New Roman" w:cs="Times New Roman"/>
          <w:bCs/>
          <w:sz w:val="24"/>
          <w:szCs w:val="24"/>
        </w:rPr>
        <w:t xml:space="preserve"> </w:t>
      </w:r>
      <w:r>
        <w:rPr>
          <w:rFonts w:ascii="Times New Roman" w:hAnsi="Times New Roman" w:cs="Times New Roman"/>
          <w:bCs/>
          <w:sz w:val="24"/>
          <w:szCs w:val="24"/>
        </w:rPr>
        <w:t xml:space="preserve">were obtained </w:t>
      </w:r>
      <w:r w:rsidR="006C1992" w:rsidRPr="00101518">
        <w:rPr>
          <w:rFonts w:ascii="Times New Roman" w:hAnsi="Times New Roman" w:cs="Times New Roman"/>
          <w:bCs/>
          <w:sz w:val="24"/>
          <w:szCs w:val="24"/>
        </w:rPr>
        <w:t xml:space="preserve">as </w:t>
      </w:r>
      <w:r>
        <w:rPr>
          <w:rFonts w:ascii="Times New Roman" w:hAnsi="Times New Roman" w:cs="Times New Roman"/>
          <w:bCs/>
          <w:sz w:val="24"/>
          <w:szCs w:val="24"/>
        </w:rPr>
        <w:t>in the previous section</w:t>
      </w:r>
      <w:r w:rsidR="008C2272" w:rsidRPr="00101518">
        <w:rPr>
          <w:rFonts w:ascii="Times New Roman" w:hAnsi="Times New Roman" w:cs="Times New Roman"/>
          <w:bCs/>
          <w:sz w:val="24"/>
          <w:szCs w:val="24"/>
        </w:rPr>
        <w:t>,</w:t>
      </w:r>
      <w:r w:rsidR="006C1992" w:rsidRPr="00101518">
        <w:rPr>
          <w:rFonts w:ascii="Times New Roman" w:hAnsi="Times New Roman" w:cs="Times New Roman"/>
          <w:bCs/>
          <w:sz w:val="24"/>
          <w:szCs w:val="24"/>
        </w:rPr>
        <w:t xml:space="preserve"> with the </w:t>
      </w:r>
      <w:r w:rsidR="00E6501A" w:rsidRPr="00101518">
        <w:rPr>
          <w:rFonts w:ascii="Times New Roman" w:hAnsi="Times New Roman" w:cs="Times New Roman"/>
          <w:bCs/>
          <w:sz w:val="24"/>
          <w:szCs w:val="24"/>
        </w:rPr>
        <w:t xml:space="preserve">group of </w:t>
      </w:r>
      <w:r w:rsidR="006C1992" w:rsidRPr="00101518">
        <w:rPr>
          <w:rFonts w:ascii="Times New Roman" w:hAnsi="Times New Roman" w:cs="Times New Roman"/>
          <w:bCs/>
          <w:sz w:val="24"/>
          <w:szCs w:val="24"/>
        </w:rPr>
        <w:t xml:space="preserve">typically developing children scoring the highest and the </w:t>
      </w:r>
      <w:r w:rsidR="00E6501A" w:rsidRPr="00101518">
        <w:rPr>
          <w:rFonts w:ascii="Times New Roman" w:hAnsi="Times New Roman" w:cs="Times New Roman"/>
          <w:bCs/>
          <w:sz w:val="24"/>
          <w:szCs w:val="24"/>
        </w:rPr>
        <w:t xml:space="preserve">group of </w:t>
      </w:r>
      <w:r w:rsidR="008C2272" w:rsidRPr="00101518">
        <w:rPr>
          <w:rFonts w:ascii="Times New Roman" w:hAnsi="Times New Roman" w:cs="Times New Roman"/>
          <w:bCs/>
          <w:sz w:val="24"/>
          <w:szCs w:val="24"/>
        </w:rPr>
        <w:t>children with CP and ID</w:t>
      </w:r>
      <w:r w:rsidR="006C1992" w:rsidRPr="00101518">
        <w:rPr>
          <w:rFonts w:ascii="Times New Roman" w:hAnsi="Times New Roman" w:cs="Times New Roman"/>
          <w:bCs/>
          <w:sz w:val="24"/>
          <w:szCs w:val="24"/>
        </w:rPr>
        <w:t xml:space="preserve"> scoring the lowest.</w:t>
      </w:r>
      <w:r w:rsidR="00754656" w:rsidRPr="00101518">
        <w:rPr>
          <w:rFonts w:ascii="Times New Roman" w:hAnsi="Times New Roman" w:cs="Times New Roman"/>
          <w:bCs/>
          <w:sz w:val="24"/>
          <w:szCs w:val="24"/>
        </w:rPr>
        <w:t xml:space="preserve"> </w:t>
      </w:r>
      <w:r w:rsidR="008C2272" w:rsidRPr="00101518">
        <w:rPr>
          <w:rFonts w:ascii="Times New Roman" w:hAnsi="Times New Roman" w:cs="Times New Roman"/>
          <w:bCs/>
          <w:sz w:val="24"/>
          <w:szCs w:val="24"/>
        </w:rPr>
        <w:t>However, o</w:t>
      </w:r>
      <w:r w:rsidR="00754656" w:rsidRPr="00101518">
        <w:rPr>
          <w:rFonts w:ascii="Times New Roman" w:hAnsi="Times New Roman" w:cs="Times New Roman"/>
          <w:bCs/>
          <w:sz w:val="24"/>
          <w:szCs w:val="24"/>
        </w:rPr>
        <w:t xml:space="preserve">ne way </w:t>
      </w:r>
      <w:proofErr w:type="spellStart"/>
      <w:r w:rsidR="00754656" w:rsidRPr="00101518">
        <w:rPr>
          <w:rFonts w:ascii="Times New Roman" w:hAnsi="Times New Roman" w:cs="Times New Roman"/>
          <w:bCs/>
          <w:sz w:val="24"/>
          <w:szCs w:val="24"/>
        </w:rPr>
        <w:t>MANOVA</w:t>
      </w:r>
      <w:proofErr w:type="spellEnd"/>
      <w:r w:rsidR="003A75A4" w:rsidRPr="00101518">
        <w:rPr>
          <w:rFonts w:ascii="Times New Roman" w:hAnsi="Times New Roman" w:cs="Times New Roman"/>
          <w:bCs/>
          <w:sz w:val="24"/>
          <w:szCs w:val="24"/>
        </w:rPr>
        <w:t xml:space="preserve"> revealed</w:t>
      </w:r>
      <w:r w:rsidR="00C71C32" w:rsidRPr="00101518">
        <w:rPr>
          <w:rFonts w:ascii="Times New Roman" w:hAnsi="Times New Roman" w:cs="Times New Roman"/>
          <w:bCs/>
          <w:sz w:val="24"/>
          <w:szCs w:val="24"/>
        </w:rPr>
        <w:t xml:space="preserve"> </w:t>
      </w:r>
      <w:r w:rsidR="00013285" w:rsidRPr="00101518">
        <w:rPr>
          <w:rFonts w:ascii="Times New Roman" w:hAnsi="Times New Roman" w:cs="Times New Roman"/>
          <w:bCs/>
          <w:sz w:val="24"/>
          <w:szCs w:val="24"/>
        </w:rPr>
        <w:t>no significant difference across groups [F (2) =1.2</w:t>
      </w:r>
      <w:r w:rsidR="004937C7" w:rsidRPr="00101518">
        <w:rPr>
          <w:rFonts w:ascii="Times New Roman" w:hAnsi="Times New Roman" w:cs="Times New Roman"/>
          <w:bCs/>
          <w:sz w:val="24"/>
          <w:szCs w:val="24"/>
        </w:rPr>
        <w:t>7</w:t>
      </w:r>
      <w:r w:rsidR="00013285" w:rsidRPr="00101518">
        <w:rPr>
          <w:rFonts w:ascii="Times New Roman" w:hAnsi="Times New Roman" w:cs="Times New Roman"/>
          <w:bCs/>
          <w:sz w:val="24"/>
          <w:szCs w:val="24"/>
        </w:rPr>
        <w:t xml:space="preserve">, p=0.29]. </w:t>
      </w:r>
    </w:p>
    <w:p w:rsidR="00826FBB" w:rsidRPr="00101518" w:rsidRDefault="00826FBB" w:rsidP="000A42C2">
      <w:pPr>
        <w:spacing w:after="0" w:line="480" w:lineRule="auto"/>
        <w:jc w:val="both"/>
        <w:rPr>
          <w:rFonts w:ascii="Times New Roman" w:hAnsi="Times New Roman" w:cs="Times New Roman"/>
          <w:sz w:val="24"/>
          <w:szCs w:val="24"/>
        </w:rPr>
      </w:pPr>
    </w:p>
    <w:p w:rsidR="003067CC" w:rsidRPr="00396194" w:rsidRDefault="00032A23" w:rsidP="00396194">
      <w:pPr>
        <w:pStyle w:val="ListParagraph"/>
        <w:numPr>
          <w:ilvl w:val="0"/>
          <w:numId w:val="14"/>
        </w:numPr>
        <w:spacing w:after="0"/>
        <w:ind w:left="360"/>
        <w:jc w:val="both"/>
        <w:rPr>
          <w:rFonts w:ascii="Times New Roman" w:hAnsi="Times New Roman" w:cs="Times New Roman"/>
          <w:bCs/>
          <w:sz w:val="24"/>
          <w:szCs w:val="24"/>
        </w:rPr>
      </w:pPr>
      <w:r w:rsidRPr="00101518">
        <w:rPr>
          <w:rFonts w:ascii="Times New Roman" w:hAnsi="Times New Roman" w:cs="Times New Roman"/>
          <w:bCs/>
          <w:sz w:val="24"/>
          <w:szCs w:val="24"/>
        </w:rPr>
        <w:lastRenderedPageBreak/>
        <w:t>Comparison across</w:t>
      </w:r>
      <w:r w:rsidR="00D61005" w:rsidRPr="00101518">
        <w:rPr>
          <w:rFonts w:ascii="Times New Roman" w:hAnsi="Times New Roman" w:cs="Times New Roman"/>
          <w:bCs/>
          <w:sz w:val="24"/>
          <w:szCs w:val="24"/>
        </w:rPr>
        <w:t xml:space="preserve"> the three</w:t>
      </w:r>
      <w:r w:rsidRPr="00101518">
        <w:rPr>
          <w:rFonts w:ascii="Times New Roman" w:hAnsi="Times New Roman" w:cs="Times New Roman"/>
          <w:bCs/>
          <w:sz w:val="24"/>
          <w:szCs w:val="24"/>
        </w:rPr>
        <w:t xml:space="preserve"> groups </w:t>
      </w:r>
      <w:r w:rsidR="009A67B6" w:rsidRPr="00101518">
        <w:rPr>
          <w:rFonts w:ascii="Times New Roman" w:hAnsi="Times New Roman" w:cs="Times New Roman"/>
          <w:bCs/>
          <w:sz w:val="24"/>
          <w:szCs w:val="24"/>
        </w:rPr>
        <w:t xml:space="preserve">based on the </w:t>
      </w:r>
      <w:r w:rsidR="0097557C" w:rsidRPr="00101518">
        <w:rPr>
          <w:rFonts w:ascii="Times New Roman" w:hAnsi="Times New Roman" w:cs="Times New Roman"/>
          <w:bCs/>
          <w:sz w:val="24"/>
          <w:szCs w:val="24"/>
        </w:rPr>
        <w:t xml:space="preserve">frequency </w:t>
      </w:r>
      <w:r w:rsidR="003A75A4" w:rsidRPr="00101518">
        <w:rPr>
          <w:rFonts w:ascii="Times New Roman" w:hAnsi="Times New Roman" w:cs="Times New Roman"/>
          <w:bCs/>
          <w:sz w:val="24"/>
          <w:szCs w:val="24"/>
        </w:rPr>
        <w:t>of</w:t>
      </w:r>
      <w:r w:rsidR="009A67B6" w:rsidRPr="00101518">
        <w:rPr>
          <w:rFonts w:ascii="Times New Roman" w:hAnsi="Times New Roman" w:cs="Times New Roman"/>
          <w:bCs/>
          <w:sz w:val="24"/>
          <w:szCs w:val="24"/>
        </w:rPr>
        <w:t xml:space="preserve"> responses</w:t>
      </w:r>
      <w:r w:rsidR="0097557C" w:rsidRPr="00101518">
        <w:rPr>
          <w:rFonts w:ascii="Times New Roman" w:hAnsi="Times New Roman" w:cs="Times New Roman"/>
          <w:bCs/>
          <w:sz w:val="24"/>
          <w:szCs w:val="24"/>
        </w:rPr>
        <w:t xml:space="preserve"> on each item in the questionnaire</w:t>
      </w:r>
      <w:r w:rsidR="00AD4E4B" w:rsidRPr="00101518">
        <w:rPr>
          <w:rFonts w:ascii="Times New Roman" w:hAnsi="Times New Roman" w:cs="Times New Roman"/>
          <w:bCs/>
          <w:sz w:val="24"/>
          <w:szCs w:val="24"/>
        </w:rPr>
        <w:t>:</w:t>
      </w:r>
    </w:p>
    <w:p w:rsidR="00285356" w:rsidRPr="00396194" w:rsidRDefault="00032A23" w:rsidP="00396194">
      <w:pPr>
        <w:pStyle w:val="ListParagraph"/>
        <w:numPr>
          <w:ilvl w:val="0"/>
          <w:numId w:val="8"/>
        </w:numPr>
        <w:spacing w:after="0"/>
        <w:ind w:left="360"/>
        <w:jc w:val="both"/>
        <w:rPr>
          <w:rFonts w:ascii="Times New Roman" w:hAnsi="Times New Roman" w:cs="Times New Roman"/>
          <w:bCs/>
          <w:sz w:val="24"/>
          <w:szCs w:val="24"/>
        </w:rPr>
      </w:pPr>
      <w:r w:rsidRPr="00101518">
        <w:rPr>
          <w:rFonts w:ascii="Times New Roman" w:hAnsi="Times New Roman" w:cs="Times New Roman"/>
          <w:sz w:val="24"/>
          <w:szCs w:val="24"/>
        </w:rPr>
        <w:t>Mother initiated communication</w:t>
      </w:r>
      <w:r w:rsidR="003067CC" w:rsidRPr="00101518">
        <w:rPr>
          <w:rFonts w:ascii="Times New Roman" w:hAnsi="Times New Roman" w:cs="Times New Roman"/>
          <w:bCs/>
          <w:sz w:val="24"/>
          <w:szCs w:val="24"/>
        </w:rPr>
        <w:t xml:space="preserve">: </w:t>
      </w:r>
      <w:r w:rsidR="003A75A4" w:rsidRPr="00101518">
        <w:rPr>
          <w:rFonts w:ascii="Times New Roman" w:hAnsi="Times New Roman" w:cs="Times New Roman"/>
          <w:bCs/>
          <w:sz w:val="24"/>
          <w:szCs w:val="24"/>
        </w:rPr>
        <w:t xml:space="preserve">The number of </w:t>
      </w:r>
      <w:r w:rsidR="003E4F0A">
        <w:rPr>
          <w:rFonts w:ascii="Times New Roman" w:hAnsi="Times New Roman" w:cs="Times New Roman"/>
          <w:bCs/>
          <w:sz w:val="24"/>
          <w:szCs w:val="24"/>
        </w:rPr>
        <w:t>positive</w:t>
      </w:r>
      <w:r w:rsidR="00BC2CAE" w:rsidRPr="00101518">
        <w:rPr>
          <w:rFonts w:ascii="Times New Roman" w:hAnsi="Times New Roman" w:cs="Times New Roman"/>
          <w:bCs/>
          <w:sz w:val="24"/>
          <w:szCs w:val="24"/>
        </w:rPr>
        <w:t xml:space="preserve"> responses o</w:t>
      </w:r>
      <w:r w:rsidR="00D61005" w:rsidRPr="00101518">
        <w:rPr>
          <w:rFonts w:ascii="Times New Roman" w:hAnsi="Times New Roman" w:cs="Times New Roman"/>
          <w:bCs/>
          <w:sz w:val="24"/>
          <w:szCs w:val="24"/>
        </w:rPr>
        <w:t xml:space="preserve">btained </w:t>
      </w:r>
      <w:r w:rsidR="0097557C" w:rsidRPr="00101518">
        <w:rPr>
          <w:rFonts w:ascii="Times New Roman" w:hAnsi="Times New Roman" w:cs="Times New Roman"/>
          <w:sz w:val="24"/>
          <w:szCs w:val="24"/>
        </w:rPr>
        <w:t xml:space="preserve">from the mothers/caregivers </w:t>
      </w:r>
      <w:r w:rsidR="00D61005" w:rsidRPr="00101518">
        <w:rPr>
          <w:rFonts w:ascii="Times New Roman" w:hAnsi="Times New Roman" w:cs="Times New Roman"/>
          <w:bCs/>
          <w:sz w:val="24"/>
          <w:szCs w:val="24"/>
        </w:rPr>
        <w:t xml:space="preserve">on each of the </w:t>
      </w:r>
      <w:r w:rsidR="0097557C" w:rsidRPr="00101518">
        <w:rPr>
          <w:rFonts w:ascii="Times New Roman" w:hAnsi="Times New Roman" w:cs="Times New Roman"/>
          <w:bCs/>
          <w:sz w:val="24"/>
          <w:szCs w:val="24"/>
        </w:rPr>
        <w:t>item</w:t>
      </w:r>
      <w:r w:rsidR="00BC2CAE" w:rsidRPr="00101518">
        <w:rPr>
          <w:rFonts w:ascii="Times New Roman" w:hAnsi="Times New Roman" w:cs="Times New Roman"/>
          <w:bCs/>
          <w:sz w:val="24"/>
          <w:szCs w:val="24"/>
        </w:rPr>
        <w:t xml:space="preserve"> in th</w:t>
      </w:r>
      <w:r w:rsidR="003E4F0A">
        <w:rPr>
          <w:rFonts w:ascii="Times New Roman" w:hAnsi="Times New Roman" w:cs="Times New Roman"/>
          <w:bCs/>
          <w:sz w:val="24"/>
          <w:szCs w:val="24"/>
        </w:rPr>
        <w:t xml:space="preserve">e </w:t>
      </w:r>
      <w:r w:rsidR="00BC2CAE" w:rsidRPr="00101518">
        <w:rPr>
          <w:rFonts w:ascii="Times New Roman" w:hAnsi="Times New Roman" w:cs="Times New Roman"/>
          <w:bCs/>
          <w:sz w:val="24"/>
          <w:szCs w:val="24"/>
        </w:rPr>
        <w:t>section</w:t>
      </w:r>
      <w:r w:rsidR="0097557C" w:rsidRPr="00101518">
        <w:rPr>
          <w:rFonts w:ascii="Times New Roman" w:hAnsi="Times New Roman" w:cs="Times New Roman"/>
          <w:bCs/>
          <w:sz w:val="24"/>
          <w:szCs w:val="24"/>
        </w:rPr>
        <w:t xml:space="preserve"> on</w:t>
      </w:r>
      <w:r w:rsidR="00BC2CAE" w:rsidRPr="00101518">
        <w:rPr>
          <w:rFonts w:ascii="Times New Roman" w:hAnsi="Times New Roman" w:cs="Times New Roman"/>
          <w:bCs/>
          <w:sz w:val="24"/>
          <w:szCs w:val="24"/>
        </w:rPr>
        <w:t xml:space="preserve"> </w:t>
      </w:r>
      <w:r w:rsidR="0097557C" w:rsidRPr="00101518">
        <w:rPr>
          <w:rFonts w:ascii="Times New Roman" w:hAnsi="Times New Roman" w:cs="Times New Roman"/>
          <w:sz w:val="24"/>
          <w:szCs w:val="24"/>
        </w:rPr>
        <w:t>mother initiated communication</w:t>
      </w:r>
      <w:r w:rsidR="0097557C" w:rsidRPr="00101518">
        <w:rPr>
          <w:rFonts w:ascii="Times New Roman" w:hAnsi="Times New Roman" w:cs="Times New Roman"/>
          <w:bCs/>
          <w:sz w:val="24"/>
          <w:szCs w:val="24"/>
        </w:rPr>
        <w:t xml:space="preserve"> </w:t>
      </w:r>
      <w:r w:rsidR="00BC2CAE" w:rsidRPr="00101518">
        <w:rPr>
          <w:rFonts w:ascii="Times New Roman" w:hAnsi="Times New Roman" w:cs="Times New Roman"/>
          <w:bCs/>
          <w:sz w:val="24"/>
          <w:szCs w:val="24"/>
        </w:rPr>
        <w:t>from</w:t>
      </w:r>
      <w:r w:rsidR="003A75A4" w:rsidRPr="00101518">
        <w:rPr>
          <w:rFonts w:ascii="Times New Roman" w:hAnsi="Times New Roman" w:cs="Times New Roman"/>
          <w:bCs/>
          <w:sz w:val="24"/>
          <w:szCs w:val="24"/>
        </w:rPr>
        <w:t xml:space="preserve"> all the three groups were totaled and </w:t>
      </w:r>
      <w:r w:rsidR="0097557C" w:rsidRPr="00101518">
        <w:rPr>
          <w:rFonts w:ascii="Times New Roman" w:hAnsi="Times New Roman" w:cs="Times New Roman"/>
          <w:bCs/>
          <w:sz w:val="24"/>
          <w:szCs w:val="24"/>
        </w:rPr>
        <w:t xml:space="preserve">converted into percentage. This </w:t>
      </w:r>
      <w:r w:rsidR="003A75A4" w:rsidRPr="00101518">
        <w:rPr>
          <w:rFonts w:ascii="Times New Roman" w:hAnsi="Times New Roman" w:cs="Times New Roman"/>
          <w:bCs/>
          <w:sz w:val="24"/>
          <w:szCs w:val="24"/>
        </w:rPr>
        <w:t xml:space="preserve">has been depicted in </w:t>
      </w:r>
      <w:r w:rsidR="004628E7">
        <w:rPr>
          <w:rFonts w:ascii="Times New Roman" w:hAnsi="Times New Roman" w:cs="Times New Roman"/>
          <w:bCs/>
          <w:sz w:val="24"/>
          <w:szCs w:val="24"/>
        </w:rPr>
        <w:t>t</w:t>
      </w:r>
      <w:r w:rsidR="00434A76" w:rsidRPr="00101518">
        <w:rPr>
          <w:rFonts w:ascii="Times New Roman" w:hAnsi="Times New Roman" w:cs="Times New Roman"/>
          <w:bCs/>
          <w:sz w:val="24"/>
          <w:szCs w:val="24"/>
        </w:rPr>
        <w:t>able</w:t>
      </w:r>
      <w:r w:rsidR="000F3DFB" w:rsidRPr="00101518">
        <w:rPr>
          <w:rFonts w:ascii="Times New Roman" w:hAnsi="Times New Roman" w:cs="Times New Roman"/>
          <w:bCs/>
          <w:sz w:val="24"/>
          <w:szCs w:val="24"/>
        </w:rPr>
        <w:t xml:space="preserve"> </w:t>
      </w:r>
      <w:r w:rsidR="00C71C32" w:rsidRPr="00101518">
        <w:rPr>
          <w:rFonts w:ascii="Times New Roman" w:hAnsi="Times New Roman" w:cs="Times New Roman"/>
          <w:bCs/>
          <w:sz w:val="24"/>
          <w:szCs w:val="24"/>
        </w:rPr>
        <w:t>3</w:t>
      </w:r>
      <w:r w:rsidR="003A75A4" w:rsidRPr="00101518">
        <w:rPr>
          <w:rFonts w:ascii="Times New Roman" w:hAnsi="Times New Roman" w:cs="Times New Roman"/>
          <w:bCs/>
          <w:sz w:val="24"/>
          <w:szCs w:val="24"/>
        </w:rPr>
        <w:t>. The table also</w:t>
      </w:r>
      <w:r w:rsidR="00434A76" w:rsidRPr="00101518">
        <w:rPr>
          <w:rFonts w:ascii="Times New Roman" w:hAnsi="Times New Roman" w:cs="Times New Roman"/>
          <w:bCs/>
          <w:sz w:val="24"/>
          <w:szCs w:val="24"/>
        </w:rPr>
        <w:t xml:space="preserve"> shows </w:t>
      </w:r>
      <w:r w:rsidR="003067CC" w:rsidRPr="00101518">
        <w:rPr>
          <w:rFonts w:ascii="Times New Roman" w:hAnsi="Times New Roman" w:cs="Times New Roman"/>
          <w:bCs/>
          <w:sz w:val="24"/>
          <w:szCs w:val="24"/>
        </w:rPr>
        <w:t xml:space="preserve">the results of the </w:t>
      </w:r>
      <w:r w:rsidR="001F6D39" w:rsidRPr="00101518">
        <w:rPr>
          <w:rFonts w:ascii="Times New Roman" w:hAnsi="Times New Roman" w:cs="Times New Roman"/>
          <w:bCs/>
          <w:sz w:val="24"/>
          <w:szCs w:val="24"/>
        </w:rPr>
        <w:t>chi-square test</w:t>
      </w:r>
      <w:r w:rsidR="0097557C" w:rsidRPr="00101518">
        <w:rPr>
          <w:rFonts w:ascii="Times New Roman" w:hAnsi="Times New Roman" w:cs="Times New Roman"/>
          <w:bCs/>
          <w:sz w:val="24"/>
          <w:szCs w:val="24"/>
        </w:rPr>
        <w:t>, which was done to check for any significant differences in the responses of the group</w:t>
      </w:r>
      <w:r w:rsidR="00007191" w:rsidRPr="00101518">
        <w:rPr>
          <w:rFonts w:ascii="Times New Roman" w:hAnsi="Times New Roman" w:cs="Times New Roman"/>
          <w:bCs/>
          <w:sz w:val="24"/>
          <w:szCs w:val="24"/>
        </w:rPr>
        <w:t>.</w:t>
      </w:r>
    </w:p>
    <w:p w:rsidR="00C71C32" w:rsidRPr="00285356" w:rsidRDefault="003A75A4" w:rsidP="00285356">
      <w:pPr>
        <w:tabs>
          <w:tab w:val="left" w:pos="90"/>
        </w:tabs>
        <w:spacing w:line="480" w:lineRule="auto"/>
        <w:jc w:val="both"/>
        <w:rPr>
          <w:rFonts w:ascii="Times New Roman" w:hAnsi="Times New Roman" w:cs="Times New Roman"/>
          <w:i/>
          <w:sz w:val="24"/>
          <w:szCs w:val="24"/>
        </w:rPr>
      </w:pPr>
      <w:r w:rsidRPr="00101518">
        <w:rPr>
          <w:rFonts w:ascii="Times New Roman" w:hAnsi="Times New Roman" w:cs="Times New Roman"/>
          <w:sz w:val="24"/>
          <w:szCs w:val="24"/>
        </w:rPr>
        <w:t>Table 3:</w:t>
      </w:r>
      <w:r w:rsidRPr="00101518">
        <w:rPr>
          <w:rFonts w:ascii="Times New Roman" w:hAnsi="Times New Roman" w:cs="Times New Roman"/>
          <w:bCs/>
          <w:sz w:val="24"/>
          <w:szCs w:val="24"/>
        </w:rPr>
        <w:t xml:space="preserve"> </w:t>
      </w:r>
      <w:r w:rsidR="0097557C" w:rsidRPr="00101518">
        <w:rPr>
          <w:rFonts w:ascii="Times New Roman" w:hAnsi="Times New Roman" w:cs="Times New Roman"/>
          <w:i/>
          <w:sz w:val="24"/>
          <w:szCs w:val="24"/>
        </w:rPr>
        <w:t xml:space="preserve">Percentage of positive responses for each item </w:t>
      </w:r>
      <w:r w:rsidR="0097557C" w:rsidRPr="00101518">
        <w:rPr>
          <w:rFonts w:ascii="Times New Roman" w:hAnsi="Times New Roman" w:cs="Times New Roman"/>
          <w:bCs/>
          <w:sz w:val="24"/>
          <w:szCs w:val="24"/>
        </w:rPr>
        <w:t xml:space="preserve">of the section </w:t>
      </w:r>
      <w:r w:rsidR="0097557C" w:rsidRPr="00101518">
        <w:rPr>
          <w:rFonts w:ascii="Times New Roman" w:hAnsi="Times New Roman" w:cs="Times New Roman"/>
          <w:bCs/>
          <w:i/>
          <w:sz w:val="24"/>
          <w:szCs w:val="24"/>
        </w:rPr>
        <w:t>on mother initiated communication</w:t>
      </w:r>
      <w:r w:rsidR="0097557C" w:rsidRPr="00101518">
        <w:rPr>
          <w:rFonts w:ascii="Times New Roman" w:hAnsi="Times New Roman" w:cs="Times New Roman"/>
          <w:i/>
          <w:sz w:val="24"/>
          <w:szCs w:val="24"/>
        </w:rPr>
        <w:t xml:space="preserve"> in the three groups and the results of chi square test.</w:t>
      </w:r>
    </w:p>
    <w:tbl>
      <w:tblPr>
        <w:tblStyle w:val="TableGrid"/>
        <w:tblW w:w="0" w:type="auto"/>
        <w:tblLook w:val="04A0"/>
      </w:tblPr>
      <w:tblGrid>
        <w:gridCol w:w="828"/>
        <w:gridCol w:w="2340"/>
        <w:gridCol w:w="1080"/>
        <w:gridCol w:w="1440"/>
        <w:gridCol w:w="1800"/>
        <w:gridCol w:w="1260"/>
      </w:tblGrid>
      <w:tr w:rsidR="003067CC" w:rsidRPr="004E521B" w:rsidTr="00285356">
        <w:trPr>
          <w:trHeight w:val="395"/>
        </w:trPr>
        <w:tc>
          <w:tcPr>
            <w:tcW w:w="828" w:type="dxa"/>
            <w:vMerge w:val="restart"/>
          </w:tcPr>
          <w:p w:rsidR="00EB3B33" w:rsidRPr="004E521B" w:rsidRDefault="0097557C" w:rsidP="00285356">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 xml:space="preserve">Item </w:t>
            </w:r>
            <w:r w:rsidR="00EB3B33" w:rsidRPr="004E521B">
              <w:rPr>
                <w:rFonts w:ascii="Times New Roman" w:hAnsi="Times New Roman" w:cs="Times New Roman"/>
                <w:b/>
                <w:bCs/>
              </w:rPr>
              <w:t>no.</w:t>
            </w:r>
          </w:p>
        </w:tc>
        <w:tc>
          <w:tcPr>
            <w:tcW w:w="4860" w:type="dxa"/>
            <w:gridSpan w:val="3"/>
          </w:tcPr>
          <w:p w:rsidR="00EB3B33" w:rsidRPr="004E521B" w:rsidRDefault="003067CC" w:rsidP="00285356">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P</w:t>
            </w:r>
            <w:r w:rsidR="00EB3B33" w:rsidRPr="004E521B">
              <w:rPr>
                <w:rFonts w:ascii="Times New Roman" w:hAnsi="Times New Roman" w:cs="Times New Roman"/>
                <w:b/>
                <w:bCs/>
              </w:rPr>
              <w:t>ositive response</w:t>
            </w:r>
            <w:r w:rsidRPr="004E521B">
              <w:rPr>
                <w:rFonts w:ascii="Times New Roman" w:hAnsi="Times New Roman" w:cs="Times New Roman"/>
                <w:b/>
                <w:bCs/>
              </w:rPr>
              <w:t>s</w:t>
            </w:r>
            <w:r w:rsidR="00EB3B33" w:rsidRPr="004E521B">
              <w:rPr>
                <w:rFonts w:ascii="Times New Roman" w:hAnsi="Times New Roman" w:cs="Times New Roman"/>
                <w:b/>
                <w:bCs/>
              </w:rPr>
              <w:t xml:space="preserve"> </w:t>
            </w:r>
            <w:r w:rsidR="00C2793A" w:rsidRPr="004E521B">
              <w:rPr>
                <w:rFonts w:ascii="Times New Roman" w:hAnsi="Times New Roman" w:cs="Times New Roman"/>
                <w:b/>
                <w:bCs/>
              </w:rPr>
              <w:t>(%)</w:t>
            </w:r>
          </w:p>
        </w:tc>
        <w:tc>
          <w:tcPr>
            <w:tcW w:w="1800" w:type="dxa"/>
            <w:vMerge w:val="restart"/>
          </w:tcPr>
          <w:p w:rsidR="00EB3B33" w:rsidRPr="004E521B" w:rsidRDefault="00EB3B33" w:rsidP="00285356">
            <w:pPr>
              <w:pStyle w:val="ListParagraph"/>
              <w:spacing w:after="0"/>
              <w:ind w:left="0" w:firstLine="0"/>
              <w:jc w:val="center"/>
              <w:rPr>
                <w:rFonts w:ascii="Times New Roman" w:hAnsi="Times New Roman" w:cs="Times New Roman"/>
                <w:b/>
                <w:bCs/>
                <w:vertAlign w:val="superscript"/>
              </w:rPr>
            </w:pPr>
            <w:r w:rsidRPr="004E521B">
              <w:rPr>
                <w:rFonts w:ascii="Times New Roman" w:hAnsi="Times New Roman" w:cs="Times New Roman"/>
                <w:b/>
                <w:bCs/>
              </w:rPr>
              <w:t>X</w:t>
            </w:r>
            <w:r w:rsidRPr="004E521B">
              <w:rPr>
                <w:rFonts w:ascii="Times New Roman" w:hAnsi="Times New Roman" w:cs="Times New Roman"/>
                <w:b/>
                <w:bCs/>
                <w:vertAlign w:val="superscript"/>
              </w:rPr>
              <w:t>2</w:t>
            </w:r>
            <w:r w:rsidR="003067CC" w:rsidRPr="004E521B">
              <w:rPr>
                <w:rFonts w:ascii="Times New Roman" w:hAnsi="Times New Roman" w:cs="Times New Roman"/>
                <w:b/>
                <w:bCs/>
                <w:vertAlign w:val="superscript"/>
              </w:rPr>
              <w:t xml:space="preserve">  </w:t>
            </w:r>
            <w:r w:rsidR="003067CC" w:rsidRPr="004E521B">
              <w:rPr>
                <w:rFonts w:ascii="Times New Roman" w:hAnsi="Times New Roman" w:cs="Times New Roman"/>
                <w:b/>
                <w:bCs/>
              </w:rPr>
              <w:t>(2)</w:t>
            </w:r>
          </w:p>
        </w:tc>
        <w:tc>
          <w:tcPr>
            <w:tcW w:w="1260" w:type="dxa"/>
            <w:vMerge w:val="restart"/>
          </w:tcPr>
          <w:p w:rsidR="00EB3B33" w:rsidRPr="004E521B" w:rsidRDefault="009A649C" w:rsidP="00285356">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p value</w:t>
            </w:r>
          </w:p>
        </w:tc>
      </w:tr>
      <w:tr w:rsidR="003E4F0A" w:rsidRPr="004E521B" w:rsidTr="00285356">
        <w:trPr>
          <w:trHeight w:val="908"/>
        </w:trPr>
        <w:tc>
          <w:tcPr>
            <w:tcW w:w="828" w:type="dxa"/>
            <w:vMerge/>
          </w:tcPr>
          <w:p w:rsidR="003E4F0A" w:rsidRPr="004E521B" w:rsidRDefault="003E4F0A" w:rsidP="00285356">
            <w:pPr>
              <w:pStyle w:val="ListParagraph"/>
              <w:spacing w:after="0"/>
              <w:ind w:left="0" w:firstLine="0"/>
              <w:jc w:val="center"/>
              <w:rPr>
                <w:rFonts w:ascii="Times New Roman" w:hAnsi="Times New Roman" w:cs="Times New Roman"/>
                <w:b/>
                <w:bCs/>
              </w:rPr>
            </w:pPr>
          </w:p>
        </w:tc>
        <w:tc>
          <w:tcPr>
            <w:tcW w:w="2340" w:type="dxa"/>
          </w:tcPr>
          <w:p w:rsidR="003E4F0A" w:rsidRPr="004E521B" w:rsidRDefault="003E4F0A" w:rsidP="006919C1">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Typically developing group</w:t>
            </w:r>
          </w:p>
        </w:tc>
        <w:tc>
          <w:tcPr>
            <w:tcW w:w="1080" w:type="dxa"/>
          </w:tcPr>
          <w:p w:rsidR="003E4F0A" w:rsidRPr="004E521B" w:rsidRDefault="003E4F0A" w:rsidP="006919C1">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CP group</w:t>
            </w:r>
          </w:p>
        </w:tc>
        <w:tc>
          <w:tcPr>
            <w:tcW w:w="1440" w:type="dxa"/>
          </w:tcPr>
          <w:p w:rsidR="003E4F0A" w:rsidRPr="004E521B" w:rsidRDefault="003E4F0A" w:rsidP="006919C1">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CP with ID group</w:t>
            </w:r>
          </w:p>
        </w:tc>
        <w:tc>
          <w:tcPr>
            <w:tcW w:w="1800" w:type="dxa"/>
            <w:vMerge/>
          </w:tcPr>
          <w:p w:rsidR="003E4F0A" w:rsidRPr="004E521B" w:rsidRDefault="003E4F0A" w:rsidP="00285356">
            <w:pPr>
              <w:pStyle w:val="ListParagraph"/>
              <w:spacing w:after="0"/>
              <w:ind w:left="0" w:firstLine="0"/>
              <w:jc w:val="center"/>
              <w:rPr>
                <w:rFonts w:ascii="Times New Roman" w:hAnsi="Times New Roman" w:cs="Times New Roman"/>
                <w:bCs/>
              </w:rPr>
            </w:pPr>
          </w:p>
        </w:tc>
        <w:tc>
          <w:tcPr>
            <w:tcW w:w="1260" w:type="dxa"/>
            <w:vMerge/>
          </w:tcPr>
          <w:p w:rsidR="003E4F0A" w:rsidRPr="004E521B" w:rsidRDefault="003E4F0A" w:rsidP="00285356">
            <w:pPr>
              <w:pStyle w:val="ListParagraph"/>
              <w:spacing w:after="0"/>
              <w:ind w:left="0" w:firstLine="0"/>
              <w:jc w:val="center"/>
              <w:rPr>
                <w:rFonts w:ascii="Times New Roman" w:hAnsi="Times New Roman" w:cs="Times New Roman"/>
                <w:bCs/>
              </w:rPr>
            </w:pPr>
          </w:p>
        </w:tc>
      </w:tr>
      <w:tr w:rsidR="003067CC" w:rsidRPr="004E521B" w:rsidTr="00285356">
        <w:trPr>
          <w:trHeight w:val="2958"/>
        </w:trPr>
        <w:tc>
          <w:tcPr>
            <w:tcW w:w="828" w:type="dxa"/>
          </w:tcPr>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2</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3</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4</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5</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6</w:t>
            </w:r>
          </w:p>
          <w:p w:rsidR="001F17C9" w:rsidRPr="004E521B" w:rsidRDefault="001F17C9" w:rsidP="00285356">
            <w:pPr>
              <w:pStyle w:val="ListParagraph"/>
              <w:spacing w:after="0"/>
              <w:ind w:left="0" w:firstLine="0"/>
              <w:jc w:val="center"/>
              <w:rPr>
                <w:rFonts w:ascii="Times New Roman" w:hAnsi="Times New Roman" w:cs="Times New Roman"/>
              </w:rPr>
            </w:pPr>
            <w:r w:rsidRPr="004E521B">
              <w:rPr>
                <w:rFonts w:ascii="Times New Roman" w:hAnsi="Times New Roman" w:cs="Times New Roman"/>
                <w:bCs/>
              </w:rPr>
              <w:t>7</w:t>
            </w:r>
          </w:p>
        </w:tc>
        <w:tc>
          <w:tcPr>
            <w:tcW w:w="2340" w:type="dxa"/>
          </w:tcPr>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71</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65</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88</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76</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65</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71</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47</w:t>
            </w:r>
          </w:p>
        </w:tc>
        <w:tc>
          <w:tcPr>
            <w:tcW w:w="1080" w:type="dxa"/>
          </w:tcPr>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92</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85</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85</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46</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15</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69</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54</w:t>
            </w:r>
          </w:p>
        </w:tc>
        <w:tc>
          <w:tcPr>
            <w:tcW w:w="1440" w:type="dxa"/>
          </w:tcPr>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65</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82</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41</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41</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18</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29</w:t>
            </w:r>
          </w:p>
          <w:p w:rsidR="001F17C9" w:rsidRPr="004E521B" w:rsidRDefault="00C2793A"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18</w:t>
            </w:r>
          </w:p>
        </w:tc>
        <w:tc>
          <w:tcPr>
            <w:tcW w:w="1800" w:type="dxa"/>
          </w:tcPr>
          <w:p w:rsidR="001F17C9" w:rsidRPr="004E521B" w:rsidRDefault="003A75A4"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3.16</w:t>
            </w:r>
          </w:p>
          <w:p w:rsidR="001F17C9" w:rsidRPr="004E521B" w:rsidRDefault="003A75A4"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2.12</w:t>
            </w:r>
          </w:p>
          <w:p w:rsidR="001F17C9" w:rsidRPr="004E521B" w:rsidRDefault="003A75A4"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10.78</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4.</w:t>
            </w:r>
            <w:r w:rsidR="003A75A4" w:rsidRPr="004E521B">
              <w:rPr>
                <w:rFonts w:ascii="Times New Roman" w:hAnsi="Times New Roman" w:cs="Times New Roman"/>
                <w:bCs/>
              </w:rPr>
              <w:t>90</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11.1</w:t>
            </w:r>
            <w:r w:rsidR="003A75A4" w:rsidRPr="004E521B">
              <w:rPr>
                <w:rFonts w:ascii="Times New Roman" w:hAnsi="Times New Roman" w:cs="Times New Roman"/>
                <w:bCs/>
              </w:rPr>
              <w:t>7</w:t>
            </w:r>
          </w:p>
          <w:p w:rsidR="001F17C9" w:rsidRPr="004E521B" w:rsidRDefault="003A75A4"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7.24</w:t>
            </w:r>
          </w:p>
          <w:p w:rsidR="003D5B51"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4.95</w:t>
            </w:r>
          </w:p>
        </w:tc>
        <w:tc>
          <w:tcPr>
            <w:tcW w:w="1260" w:type="dxa"/>
          </w:tcPr>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0.2</w:t>
            </w:r>
            <w:r w:rsidR="003A75A4" w:rsidRPr="004E521B">
              <w:rPr>
                <w:rFonts w:ascii="Times New Roman" w:hAnsi="Times New Roman" w:cs="Times New Roman"/>
                <w:bCs/>
              </w:rPr>
              <w:t>1</w:t>
            </w:r>
          </w:p>
          <w:p w:rsidR="001F17C9" w:rsidRPr="004E521B" w:rsidRDefault="003A75A4"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0.35</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0.005*</w:t>
            </w:r>
          </w:p>
          <w:p w:rsidR="001F17C9" w:rsidRPr="004E521B" w:rsidRDefault="003A75A4"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0.09</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0.004*</w:t>
            </w:r>
          </w:p>
          <w:p w:rsidR="001F17C9" w:rsidRPr="004E521B" w:rsidRDefault="001F17C9" w:rsidP="00285356">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0.027*</w:t>
            </w:r>
          </w:p>
          <w:p w:rsidR="003D5B51" w:rsidRPr="004E521B" w:rsidRDefault="00032A23" w:rsidP="00285356">
            <w:pPr>
              <w:spacing w:line="480" w:lineRule="auto"/>
              <w:jc w:val="center"/>
              <w:rPr>
                <w:rFonts w:ascii="Times New Roman" w:hAnsi="Times New Roman" w:cs="Times New Roman"/>
                <w:bCs/>
              </w:rPr>
            </w:pPr>
            <w:r w:rsidRPr="004E521B">
              <w:rPr>
                <w:rFonts w:ascii="Times New Roman" w:hAnsi="Times New Roman" w:cs="Times New Roman"/>
                <w:bCs/>
              </w:rPr>
              <w:t>0.08</w:t>
            </w:r>
          </w:p>
        </w:tc>
      </w:tr>
    </w:tbl>
    <w:p w:rsidR="00926E38" w:rsidRPr="00396194" w:rsidRDefault="00EE319F" w:rsidP="000A42C2">
      <w:pPr>
        <w:pStyle w:val="ListParagraph"/>
        <w:spacing w:after="0"/>
        <w:ind w:left="0" w:firstLine="0"/>
        <w:jc w:val="both"/>
        <w:rPr>
          <w:rFonts w:ascii="Times New Roman" w:hAnsi="Times New Roman" w:cs="Times New Roman"/>
          <w:bCs/>
          <w:sz w:val="24"/>
          <w:szCs w:val="24"/>
        </w:rPr>
      </w:pPr>
      <w:r w:rsidRPr="00101518">
        <w:rPr>
          <w:rFonts w:ascii="Times New Roman" w:hAnsi="Times New Roman" w:cs="Times New Roman"/>
          <w:bCs/>
          <w:sz w:val="24"/>
          <w:szCs w:val="24"/>
        </w:rPr>
        <w:t>‘*’ indicates significant difference</w:t>
      </w:r>
      <w:r w:rsidR="003A75A4" w:rsidRPr="00101518">
        <w:rPr>
          <w:rFonts w:ascii="Times New Roman" w:hAnsi="Times New Roman" w:cs="Times New Roman"/>
          <w:bCs/>
          <w:sz w:val="24"/>
          <w:szCs w:val="24"/>
        </w:rPr>
        <w:t xml:space="preserve"> (p&lt;0.05)</w:t>
      </w:r>
    </w:p>
    <w:p w:rsidR="002A3FAF" w:rsidRPr="00101518" w:rsidRDefault="00285356" w:rsidP="009B39BA">
      <w:pPr>
        <w:pStyle w:val="ListParagraph"/>
        <w:spacing w:after="0"/>
        <w:ind w:left="0"/>
        <w:jc w:val="both"/>
        <w:rPr>
          <w:rFonts w:ascii="Times New Roman" w:hAnsi="Times New Roman" w:cs="Times New Roman"/>
          <w:bCs/>
          <w:sz w:val="24"/>
          <w:szCs w:val="24"/>
        </w:rPr>
      </w:pPr>
      <w:r w:rsidRPr="004F02AE">
        <w:rPr>
          <w:rFonts w:ascii="Times New Roman" w:hAnsi="Times New Roman" w:cs="Times New Roman"/>
          <w:sz w:val="24"/>
        </w:rPr>
        <w:t>From the table</w:t>
      </w:r>
      <w:r>
        <w:rPr>
          <w:rFonts w:ascii="Times New Roman" w:hAnsi="Times New Roman" w:cs="Times New Roman"/>
          <w:sz w:val="24"/>
        </w:rPr>
        <w:t xml:space="preserve"> 3</w:t>
      </w:r>
      <w:r w:rsidRPr="004F02AE">
        <w:rPr>
          <w:rFonts w:ascii="Times New Roman" w:hAnsi="Times New Roman" w:cs="Times New Roman"/>
          <w:sz w:val="24"/>
        </w:rPr>
        <w:t xml:space="preserve">, it can be observed that </w:t>
      </w:r>
      <w:r>
        <w:rPr>
          <w:rFonts w:ascii="Times New Roman" w:hAnsi="Times New Roman" w:cs="Times New Roman"/>
          <w:bCs/>
          <w:sz w:val="24"/>
          <w:szCs w:val="24"/>
        </w:rPr>
        <w:t>w</w:t>
      </w:r>
      <w:r w:rsidR="00C2793A" w:rsidRPr="00101518">
        <w:rPr>
          <w:rFonts w:ascii="Times New Roman" w:hAnsi="Times New Roman" w:cs="Times New Roman"/>
          <w:bCs/>
          <w:sz w:val="24"/>
          <w:szCs w:val="24"/>
        </w:rPr>
        <w:t>ithin the typically developing group</w:t>
      </w:r>
      <w:r w:rsidR="003E4F0A">
        <w:rPr>
          <w:rFonts w:ascii="Times New Roman" w:hAnsi="Times New Roman" w:cs="Times New Roman"/>
          <w:bCs/>
          <w:sz w:val="24"/>
          <w:szCs w:val="24"/>
        </w:rPr>
        <w:t>, all</w:t>
      </w:r>
      <w:r w:rsidR="00C2793A" w:rsidRPr="00101518">
        <w:rPr>
          <w:rFonts w:ascii="Times New Roman" w:hAnsi="Times New Roman" w:cs="Times New Roman"/>
          <w:bCs/>
          <w:sz w:val="24"/>
          <w:szCs w:val="24"/>
        </w:rPr>
        <w:t xml:space="preserve"> </w:t>
      </w:r>
      <w:r w:rsidR="0039027E" w:rsidRPr="00101518">
        <w:rPr>
          <w:rFonts w:ascii="Times New Roman" w:hAnsi="Times New Roman" w:cs="Times New Roman"/>
          <w:bCs/>
          <w:sz w:val="24"/>
          <w:szCs w:val="24"/>
        </w:rPr>
        <w:t xml:space="preserve">the </w:t>
      </w:r>
      <w:r w:rsidR="00263880" w:rsidRPr="00101518">
        <w:rPr>
          <w:rFonts w:ascii="Times New Roman" w:hAnsi="Times New Roman" w:cs="Times New Roman"/>
          <w:bCs/>
          <w:sz w:val="24"/>
          <w:szCs w:val="24"/>
        </w:rPr>
        <w:t>item</w:t>
      </w:r>
      <w:r w:rsidR="0039027E" w:rsidRPr="00101518">
        <w:rPr>
          <w:rFonts w:ascii="Times New Roman" w:hAnsi="Times New Roman" w:cs="Times New Roman"/>
          <w:bCs/>
          <w:sz w:val="24"/>
          <w:szCs w:val="24"/>
        </w:rPr>
        <w:t>s yielded a positive response from more than 60% of the mothers</w:t>
      </w:r>
      <w:r w:rsidR="00263880" w:rsidRPr="00101518">
        <w:rPr>
          <w:rFonts w:ascii="Times New Roman" w:hAnsi="Times New Roman" w:cs="Times New Roman"/>
          <w:bCs/>
          <w:sz w:val="24"/>
          <w:szCs w:val="24"/>
        </w:rPr>
        <w:t xml:space="preserve"> except item</w:t>
      </w:r>
      <w:r w:rsidR="0039027E" w:rsidRPr="00101518">
        <w:rPr>
          <w:rFonts w:ascii="Times New Roman" w:hAnsi="Times New Roman" w:cs="Times New Roman"/>
          <w:bCs/>
          <w:sz w:val="24"/>
          <w:szCs w:val="24"/>
        </w:rPr>
        <w:t xml:space="preserve"> 7 for which only 47% of them responded </w:t>
      </w:r>
      <w:r w:rsidR="003E4F0A">
        <w:rPr>
          <w:rFonts w:ascii="Times New Roman" w:hAnsi="Times New Roman" w:cs="Times New Roman"/>
          <w:bCs/>
          <w:sz w:val="24"/>
          <w:szCs w:val="24"/>
        </w:rPr>
        <w:t>positively</w:t>
      </w:r>
      <w:r w:rsidR="0039027E" w:rsidRPr="00101518">
        <w:rPr>
          <w:rFonts w:ascii="Times New Roman" w:hAnsi="Times New Roman" w:cs="Times New Roman"/>
          <w:bCs/>
          <w:sz w:val="24"/>
          <w:szCs w:val="24"/>
        </w:rPr>
        <w:t xml:space="preserve">. </w:t>
      </w:r>
      <w:r w:rsidR="00736C2E" w:rsidRPr="00101518">
        <w:rPr>
          <w:rFonts w:ascii="Times New Roman" w:hAnsi="Times New Roman" w:cs="Times New Roman"/>
          <w:bCs/>
          <w:sz w:val="24"/>
          <w:szCs w:val="24"/>
        </w:rPr>
        <w:t xml:space="preserve">Within the group with CP, all the </w:t>
      </w:r>
      <w:r w:rsidR="00263880" w:rsidRPr="00101518">
        <w:rPr>
          <w:rFonts w:ascii="Times New Roman" w:hAnsi="Times New Roman" w:cs="Times New Roman"/>
          <w:bCs/>
          <w:sz w:val="24"/>
          <w:szCs w:val="24"/>
        </w:rPr>
        <w:t>item</w:t>
      </w:r>
      <w:r w:rsidR="00736C2E" w:rsidRPr="00101518">
        <w:rPr>
          <w:rFonts w:ascii="Times New Roman" w:hAnsi="Times New Roman" w:cs="Times New Roman"/>
          <w:bCs/>
          <w:sz w:val="24"/>
          <w:szCs w:val="24"/>
        </w:rPr>
        <w:t xml:space="preserve">s </w:t>
      </w:r>
      <w:r w:rsidR="003E4F0A" w:rsidRPr="00101518">
        <w:rPr>
          <w:rFonts w:ascii="Times New Roman" w:hAnsi="Times New Roman" w:cs="Times New Roman"/>
          <w:bCs/>
          <w:sz w:val="24"/>
          <w:szCs w:val="24"/>
        </w:rPr>
        <w:t>except, 4, 5 and 7</w:t>
      </w:r>
      <w:r w:rsidR="003E4F0A">
        <w:rPr>
          <w:rFonts w:ascii="Times New Roman" w:hAnsi="Times New Roman" w:cs="Times New Roman"/>
          <w:bCs/>
          <w:sz w:val="24"/>
          <w:szCs w:val="24"/>
        </w:rPr>
        <w:t xml:space="preserve">, </w:t>
      </w:r>
      <w:r w:rsidR="00736C2E" w:rsidRPr="00101518">
        <w:rPr>
          <w:rFonts w:ascii="Times New Roman" w:hAnsi="Times New Roman" w:cs="Times New Roman"/>
          <w:bCs/>
          <w:sz w:val="24"/>
          <w:szCs w:val="24"/>
        </w:rPr>
        <w:t xml:space="preserve">yielded a positive response </w:t>
      </w:r>
      <w:r w:rsidR="0097557C" w:rsidRPr="00101518">
        <w:rPr>
          <w:rFonts w:ascii="Times New Roman" w:hAnsi="Times New Roman" w:cs="Times New Roman"/>
          <w:bCs/>
          <w:sz w:val="24"/>
          <w:szCs w:val="24"/>
        </w:rPr>
        <w:t xml:space="preserve">from </w:t>
      </w:r>
      <w:r w:rsidR="00736C2E" w:rsidRPr="00101518">
        <w:rPr>
          <w:rFonts w:ascii="Times New Roman" w:hAnsi="Times New Roman" w:cs="Times New Roman"/>
          <w:bCs/>
          <w:sz w:val="24"/>
          <w:szCs w:val="24"/>
        </w:rPr>
        <w:t xml:space="preserve">more than 60% of the mothers. In the group with CP and </w:t>
      </w:r>
      <w:r w:rsidR="00736C2E" w:rsidRPr="00101518">
        <w:rPr>
          <w:rFonts w:ascii="Times New Roman" w:hAnsi="Times New Roman" w:cs="Times New Roman"/>
          <w:bCs/>
          <w:sz w:val="24"/>
          <w:szCs w:val="24"/>
        </w:rPr>
        <w:lastRenderedPageBreak/>
        <w:t xml:space="preserve">associated ID, only </w:t>
      </w:r>
      <w:r w:rsidR="00263880" w:rsidRPr="00101518">
        <w:rPr>
          <w:rFonts w:ascii="Times New Roman" w:hAnsi="Times New Roman" w:cs="Times New Roman"/>
          <w:bCs/>
          <w:sz w:val="24"/>
          <w:szCs w:val="24"/>
        </w:rPr>
        <w:t xml:space="preserve">the item no. 1 and 2 </w:t>
      </w:r>
      <w:r w:rsidR="00736C2E" w:rsidRPr="00101518">
        <w:rPr>
          <w:rFonts w:ascii="Times New Roman" w:hAnsi="Times New Roman" w:cs="Times New Roman"/>
          <w:bCs/>
          <w:sz w:val="24"/>
          <w:szCs w:val="24"/>
        </w:rPr>
        <w:t>yielded a positive response</w:t>
      </w:r>
      <w:r w:rsidR="00263880" w:rsidRPr="00101518">
        <w:rPr>
          <w:rFonts w:ascii="Times New Roman" w:hAnsi="Times New Roman" w:cs="Times New Roman"/>
          <w:bCs/>
          <w:sz w:val="24"/>
          <w:szCs w:val="24"/>
        </w:rPr>
        <w:t xml:space="preserve"> from more than 60% of the mothers/caregivers</w:t>
      </w:r>
      <w:r w:rsidR="00736C2E" w:rsidRPr="00101518">
        <w:rPr>
          <w:rFonts w:ascii="Times New Roman" w:hAnsi="Times New Roman" w:cs="Times New Roman"/>
          <w:bCs/>
          <w:sz w:val="24"/>
          <w:szCs w:val="24"/>
        </w:rPr>
        <w:t>.</w:t>
      </w:r>
      <w:r w:rsidR="00263880" w:rsidRPr="00101518">
        <w:rPr>
          <w:rFonts w:ascii="Times New Roman" w:hAnsi="Times New Roman" w:cs="Times New Roman"/>
          <w:bCs/>
          <w:color w:val="FF0000"/>
          <w:sz w:val="24"/>
          <w:szCs w:val="24"/>
        </w:rPr>
        <w:t xml:space="preserve"> </w:t>
      </w:r>
      <w:r w:rsidR="00866A70" w:rsidRPr="00101518">
        <w:rPr>
          <w:rFonts w:ascii="Times New Roman" w:hAnsi="Times New Roman" w:cs="Times New Roman"/>
          <w:bCs/>
          <w:sz w:val="24"/>
          <w:szCs w:val="24"/>
        </w:rPr>
        <w:t>When the</w:t>
      </w:r>
      <w:r w:rsidR="00263880" w:rsidRPr="00101518">
        <w:rPr>
          <w:rFonts w:ascii="Times New Roman" w:hAnsi="Times New Roman" w:cs="Times New Roman"/>
          <w:bCs/>
          <w:sz w:val="24"/>
          <w:szCs w:val="24"/>
        </w:rPr>
        <w:t xml:space="preserve"> percentage</w:t>
      </w:r>
      <w:r w:rsidR="00926E38" w:rsidRPr="00101518">
        <w:rPr>
          <w:rFonts w:ascii="Times New Roman" w:hAnsi="Times New Roman" w:cs="Times New Roman"/>
          <w:bCs/>
          <w:sz w:val="24"/>
          <w:szCs w:val="24"/>
        </w:rPr>
        <w:t xml:space="preserve"> of positive responses was</w:t>
      </w:r>
      <w:r w:rsidR="00866A70" w:rsidRPr="00101518">
        <w:rPr>
          <w:rFonts w:ascii="Times New Roman" w:hAnsi="Times New Roman" w:cs="Times New Roman"/>
          <w:bCs/>
          <w:sz w:val="24"/>
          <w:szCs w:val="24"/>
        </w:rPr>
        <w:t xml:space="preserve"> compared across the three groups for all the </w:t>
      </w:r>
      <w:r w:rsidR="00263880" w:rsidRPr="00101518">
        <w:rPr>
          <w:rFonts w:ascii="Times New Roman" w:hAnsi="Times New Roman" w:cs="Times New Roman"/>
          <w:bCs/>
          <w:sz w:val="24"/>
          <w:szCs w:val="24"/>
        </w:rPr>
        <w:t>item</w:t>
      </w:r>
      <w:r w:rsidR="00866A70" w:rsidRPr="00101518">
        <w:rPr>
          <w:rFonts w:ascii="Times New Roman" w:hAnsi="Times New Roman" w:cs="Times New Roman"/>
          <w:bCs/>
          <w:sz w:val="24"/>
          <w:szCs w:val="24"/>
        </w:rPr>
        <w:t>s on mother initiated communication, it was seen that</w:t>
      </w:r>
      <w:r w:rsidR="00263880" w:rsidRPr="00101518">
        <w:rPr>
          <w:rFonts w:ascii="Times New Roman" w:hAnsi="Times New Roman" w:cs="Times New Roman"/>
          <w:bCs/>
          <w:sz w:val="24"/>
          <w:szCs w:val="24"/>
        </w:rPr>
        <w:t xml:space="preserve"> only item </w:t>
      </w:r>
      <w:r w:rsidR="00736C2E" w:rsidRPr="00101518">
        <w:rPr>
          <w:rFonts w:ascii="Times New Roman" w:hAnsi="Times New Roman" w:cs="Times New Roman"/>
          <w:bCs/>
          <w:sz w:val="24"/>
          <w:szCs w:val="24"/>
        </w:rPr>
        <w:t xml:space="preserve">no. 1 and 2 yielded positive response from </w:t>
      </w:r>
      <w:r w:rsidR="00263880" w:rsidRPr="00101518">
        <w:rPr>
          <w:rFonts w:ascii="Times New Roman" w:hAnsi="Times New Roman" w:cs="Times New Roman"/>
          <w:bCs/>
          <w:sz w:val="24"/>
          <w:szCs w:val="24"/>
        </w:rPr>
        <w:t xml:space="preserve">more than 60% of </w:t>
      </w:r>
      <w:r w:rsidR="00736C2E" w:rsidRPr="00101518">
        <w:rPr>
          <w:rFonts w:ascii="Times New Roman" w:hAnsi="Times New Roman" w:cs="Times New Roman"/>
          <w:bCs/>
          <w:sz w:val="24"/>
          <w:szCs w:val="24"/>
        </w:rPr>
        <w:t>mothers of all the three groups.</w:t>
      </w:r>
      <w:r w:rsidR="006654C1" w:rsidRPr="00101518">
        <w:rPr>
          <w:rFonts w:ascii="Times New Roman" w:hAnsi="Times New Roman" w:cs="Times New Roman"/>
          <w:bCs/>
          <w:sz w:val="24"/>
          <w:szCs w:val="24"/>
        </w:rPr>
        <w:t xml:space="preserve"> </w:t>
      </w:r>
      <w:r w:rsidR="00EE319F" w:rsidRPr="00101518">
        <w:rPr>
          <w:rFonts w:ascii="Times New Roman" w:hAnsi="Times New Roman" w:cs="Times New Roman"/>
          <w:bCs/>
          <w:sz w:val="24"/>
          <w:szCs w:val="24"/>
        </w:rPr>
        <w:t>When these scores were compared statistically using the chi square test across the three groups, it was seen that</w:t>
      </w:r>
      <w:r w:rsidR="00926E38" w:rsidRPr="00101518">
        <w:rPr>
          <w:rFonts w:ascii="Times New Roman" w:hAnsi="Times New Roman" w:cs="Times New Roman"/>
          <w:bCs/>
          <w:sz w:val="24"/>
          <w:szCs w:val="24"/>
        </w:rPr>
        <w:t xml:space="preserve"> </w:t>
      </w:r>
      <w:r w:rsidR="00A24155" w:rsidRPr="00101518">
        <w:rPr>
          <w:rFonts w:ascii="Times New Roman" w:hAnsi="Times New Roman" w:cs="Times New Roman"/>
          <w:bCs/>
          <w:sz w:val="24"/>
          <w:szCs w:val="24"/>
        </w:rPr>
        <w:t xml:space="preserve">the </w:t>
      </w:r>
      <w:r w:rsidR="006654C1" w:rsidRPr="00101518">
        <w:rPr>
          <w:rFonts w:ascii="Times New Roman" w:hAnsi="Times New Roman" w:cs="Times New Roman"/>
          <w:bCs/>
          <w:sz w:val="24"/>
          <w:szCs w:val="24"/>
        </w:rPr>
        <w:t xml:space="preserve">responses obtained from </w:t>
      </w:r>
      <w:r w:rsidR="00263880" w:rsidRPr="00101518">
        <w:rPr>
          <w:rFonts w:ascii="Times New Roman" w:hAnsi="Times New Roman" w:cs="Times New Roman"/>
          <w:bCs/>
          <w:sz w:val="24"/>
          <w:szCs w:val="24"/>
        </w:rPr>
        <w:t>the items</w:t>
      </w:r>
      <w:r w:rsidR="00A24155" w:rsidRPr="00101518">
        <w:rPr>
          <w:rFonts w:ascii="Times New Roman" w:hAnsi="Times New Roman" w:cs="Times New Roman"/>
          <w:bCs/>
          <w:sz w:val="24"/>
          <w:szCs w:val="24"/>
        </w:rPr>
        <w:t xml:space="preserve"> </w:t>
      </w:r>
      <w:r w:rsidR="0001362A" w:rsidRPr="00101518">
        <w:rPr>
          <w:rFonts w:ascii="Times New Roman" w:hAnsi="Times New Roman" w:cs="Times New Roman"/>
          <w:bCs/>
          <w:sz w:val="24"/>
          <w:szCs w:val="24"/>
        </w:rPr>
        <w:t>3</w:t>
      </w:r>
      <w:r w:rsidR="00A24155" w:rsidRPr="00101518">
        <w:rPr>
          <w:rFonts w:ascii="Times New Roman" w:hAnsi="Times New Roman" w:cs="Times New Roman"/>
          <w:bCs/>
          <w:sz w:val="24"/>
          <w:szCs w:val="24"/>
        </w:rPr>
        <w:t xml:space="preserve">, </w:t>
      </w:r>
      <w:r w:rsidR="0001362A" w:rsidRPr="00101518">
        <w:rPr>
          <w:rFonts w:ascii="Times New Roman" w:hAnsi="Times New Roman" w:cs="Times New Roman"/>
          <w:bCs/>
          <w:sz w:val="24"/>
          <w:szCs w:val="24"/>
        </w:rPr>
        <w:t>5</w:t>
      </w:r>
      <w:r w:rsidR="00A24155" w:rsidRPr="00101518">
        <w:rPr>
          <w:rFonts w:ascii="Times New Roman" w:hAnsi="Times New Roman" w:cs="Times New Roman"/>
          <w:bCs/>
          <w:sz w:val="24"/>
          <w:szCs w:val="24"/>
        </w:rPr>
        <w:t xml:space="preserve"> and </w:t>
      </w:r>
      <w:r w:rsidR="0001362A" w:rsidRPr="00101518">
        <w:rPr>
          <w:rFonts w:ascii="Times New Roman" w:hAnsi="Times New Roman" w:cs="Times New Roman"/>
          <w:bCs/>
          <w:sz w:val="24"/>
          <w:szCs w:val="24"/>
        </w:rPr>
        <w:t>6</w:t>
      </w:r>
      <w:r w:rsidR="00A24155" w:rsidRPr="00101518">
        <w:rPr>
          <w:rFonts w:ascii="Times New Roman" w:hAnsi="Times New Roman" w:cs="Times New Roman"/>
          <w:bCs/>
          <w:sz w:val="24"/>
          <w:szCs w:val="24"/>
        </w:rPr>
        <w:t xml:space="preserve"> o</w:t>
      </w:r>
      <w:r w:rsidR="0001362A" w:rsidRPr="00101518">
        <w:rPr>
          <w:rFonts w:ascii="Times New Roman" w:hAnsi="Times New Roman" w:cs="Times New Roman"/>
          <w:bCs/>
          <w:sz w:val="24"/>
          <w:szCs w:val="24"/>
        </w:rPr>
        <w:t xml:space="preserve">n </w:t>
      </w:r>
      <w:r w:rsidR="00BA52F6" w:rsidRPr="00101518">
        <w:rPr>
          <w:rFonts w:ascii="Times New Roman" w:hAnsi="Times New Roman" w:cs="Times New Roman"/>
          <w:bCs/>
          <w:sz w:val="24"/>
          <w:szCs w:val="24"/>
        </w:rPr>
        <w:t>the acts of</w:t>
      </w:r>
      <w:r w:rsidR="00A24155" w:rsidRPr="00101518">
        <w:rPr>
          <w:rFonts w:ascii="Times New Roman" w:hAnsi="Times New Roman" w:cs="Times New Roman"/>
          <w:bCs/>
          <w:sz w:val="24"/>
          <w:szCs w:val="24"/>
        </w:rPr>
        <w:t xml:space="preserve"> praise,</w:t>
      </w:r>
      <w:r w:rsidR="00BA52F6" w:rsidRPr="00101518">
        <w:rPr>
          <w:rFonts w:ascii="Times New Roman" w:hAnsi="Times New Roman" w:cs="Times New Roman"/>
          <w:bCs/>
          <w:sz w:val="24"/>
          <w:szCs w:val="24"/>
        </w:rPr>
        <w:t xml:space="preserve"> </w:t>
      </w:r>
      <w:r w:rsidR="00263880" w:rsidRPr="00101518">
        <w:rPr>
          <w:rFonts w:ascii="Times New Roman" w:hAnsi="Times New Roman" w:cs="Times New Roman"/>
          <w:bCs/>
          <w:sz w:val="24"/>
          <w:szCs w:val="24"/>
        </w:rPr>
        <w:t xml:space="preserve">forceful feeding, </w:t>
      </w:r>
      <w:r w:rsidR="00A24155" w:rsidRPr="00101518">
        <w:rPr>
          <w:rFonts w:ascii="Times New Roman" w:hAnsi="Times New Roman" w:cs="Times New Roman"/>
          <w:bCs/>
          <w:sz w:val="24"/>
          <w:szCs w:val="24"/>
        </w:rPr>
        <w:t xml:space="preserve">and </w:t>
      </w:r>
      <w:r w:rsidR="00263880" w:rsidRPr="00101518">
        <w:rPr>
          <w:rFonts w:ascii="Times New Roman" w:hAnsi="Times New Roman" w:cs="Times New Roman"/>
          <w:bCs/>
          <w:sz w:val="24"/>
          <w:szCs w:val="24"/>
        </w:rPr>
        <w:t xml:space="preserve">bribing the child </w:t>
      </w:r>
      <w:r w:rsidR="00A24155" w:rsidRPr="00101518">
        <w:rPr>
          <w:rFonts w:ascii="Times New Roman" w:hAnsi="Times New Roman" w:cs="Times New Roman"/>
          <w:bCs/>
          <w:sz w:val="24"/>
          <w:szCs w:val="24"/>
        </w:rPr>
        <w:t xml:space="preserve"> </w:t>
      </w:r>
      <w:r w:rsidR="006654C1" w:rsidRPr="00101518">
        <w:rPr>
          <w:rFonts w:ascii="Times New Roman" w:hAnsi="Times New Roman" w:cs="Times New Roman"/>
          <w:bCs/>
          <w:sz w:val="24"/>
          <w:szCs w:val="24"/>
        </w:rPr>
        <w:t>differed significantly (</w:t>
      </w:r>
      <w:r w:rsidR="00A24155" w:rsidRPr="00101518">
        <w:rPr>
          <w:rFonts w:ascii="Times New Roman" w:hAnsi="Times New Roman" w:cs="Times New Roman"/>
          <w:bCs/>
          <w:sz w:val="24"/>
          <w:szCs w:val="24"/>
        </w:rPr>
        <w:t>p &lt;0.05</w:t>
      </w:r>
      <w:r w:rsidR="006654C1" w:rsidRPr="00101518">
        <w:rPr>
          <w:rFonts w:ascii="Times New Roman" w:hAnsi="Times New Roman" w:cs="Times New Roman"/>
          <w:bCs/>
          <w:sz w:val="24"/>
          <w:szCs w:val="24"/>
        </w:rPr>
        <w:t>)</w:t>
      </w:r>
      <w:r w:rsidR="00A24155" w:rsidRPr="00101518">
        <w:rPr>
          <w:rFonts w:ascii="Times New Roman" w:hAnsi="Times New Roman" w:cs="Times New Roman"/>
          <w:bCs/>
          <w:sz w:val="24"/>
          <w:szCs w:val="24"/>
        </w:rPr>
        <w:t>.</w:t>
      </w:r>
    </w:p>
    <w:p w:rsidR="00396194" w:rsidRDefault="00D26A1E" w:rsidP="00396194">
      <w:pPr>
        <w:pStyle w:val="ListParagraph"/>
        <w:numPr>
          <w:ilvl w:val="0"/>
          <w:numId w:val="8"/>
        </w:numPr>
        <w:spacing w:after="0"/>
        <w:ind w:left="360"/>
        <w:jc w:val="both"/>
        <w:rPr>
          <w:rFonts w:ascii="Times New Roman" w:hAnsi="Times New Roman" w:cs="Times New Roman"/>
          <w:bCs/>
          <w:sz w:val="24"/>
          <w:szCs w:val="24"/>
        </w:rPr>
      </w:pPr>
      <w:r w:rsidRPr="00101518">
        <w:rPr>
          <w:rFonts w:ascii="Times New Roman" w:hAnsi="Times New Roman" w:cs="Times New Roman"/>
          <w:sz w:val="24"/>
          <w:szCs w:val="24"/>
        </w:rPr>
        <w:t>Child initiated communication</w:t>
      </w:r>
      <w:r w:rsidR="00032A23" w:rsidRPr="00101518">
        <w:rPr>
          <w:rFonts w:ascii="Times New Roman" w:hAnsi="Times New Roman" w:cs="Times New Roman"/>
          <w:bCs/>
          <w:sz w:val="24"/>
          <w:szCs w:val="24"/>
        </w:rPr>
        <w:t xml:space="preserve">: </w:t>
      </w:r>
      <w:r w:rsidR="00263880" w:rsidRPr="00101518">
        <w:rPr>
          <w:rFonts w:ascii="Times New Roman" w:hAnsi="Times New Roman" w:cs="Times New Roman"/>
          <w:bCs/>
          <w:sz w:val="24"/>
          <w:szCs w:val="24"/>
        </w:rPr>
        <w:t xml:space="preserve">The number of </w:t>
      </w:r>
      <w:r w:rsidR="003E4F0A">
        <w:rPr>
          <w:rFonts w:ascii="Times New Roman" w:hAnsi="Times New Roman" w:cs="Times New Roman"/>
          <w:bCs/>
          <w:sz w:val="24"/>
          <w:szCs w:val="24"/>
        </w:rPr>
        <w:t>positive</w:t>
      </w:r>
      <w:r w:rsidR="00263880" w:rsidRPr="00101518">
        <w:rPr>
          <w:rFonts w:ascii="Times New Roman" w:hAnsi="Times New Roman" w:cs="Times New Roman"/>
          <w:bCs/>
          <w:sz w:val="24"/>
          <w:szCs w:val="24"/>
        </w:rPr>
        <w:t xml:space="preserve"> responses obtained </w:t>
      </w:r>
      <w:r w:rsidR="00263880" w:rsidRPr="00101518">
        <w:rPr>
          <w:rFonts w:ascii="Times New Roman" w:hAnsi="Times New Roman" w:cs="Times New Roman"/>
          <w:sz w:val="24"/>
          <w:szCs w:val="24"/>
        </w:rPr>
        <w:t xml:space="preserve">from the mothers/caregivers </w:t>
      </w:r>
      <w:r w:rsidR="00263880" w:rsidRPr="00101518">
        <w:rPr>
          <w:rFonts w:ascii="Times New Roman" w:hAnsi="Times New Roman" w:cs="Times New Roman"/>
          <w:bCs/>
          <w:sz w:val="24"/>
          <w:szCs w:val="24"/>
        </w:rPr>
        <w:t xml:space="preserve">on each of the item in this section on </w:t>
      </w:r>
      <w:r w:rsidR="00263880" w:rsidRPr="00101518">
        <w:rPr>
          <w:rFonts w:ascii="Times New Roman" w:hAnsi="Times New Roman" w:cs="Times New Roman"/>
          <w:sz w:val="24"/>
          <w:szCs w:val="24"/>
        </w:rPr>
        <w:t>child initiated communication</w:t>
      </w:r>
      <w:r w:rsidR="00263880" w:rsidRPr="00101518">
        <w:rPr>
          <w:rFonts w:ascii="Times New Roman" w:hAnsi="Times New Roman" w:cs="Times New Roman"/>
          <w:bCs/>
          <w:sz w:val="24"/>
          <w:szCs w:val="24"/>
        </w:rPr>
        <w:t xml:space="preserve"> from all the three groups were totaled and converted into percentage. This has been depicted in </w:t>
      </w:r>
      <w:r w:rsidR="00D3456F">
        <w:rPr>
          <w:rFonts w:ascii="Times New Roman" w:hAnsi="Times New Roman" w:cs="Times New Roman"/>
          <w:bCs/>
          <w:sz w:val="24"/>
          <w:szCs w:val="24"/>
        </w:rPr>
        <w:t>t</w:t>
      </w:r>
      <w:r w:rsidR="00263880" w:rsidRPr="00101518">
        <w:rPr>
          <w:rFonts w:ascii="Times New Roman" w:hAnsi="Times New Roman" w:cs="Times New Roman"/>
          <w:bCs/>
          <w:sz w:val="24"/>
          <w:szCs w:val="24"/>
        </w:rPr>
        <w:t>able 4. The table also shows the results of the chi-square test, which was done to check for any significant differences in the responses of the group.</w:t>
      </w:r>
      <w:r w:rsidR="00396194">
        <w:rPr>
          <w:rFonts w:ascii="Times New Roman" w:hAnsi="Times New Roman" w:cs="Times New Roman"/>
          <w:bCs/>
          <w:sz w:val="24"/>
          <w:szCs w:val="24"/>
        </w:rPr>
        <w:t xml:space="preserve"> </w:t>
      </w:r>
    </w:p>
    <w:p w:rsidR="00656CE9" w:rsidRPr="00656CE9" w:rsidRDefault="00656CE9" w:rsidP="00656CE9">
      <w:pPr>
        <w:tabs>
          <w:tab w:val="left" w:pos="90"/>
        </w:tabs>
        <w:spacing w:line="480" w:lineRule="auto"/>
        <w:jc w:val="both"/>
        <w:rPr>
          <w:rFonts w:ascii="Times New Roman" w:hAnsi="Times New Roman" w:cs="Times New Roman"/>
          <w:i/>
          <w:sz w:val="24"/>
          <w:szCs w:val="24"/>
        </w:rPr>
      </w:pPr>
      <w:r w:rsidRPr="00656CE9">
        <w:rPr>
          <w:rFonts w:ascii="Times New Roman" w:hAnsi="Times New Roman" w:cs="Times New Roman"/>
          <w:sz w:val="24"/>
          <w:szCs w:val="24"/>
        </w:rPr>
        <w:t>Table 4:</w:t>
      </w:r>
      <w:r w:rsidRPr="00656CE9">
        <w:rPr>
          <w:rFonts w:ascii="Times New Roman" w:hAnsi="Times New Roman" w:cs="Times New Roman"/>
          <w:bCs/>
          <w:sz w:val="24"/>
          <w:szCs w:val="24"/>
        </w:rPr>
        <w:t xml:space="preserve"> </w:t>
      </w:r>
      <w:r w:rsidRPr="00656CE9">
        <w:rPr>
          <w:rFonts w:ascii="Times New Roman" w:hAnsi="Times New Roman" w:cs="Times New Roman"/>
          <w:i/>
          <w:sz w:val="24"/>
          <w:szCs w:val="24"/>
        </w:rPr>
        <w:t xml:space="preserve">Percentage of positive responses for each item </w:t>
      </w:r>
      <w:r w:rsidRPr="00656CE9">
        <w:rPr>
          <w:rFonts w:ascii="Times New Roman" w:hAnsi="Times New Roman" w:cs="Times New Roman"/>
          <w:bCs/>
          <w:sz w:val="24"/>
          <w:szCs w:val="24"/>
        </w:rPr>
        <w:t xml:space="preserve">of the section </w:t>
      </w:r>
      <w:r w:rsidRPr="00656CE9">
        <w:rPr>
          <w:rFonts w:ascii="Times New Roman" w:hAnsi="Times New Roman" w:cs="Times New Roman"/>
          <w:bCs/>
          <w:i/>
          <w:sz w:val="24"/>
          <w:szCs w:val="24"/>
        </w:rPr>
        <w:t>on child initiated communication</w:t>
      </w:r>
      <w:r w:rsidRPr="00656CE9">
        <w:rPr>
          <w:rFonts w:ascii="Times New Roman" w:hAnsi="Times New Roman" w:cs="Times New Roman"/>
          <w:i/>
          <w:sz w:val="24"/>
          <w:szCs w:val="24"/>
        </w:rPr>
        <w:t xml:space="preserve"> in the three groups and the results of chi square test.</w:t>
      </w:r>
    </w:p>
    <w:tbl>
      <w:tblPr>
        <w:tblStyle w:val="TableGrid"/>
        <w:tblW w:w="0" w:type="auto"/>
        <w:tblLook w:val="04A0"/>
      </w:tblPr>
      <w:tblGrid>
        <w:gridCol w:w="787"/>
        <w:gridCol w:w="2561"/>
        <w:gridCol w:w="990"/>
        <w:gridCol w:w="1440"/>
        <w:gridCol w:w="1080"/>
        <w:gridCol w:w="990"/>
      </w:tblGrid>
      <w:tr w:rsidR="00656CE9" w:rsidRPr="004E521B" w:rsidTr="00CA3535">
        <w:trPr>
          <w:trHeight w:val="243"/>
        </w:trPr>
        <w:tc>
          <w:tcPr>
            <w:tcW w:w="787" w:type="dxa"/>
            <w:vMerge w:val="restart"/>
          </w:tcPr>
          <w:p w:rsidR="00656CE9" w:rsidRPr="004E521B" w:rsidRDefault="00656CE9" w:rsidP="00CA3535">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Item no.</w:t>
            </w:r>
          </w:p>
        </w:tc>
        <w:tc>
          <w:tcPr>
            <w:tcW w:w="4991" w:type="dxa"/>
            <w:gridSpan w:val="3"/>
          </w:tcPr>
          <w:p w:rsidR="00656CE9" w:rsidRPr="004E521B" w:rsidRDefault="00656CE9" w:rsidP="00CA3535">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Positive responses obtained (%)</w:t>
            </w:r>
          </w:p>
        </w:tc>
        <w:tc>
          <w:tcPr>
            <w:tcW w:w="1080" w:type="dxa"/>
            <w:vMerge w:val="restart"/>
          </w:tcPr>
          <w:p w:rsidR="00656CE9" w:rsidRPr="004E521B" w:rsidRDefault="00656CE9" w:rsidP="00CA3535">
            <w:pPr>
              <w:pStyle w:val="ListParagraph"/>
              <w:spacing w:after="0"/>
              <w:ind w:left="0" w:firstLine="0"/>
              <w:jc w:val="center"/>
              <w:rPr>
                <w:rFonts w:ascii="Times New Roman" w:hAnsi="Times New Roman" w:cs="Times New Roman"/>
                <w:b/>
                <w:bCs/>
                <w:vertAlign w:val="superscript"/>
              </w:rPr>
            </w:pPr>
            <w:r w:rsidRPr="004E521B">
              <w:rPr>
                <w:rFonts w:ascii="Times New Roman" w:hAnsi="Times New Roman" w:cs="Times New Roman"/>
                <w:b/>
                <w:bCs/>
              </w:rPr>
              <w:t>X</w:t>
            </w:r>
            <w:r w:rsidRPr="004E521B">
              <w:rPr>
                <w:rFonts w:ascii="Times New Roman" w:hAnsi="Times New Roman" w:cs="Times New Roman"/>
                <w:b/>
                <w:bCs/>
                <w:vertAlign w:val="superscript"/>
              </w:rPr>
              <w:t xml:space="preserve">2 </w:t>
            </w:r>
            <w:r w:rsidRPr="004E521B">
              <w:rPr>
                <w:rFonts w:ascii="Times New Roman" w:hAnsi="Times New Roman" w:cs="Times New Roman"/>
                <w:b/>
                <w:bCs/>
              </w:rPr>
              <w:t>(2)</w:t>
            </w:r>
          </w:p>
        </w:tc>
        <w:tc>
          <w:tcPr>
            <w:tcW w:w="990" w:type="dxa"/>
            <w:vMerge w:val="restart"/>
          </w:tcPr>
          <w:p w:rsidR="00656CE9" w:rsidRPr="004E521B" w:rsidRDefault="00656CE9" w:rsidP="00CA3535">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p value</w:t>
            </w:r>
          </w:p>
        </w:tc>
      </w:tr>
      <w:tr w:rsidR="00656CE9" w:rsidRPr="004E521B" w:rsidTr="00CA3535">
        <w:trPr>
          <w:trHeight w:val="243"/>
        </w:trPr>
        <w:tc>
          <w:tcPr>
            <w:tcW w:w="787" w:type="dxa"/>
            <w:vMerge/>
          </w:tcPr>
          <w:p w:rsidR="00656CE9" w:rsidRPr="004E521B" w:rsidRDefault="00656CE9" w:rsidP="00CA3535">
            <w:pPr>
              <w:pStyle w:val="ListParagraph"/>
              <w:spacing w:after="0"/>
              <w:ind w:left="0" w:firstLine="0"/>
              <w:jc w:val="center"/>
              <w:rPr>
                <w:rFonts w:ascii="Times New Roman" w:hAnsi="Times New Roman" w:cs="Times New Roman"/>
                <w:b/>
                <w:bCs/>
              </w:rPr>
            </w:pPr>
          </w:p>
        </w:tc>
        <w:tc>
          <w:tcPr>
            <w:tcW w:w="2561" w:type="dxa"/>
          </w:tcPr>
          <w:p w:rsidR="00656CE9" w:rsidRPr="004E521B" w:rsidRDefault="00656CE9" w:rsidP="00CA3535">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Typically developing group</w:t>
            </w:r>
          </w:p>
        </w:tc>
        <w:tc>
          <w:tcPr>
            <w:tcW w:w="990" w:type="dxa"/>
          </w:tcPr>
          <w:p w:rsidR="00656CE9" w:rsidRPr="004E521B" w:rsidRDefault="00656CE9" w:rsidP="00CA3535">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CP group</w:t>
            </w:r>
          </w:p>
        </w:tc>
        <w:tc>
          <w:tcPr>
            <w:tcW w:w="1440" w:type="dxa"/>
          </w:tcPr>
          <w:p w:rsidR="00656CE9" w:rsidRPr="004E521B" w:rsidRDefault="00656CE9" w:rsidP="00CA3535">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CP with ID group</w:t>
            </w:r>
          </w:p>
        </w:tc>
        <w:tc>
          <w:tcPr>
            <w:tcW w:w="1080" w:type="dxa"/>
            <w:vMerge/>
          </w:tcPr>
          <w:p w:rsidR="00656CE9" w:rsidRPr="004E521B" w:rsidRDefault="00656CE9" w:rsidP="00CA3535">
            <w:pPr>
              <w:pStyle w:val="ListParagraph"/>
              <w:spacing w:after="0"/>
              <w:ind w:left="0" w:firstLine="0"/>
              <w:jc w:val="center"/>
              <w:rPr>
                <w:rFonts w:ascii="Times New Roman" w:hAnsi="Times New Roman" w:cs="Times New Roman"/>
                <w:bCs/>
              </w:rPr>
            </w:pPr>
          </w:p>
        </w:tc>
        <w:tc>
          <w:tcPr>
            <w:tcW w:w="990" w:type="dxa"/>
            <w:vMerge/>
          </w:tcPr>
          <w:p w:rsidR="00656CE9" w:rsidRPr="004E521B" w:rsidRDefault="00656CE9" w:rsidP="00CA3535">
            <w:pPr>
              <w:pStyle w:val="ListParagraph"/>
              <w:spacing w:after="0"/>
              <w:ind w:left="0" w:firstLine="0"/>
              <w:jc w:val="center"/>
              <w:rPr>
                <w:rFonts w:ascii="Times New Roman" w:hAnsi="Times New Roman" w:cs="Times New Roman"/>
                <w:bCs/>
              </w:rPr>
            </w:pPr>
          </w:p>
        </w:tc>
      </w:tr>
      <w:tr w:rsidR="00656CE9" w:rsidRPr="004E521B" w:rsidTr="00CA3535">
        <w:trPr>
          <w:trHeight w:val="1655"/>
        </w:trPr>
        <w:tc>
          <w:tcPr>
            <w:tcW w:w="787" w:type="dxa"/>
          </w:tcPr>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w:t>
            </w:r>
          </w:p>
          <w:p w:rsidR="00656CE9" w:rsidRPr="004E521B" w:rsidDel="009A649C"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2</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3</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4</w:t>
            </w:r>
          </w:p>
        </w:tc>
        <w:tc>
          <w:tcPr>
            <w:tcW w:w="2561" w:type="dxa"/>
          </w:tcPr>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100</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94</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94</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94</w:t>
            </w:r>
          </w:p>
        </w:tc>
        <w:tc>
          <w:tcPr>
            <w:tcW w:w="990" w:type="dxa"/>
          </w:tcPr>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100</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100</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85</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100</w:t>
            </w:r>
          </w:p>
        </w:tc>
        <w:tc>
          <w:tcPr>
            <w:tcW w:w="1440" w:type="dxa"/>
          </w:tcPr>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94</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100</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71</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88</w:t>
            </w:r>
          </w:p>
        </w:tc>
        <w:tc>
          <w:tcPr>
            <w:tcW w:w="1080" w:type="dxa"/>
          </w:tcPr>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1.80</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1.80</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3.37</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1.72</w:t>
            </w:r>
          </w:p>
        </w:tc>
        <w:tc>
          <w:tcPr>
            <w:tcW w:w="990" w:type="dxa"/>
          </w:tcPr>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0.41</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0.41</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0.19</w:t>
            </w:r>
          </w:p>
          <w:p w:rsidR="00656CE9" w:rsidRPr="004E521B" w:rsidRDefault="00656CE9" w:rsidP="00CA3535">
            <w:pPr>
              <w:pStyle w:val="ListParagraph"/>
              <w:spacing w:after="0"/>
              <w:ind w:left="0" w:firstLine="0"/>
              <w:jc w:val="center"/>
              <w:rPr>
                <w:rFonts w:ascii="Times New Roman" w:hAnsi="Times New Roman" w:cs="Times New Roman"/>
                <w:bCs/>
              </w:rPr>
            </w:pPr>
            <w:r w:rsidRPr="004E521B">
              <w:rPr>
                <w:rFonts w:ascii="Times New Roman" w:hAnsi="Times New Roman" w:cs="Times New Roman"/>
                <w:bCs/>
              </w:rPr>
              <w:t>0.42</w:t>
            </w:r>
          </w:p>
        </w:tc>
      </w:tr>
    </w:tbl>
    <w:p w:rsidR="00656CE9" w:rsidRDefault="00656CE9" w:rsidP="00656CE9">
      <w:pPr>
        <w:spacing w:after="0"/>
        <w:jc w:val="both"/>
        <w:rPr>
          <w:rFonts w:ascii="Times New Roman" w:hAnsi="Times New Roman" w:cs="Times New Roman"/>
          <w:bCs/>
          <w:sz w:val="24"/>
          <w:szCs w:val="24"/>
        </w:rPr>
      </w:pPr>
    </w:p>
    <w:p w:rsidR="00656CE9" w:rsidRPr="00101518" w:rsidRDefault="00396194" w:rsidP="009B39BA">
      <w:pPr>
        <w:spacing w:after="0" w:line="480" w:lineRule="auto"/>
        <w:jc w:val="both"/>
        <w:rPr>
          <w:rFonts w:ascii="Times New Roman" w:hAnsi="Times New Roman" w:cs="Times New Roman"/>
          <w:bCs/>
          <w:sz w:val="24"/>
          <w:szCs w:val="24"/>
        </w:rPr>
      </w:pPr>
      <w:r w:rsidRPr="00396194">
        <w:rPr>
          <w:rFonts w:ascii="Times New Roman" w:hAnsi="Times New Roman" w:cs="Times New Roman"/>
          <w:sz w:val="24"/>
        </w:rPr>
        <w:t xml:space="preserve">From the table 4, it can be observed that </w:t>
      </w:r>
      <w:r w:rsidRPr="00396194">
        <w:rPr>
          <w:rFonts w:ascii="Times New Roman" w:hAnsi="Times New Roman" w:cs="Times New Roman"/>
          <w:bCs/>
          <w:sz w:val="24"/>
          <w:szCs w:val="24"/>
        </w:rPr>
        <w:t xml:space="preserve">when the percentage of positive responses was compared across the three groups for all the items on child initiated communication, more than </w:t>
      </w:r>
      <w:r w:rsidRPr="00396194">
        <w:rPr>
          <w:rFonts w:ascii="Times New Roman" w:hAnsi="Times New Roman" w:cs="Times New Roman"/>
          <w:bCs/>
          <w:sz w:val="24"/>
          <w:szCs w:val="24"/>
        </w:rPr>
        <w:lastRenderedPageBreak/>
        <w:t>90% of the mothers of typically developing children responded positively to a majority of the questions.  For the items 1 and 2, the mothers of all the three groups responded positively. However for items 3 and 4, lesser percentage of mothers in the CP with ID group responded positively compared to the mothers in the CP group. When these scores were compared statistically using the chi square test, it was seen that there was no significant difference on all the four items across the three groups.</w:t>
      </w:r>
    </w:p>
    <w:p w:rsidR="00F27D51" w:rsidRPr="00101518" w:rsidRDefault="00F27D51" w:rsidP="000A42C2">
      <w:pPr>
        <w:pStyle w:val="ListParagraph"/>
        <w:spacing w:after="0"/>
        <w:ind w:left="0" w:firstLine="0"/>
        <w:jc w:val="both"/>
        <w:rPr>
          <w:rFonts w:ascii="Times New Roman" w:hAnsi="Times New Roman" w:cs="Times New Roman"/>
          <w:bCs/>
          <w:sz w:val="24"/>
          <w:szCs w:val="24"/>
        </w:rPr>
      </w:pPr>
    </w:p>
    <w:p w:rsidR="0040418E" w:rsidRPr="00101518" w:rsidRDefault="0040418E" w:rsidP="000A42C2">
      <w:pPr>
        <w:spacing w:line="480" w:lineRule="auto"/>
        <w:jc w:val="both"/>
        <w:rPr>
          <w:rFonts w:ascii="Times New Roman" w:hAnsi="Times New Roman" w:cs="Times New Roman"/>
          <w:bCs/>
          <w:sz w:val="24"/>
          <w:szCs w:val="24"/>
        </w:rPr>
      </w:pPr>
      <w:r w:rsidRPr="00101518">
        <w:rPr>
          <w:rFonts w:ascii="Times New Roman" w:hAnsi="Times New Roman" w:cs="Times New Roman"/>
          <w:bCs/>
          <w:sz w:val="24"/>
          <w:szCs w:val="24"/>
        </w:rPr>
        <w:t>III</w:t>
      </w:r>
      <w:r w:rsidR="00030499" w:rsidRPr="00101518">
        <w:rPr>
          <w:rFonts w:ascii="Times New Roman" w:hAnsi="Times New Roman" w:cs="Times New Roman"/>
          <w:bCs/>
          <w:sz w:val="24"/>
          <w:szCs w:val="24"/>
        </w:rPr>
        <w:t>.</w:t>
      </w:r>
      <w:r w:rsidRPr="00101518">
        <w:rPr>
          <w:rFonts w:ascii="Times New Roman" w:hAnsi="Times New Roman" w:cs="Times New Roman"/>
          <w:bCs/>
          <w:sz w:val="24"/>
          <w:szCs w:val="24"/>
        </w:rPr>
        <w:t xml:space="preserve"> Comparison across the three groups based on the </w:t>
      </w:r>
      <w:r w:rsidR="001C0582" w:rsidRPr="00101518">
        <w:rPr>
          <w:rFonts w:ascii="Times New Roman" w:hAnsi="Times New Roman" w:cs="Times New Roman"/>
          <w:bCs/>
          <w:sz w:val="24"/>
          <w:szCs w:val="24"/>
        </w:rPr>
        <w:t>mode</w:t>
      </w:r>
      <w:r w:rsidRPr="00101518">
        <w:rPr>
          <w:rFonts w:ascii="Times New Roman" w:hAnsi="Times New Roman" w:cs="Times New Roman"/>
          <w:bCs/>
          <w:sz w:val="24"/>
          <w:szCs w:val="24"/>
        </w:rPr>
        <w:t xml:space="preserve"> of response on each item in the section on child initiated communication:</w:t>
      </w:r>
    </w:p>
    <w:p w:rsidR="0024550E" w:rsidRPr="00101518" w:rsidRDefault="00217AE1" w:rsidP="009B39BA">
      <w:pPr>
        <w:pStyle w:val="ListParagraph"/>
        <w:spacing w:after="200"/>
        <w:ind w:left="0" w:firstLine="720"/>
        <w:jc w:val="both"/>
        <w:rPr>
          <w:rFonts w:ascii="Times New Roman" w:hAnsi="Times New Roman" w:cs="Times New Roman"/>
          <w:bCs/>
          <w:sz w:val="24"/>
          <w:szCs w:val="24"/>
        </w:rPr>
      </w:pPr>
      <w:r w:rsidRPr="00101518">
        <w:rPr>
          <w:rFonts w:ascii="Times New Roman" w:hAnsi="Times New Roman" w:cs="Times New Roman"/>
          <w:bCs/>
          <w:sz w:val="24"/>
          <w:szCs w:val="24"/>
        </w:rPr>
        <w:t>The responses provided by the mothers in response to the items in the section on child initiated communication were analyzed and the same has been depicted in table 5.</w:t>
      </w:r>
      <w:r w:rsidR="003E4F0A">
        <w:rPr>
          <w:rFonts w:ascii="Times New Roman" w:hAnsi="Times New Roman" w:cs="Times New Roman"/>
          <w:bCs/>
          <w:sz w:val="24"/>
          <w:szCs w:val="24"/>
        </w:rPr>
        <w:t xml:space="preserve"> O</w:t>
      </w:r>
      <w:r w:rsidR="0024550E" w:rsidRPr="00101518">
        <w:rPr>
          <w:rFonts w:ascii="Times New Roman" w:hAnsi="Times New Roman" w:cs="Times New Roman"/>
          <w:bCs/>
          <w:sz w:val="24"/>
          <w:szCs w:val="24"/>
        </w:rPr>
        <w:t>n comparison of the mode of response between the three groups on the item 1, it was seen that majority (94%) of the typically developing children verbally indicated either through speech or through vocalization that they were hungry. However in the CP group, 61% of the children indicated verbally (mostly through vocalizations) and 54% indicated through a cry. The rest of them either pointed or pulled their mothers/caregivers to the kitchen. In the group with CP and ID, most children (70%) indicated hunger by crying. Further there was a significant difference across the three groups on response choice 1.1 and 1.4. The response options 1.2 and 1.3 were demonstrated only by children in the CP and CP with ID group.</w:t>
      </w:r>
    </w:p>
    <w:p w:rsidR="009F2BDD" w:rsidRDefault="00603838" w:rsidP="009F2BDD">
      <w:pPr>
        <w:pStyle w:val="ListParagraph"/>
        <w:spacing w:after="0"/>
        <w:ind w:left="0" w:firstLine="720"/>
        <w:jc w:val="both"/>
        <w:rPr>
          <w:rFonts w:ascii="Times New Roman" w:hAnsi="Times New Roman" w:cs="Times New Roman"/>
          <w:bCs/>
          <w:sz w:val="24"/>
          <w:szCs w:val="24"/>
        </w:rPr>
      </w:pPr>
      <w:r w:rsidRPr="00101518">
        <w:rPr>
          <w:rFonts w:ascii="Times New Roman" w:hAnsi="Times New Roman" w:cs="Times New Roman"/>
          <w:bCs/>
          <w:sz w:val="24"/>
          <w:szCs w:val="24"/>
        </w:rPr>
        <w:t>On comparison of the mode of response between the three groups on the item 2, it was seen that 65% of the typically developing children verbally indicated</w:t>
      </w:r>
      <w:r>
        <w:rPr>
          <w:rFonts w:ascii="Times New Roman" w:hAnsi="Times New Roman" w:cs="Times New Roman"/>
          <w:bCs/>
          <w:sz w:val="24"/>
          <w:szCs w:val="24"/>
        </w:rPr>
        <w:t>,</w:t>
      </w:r>
      <w:r w:rsidRPr="00101518">
        <w:rPr>
          <w:rFonts w:ascii="Times New Roman" w:hAnsi="Times New Roman" w:cs="Times New Roman"/>
          <w:bCs/>
          <w:sz w:val="24"/>
          <w:szCs w:val="24"/>
        </w:rPr>
        <w:t xml:space="preserve"> either through speech or through vocalization</w:t>
      </w:r>
      <w:r>
        <w:rPr>
          <w:rFonts w:ascii="Times New Roman" w:hAnsi="Times New Roman" w:cs="Times New Roman"/>
          <w:bCs/>
          <w:sz w:val="24"/>
          <w:szCs w:val="24"/>
        </w:rPr>
        <w:t>,</w:t>
      </w:r>
      <w:r w:rsidRPr="00101518">
        <w:rPr>
          <w:rFonts w:ascii="Times New Roman" w:hAnsi="Times New Roman" w:cs="Times New Roman"/>
          <w:bCs/>
          <w:sz w:val="24"/>
          <w:szCs w:val="24"/>
        </w:rPr>
        <w:t xml:space="preserve"> that they disliked the food provided, though some of them (35%) also spat</w:t>
      </w:r>
      <w:r w:rsidR="009F2BDD" w:rsidRPr="009F2BDD">
        <w:rPr>
          <w:rFonts w:ascii="Times New Roman" w:hAnsi="Times New Roman" w:cs="Times New Roman"/>
          <w:bCs/>
          <w:sz w:val="24"/>
          <w:szCs w:val="24"/>
        </w:rPr>
        <w:t xml:space="preserve"> </w:t>
      </w:r>
      <w:r w:rsidR="009F2BDD" w:rsidRPr="00101518">
        <w:rPr>
          <w:rFonts w:ascii="Times New Roman" w:hAnsi="Times New Roman" w:cs="Times New Roman"/>
          <w:bCs/>
          <w:sz w:val="24"/>
          <w:szCs w:val="24"/>
        </w:rPr>
        <w:t xml:space="preserve">out the food. </w:t>
      </w:r>
      <w:r w:rsidRPr="00101518">
        <w:rPr>
          <w:rFonts w:ascii="Times New Roman" w:hAnsi="Times New Roman" w:cs="Times New Roman"/>
          <w:bCs/>
          <w:sz w:val="24"/>
          <w:szCs w:val="24"/>
        </w:rPr>
        <w:t xml:space="preserve"> </w:t>
      </w:r>
    </w:p>
    <w:p w:rsidR="009F2BDD" w:rsidRPr="00101518" w:rsidRDefault="009F2BDD" w:rsidP="009F2BDD">
      <w:pPr>
        <w:pStyle w:val="ListParagraph"/>
        <w:spacing w:after="0"/>
        <w:ind w:left="0" w:firstLine="0"/>
        <w:jc w:val="both"/>
        <w:rPr>
          <w:rFonts w:ascii="Times New Roman" w:hAnsi="Times New Roman" w:cs="Times New Roman"/>
          <w:bCs/>
          <w:sz w:val="24"/>
          <w:szCs w:val="24"/>
        </w:rPr>
      </w:pPr>
      <w:proofErr w:type="gramStart"/>
      <w:r w:rsidRPr="00101518">
        <w:rPr>
          <w:rFonts w:ascii="Times New Roman" w:hAnsi="Times New Roman" w:cs="Times New Roman"/>
          <w:bCs/>
          <w:sz w:val="24"/>
          <w:szCs w:val="24"/>
        </w:rPr>
        <w:lastRenderedPageBreak/>
        <w:t xml:space="preserve">Table 5: </w:t>
      </w:r>
      <w:r w:rsidRPr="00101518">
        <w:rPr>
          <w:rFonts w:ascii="Times New Roman" w:hAnsi="Times New Roman" w:cs="Times New Roman"/>
          <w:bCs/>
          <w:i/>
          <w:sz w:val="24"/>
          <w:szCs w:val="24"/>
        </w:rPr>
        <w:t>Number of children with their</w:t>
      </w:r>
      <w:r w:rsidRPr="00101518">
        <w:rPr>
          <w:rFonts w:ascii="Times New Roman" w:hAnsi="Times New Roman" w:cs="Times New Roman"/>
          <w:bCs/>
          <w:sz w:val="24"/>
          <w:szCs w:val="24"/>
        </w:rPr>
        <w:t xml:space="preserve"> </w:t>
      </w:r>
      <w:r w:rsidRPr="00A71067">
        <w:rPr>
          <w:rFonts w:ascii="Times New Roman" w:hAnsi="Times New Roman" w:cs="Times New Roman"/>
          <w:bCs/>
          <w:i/>
          <w:sz w:val="24"/>
          <w:szCs w:val="24"/>
        </w:rPr>
        <w:t>r</w:t>
      </w:r>
      <w:r w:rsidRPr="00101518">
        <w:rPr>
          <w:rFonts w:ascii="Times New Roman" w:hAnsi="Times New Roman" w:cs="Times New Roman"/>
          <w:bCs/>
          <w:i/>
          <w:sz w:val="24"/>
          <w:szCs w:val="24"/>
        </w:rPr>
        <w:t>esponse choice for each item in the three groups and the results obtained on the chi square test.</w:t>
      </w:r>
      <w:proofErr w:type="gramEnd"/>
    </w:p>
    <w:tbl>
      <w:tblPr>
        <w:tblStyle w:val="TableGrid"/>
        <w:tblW w:w="0" w:type="auto"/>
        <w:tblLook w:val="04A0"/>
      </w:tblPr>
      <w:tblGrid>
        <w:gridCol w:w="774"/>
        <w:gridCol w:w="2789"/>
        <w:gridCol w:w="1344"/>
        <w:gridCol w:w="1244"/>
        <w:gridCol w:w="1390"/>
        <w:gridCol w:w="992"/>
        <w:gridCol w:w="1043"/>
      </w:tblGrid>
      <w:tr w:rsidR="009F2BDD" w:rsidRPr="004E521B" w:rsidTr="00CA3535">
        <w:tc>
          <w:tcPr>
            <w:tcW w:w="774" w:type="dxa"/>
            <w:vMerge w:val="restart"/>
          </w:tcPr>
          <w:p w:rsidR="009F2BDD" w:rsidRPr="004E521B" w:rsidRDefault="009F2BDD" w:rsidP="00CA3535">
            <w:pPr>
              <w:pStyle w:val="ListParagraph"/>
              <w:spacing w:after="0" w:line="360" w:lineRule="auto"/>
              <w:ind w:left="0" w:firstLine="0"/>
              <w:jc w:val="center"/>
              <w:rPr>
                <w:rFonts w:ascii="Times New Roman" w:hAnsi="Times New Roman" w:cs="Times New Roman"/>
                <w:b/>
                <w:bCs/>
              </w:rPr>
            </w:pPr>
            <w:r w:rsidRPr="004E521B">
              <w:rPr>
                <w:rFonts w:ascii="Times New Roman" w:hAnsi="Times New Roman" w:cs="Times New Roman"/>
                <w:b/>
                <w:bCs/>
              </w:rPr>
              <w:t>Item no.</w:t>
            </w:r>
          </w:p>
        </w:tc>
        <w:tc>
          <w:tcPr>
            <w:tcW w:w="2789" w:type="dxa"/>
          </w:tcPr>
          <w:p w:rsidR="009F2BDD" w:rsidRPr="004E521B" w:rsidRDefault="009F2BDD" w:rsidP="00CA3535">
            <w:pPr>
              <w:pStyle w:val="ListParagraph"/>
              <w:spacing w:after="0" w:line="360" w:lineRule="auto"/>
              <w:ind w:left="0" w:firstLine="0"/>
              <w:jc w:val="center"/>
              <w:rPr>
                <w:rFonts w:ascii="Times New Roman" w:hAnsi="Times New Roman" w:cs="Times New Roman"/>
                <w:b/>
                <w:bCs/>
              </w:rPr>
            </w:pPr>
            <w:r w:rsidRPr="004E521B">
              <w:rPr>
                <w:rFonts w:ascii="Times New Roman" w:hAnsi="Times New Roman" w:cs="Times New Roman"/>
                <w:b/>
                <w:bCs/>
              </w:rPr>
              <w:t>Response choice</w:t>
            </w:r>
          </w:p>
        </w:tc>
        <w:tc>
          <w:tcPr>
            <w:tcW w:w="3978" w:type="dxa"/>
            <w:gridSpan w:val="3"/>
          </w:tcPr>
          <w:p w:rsidR="009F2BDD" w:rsidRPr="004E521B" w:rsidRDefault="009F2BDD" w:rsidP="00CA3535">
            <w:pPr>
              <w:pStyle w:val="ListParagraph"/>
              <w:spacing w:after="0" w:line="360" w:lineRule="auto"/>
              <w:ind w:left="0" w:firstLine="0"/>
              <w:jc w:val="center"/>
              <w:rPr>
                <w:rFonts w:ascii="Times New Roman" w:hAnsi="Times New Roman" w:cs="Times New Roman"/>
                <w:b/>
                <w:bCs/>
              </w:rPr>
            </w:pPr>
            <w:r w:rsidRPr="004E521B">
              <w:rPr>
                <w:rFonts w:ascii="Times New Roman" w:hAnsi="Times New Roman" w:cs="Times New Roman"/>
                <w:b/>
                <w:bCs/>
              </w:rPr>
              <w:t>No. of children</w:t>
            </w:r>
          </w:p>
        </w:tc>
        <w:tc>
          <w:tcPr>
            <w:tcW w:w="992" w:type="dxa"/>
          </w:tcPr>
          <w:p w:rsidR="009F2BDD" w:rsidRPr="004E521B" w:rsidRDefault="009F2BDD" w:rsidP="00CA3535">
            <w:pPr>
              <w:pStyle w:val="ListParagraph"/>
              <w:spacing w:after="0" w:line="360" w:lineRule="auto"/>
              <w:ind w:left="0" w:firstLine="0"/>
              <w:jc w:val="center"/>
              <w:rPr>
                <w:rFonts w:ascii="Times New Roman" w:hAnsi="Times New Roman" w:cs="Times New Roman"/>
                <w:b/>
                <w:bCs/>
              </w:rPr>
            </w:pPr>
            <w:r w:rsidRPr="004E521B">
              <w:rPr>
                <w:rFonts w:ascii="Times New Roman" w:hAnsi="Times New Roman" w:cs="Times New Roman"/>
                <w:b/>
                <w:bCs/>
              </w:rPr>
              <w:t>X</w:t>
            </w:r>
            <w:r w:rsidRPr="004E521B">
              <w:rPr>
                <w:rFonts w:ascii="Times New Roman" w:hAnsi="Times New Roman" w:cs="Times New Roman"/>
                <w:b/>
                <w:bCs/>
                <w:vertAlign w:val="superscript"/>
              </w:rPr>
              <w:t xml:space="preserve">2 </w:t>
            </w:r>
            <w:r w:rsidRPr="004E521B">
              <w:rPr>
                <w:rFonts w:ascii="Times New Roman" w:hAnsi="Times New Roman" w:cs="Times New Roman"/>
                <w:b/>
                <w:bCs/>
              </w:rPr>
              <w:t>(2)</w:t>
            </w:r>
          </w:p>
        </w:tc>
        <w:tc>
          <w:tcPr>
            <w:tcW w:w="1043" w:type="dxa"/>
          </w:tcPr>
          <w:p w:rsidR="009F2BDD" w:rsidRPr="004E521B" w:rsidRDefault="009F2BDD" w:rsidP="00CA3535">
            <w:pPr>
              <w:pStyle w:val="ListParagraph"/>
              <w:spacing w:after="0" w:line="360" w:lineRule="auto"/>
              <w:ind w:left="0" w:firstLine="0"/>
              <w:jc w:val="center"/>
              <w:rPr>
                <w:rFonts w:ascii="Times New Roman" w:hAnsi="Times New Roman" w:cs="Times New Roman"/>
                <w:b/>
                <w:bCs/>
              </w:rPr>
            </w:pPr>
            <w:r w:rsidRPr="004E521B">
              <w:rPr>
                <w:rFonts w:ascii="Times New Roman" w:hAnsi="Times New Roman" w:cs="Times New Roman"/>
                <w:b/>
                <w:bCs/>
              </w:rPr>
              <w:t>p value</w:t>
            </w:r>
          </w:p>
        </w:tc>
      </w:tr>
      <w:tr w:rsidR="009F2BDD" w:rsidRPr="004E521B" w:rsidTr="00CA3535">
        <w:tc>
          <w:tcPr>
            <w:tcW w:w="774" w:type="dxa"/>
            <w:vMerge/>
          </w:tcPr>
          <w:p w:rsidR="009F2BDD" w:rsidRPr="004E521B" w:rsidRDefault="009F2BDD" w:rsidP="00CA3535">
            <w:pPr>
              <w:pStyle w:val="ListParagraph"/>
              <w:spacing w:after="0" w:line="360" w:lineRule="auto"/>
              <w:ind w:left="0" w:firstLine="0"/>
              <w:jc w:val="center"/>
              <w:rPr>
                <w:rFonts w:ascii="Times New Roman" w:hAnsi="Times New Roman" w:cs="Times New Roman"/>
                <w:b/>
                <w:bCs/>
              </w:rPr>
            </w:pPr>
          </w:p>
        </w:tc>
        <w:tc>
          <w:tcPr>
            <w:tcW w:w="2789" w:type="dxa"/>
          </w:tcPr>
          <w:p w:rsidR="009F2BDD" w:rsidRPr="004E521B" w:rsidRDefault="009F2BDD" w:rsidP="00CA3535">
            <w:pPr>
              <w:pStyle w:val="ListParagraph"/>
              <w:spacing w:after="0" w:line="360" w:lineRule="auto"/>
              <w:ind w:left="0" w:firstLine="0"/>
              <w:jc w:val="center"/>
              <w:rPr>
                <w:rFonts w:ascii="Times New Roman" w:hAnsi="Times New Roman" w:cs="Times New Roman"/>
                <w:b/>
                <w:bCs/>
              </w:rPr>
            </w:pPr>
          </w:p>
        </w:tc>
        <w:tc>
          <w:tcPr>
            <w:tcW w:w="1344" w:type="dxa"/>
          </w:tcPr>
          <w:p w:rsidR="009F2BDD" w:rsidRPr="004E521B" w:rsidRDefault="009F2BDD" w:rsidP="00CA3535">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Typically developing group</w:t>
            </w:r>
          </w:p>
        </w:tc>
        <w:tc>
          <w:tcPr>
            <w:tcW w:w="1244" w:type="dxa"/>
          </w:tcPr>
          <w:p w:rsidR="009F2BDD" w:rsidRPr="004E521B" w:rsidRDefault="009F2BDD" w:rsidP="00CA3535">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CP group</w:t>
            </w:r>
          </w:p>
        </w:tc>
        <w:tc>
          <w:tcPr>
            <w:tcW w:w="1390" w:type="dxa"/>
          </w:tcPr>
          <w:p w:rsidR="009F2BDD" w:rsidRPr="004E521B" w:rsidRDefault="009F2BDD" w:rsidP="00CA3535">
            <w:pPr>
              <w:pStyle w:val="ListParagraph"/>
              <w:spacing w:after="0"/>
              <w:ind w:left="0" w:firstLine="0"/>
              <w:jc w:val="center"/>
              <w:rPr>
                <w:rFonts w:ascii="Times New Roman" w:hAnsi="Times New Roman" w:cs="Times New Roman"/>
                <w:b/>
                <w:bCs/>
              </w:rPr>
            </w:pPr>
            <w:r w:rsidRPr="004E521B">
              <w:rPr>
                <w:rFonts w:ascii="Times New Roman" w:hAnsi="Times New Roman" w:cs="Times New Roman"/>
                <w:b/>
                <w:bCs/>
              </w:rPr>
              <w:t>CP with ID group</w:t>
            </w:r>
          </w:p>
        </w:tc>
        <w:tc>
          <w:tcPr>
            <w:tcW w:w="992" w:type="dxa"/>
          </w:tcPr>
          <w:p w:rsidR="009F2BDD" w:rsidRPr="004E521B" w:rsidRDefault="009F2BDD" w:rsidP="00CA3535">
            <w:pPr>
              <w:pStyle w:val="ListParagraph"/>
              <w:spacing w:after="0" w:line="360" w:lineRule="auto"/>
              <w:ind w:left="0" w:firstLine="0"/>
              <w:jc w:val="center"/>
              <w:rPr>
                <w:rFonts w:ascii="Times New Roman" w:hAnsi="Times New Roman" w:cs="Times New Roman"/>
                <w:b/>
                <w:bCs/>
              </w:rPr>
            </w:pPr>
          </w:p>
        </w:tc>
        <w:tc>
          <w:tcPr>
            <w:tcW w:w="1043" w:type="dxa"/>
          </w:tcPr>
          <w:p w:rsidR="009F2BDD" w:rsidRPr="004E521B" w:rsidRDefault="009F2BDD" w:rsidP="00CA3535">
            <w:pPr>
              <w:pStyle w:val="ListParagraph"/>
              <w:spacing w:after="0" w:line="360" w:lineRule="auto"/>
              <w:ind w:left="0" w:firstLine="0"/>
              <w:jc w:val="center"/>
              <w:rPr>
                <w:rFonts w:ascii="Times New Roman" w:hAnsi="Times New Roman" w:cs="Times New Roman"/>
                <w:b/>
                <w:bCs/>
              </w:rPr>
            </w:pPr>
          </w:p>
        </w:tc>
      </w:tr>
      <w:tr w:rsidR="009F2BDD" w:rsidRPr="004E521B" w:rsidTr="00CA3535">
        <w:tc>
          <w:tcPr>
            <w:tcW w:w="774"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1.1</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1.2</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1.3</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1.4</w:t>
            </w:r>
          </w:p>
        </w:tc>
        <w:tc>
          <w:tcPr>
            <w:tcW w:w="2789" w:type="dxa"/>
          </w:tcPr>
          <w:p w:rsidR="009F2BDD" w:rsidRPr="004E521B" w:rsidRDefault="009F2BDD" w:rsidP="00CA3535">
            <w:pPr>
              <w:spacing w:line="360" w:lineRule="auto"/>
              <w:rPr>
                <w:rFonts w:ascii="Times New Roman" w:hAnsi="Times New Roman" w:cs="Times New Roman"/>
                <w:bCs/>
              </w:rPr>
            </w:pPr>
            <w:r w:rsidRPr="004E521B">
              <w:rPr>
                <w:rFonts w:ascii="Times New Roman" w:hAnsi="Times New Roman" w:cs="Times New Roman"/>
                <w:bCs/>
              </w:rPr>
              <w:t>Crying</w:t>
            </w:r>
          </w:p>
          <w:p w:rsidR="009F2BDD" w:rsidRPr="004E521B" w:rsidRDefault="009F2BDD" w:rsidP="00CA3535">
            <w:pPr>
              <w:spacing w:line="360" w:lineRule="auto"/>
              <w:rPr>
                <w:rFonts w:ascii="Times New Roman" w:hAnsi="Times New Roman" w:cs="Times New Roman"/>
                <w:bCs/>
              </w:rPr>
            </w:pPr>
            <w:r w:rsidRPr="004E521B">
              <w:rPr>
                <w:rFonts w:ascii="Times New Roman" w:hAnsi="Times New Roman" w:cs="Times New Roman"/>
                <w:bCs/>
              </w:rPr>
              <w:t>Pointing</w:t>
            </w:r>
          </w:p>
          <w:p w:rsidR="009F2BDD" w:rsidRPr="004E521B" w:rsidRDefault="009F2BDD" w:rsidP="00CA3535">
            <w:pPr>
              <w:spacing w:line="360" w:lineRule="auto"/>
              <w:rPr>
                <w:rFonts w:ascii="Times New Roman" w:hAnsi="Times New Roman" w:cs="Times New Roman"/>
                <w:bCs/>
              </w:rPr>
            </w:pPr>
            <w:r w:rsidRPr="004E521B">
              <w:rPr>
                <w:rFonts w:ascii="Times New Roman" w:hAnsi="Times New Roman" w:cs="Times New Roman"/>
                <w:bCs/>
              </w:rPr>
              <w:t>Pulling you to kitchen</w:t>
            </w:r>
          </w:p>
          <w:p w:rsidR="009F2BDD" w:rsidRPr="004E521B" w:rsidRDefault="009F2BDD" w:rsidP="00CA3535">
            <w:pPr>
              <w:spacing w:line="360" w:lineRule="auto"/>
              <w:rPr>
                <w:rFonts w:ascii="Times New Roman" w:hAnsi="Times New Roman" w:cs="Times New Roman"/>
                <w:bCs/>
              </w:rPr>
            </w:pPr>
            <w:r w:rsidRPr="004E521B">
              <w:rPr>
                <w:rFonts w:ascii="Times New Roman" w:hAnsi="Times New Roman" w:cs="Times New Roman"/>
                <w:bCs/>
              </w:rPr>
              <w:t>Verbally(including vocalizations)</w:t>
            </w:r>
          </w:p>
        </w:tc>
        <w:tc>
          <w:tcPr>
            <w:tcW w:w="1344"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5.88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94.11</w:t>
            </w:r>
          </w:p>
        </w:tc>
        <w:tc>
          <w:tcPr>
            <w:tcW w:w="1244"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53.8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23.07</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15.38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61.5</w:t>
            </w:r>
          </w:p>
        </w:tc>
        <w:tc>
          <w:tcPr>
            <w:tcW w:w="1390"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70.5</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5.88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11.76</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23.52</w:t>
            </w:r>
          </w:p>
        </w:tc>
        <w:tc>
          <w:tcPr>
            <w:tcW w:w="992"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15.50</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5.28</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2.60</w:t>
            </w:r>
          </w:p>
          <w:p w:rsidR="009F2BDD" w:rsidRPr="004E521B" w:rsidRDefault="009F2BDD" w:rsidP="00CA3535">
            <w:pPr>
              <w:pStyle w:val="ListParagraph"/>
              <w:spacing w:after="0" w:line="360" w:lineRule="auto"/>
              <w:ind w:left="0" w:firstLine="0"/>
              <w:jc w:val="center"/>
              <w:rPr>
                <w:rFonts w:ascii="Times New Roman" w:hAnsi="Times New Roman" w:cs="Times New Roman"/>
              </w:rPr>
            </w:pP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rPr>
              <w:t>17.62</w:t>
            </w:r>
          </w:p>
        </w:tc>
        <w:tc>
          <w:tcPr>
            <w:tcW w:w="1043"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0.07</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0.27</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0.00*</w:t>
            </w:r>
          </w:p>
        </w:tc>
      </w:tr>
      <w:tr w:rsidR="009F2BDD" w:rsidRPr="004E521B" w:rsidTr="00CA3535">
        <w:tc>
          <w:tcPr>
            <w:tcW w:w="774" w:type="dxa"/>
          </w:tcPr>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2.1</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2.2</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2.3</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2.4</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2.5</w:t>
            </w:r>
          </w:p>
        </w:tc>
        <w:tc>
          <w:tcPr>
            <w:tcW w:w="2789" w:type="dxa"/>
          </w:tcPr>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Spitting the food</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Does not open mouth</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Runs away from food</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Crying</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Other (verbalizing/vocalizations)</w:t>
            </w:r>
          </w:p>
        </w:tc>
        <w:tc>
          <w:tcPr>
            <w:tcW w:w="1344"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35.2</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5.88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64.70</w:t>
            </w:r>
          </w:p>
        </w:tc>
        <w:tc>
          <w:tcPr>
            <w:tcW w:w="1244"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46.15</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38.46</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7.69</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46.15</w:t>
            </w:r>
          </w:p>
        </w:tc>
        <w:tc>
          <w:tcPr>
            <w:tcW w:w="1390"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47.05</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23.52</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23.52</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35.29</w:t>
            </w:r>
          </w:p>
        </w:tc>
        <w:tc>
          <w:tcPr>
            <w:tcW w:w="992" w:type="dxa"/>
          </w:tcPr>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0.58</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4.75</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5.11</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rPr>
              <w:t>3.00</w:t>
            </w:r>
          </w:p>
        </w:tc>
        <w:tc>
          <w:tcPr>
            <w:tcW w:w="1043"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0.75</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0.09</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0.22</w:t>
            </w:r>
          </w:p>
        </w:tc>
      </w:tr>
      <w:tr w:rsidR="009F2BDD" w:rsidRPr="004E521B" w:rsidTr="00CA3535">
        <w:trPr>
          <w:trHeight w:val="1625"/>
        </w:trPr>
        <w:tc>
          <w:tcPr>
            <w:tcW w:w="774" w:type="dxa"/>
          </w:tcPr>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3.1</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3.2</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3.3</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3.4</w:t>
            </w:r>
          </w:p>
        </w:tc>
        <w:tc>
          <w:tcPr>
            <w:tcW w:w="2789" w:type="dxa"/>
          </w:tcPr>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Crying</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Gestures</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 xml:space="preserve">Speech </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Other (vocalization)</w:t>
            </w:r>
          </w:p>
        </w:tc>
        <w:tc>
          <w:tcPr>
            <w:tcW w:w="1344"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82.35</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11.76</w:t>
            </w:r>
          </w:p>
        </w:tc>
        <w:tc>
          <w:tcPr>
            <w:tcW w:w="1244"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7.69</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30.76</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23.07</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23.07</w:t>
            </w:r>
          </w:p>
        </w:tc>
        <w:tc>
          <w:tcPr>
            <w:tcW w:w="1390"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29.14</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23.52</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5.88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23.52</w:t>
            </w:r>
          </w:p>
        </w:tc>
        <w:tc>
          <w:tcPr>
            <w:tcW w:w="992" w:type="dxa"/>
          </w:tcPr>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7.02</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5.74</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22.80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rPr>
              <w:t>0.94</w:t>
            </w:r>
          </w:p>
        </w:tc>
        <w:tc>
          <w:tcPr>
            <w:tcW w:w="1043"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0.03*</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0.06</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0.63</w:t>
            </w:r>
          </w:p>
        </w:tc>
      </w:tr>
      <w:tr w:rsidR="009F2BDD" w:rsidRPr="004E521B" w:rsidTr="00CA3535">
        <w:tc>
          <w:tcPr>
            <w:tcW w:w="774" w:type="dxa"/>
          </w:tcPr>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4.1</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4.2</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4.3</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4.4</w:t>
            </w:r>
          </w:p>
          <w:p w:rsidR="009F2BDD" w:rsidRPr="004E521B" w:rsidRDefault="009F2BDD" w:rsidP="00CA3535">
            <w:pPr>
              <w:pStyle w:val="ListParagraph"/>
              <w:spacing w:after="0" w:line="360" w:lineRule="auto"/>
              <w:ind w:left="0" w:firstLine="0"/>
              <w:jc w:val="both"/>
              <w:rPr>
                <w:rFonts w:ascii="Times New Roman" w:hAnsi="Times New Roman" w:cs="Times New Roman"/>
                <w:bCs/>
              </w:rPr>
            </w:pPr>
            <w:r w:rsidRPr="004E521B">
              <w:rPr>
                <w:rFonts w:ascii="Times New Roman" w:hAnsi="Times New Roman" w:cs="Times New Roman"/>
                <w:bCs/>
              </w:rPr>
              <w:t>4.5</w:t>
            </w:r>
          </w:p>
        </w:tc>
        <w:tc>
          <w:tcPr>
            <w:tcW w:w="2789" w:type="dxa"/>
          </w:tcPr>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Gestures</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Speech</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Shows signs of gagging</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Storing food in mouth</w:t>
            </w:r>
          </w:p>
          <w:p w:rsidR="009F2BDD" w:rsidRPr="004E521B" w:rsidRDefault="009F2BDD" w:rsidP="00CA3535">
            <w:pPr>
              <w:spacing w:line="360" w:lineRule="auto"/>
              <w:jc w:val="both"/>
              <w:rPr>
                <w:rFonts w:ascii="Times New Roman" w:hAnsi="Times New Roman" w:cs="Times New Roman"/>
                <w:bCs/>
              </w:rPr>
            </w:pPr>
            <w:r w:rsidRPr="004E521B">
              <w:rPr>
                <w:rFonts w:ascii="Times New Roman" w:hAnsi="Times New Roman" w:cs="Times New Roman"/>
                <w:bCs/>
              </w:rPr>
              <w:t>Others (vocalizing)</w:t>
            </w:r>
          </w:p>
        </w:tc>
        <w:tc>
          <w:tcPr>
            <w:tcW w:w="1344"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17.64</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76.92</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5.88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5.88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17.64</w:t>
            </w:r>
          </w:p>
        </w:tc>
        <w:tc>
          <w:tcPr>
            <w:tcW w:w="1244"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53.84</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30.76</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7.69</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23.07</w:t>
            </w:r>
          </w:p>
        </w:tc>
        <w:tc>
          <w:tcPr>
            <w:tcW w:w="1390"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17.64</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5.88</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17.64</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23.52</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23.52</w:t>
            </w:r>
          </w:p>
        </w:tc>
        <w:tc>
          <w:tcPr>
            <w:tcW w:w="992" w:type="dxa"/>
          </w:tcPr>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6.16</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10.98</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3.18</w:t>
            </w:r>
          </w:p>
          <w:p w:rsidR="009F2BDD" w:rsidRPr="004E521B" w:rsidRDefault="009F2BDD" w:rsidP="00CA3535">
            <w:pPr>
              <w:pStyle w:val="ListParagraph"/>
              <w:spacing w:after="0" w:line="360" w:lineRule="auto"/>
              <w:ind w:left="0" w:firstLine="0"/>
              <w:jc w:val="center"/>
              <w:rPr>
                <w:rFonts w:ascii="Times New Roman" w:hAnsi="Times New Roman" w:cs="Times New Roman"/>
              </w:rPr>
            </w:pPr>
            <w:r w:rsidRPr="004E521B">
              <w:rPr>
                <w:rFonts w:ascii="Times New Roman" w:hAnsi="Times New Roman" w:cs="Times New Roman"/>
              </w:rPr>
              <w:t>2.79</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rPr>
              <w:t>0.21</w:t>
            </w:r>
          </w:p>
        </w:tc>
        <w:tc>
          <w:tcPr>
            <w:tcW w:w="1043" w:type="dxa"/>
          </w:tcPr>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0.04*</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0.00*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0.20</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0.25</w:t>
            </w:r>
          </w:p>
          <w:p w:rsidR="009F2BDD" w:rsidRPr="004E521B" w:rsidRDefault="009F2BDD" w:rsidP="00CA3535">
            <w:pPr>
              <w:pStyle w:val="ListParagraph"/>
              <w:spacing w:after="0" w:line="360" w:lineRule="auto"/>
              <w:ind w:left="0" w:firstLine="0"/>
              <w:jc w:val="center"/>
              <w:rPr>
                <w:rFonts w:ascii="Times New Roman" w:hAnsi="Times New Roman" w:cs="Times New Roman"/>
                <w:bCs/>
              </w:rPr>
            </w:pPr>
            <w:r w:rsidRPr="004E521B">
              <w:rPr>
                <w:rFonts w:ascii="Times New Roman" w:hAnsi="Times New Roman" w:cs="Times New Roman"/>
                <w:bCs/>
              </w:rPr>
              <w:t>0.90</w:t>
            </w:r>
          </w:p>
        </w:tc>
      </w:tr>
    </w:tbl>
    <w:p w:rsidR="009F2BDD" w:rsidRDefault="009F2BDD" w:rsidP="009F2BDD">
      <w:pPr>
        <w:pStyle w:val="ListParagraph"/>
        <w:spacing w:after="0"/>
        <w:ind w:left="0" w:firstLine="0"/>
        <w:jc w:val="both"/>
        <w:rPr>
          <w:rFonts w:ascii="Times New Roman" w:hAnsi="Times New Roman" w:cs="Times New Roman"/>
          <w:bCs/>
          <w:sz w:val="24"/>
          <w:szCs w:val="24"/>
        </w:rPr>
      </w:pPr>
      <w:r w:rsidRPr="00101518">
        <w:rPr>
          <w:rFonts w:ascii="Times New Roman" w:hAnsi="Times New Roman" w:cs="Times New Roman"/>
          <w:bCs/>
          <w:sz w:val="24"/>
          <w:szCs w:val="24"/>
        </w:rPr>
        <w:t>‘*’ indicates significant difference.</w:t>
      </w:r>
    </w:p>
    <w:p w:rsidR="00603838" w:rsidRDefault="00603838" w:rsidP="009B39BA">
      <w:pPr>
        <w:pStyle w:val="ListParagraph"/>
        <w:spacing w:after="0"/>
        <w:ind w:left="0" w:firstLine="720"/>
        <w:jc w:val="both"/>
        <w:rPr>
          <w:rFonts w:ascii="Times New Roman" w:hAnsi="Times New Roman" w:cs="Times New Roman"/>
          <w:bCs/>
          <w:sz w:val="24"/>
          <w:szCs w:val="24"/>
        </w:rPr>
      </w:pPr>
      <w:r w:rsidRPr="00101518">
        <w:rPr>
          <w:rFonts w:ascii="Times New Roman" w:hAnsi="Times New Roman" w:cs="Times New Roman"/>
          <w:bCs/>
          <w:sz w:val="24"/>
          <w:szCs w:val="24"/>
        </w:rPr>
        <w:t>Equal percentage</w:t>
      </w:r>
      <w:r>
        <w:rPr>
          <w:rFonts w:ascii="Times New Roman" w:hAnsi="Times New Roman" w:cs="Times New Roman"/>
          <w:bCs/>
          <w:sz w:val="24"/>
          <w:szCs w:val="24"/>
        </w:rPr>
        <w:t xml:space="preserve"> (46%) </w:t>
      </w:r>
      <w:r w:rsidRPr="00101518">
        <w:rPr>
          <w:rFonts w:ascii="Times New Roman" w:hAnsi="Times New Roman" w:cs="Times New Roman"/>
          <w:bCs/>
          <w:sz w:val="24"/>
          <w:szCs w:val="24"/>
        </w:rPr>
        <w:t xml:space="preserve">of children in </w:t>
      </w:r>
      <w:r>
        <w:rPr>
          <w:rFonts w:ascii="Times New Roman" w:hAnsi="Times New Roman" w:cs="Times New Roman"/>
          <w:bCs/>
          <w:sz w:val="24"/>
          <w:szCs w:val="24"/>
        </w:rPr>
        <w:t xml:space="preserve">the </w:t>
      </w:r>
      <w:r w:rsidRPr="00101518">
        <w:rPr>
          <w:rFonts w:ascii="Times New Roman" w:hAnsi="Times New Roman" w:cs="Times New Roman"/>
          <w:bCs/>
          <w:sz w:val="24"/>
          <w:szCs w:val="24"/>
        </w:rPr>
        <w:t>CP group verbally indicated or pushed the food out of the mouth. Also 38% of them preferred not to open their mouth indicating dislike.</w:t>
      </w:r>
    </w:p>
    <w:p w:rsidR="00396194" w:rsidRPr="00101518" w:rsidRDefault="00396194" w:rsidP="00396194">
      <w:pPr>
        <w:pStyle w:val="ListParagraph"/>
        <w:spacing w:after="0"/>
        <w:ind w:left="0" w:firstLine="0"/>
        <w:jc w:val="both"/>
        <w:rPr>
          <w:rFonts w:ascii="Times New Roman" w:hAnsi="Times New Roman" w:cs="Times New Roman"/>
          <w:bCs/>
          <w:sz w:val="24"/>
          <w:szCs w:val="24"/>
        </w:rPr>
      </w:pPr>
      <w:r w:rsidRPr="00101518">
        <w:rPr>
          <w:rFonts w:ascii="Times New Roman" w:hAnsi="Times New Roman" w:cs="Times New Roman"/>
          <w:bCs/>
          <w:sz w:val="24"/>
          <w:szCs w:val="24"/>
        </w:rPr>
        <w:lastRenderedPageBreak/>
        <w:t>However in the CP with ID group, all four response choices were exhibited,</w:t>
      </w:r>
      <w:r>
        <w:rPr>
          <w:rFonts w:ascii="Times New Roman" w:hAnsi="Times New Roman" w:cs="Times New Roman"/>
          <w:bCs/>
          <w:sz w:val="24"/>
          <w:szCs w:val="24"/>
        </w:rPr>
        <w:t xml:space="preserve"> with the response option of 2.1 being</w:t>
      </w:r>
      <w:r w:rsidRPr="00101518">
        <w:rPr>
          <w:rFonts w:ascii="Times New Roman" w:hAnsi="Times New Roman" w:cs="Times New Roman"/>
          <w:bCs/>
          <w:sz w:val="24"/>
          <w:szCs w:val="24"/>
        </w:rPr>
        <w:t xml:space="preserve"> more prevalent. It was also seen that none of the children ran away from food. However there was no significant difference across the three groups on all the response options.</w:t>
      </w:r>
    </w:p>
    <w:p w:rsidR="00396194" w:rsidRDefault="00396194" w:rsidP="009B39BA">
      <w:pPr>
        <w:pStyle w:val="ListParagraph"/>
        <w:spacing w:after="0"/>
        <w:ind w:left="0" w:firstLine="720"/>
        <w:jc w:val="both"/>
        <w:rPr>
          <w:rFonts w:ascii="Times New Roman" w:hAnsi="Times New Roman" w:cs="Times New Roman"/>
          <w:bCs/>
          <w:sz w:val="24"/>
          <w:szCs w:val="24"/>
        </w:rPr>
      </w:pPr>
      <w:r w:rsidRPr="00101518">
        <w:rPr>
          <w:rFonts w:ascii="Times New Roman" w:hAnsi="Times New Roman" w:cs="Times New Roman"/>
          <w:bCs/>
          <w:sz w:val="24"/>
          <w:szCs w:val="24"/>
        </w:rPr>
        <w:t>On comparison of the mode of response between the three groups on the item 3, it was seen that majority (82%) of the typically developing children verbally indicated that they wanted more food, however in the CP group 30% of them used gestures, while 23% of them indicated wither verbally or though vocalization. The rest of them indicated through crying. In the group with CP with ID, 29% of them indicated through crying and 23% of them indicated through gestures or vocalizations. Only 6% of them indicated though speech. Further there was a significant difference across the three groups on response choice 3.1 and 3.3.</w:t>
      </w:r>
    </w:p>
    <w:p w:rsidR="004E521B" w:rsidRPr="00101518" w:rsidRDefault="00396194" w:rsidP="009F2BDD">
      <w:pPr>
        <w:spacing w:line="480" w:lineRule="auto"/>
        <w:jc w:val="both"/>
        <w:rPr>
          <w:rFonts w:ascii="Times New Roman" w:hAnsi="Times New Roman" w:cs="Times New Roman"/>
          <w:bCs/>
          <w:sz w:val="24"/>
          <w:szCs w:val="24"/>
        </w:rPr>
      </w:pPr>
      <w:r w:rsidRPr="00101518">
        <w:rPr>
          <w:rFonts w:ascii="Times New Roman" w:hAnsi="Times New Roman" w:cs="Times New Roman"/>
          <w:bCs/>
          <w:sz w:val="24"/>
          <w:szCs w:val="24"/>
        </w:rPr>
        <w:t>On comparison of the mode of response between the three groups on the item 4, it was seen that majority (77%) of the typically developing children verbally indicated that they were full, however most of (54%) the children in the CP group indicated the same through gestures. In the group with CP and ID, most of them (23%) either resort</w:t>
      </w:r>
      <w:r>
        <w:rPr>
          <w:rFonts w:ascii="Times New Roman" w:hAnsi="Times New Roman" w:cs="Times New Roman"/>
          <w:bCs/>
          <w:sz w:val="24"/>
          <w:szCs w:val="24"/>
        </w:rPr>
        <w:t>ed</w:t>
      </w:r>
      <w:r w:rsidRPr="00101518">
        <w:rPr>
          <w:rFonts w:ascii="Times New Roman" w:hAnsi="Times New Roman" w:cs="Times New Roman"/>
          <w:bCs/>
          <w:sz w:val="24"/>
          <w:szCs w:val="24"/>
        </w:rPr>
        <w:t xml:space="preserve"> to store food in mouth or indicate through vocalizations. Further there was a significant difference across the three groups on response choice 4.1 and 4.2.</w:t>
      </w:r>
    </w:p>
    <w:p w:rsidR="00E26047" w:rsidRPr="00101518" w:rsidRDefault="00030499" w:rsidP="000A42C2">
      <w:pPr>
        <w:spacing w:after="0" w:line="480" w:lineRule="auto"/>
        <w:jc w:val="both"/>
        <w:rPr>
          <w:rFonts w:ascii="Times New Roman" w:hAnsi="Times New Roman" w:cs="Times New Roman"/>
          <w:bCs/>
          <w:sz w:val="24"/>
          <w:szCs w:val="24"/>
        </w:rPr>
      </w:pPr>
      <w:r w:rsidRPr="00101518">
        <w:rPr>
          <w:rFonts w:ascii="Times New Roman" w:hAnsi="Times New Roman" w:cs="Times New Roman"/>
          <w:bCs/>
          <w:sz w:val="24"/>
          <w:szCs w:val="24"/>
        </w:rPr>
        <w:t xml:space="preserve">IV. </w:t>
      </w:r>
      <w:r w:rsidR="00A6127E" w:rsidRPr="00101518">
        <w:rPr>
          <w:rFonts w:ascii="Times New Roman" w:hAnsi="Times New Roman" w:cs="Times New Roman"/>
          <w:bCs/>
          <w:sz w:val="24"/>
          <w:szCs w:val="24"/>
        </w:rPr>
        <w:t xml:space="preserve">Comparison across the groups based on the </w:t>
      </w:r>
      <w:r w:rsidRPr="00101518">
        <w:rPr>
          <w:rFonts w:ascii="Times New Roman" w:hAnsi="Times New Roman" w:cs="Times New Roman"/>
          <w:bCs/>
          <w:sz w:val="24"/>
          <w:szCs w:val="24"/>
        </w:rPr>
        <w:t>meal time duration</w:t>
      </w:r>
      <w:r w:rsidR="00A6127E" w:rsidRPr="00101518">
        <w:rPr>
          <w:rFonts w:ascii="Times New Roman" w:hAnsi="Times New Roman" w:cs="Times New Roman"/>
          <w:bCs/>
          <w:sz w:val="24"/>
          <w:szCs w:val="24"/>
        </w:rPr>
        <w:t xml:space="preserve"> </w:t>
      </w:r>
    </w:p>
    <w:p w:rsidR="00603838" w:rsidRPr="00101518" w:rsidRDefault="00030499" w:rsidP="009B39BA">
      <w:pPr>
        <w:pStyle w:val="ListParagraph"/>
        <w:spacing w:before="240"/>
        <w:ind w:left="0" w:firstLine="720"/>
        <w:jc w:val="both"/>
        <w:rPr>
          <w:rFonts w:ascii="Times New Roman" w:hAnsi="Times New Roman" w:cs="Times New Roman"/>
          <w:bCs/>
          <w:sz w:val="24"/>
          <w:szCs w:val="24"/>
        </w:rPr>
      </w:pPr>
      <w:r w:rsidRPr="00101518">
        <w:rPr>
          <w:rFonts w:ascii="Times New Roman" w:hAnsi="Times New Roman" w:cs="Times New Roman"/>
          <w:bCs/>
          <w:sz w:val="24"/>
          <w:szCs w:val="24"/>
        </w:rPr>
        <w:t xml:space="preserve">The information regarding the meal time duration was obtained from the mothers of children of the three groups, based on which they were divided into two groups as shown in the table 6.  The percentage of children in all the three groups with meal time duration less than 30 minutes and greater than 30minutes has been depicted in </w:t>
      </w:r>
      <w:r w:rsidR="00603838">
        <w:rPr>
          <w:rFonts w:ascii="Times New Roman" w:hAnsi="Times New Roman" w:cs="Times New Roman"/>
          <w:bCs/>
          <w:sz w:val="24"/>
          <w:szCs w:val="24"/>
        </w:rPr>
        <w:t>figure 1</w:t>
      </w:r>
      <w:r w:rsidRPr="00101518">
        <w:rPr>
          <w:rFonts w:ascii="Times New Roman" w:hAnsi="Times New Roman" w:cs="Times New Roman"/>
          <w:bCs/>
          <w:sz w:val="24"/>
          <w:szCs w:val="24"/>
        </w:rPr>
        <w:t xml:space="preserve">. </w:t>
      </w:r>
    </w:p>
    <w:p w:rsidR="00603838" w:rsidRPr="00101518" w:rsidRDefault="00603838" w:rsidP="00603838">
      <w:pPr>
        <w:pStyle w:val="ListParagraph"/>
        <w:spacing w:after="0"/>
        <w:ind w:left="0" w:firstLine="0"/>
        <w:jc w:val="both"/>
        <w:rPr>
          <w:rFonts w:ascii="Times New Roman" w:hAnsi="Times New Roman" w:cs="Times New Roman"/>
          <w:bCs/>
          <w:sz w:val="24"/>
          <w:szCs w:val="24"/>
        </w:rPr>
      </w:pPr>
      <w:r w:rsidRPr="008321F9">
        <w:rPr>
          <w:rFonts w:ascii="Times New Roman" w:hAnsi="Times New Roman" w:cs="Times New Roman"/>
          <w:bCs/>
          <w:noProof/>
          <w:sz w:val="24"/>
          <w:szCs w:val="24"/>
          <w:lang w:val="en-IN" w:eastAsia="en-IN"/>
        </w:rPr>
        <w:lastRenderedPageBreak/>
        <w:drawing>
          <wp:inline distT="0" distB="0" distL="0" distR="0">
            <wp:extent cx="3962400" cy="2001794"/>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03838" w:rsidRPr="00101518" w:rsidRDefault="00603838" w:rsidP="00603838">
      <w:pPr>
        <w:pStyle w:val="ListParagraph"/>
        <w:spacing w:before="240"/>
        <w:ind w:left="0" w:firstLine="0"/>
        <w:jc w:val="both"/>
        <w:rPr>
          <w:rFonts w:ascii="Times New Roman" w:hAnsi="Times New Roman" w:cs="Times New Roman"/>
          <w:bCs/>
          <w:i/>
          <w:sz w:val="24"/>
          <w:szCs w:val="24"/>
        </w:rPr>
      </w:pPr>
      <w:r>
        <w:rPr>
          <w:rFonts w:ascii="Times New Roman" w:hAnsi="Times New Roman" w:cs="Times New Roman"/>
          <w:sz w:val="24"/>
          <w:szCs w:val="24"/>
        </w:rPr>
        <w:t>Figure 1</w:t>
      </w:r>
      <w:r w:rsidRPr="00101518">
        <w:rPr>
          <w:rFonts w:ascii="Times New Roman" w:hAnsi="Times New Roman" w:cs="Times New Roman"/>
          <w:sz w:val="24"/>
          <w:szCs w:val="24"/>
        </w:rPr>
        <w:t>:</w:t>
      </w:r>
      <w:r w:rsidRPr="00101518">
        <w:rPr>
          <w:rFonts w:ascii="Times New Roman" w:hAnsi="Times New Roman" w:cs="Times New Roman"/>
          <w:bCs/>
          <w:sz w:val="24"/>
          <w:szCs w:val="24"/>
        </w:rPr>
        <w:t xml:space="preserve"> </w:t>
      </w:r>
      <w:r w:rsidRPr="00101518">
        <w:rPr>
          <w:rFonts w:ascii="Times New Roman" w:hAnsi="Times New Roman" w:cs="Times New Roman"/>
          <w:bCs/>
          <w:i/>
          <w:sz w:val="24"/>
          <w:szCs w:val="24"/>
        </w:rPr>
        <w:t>Percentage of children in all the three groups with meal time duration less than 30 minutes and greater than 30minutes.</w:t>
      </w:r>
    </w:p>
    <w:p w:rsidR="00C95A04" w:rsidRDefault="00E4334E" w:rsidP="000A42C2">
      <w:pPr>
        <w:pStyle w:val="ListParagraph"/>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From the </w:t>
      </w:r>
      <w:r w:rsidR="00603838">
        <w:rPr>
          <w:rFonts w:ascii="Times New Roman" w:hAnsi="Times New Roman" w:cs="Times New Roman"/>
          <w:bCs/>
          <w:sz w:val="24"/>
          <w:szCs w:val="24"/>
        </w:rPr>
        <w:t>figure 1</w:t>
      </w:r>
      <w:r>
        <w:rPr>
          <w:rFonts w:ascii="Times New Roman" w:hAnsi="Times New Roman" w:cs="Times New Roman"/>
          <w:bCs/>
          <w:sz w:val="24"/>
          <w:szCs w:val="24"/>
        </w:rPr>
        <w:t xml:space="preserve"> it can be observed that a</w:t>
      </w:r>
      <w:r w:rsidR="00030499" w:rsidRPr="00101518">
        <w:rPr>
          <w:rFonts w:ascii="Times New Roman" w:hAnsi="Times New Roman" w:cs="Times New Roman"/>
          <w:bCs/>
          <w:sz w:val="24"/>
          <w:szCs w:val="24"/>
        </w:rPr>
        <w:t xml:space="preserve">ll children in the typically developing group had meal time duration of less than 30 minutes, while </w:t>
      </w:r>
      <w:r w:rsidR="00F3292D" w:rsidRPr="00101518">
        <w:rPr>
          <w:rFonts w:ascii="Times New Roman" w:hAnsi="Times New Roman" w:cs="Times New Roman"/>
          <w:bCs/>
          <w:sz w:val="24"/>
          <w:szCs w:val="24"/>
        </w:rPr>
        <w:t>31%</w:t>
      </w:r>
      <w:r w:rsidR="00030499" w:rsidRPr="00101518">
        <w:rPr>
          <w:rFonts w:ascii="Times New Roman" w:hAnsi="Times New Roman" w:cs="Times New Roman"/>
          <w:bCs/>
          <w:sz w:val="24"/>
          <w:szCs w:val="24"/>
        </w:rPr>
        <w:t xml:space="preserve"> </w:t>
      </w:r>
      <w:r w:rsidR="00F3292D" w:rsidRPr="00101518">
        <w:rPr>
          <w:rFonts w:ascii="Times New Roman" w:hAnsi="Times New Roman" w:cs="Times New Roman"/>
          <w:bCs/>
          <w:sz w:val="24"/>
          <w:szCs w:val="24"/>
        </w:rPr>
        <w:t>and 41% of children in the group with CP and CP with ID</w:t>
      </w:r>
      <w:r w:rsidR="0030425F" w:rsidRPr="00101518">
        <w:rPr>
          <w:rFonts w:ascii="Times New Roman" w:hAnsi="Times New Roman" w:cs="Times New Roman"/>
          <w:bCs/>
          <w:sz w:val="24"/>
          <w:szCs w:val="24"/>
        </w:rPr>
        <w:t xml:space="preserve">, respectively </w:t>
      </w:r>
      <w:r w:rsidR="00F3292D" w:rsidRPr="00101518">
        <w:rPr>
          <w:rFonts w:ascii="Times New Roman" w:hAnsi="Times New Roman" w:cs="Times New Roman"/>
          <w:bCs/>
          <w:sz w:val="24"/>
          <w:szCs w:val="24"/>
        </w:rPr>
        <w:t xml:space="preserve">had </w:t>
      </w:r>
      <w:r w:rsidR="0030425F" w:rsidRPr="00101518">
        <w:rPr>
          <w:rFonts w:ascii="Times New Roman" w:hAnsi="Times New Roman" w:cs="Times New Roman"/>
          <w:bCs/>
          <w:sz w:val="24"/>
          <w:szCs w:val="24"/>
        </w:rPr>
        <w:t xml:space="preserve">a </w:t>
      </w:r>
      <w:r w:rsidR="003E4F0A">
        <w:rPr>
          <w:rFonts w:ascii="Times New Roman" w:hAnsi="Times New Roman" w:cs="Times New Roman"/>
          <w:bCs/>
          <w:sz w:val="24"/>
          <w:szCs w:val="24"/>
        </w:rPr>
        <w:t xml:space="preserve">prolonged </w:t>
      </w:r>
      <w:r w:rsidR="00F3292D" w:rsidRPr="00101518">
        <w:rPr>
          <w:rFonts w:ascii="Times New Roman" w:hAnsi="Times New Roman" w:cs="Times New Roman"/>
          <w:bCs/>
          <w:sz w:val="24"/>
          <w:szCs w:val="24"/>
        </w:rPr>
        <w:t>meal time duration</w:t>
      </w:r>
      <w:r w:rsidR="003E4F0A">
        <w:rPr>
          <w:rFonts w:ascii="Times New Roman" w:hAnsi="Times New Roman" w:cs="Times New Roman"/>
          <w:bCs/>
          <w:sz w:val="24"/>
          <w:szCs w:val="24"/>
        </w:rPr>
        <w:t xml:space="preserve"> of</w:t>
      </w:r>
      <w:r w:rsidR="00F3292D" w:rsidRPr="00101518">
        <w:rPr>
          <w:rFonts w:ascii="Times New Roman" w:hAnsi="Times New Roman" w:cs="Times New Roman"/>
          <w:bCs/>
          <w:sz w:val="24"/>
          <w:szCs w:val="24"/>
        </w:rPr>
        <w:t xml:space="preserve"> greater than 30 minutes. </w:t>
      </w:r>
      <w:r w:rsidR="00BA52F6" w:rsidRPr="00101518">
        <w:rPr>
          <w:rFonts w:ascii="Times New Roman" w:hAnsi="Times New Roman" w:cs="Times New Roman"/>
          <w:bCs/>
          <w:sz w:val="24"/>
          <w:szCs w:val="24"/>
        </w:rPr>
        <w:t xml:space="preserve">The chi square test </w:t>
      </w:r>
      <w:r w:rsidR="004A5D9A" w:rsidRPr="00101518">
        <w:rPr>
          <w:rFonts w:ascii="Times New Roman" w:hAnsi="Times New Roman" w:cs="Times New Roman"/>
          <w:bCs/>
          <w:sz w:val="24"/>
          <w:szCs w:val="24"/>
        </w:rPr>
        <w:t>reve</w:t>
      </w:r>
      <w:r w:rsidR="00C95A04" w:rsidRPr="00101518">
        <w:rPr>
          <w:rFonts w:ascii="Times New Roman" w:hAnsi="Times New Roman" w:cs="Times New Roman"/>
          <w:bCs/>
          <w:sz w:val="24"/>
          <w:szCs w:val="24"/>
        </w:rPr>
        <w:t>a</w:t>
      </w:r>
      <w:r w:rsidR="004A5D9A" w:rsidRPr="00101518">
        <w:rPr>
          <w:rFonts w:ascii="Times New Roman" w:hAnsi="Times New Roman" w:cs="Times New Roman"/>
          <w:bCs/>
          <w:sz w:val="24"/>
          <w:szCs w:val="24"/>
        </w:rPr>
        <w:t>l</w:t>
      </w:r>
      <w:r w:rsidR="00C95A04" w:rsidRPr="00101518">
        <w:rPr>
          <w:rFonts w:ascii="Times New Roman" w:hAnsi="Times New Roman" w:cs="Times New Roman"/>
          <w:bCs/>
          <w:sz w:val="24"/>
          <w:szCs w:val="24"/>
        </w:rPr>
        <w:t>ed a significant difference across the groups [</w:t>
      </w:r>
      <w:r w:rsidR="00BA52F6" w:rsidRPr="00101518">
        <w:rPr>
          <w:rFonts w:ascii="Times New Roman" w:hAnsi="Times New Roman" w:cs="Times New Roman"/>
          <w:bCs/>
          <w:sz w:val="24"/>
          <w:szCs w:val="24"/>
        </w:rPr>
        <w:t>X</w:t>
      </w:r>
      <w:r w:rsidR="00BA52F6" w:rsidRPr="00101518">
        <w:rPr>
          <w:rFonts w:ascii="Times New Roman" w:hAnsi="Times New Roman" w:cs="Times New Roman"/>
          <w:bCs/>
          <w:sz w:val="24"/>
          <w:szCs w:val="24"/>
          <w:vertAlign w:val="superscript"/>
        </w:rPr>
        <w:t>2</w:t>
      </w:r>
      <w:r w:rsidR="00BA52F6" w:rsidRPr="00101518">
        <w:rPr>
          <w:rFonts w:ascii="Times New Roman" w:hAnsi="Times New Roman" w:cs="Times New Roman"/>
          <w:bCs/>
          <w:sz w:val="24"/>
          <w:szCs w:val="24"/>
        </w:rPr>
        <w:t>(2</w:t>
      </w:r>
      <w:r w:rsidR="007D4FE8" w:rsidRPr="00101518">
        <w:rPr>
          <w:rFonts w:ascii="Times New Roman" w:hAnsi="Times New Roman" w:cs="Times New Roman"/>
          <w:bCs/>
          <w:sz w:val="24"/>
          <w:szCs w:val="24"/>
        </w:rPr>
        <w:t>) =</w:t>
      </w:r>
      <w:r w:rsidR="00BA52F6" w:rsidRPr="00101518">
        <w:rPr>
          <w:rFonts w:ascii="Times New Roman" w:hAnsi="Times New Roman" w:cs="Times New Roman"/>
          <w:bCs/>
          <w:sz w:val="24"/>
          <w:szCs w:val="24"/>
        </w:rPr>
        <w:t>8.583</w:t>
      </w:r>
      <w:r w:rsidR="004849C6" w:rsidRPr="00101518">
        <w:rPr>
          <w:rFonts w:ascii="Times New Roman" w:hAnsi="Times New Roman" w:cs="Times New Roman"/>
          <w:bCs/>
          <w:sz w:val="24"/>
          <w:szCs w:val="24"/>
        </w:rPr>
        <w:t>, p&lt;0.05</w:t>
      </w:r>
      <w:r w:rsidR="00C95A04" w:rsidRPr="00101518">
        <w:rPr>
          <w:rFonts w:ascii="Times New Roman" w:hAnsi="Times New Roman" w:cs="Times New Roman"/>
          <w:bCs/>
          <w:sz w:val="24"/>
          <w:szCs w:val="24"/>
        </w:rPr>
        <w:t>]</w:t>
      </w:r>
      <w:r w:rsidR="00583426" w:rsidRPr="00101518">
        <w:rPr>
          <w:rFonts w:ascii="Times New Roman" w:hAnsi="Times New Roman" w:cs="Times New Roman"/>
          <w:bCs/>
          <w:sz w:val="24"/>
          <w:szCs w:val="24"/>
        </w:rPr>
        <w:t xml:space="preserve">. </w:t>
      </w:r>
    </w:p>
    <w:p w:rsidR="00396194" w:rsidRPr="00101518" w:rsidRDefault="00396194" w:rsidP="000A42C2">
      <w:pPr>
        <w:pStyle w:val="ListParagraph"/>
        <w:spacing w:after="0"/>
        <w:ind w:left="0" w:firstLine="0"/>
        <w:jc w:val="both"/>
        <w:rPr>
          <w:rFonts w:ascii="Times New Roman" w:hAnsi="Times New Roman" w:cs="Times New Roman"/>
          <w:bCs/>
          <w:sz w:val="24"/>
          <w:szCs w:val="24"/>
        </w:rPr>
      </w:pPr>
    </w:p>
    <w:p w:rsidR="001860A2" w:rsidRPr="00EB5216" w:rsidRDefault="00EB5216" w:rsidP="009B39BA">
      <w:pPr>
        <w:spacing w:after="0" w:line="480" w:lineRule="auto"/>
        <w:jc w:val="both"/>
        <w:rPr>
          <w:rFonts w:ascii="Times New Roman" w:hAnsi="Times New Roman" w:cs="Times New Roman"/>
          <w:b/>
          <w:sz w:val="24"/>
          <w:szCs w:val="24"/>
        </w:rPr>
      </w:pPr>
      <w:r w:rsidRPr="00EB5216">
        <w:rPr>
          <w:rFonts w:ascii="Times New Roman" w:hAnsi="Times New Roman" w:cs="Times New Roman"/>
          <w:b/>
          <w:sz w:val="24"/>
          <w:szCs w:val="24"/>
        </w:rPr>
        <w:t>Discussion</w:t>
      </w:r>
    </w:p>
    <w:p w:rsidR="00024A23" w:rsidRPr="00101518" w:rsidRDefault="00AC66BA" w:rsidP="009B39BA">
      <w:pPr>
        <w:spacing w:after="0" w:line="480" w:lineRule="auto"/>
        <w:jc w:val="both"/>
        <w:rPr>
          <w:rFonts w:ascii="Times New Roman" w:hAnsi="Times New Roman" w:cs="Times New Roman"/>
          <w:sz w:val="24"/>
          <w:szCs w:val="24"/>
        </w:rPr>
      </w:pPr>
      <w:r w:rsidRPr="00101518">
        <w:rPr>
          <w:rFonts w:ascii="Times New Roman" w:hAnsi="Times New Roman" w:cs="Times New Roman"/>
          <w:sz w:val="24"/>
          <w:szCs w:val="24"/>
        </w:rPr>
        <w:t xml:space="preserve">The aim of the study </w:t>
      </w:r>
      <w:r w:rsidR="006C1F85" w:rsidRPr="00101518">
        <w:rPr>
          <w:rFonts w:ascii="Times New Roman" w:hAnsi="Times New Roman" w:cs="Times New Roman"/>
          <w:sz w:val="24"/>
          <w:szCs w:val="24"/>
        </w:rPr>
        <w:t>w</w:t>
      </w:r>
      <w:r w:rsidR="00C35EE0" w:rsidRPr="00101518">
        <w:rPr>
          <w:rFonts w:ascii="Times New Roman" w:hAnsi="Times New Roman" w:cs="Times New Roman"/>
          <w:sz w:val="24"/>
          <w:szCs w:val="24"/>
        </w:rPr>
        <w:t xml:space="preserve">as to </w:t>
      </w:r>
      <w:r w:rsidR="003E4F0A">
        <w:rPr>
          <w:rFonts w:ascii="Times New Roman" w:hAnsi="Times New Roman" w:cs="Times New Roman"/>
          <w:sz w:val="24"/>
          <w:szCs w:val="24"/>
        </w:rPr>
        <w:t>investigate</w:t>
      </w:r>
      <w:r w:rsidR="00C35EE0" w:rsidRPr="00101518">
        <w:rPr>
          <w:rFonts w:ascii="Times New Roman" w:hAnsi="Times New Roman" w:cs="Times New Roman"/>
          <w:sz w:val="24"/>
          <w:szCs w:val="24"/>
        </w:rPr>
        <w:t xml:space="preserve"> the inter</w:t>
      </w:r>
      <w:r w:rsidR="00B65A9A" w:rsidRPr="00101518">
        <w:rPr>
          <w:rFonts w:ascii="Times New Roman" w:hAnsi="Times New Roman" w:cs="Times New Roman"/>
          <w:sz w:val="24"/>
          <w:szCs w:val="24"/>
        </w:rPr>
        <w:t xml:space="preserve">action between mothers and </w:t>
      </w:r>
      <w:r w:rsidR="00C35EE0" w:rsidRPr="00101518">
        <w:rPr>
          <w:rFonts w:ascii="Times New Roman" w:hAnsi="Times New Roman" w:cs="Times New Roman"/>
          <w:sz w:val="24"/>
          <w:szCs w:val="24"/>
        </w:rPr>
        <w:t xml:space="preserve">their young children </w:t>
      </w:r>
      <w:r w:rsidR="00EA6BBE" w:rsidRPr="00101518">
        <w:rPr>
          <w:rFonts w:ascii="Times New Roman" w:hAnsi="Times New Roman" w:cs="Times New Roman"/>
          <w:sz w:val="24"/>
          <w:szCs w:val="24"/>
        </w:rPr>
        <w:t xml:space="preserve">with CP </w:t>
      </w:r>
      <w:r w:rsidR="006C1F85" w:rsidRPr="00101518">
        <w:rPr>
          <w:rFonts w:ascii="Times New Roman" w:hAnsi="Times New Roman" w:cs="Times New Roman"/>
          <w:sz w:val="24"/>
          <w:szCs w:val="24"/>
        </w:rPr>
        <w:t>during mealtime.</w:t>
      </w:r>
      <w:r w:rsidR="0003017B" w:rsidRPr="00101518">
        <w:rPr>
          <w:rFonts w:ascii="Times New Roman" w:hAnsi="Times New Roman" w:cs="Times New Roman"/>
          <w:sz w:val="24"/>
          <w:szCs w:val="24"/>
        </w:rPr>
        <w:t xml:space="preserve"> </w:t>
      </w:r>
      <w:r w:rsidR="00E336BA" w:rsidRPr="00101518">
        <w:rPr>
          <w:rFonts w:ascii="Times New Roman" w:hAnsi="Times New Roman" w:cs="Times New Roman"/>
          <w:sz w:val="24"/>
          <w:szCs w:val="24"/>
        </w:rPr>
        <w:t xml:space="preserve">The </w:t>
      </w:r>
      <w:r w:rsidR="00EA6BBE" w:rsidRPr="00101518">
        <w:rPr>
          <w:rFonts w:ascii="Times New Roman" w:hAnsi="Times New Roman" w:cs="Times New Roman"/>
          <w:sz w:val="24"/>
          <w:szCs w:val="24"/>
        </w:rPr>
        <w:t>mother initiated communication and child initiated co</w:t>
      </w:r>
      <w:r w:rsidR="003E4F0A">
        <w:rPr>
          <w:rFonts w:ascii="Times New Roman" w:hAnsi="Times New Roman" w:cs="Times New Roman"/>
          <w:sz w:val="24"/>
          <w:szCs w:val="24"/>
        </w:rPr>
        <w:t xml:space="preserve">mmunication during mealtime of </w:t>
      </w:r>
      <w:r w:rsidR="00EA6BBE" w:rsidRPr="00101518">
        <w:rPr>
          <w:rFonts w:ascii="Times New Roman" w:hAnsi="Times New Roman" w:cs="Times New Roman"/>
          <w:sz w:val="24"/>
          <w:szCs w:val="24"/>
        </w:rPr>
        <w:t xml:space="preserve">three groups of children including typically developing children, children with CP and children with CP and ID were compared. The results have been </w:t>
      </w:r>
      <w:r w:rsidR="00AB6B6B" w:rsidRPr="00101518">
        <w:rPr>
          <w:rFonts w:ascii="Times New Roman" w:hAnsi="Times New Roman" w:cs="Times New Roman"/>
          <w:sz w:val="24"/>
          <w:szCs w:val="24"/>
        </w:rPr>
        <w:t>discussed</w:t>
      </w:r>
      <w:r w:rsidR="00E336BA" w:rsidRPr="00101518">
        <w:rPr>
          <w:rFonts w:ascii="Times New Roman" w:hAnsi="Times New Roman" w:cs="Times New Roman"/>
          <w:sz w:val="24"/>
          <w:szCs w:val="24"/>
        </w:rPr>
        <w:t xml:space="preserve"> </w:t>
      </w:r>
      <w:r w:rsidR="00EA6BBE" w:rsidRPr="00101518">
        <w:rPr>
          <w:rFonts w:ascii="Times New Roman" w:hAnsi="Times New Roman" w:cs="Times New Roman"/>
          <w:sz w:val="24"/>
          <w:szCs w:val="24"/>
        </w:rPr>
        <w:t>in the section below</w:t>
      </w:r>
      <w:r w:rsidR="00AB6B6B" w:rsidRPr="00101518">
        <w:rPr>
          <w:rFonts w:ascii="Times New Roman" w:hAnsi="Times New Roman" w:cs="Times New Roman"/>
          <w:sz w:val="24"/>
          <w:szCs w:val="24"/>
        </w:rPr>
        <w:t>:</w:t>
      </w:r>
    </w:p>
    <w:p w:rsidR="00505BD6" w:rsidRPr="00101518" w:rsidRDefault="00C35EE0" w:rsidP="00396194">
      <w:pPr>
        <w:spacing w:line="480" w:lineRule="auto"/>
        <w:jc w:val="both"/>
        <w:rPr>
          <w:rFonts w:ascii="Times New Roman" w:hAnsi="Times New Roman" w:cs="Times New Roman"/>
          <w:sz w:val="24"/>
          <w:szCs w:val="24"/>
        </w:rPr>
      </w:pPr>
      <w:r w:rsidRPr="00396194">
        <w:rPr>
          <w:rFonts w:ascii="Times New Roman" w:hAnsi="Times New Roman" w:cs="Times New Roman"/>
          <w:sz w:val="24"/>
          <w:szCs w:val="24"/>
        </w:rPr>
        <w:t>Mother initiated communication</w:t>
      </w:r>
      <w:r w:rsidR="00EA6BBE" w:rsidRPr="00396194">
        <w:rPr>
          <w:rFonts w:ascii="Times New Roman" w:hAnsi="Times New Roman" w:cs="Times New Roman"/>
          <w:sz w:val="24"/>
          <w:szCs w:val="24"/>
        </w:rPr>
        <w:t>:</w:t>
      </w:r>
      <w:r w:rsidR="00396194" w:rsidRPr="00396194">
        <w:rPr>
          <w:rFonts w:ascii="Times New Roman" w:hAnsi="Times New Roman" w:cs="Times New Roman"/>
          <w:sz w:val="24"/>
          <w:szCs w:val="24"/>
        </w:rPr>
        <w:t xml:space="preserve"> </w:t>
      </w:r>
      <w:r w:rsidR="00396194">
        <w:rPr>
          <w:rFonts w:ascii="Times New Roman" w:hAnsi="Times New Roman" w:cs="Times New Roman"/>
          <w:sz w:val="24"/>
          <w:szCs w:val="24"/>
        </w:rPr>
        <w:t xml:space="preserve"> </w:t>
      </w:r>
      <w:r w:rsidR="00EA6BBE" w:rsidRPr="00101518">
        <w:rPr>
          <w:rFonts w:ascii="Times New Roman" w:hAnsi="Times New Roman" w:cs="Times New Roman"/>
          <w:sz w:val="24"/>
          <w:szCs w:val="24"/>
        </w:rPr>
        <w:t>There was a significant difference between the three groups on the section on mother initiated communication</w:t>
      </w:r>
      <w:r w:rsidR="00064095">
        <w:rPr>
          <w:rFonts w:ascii="Times New Roman" w:hAnsi="Times New Roman" w:cs="Times New Roman"/>
          <w:sz w:val="24"/>
          <w:szCs w:val="24"/>
        </w:rPr>
        <w:t>, with the mothers</w:t>
      </w:r>
      <w:r w:rsidR="00EA6BBE" w:rsidRPr="00101518">
        <w:rPr>
          <w:rFonts w:ascii="Times New Roman" w:hAnsi="Times New Roman" w:cs="Times New Roman"/>
          <w:sz w:val="24"/>
          <w:szCs w:val="24"/>
        </w:rPr>
        <w:t xml:space="preserve"> of the typically developing group obtain</w:t>
      </w:r>
      <w:r w:rsidR="00064095">
        <w:rPr>
          <w:rFonts w:ascii="Times New Roman" w:hAnsi="Times New Roman" w:cs="Times New Roman"/>
          <w:sz w:val="24"/>
          <w:szCs w:val="24"/>
        </w:rPr>
        <w:t>ing</w:t>
      </w:r>
      <w:r w:rsidR="00EA6BBE" w:rsidRPr="00101518">
        <w:rPr>
          <w:rFonts w:ascii="Times New Roman" w:hAnsi="Times New Roman" w:cs="Times New Roman"/>
          <w:sz w:val="24"/>
          <w:szCs w:val="24"/>
        </w:rPr>
        <w:t xml:space="preserve"> the highest mean score</w:t>
      </w:r>
      <w:r w:rsidR="00064095">
        <w:rPr>
          <w:rFonts w:ascii="Times New Roman" w:hAnsi="Times New Roman" w:cs="Times New Roman"/>
          <w:sz w:val="24"/>
          <w:szCs w:val="24"/>
        </w:rPr>
        <w:t xml:space="preserve"> in comparison</w:t>
      </w:r>
      <w:r w:rsidR="00EA6BBE" w:rsidRPr="00101518">
        <w:rPr>
          <w:rFonts w:ascii="Times New Roman" w:hAnsi="Times New Roman" w:cs="Times New Roman"/>
          <w:sz w:val="24"/>
          <w:szCs w:val="24"/>
        </w:rPr>
        <w:t xml:space="preserve"> to the group with CP and CP </w:t>
      </w:r>
      <w:r w:rsidR="00064095">
        <w:rPr>
          <w:rFonts w:ascii="Times New Roman" w:hAnsi="Times New Roman" w:cs="Times New Roman"/>
          <w:sz w:val="24"/>
          <w:szCs w:val="24"/>
        </w:rPr>
        <w:t>with</w:t>
      </w:r>
      <w:r w:rsidR="00EA6BBE" w:rsidRPr="00101518">
        <w:rPr>
          <w:rFonts w:ascii="Times New Roman" w:hAnsi="Times New Roman" w:cs="Times New Roman"/>
          <w:sz w:val="24"/>
          <w:szCs w:val="24"/>
        </w:rPr>
        <w:t xml:space="preserve"> ID. T</w:t>
      </w:r>
      <w:r w:rsidR="00064095">
        <w:rPr>
          <w:rFonts w:ascii="Times New Roman" w:hAnsi="Times New Roman" w:cs="Times New Roman"/>
          <w:sz w:val="24"/>
          <w:szCs w:val="24"/>
        </w:rPr>
        <w:t xml:space="preserve">his indicated that the mothers </w:t>
      </w:r>
      <w:r w:rsidR="00632798" w:rsidRPr="00101518">
        <w:rPr>
          <w:rFonts w:ascii="Times New Roman" w:hAnsi="Times New Roman" w:cs="Times New Roman"/>
          <w:sz w:val="24"/>
          <w:szCs w:val="24"/>
        </w:rPr>
        <w:t xml:space="preserve">of typically developing children </w:t>
      </w:r>
      <w:r w:rsidR="00064095">
        <w:rPr>
          <w:rFonts w:ascii="Times New Roman" w:hAnsi="Times New Roman" w:cs="Times New Roman"/>
          <w:sz w:val="24"/>
          <w:szCs w:val="24"/>
        </w:rPr>
        <w:t xml:space="preserve">interacted </w:t>
      </w:r>
      <w:r w:rsidR="00715C51" w:rsidRPr="00101518">
        <w:rPr>
          <w:rFonts w:ascii="Times New Roman" w:hAnsi="Times New Roman" w:cs="Times New Roman"/>
          <w:sz w:val="24"/>
          <w:szCs w:val="24"/>
        </w:rPr>
        <w:t xml:space="preserve">with </w:t>
      </w:r>
      <w:r w:rsidR="00081C92" w:rsidRPr="00101518">
        <w:rPr>
          <w:rFonts w:ascii="Times New Roman" w:hAnsi="Times New Roman" w:cs="Times New Roman"/>
          <w:sz w:val="24"/>
          <w:szCs w:val="24"/>
        </w:rPr>
        <w:t>their young ones</w:t>
      </w:r>
      <w:r w:rsidR="00715C51" w:rsidRPr="00101518">
        <w:rPr>
          <w:rFonts w:ascii="Times New Roman" w:hAnsi="Times New Roman" w:cs="Times New Roman"/>
          <w:sz w:val="24"/>
          <w:szCs w:val="24"/>
        </w:rPr>
        <w:t xml:space="preserve"> </w:t>
      </w:r>
      <w:r w:rsidR="00064095">
        <w:rPr>
          <w:rFonts w:ascii="Times New Roman" w:hAnsi="Times New Roman" w:cs="Times New Roman"/>
          <w:sz w:val="24"/>
          <w:szCs w:val="24"/>
        </w:rPr>
        <w:lastRenderedPageBreak/>
        <w:t xml:space="preserve">during mealtime </w:t>
      </w:r>
      <w:r w:rsidR="00715C51" w:rsidRPr="00101518">
        <w:rPr>
          <w:rFonts w:ascii="Times New Roman" w:hAnsi="Times New Roman" w:cs="Times New Roman"/>
          <w:sz w:val="24"/>
          <w:szCs w:val="24"/>
        </w:rPr>
        <w:t>more than</w:t>
      </w:r>
      <w:r w:rsidR="009F6479" w:rsidRPr="00101518">
        <w:rPr>
          <w:rFonts w:ascii="Times New Roman" w:hAnsi="Times New Roman" w:cs="Times New Roman"/>
          <w:sz w:val="24"/>
          <w:szCs w:val="24"/>
        </w:rPr>
        <w:t xml:space="preserve"> </w:t>
      </w:r>
      <w:r w:rsidR="000167AD" w:rsidRPr="00101518">
        <w:rPr>
          <w:rFonts w:ascii="Times New Roman" w:hAnsi="Times New Roman" w:cs="Times New Roman"/>
          <w:sz w:val="24"/>
          <w:szCs w:val="24"/>
        </w:rPr>
        <w:t>mothers of the clinical group</w:t>
      </w:r>
      <w:r w:rsidR="00081C92" w:rsidRPr="00101518">
        <w:rPr>
          <w:rFonts w:ascii="Times New Roman" w:hAnsi="Times New Roman" w:cs="Times New Roman"/>
          <w:sz w:val="24"/>
          <w:szCs w:val="24"/>
        </w:rPr>
        <w:t>.</w:t>
      </w:r>
      <w:r w:rsidR="0030425F" w:rsidRPr="00101518">
        <w:rPr>
          <w:rFonts w:ascii="Times New Roman" w:hAnsi="Times New Roman" w:cs="Times New Roman"/>
          <w:sz w:val="24"/>
          <w:szCs w:val="24"/>
        </w:rPr>
        <w:t xml:space="preserve"> The typically developing children achieved the mealtime goals</w:t>
      </w:r>
      <w:r w:rsidR="00064095">
        <w:rPr>
          <w:rFonts w:ascii="Times New Roman" w:hAnsi="Times New Roman" w:cs="Times New Roman"/>
          <w:sz w:val="24"/>
          <w:szCs w:val="24"/>
        </w:rPr>
        <w:t xml:space="preserve"> within shorter duration</w:t>
      </w:r>
      <w:r w:rsidR="0030425F" w:rsidRPr="00101518">
        <w:rPr>
          <w:rFonts w:ascii="Times New Roman" w:hAnsi="Times New Roman" w:cs="Times New Roman"/>
          <w:sz w:val="24"/>
          <w:szCs w:val="24"/>
        </w:rPr>
        <w:t xml:space="preserve"> and hence mealtime was a delightful and pleasurable experience. This </w:t>
      </w:r>
      <w:r w:rsidR="00064095">
        <w:rPr>
          <w:rFonts w:ascii="Times New Roman" w:hAnsi="Times New Roman" w:cs="Times New Roman"/>
          <w:sz w:val="24"/>
          <w:szCs w:val="24"/>
        </w:rPr>
        <w:t xml:space="preserve">possibly </w:t>
      </w:r>
      <w:r w:rsidR="0030425F" w:rsidRPr="00101518">
        <w:rPr>
          <w:rFonts w:ascii="Times New Roman" w:hAnsi="Times New Roman" w:cs="Times New Roman"/>
          <w:sz w:val="24"/>
          <w:szCs w:val="24"/>
        </w:rPr>
        <w:t xml:space="preserve">enabled the mothers to interact with their children during mealtime. </w:t>
      </w:r>
    </w:p>
    <w:p w:rsidR="00BC47AC" w:rsidRPr="00101518" w:rsidRDefault="00064095" w:rsidP="000A42C2">
      <w:pPr>
        <w:shd w:val="clear" w:color="auto" w:fill="FFFFFF"/>
        <w:spacing w:line="480" w:lineRule="auto"/>
        <w:jc w:val="both"/>
        <w:rPr>
          <w:rFonts w:ascii="Times New Roman" w:eastAsia="Times New Roman" w:hAnsi="Times New Roman" w:cs="Times New Roman"/>
          <w:color w:val="000000"/>
          <w:sz w:val="24"/>
          <w:szCs w:val="24"/>
          <w:lang w:bidi="hi-IN"/>
        </w:rPr>
      </w:pPr>
      <w:r>
        <w:rPr>
          <w:rFonts w:ascii="Times New Roman" w:hAnsi="Times New Roman" w:cs="Times New Roman"/>
          <w:sz w:val="24"/>
          <w:szCs w:val="24"/>
        </w:rPr>
        <w:t>The mothers</w:t>
      </w:r>
      <w:r w:rsidR="008C1534" w:rsidRPr="00101518">
        <w:rPr>
          <w:rFonts w:ascii="Times New Roman" w:hAnsi="Times New Roman" w:cs="Times New Roman"/>
          <w:sz w:val="24"/>
          <w:szCs w:val="24"/>
        </w:rPr>
        <w:t xml:space="preserve"> of the clinical group were less interactive and less responsive. </w:t>
      </w:r>
      <w:r w:rsidR="00B86269" w:rsidRPr="00101518">
        <w:rPr>
          <w:rFonts w:ascii="Times New Roman" w:hAnsi="Times New Roman" w:cs="Times New Roman"/>
          <w:sz w:val="24"/>
          <w:szCs w:val="24"/>
        </w:rPr>
        <w:t xml:space="preserve">Probably mothers of the clinical group </w:t>
      </w:r>
      <w:r w:rsidR="006C58C9" w:rsidRPr="00101518">
        <w:rPr>
          <w:rFonts w:ascii="Times New Roman" w:hAnsi="Times New Roman" w:cs="Times New Roman"/>
          <w:sz w:val="24"/>
          <w:szCs w:val="24"/>
        </w:rPr>
        <w:t xml:space="preserve">were too occupied with feeding, as their children had additional </w:t>
      </w:r>
      <w:proofErr w:type="spellStart"/>
      <w:r w:rsidR="006C58C9" w:rsidRPr="00101518">
        <w:rPr>
          <w:rFonts w:ascii="Times New Roman" w:hAnsi="Times New Roman" w:cs="Times New Roman"/>
          <w:sz w:val="24"/>
          <w:szCs w:val="24"/>
        </w:rPr>
        <w:t>motoric</w:t>
      </w:r>
      <w:proofErr w:type="spellEnd"/>
      <w:r w:rsidR="006C58C9" w:rsidRPr="00101518">
        <w:rPr>
          <w:rFonts w:ascii="Times New Roman" w:hAnsi="Times New Roman" w:cs="Times New Roman"/>
          <w:sz w:val="24"/>
          <w:szCs w:val="24"/>
        </w:rPr>
        <w:t xml:space="preserve"> issues, as this </w:t>
      </w:r>
      <w:proofErr w:type="gramStart"/>
      <w:r w:rsidR="006C58C9" w:rsidRPr="00101518">
        <w:rPr>
          <w:rFonts w:ascii="Times New Roman" w:hAnsi="Times New Roman" w:cs="Times New Roman"/>
          <w:sz w:val="24"/>
          <w:szCs w:val="24"/>
        </w:rPr>
        <w:t>itself</w:t>
      </w:r>
      <w:proofErr w:type="gramEnd"/>
      <w:r w:rsidR="006C58C9" w:rsidRPr="00101518">
        <w:rPr>
          <w:rFonts w:ascii="Times New Roman" w:hAnsi="Times New Roman" w:cs="Times New Roman"/>
          <w:sz w:val="24"/>
          <w:szCs w:val="24"/>
        </w:rPr>
        <w:t xml:space="preserve"> is stressful for the mother. </w:t>
      </w:r>
      <w:r w:rsidR="00EC2FFE" w:rsidRPr="00101518">
        <w:rPr>
          <w:rFonts w:ascii="Times New Roman" w:eastAsia="Times New Roman" w:hAnsi="Times New Roman" w:cs="Times New Roman"/>
          <w:color w:val="000000"/>
          <w:sz w:val="24"/>
          <w:szCs w:val="24"/>
          <w:lang w:bidi="hi-IN"/>
        </w:rPr>
        <w:t>Sullivan et al</w:t>
      </w:r>
      <w:r w:rsidR="003E4F0A">
        <w:rPr>
          <w:rFonts w:ascii="Times New Roman" w:eastAsia="Times New Roman" w:hAnsi="Times New Roman" w:cs="Times New Roman"/>
          <w:color w:val="000000"/>
          <w:sz w:val="24"/>
          <w:szCs w:val="24"/>
          <w:lang w:bidi="hi-IN"/>
        </w:rPr>
        <w:t>.</w:t>
      </w:r>
      <w:r w:rsidR="00EC2FFE" w:rsidRPr="00101518">
        <w:rPr>
          <w:rFonts w:ascii="Times New Roman" w:eastAsia="Times New Roman" w:hAnsi="Times New Roman" w:cs="Times New Roman"/>
          <w:color w:val="000000"/>
          <w:sz w:val="24"/>
          <w:szCs w:val="24"/>
          <w:lang w:bidi="hi-IN"/>
        </w:rPr>
        <w:t xml:space="preserve">, (2000) also reported mealtime </w:t>
      </w:r>
      <w:r>
        <w:rPr>
          <w:rFonts w:ascii="Times New Roman" w:eastAsia="Times New Roman" w:hAnsi="Times New Roman" w:cs="Times New Roman"/>
          <w:color w:val="000000"/>
          <w:sz w:val="24"/>
          <w:szCs w:val="24"/>
          <w:lang w:bidi="hi-IN"/>
        </w:rPr>
        <w:t>to be a</w:t>
      </w:r>
      <w:r w:rsidR="00EC2FFE" w:rsidRPr="00101518">
        <w:rPr>
          <w:rFonts w:ascii="Times New Roman" w:eastAsia="Times New Roman" w:hAnsi="Times New Roman" w:cs="Times New Roman"/>
          <w:color w:val="000000"/>
          <w:sz w:val="24"/>
          <w:szCs w:val="24"/>
          <w:lang w:bidi="hi-IN"/>
        </w:rPr>
        <w:t xml:space="preserve"> stressful experience. </w:t>
      </w:r>
      <w:r>
        <w:rPr>
          <w:rFonts w:ascii="Times New Roman" w:hAnsi="Times New Roman" w:cs="Times New Roman"/>
          <w:sz w:val="24"/>
          <w:szCs w:val="24"/>
        </w:rPr>
        <w:t>The mothers</w:t>
      </w:r>
      <w:r w:rsidR="00EC2FFE" w:rsidRPr="00101518">
        <w:rPr>
          <w:rFonts w:ascii="Times New Roman" w:hAnsi="Times New Roman" w:cs="Times New Roman"/>
          <w:sz w:val="24"/>
          <w:szCs w:val="24"/>
        </w:rPr>
        <w:t xml:space="preserve"> do </w:t>
      </w:r>
      <w:r w:rsidRPr="00101518">
        <w:rPr>
          <w:rFonts w:ascii="Times New Roman" w:hAnsi="Times New Roman" w:cs="Times New Roman"/>
          <w:sz w:val="24"/>
          <w:szCs w:val="24"/>
        </w:rPr>
        <w:t>not attempt</w:t>
      </w:r>
      <w:r w:rsidR="00B86269" w:rsidRPr="00101518">
        <w:rPr>
          <w:rFonts w:ascii="Times New Roman" w:hAnsi="Times New Roman" w:cs="Times New Roman"/>
          <w:sz w:val="24"/>
          <w:szCs w:val="24"/>
        </w:rPr>
        <w:t xml:space="preserve"> to initiate communication as this is not their primary </w:t>
      </w:r>
      <w:proofErr w:type="gramStart"/>
      <w:r w:rsidR="00B86269" w:rsidRPr="00101518">
        <w:rPr>
          <w:rFonts w:ascii="Times New Roman" w:hAnsi="Times New Roman" w:cs="Times New Roman"/>
          <w:sz w:val="24"/>
          <w:szCs w:val="24"/>
        </w:rPr>
        <w:t>goal</w:t>
      </w:r>
      <w:r w:rsidR="00EC2FFE" w:rsidRPr="00101518">
        <w:rPr>
          <w:rFonts w:ascii="Times New Roman" w:hAnsi="Times New Roman" w:cs="Times New Roman"/>
          <w:sz w:val="24"/>
          <w:szCs w:val="24"/>
        </w:rPr>
        <w:t>,</w:t>
      </w:r>
      <w:proofErr w:type="gramEnd"/>
      <w:r w:rsidR="00EC2FFE" w:rsidRPr="00101518">
        <w:rPr>
          <w:rFonts w:ascii="Times New Roman" w:hAnsi="Times New Roman" w:cs="Times New Roman"/>
          <w:sz w:val="24"/>
          <w:szCs w:val="24"/>
        </w:rPr>
        <w:t xml:space="preserve"> rather their main goal is to feed their neurologically involved child who ha</w:t>
      </w:r>
      <w:r>
        <w:rPr>
          <w:rFonts w:ascii="Times New Roman" w:hAnsi="Times New Roman" w:cs="Times New Roman"/>
          <w:sz w:val="24"/>
          <w:szCs w:val="24"/>
        </w:rPr>
        <w:t>d</w:t>
      </w:r>
      <w:r w:rsidR="00EC2FFE" w:rsidRPr="00101518">
        <w:rPr>
          <w:rFonts w:ascii="Times New Roman" w:hAnsi="Times New Roman" w:cs="Times New Roman"/>
          <w:sz w:val="24"/>
          <w:szCs w:val="24"/>
        </w:rPr>
        <w:t xml:space="preserve"> some feeding issues</w:t>
      </w:r>
      <w:r w:rsidR="00B86269" w:rsidRPr="00101518">
        <w:rPr>
          <w:rFonts w:ascii="Times New Roman" w:hAnsi="Times New Roman" w:cs="Times New Roman"/>
          <w:sz w:val="24"/>
          <w:szCs w:val="24"/>
        </w:rPr>
        <w:t xml:space="preserve">. </w:t>
      </w:r>
      <w:r w:rsidR="00BC47AC" w:rsidRPr="00101518">
        <w:rPr>
          <w:rFonts w:ascii="Times New Roman" w:hAnsi="Times New Roman" w:cs="Times New Roman"/>
          <w:sz w:val="24"/>
          <w:szCs w:val="24"/>
        </w:rPr>
        <w:t>Chen et al., (2007) also reported that children with CP may be at risk for receiving less frequent responsive linguistic input from caregivers</w:t>
      </w:r>
      <w:r w:rsidR="00BC47AC" w:rsidRPr="00101518">
        <w:rPr>
          <w:rFonts w:ascii="Times New Roman" w:eastAsia="Times New Roman" w:hAnsi="Times New Roman" w:cs="Times New Roman"/>
          <w:color w:val="000000"/>
          <w:sz w:val="24"/>
          <w:szCs w:val="24"/>
          <w:lang w:eastAsia="en-IN"/>
        </w:rPr>
        <w:t xml:space="preserve">. </w:t>
      </w:r>
    </w:p>
    <w:p w:rsidR="00BC47AC" w:rsidRPr="00101518" w:rsidRDefault="00EA6BBE" w:rsidP="000A42C2">
      <w:pPr>
        <w:autoSpaceDE w:val="0"/>
        <w:autoSpaceDN w:val="0"/>
        <w:adjustRightInd w:val="0"/>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t>Further</w:t>
      </w:r>
      <w:r w:rsidR="00A12684" w:rsidRPr="00101518">
        <w:rPr>
          <w:rFonts w:ascii="Times New Roman" w:hAnsi="Times New Roman" w:cs="Times New Roman"/>
          <w:sz w:val="24"/>
          <w:szCs w:val="24"/>
        </w:rPr>
        <w:t>,</w:t>
      </w:r>
      <w:r w:rsidR="00F7310E" w:rsidRPr="00101518">
        <w:rPr>
          <w:rFonts w:ascii="Times New Roman" w:hAnsi="Times New Roman" w:cs="Times New Roman"/>
          <w:sz w:val="24"/>
          <w:szCs w:val="24"/>
        </w:rPr>
        <w:t xml:space="preserve"> </w:t>
      </w:r>
      <w:r w:rsidRPr="00101518">
        <w:rPr>
          <w:rFonts w:ascii="Times New Roman" w:hAnsi="Times New Roman" w:cs="Times New Roman"/>
          <w:sz w:val="24"/>
          <w:szCs w:val="24"/>
        </w:rPr>
        <w:t>the m</w:t>
      </w:r>
      <w:r w:rsidR="00081C92" w:rsidRPr="00101518">
        <w:rPr>
          <w:rFonts w:ascii="Times New Roman" w:hAnsi="Times New Roman" w:cs="Times New Roman"/>
          <w:sz w:val="24"/>
          <w:szCs w:val="24"/>
        </w:rPr>
        <w:t xml:space="preserve">others of children with </w:t>
      </w:r>
      <w:r w:rsidRPr="00101518">
        <w:rPr>
          <w:rFonts w:ascii="Times New Roman" w:hAnsi="Times New Roman" w:cs="Times New Roman"/>
          <w:sz w:val="24"/>
          <w:szCs w:val="24"/>
        </w:rPr>
        <w:t>CP</w:t>
      </w:r>
      <w:r w:rsidR="00081C92" w:rsidRPr="00101518">
        <w:rPr>
          <w:rFonts w:ascii="Times New Roman" w:hAnsi="Times New Roman" w:cs="Times New Roman"/>
          <w:sz w:val="24"/>
          <w:szCs w:val="24"/>
        </w:rPr>
        <w:t xml:space="preserve"> </w:t>
      </w:r>
      <w:r w:rsidR="00070CB0" w:rsidRPr="00101518">
        <w:rPr>
          <w:rFonts w:ascii="Times New Roman" w:hAnsi="Times New Roman" w:cs="Times New Roman"/>
          <w:sz w:val="24"/>
          <w:szCs w:val="24"/>
        </w:rPr>
        <w:t xml:space="preserve">with ID </w:t>
      </w:r>
      <w:r w:rsidR="00081C92" w:rsidRPr="00101518">
        <w:rPr>
          <w:rFonts w:ascii="Times New Roman" w:hAnsi="Times New Roman" w:cs="Times New Roman"/>
          <w:sz w:val="24"/>
          <w:szCs w:val="24"/>
        </w:rPr>
        <w:t>initiate</w:t>
      </w:r>
      <w:r w:rsidR="008C1534" w:rsidRPr="00101518">
        <w:rPr>
          <w:rFonts w:ascii="Times New Roman" w:hAnsi="Times New Roman" w:cs="Times New Roman"/>
          <w:sz w:val="24"/>
          <w:szCs w:val="24"/>
        </w:rPr>
        <w:t>d</w:t>
      </w:r>
      <w:r w:rsidR="00081C92" w:rsidRPr="00101518">
        <w:rPr>
          <w:rFonts w:ascii="Times New Roman" w:hAnsi="Times New Roman" w:cs="Times New Roman"/>
          <w:sz w:val="24"/>
          <w:szCs w:val="24"/>
        </w:rPr>
        <w:t xml:space="preserve"> communication </w:t>
      </w:r>
      <w:r w:rsidR="005A53B8" w:rsidRPr="00101518">
        <w:rPr>
          <w:rFonts w:ascii="Times New Roman" w:hAnsi="Times New Roman" w:cs="Times New Roman"/>
          <w:sz w:val="24"/>
          <w:szCs w:val="24"/>
        </w:rPr>
        <w:t xml:space="preserve">with their young ones </w:t>
      </w:r>
      <w:r w:rsidR="00675FDF" w:rsidRPr="00101518">
        <w:rPr>
          <w:rFonts w:ascii="Times New Roman" w:hAnsi="Times New Roman" w:cs="Times New Roman"/>
          <w:sz w:val="24"/>
          <w:szCs w:val="24"/>
        </w:rPr>
        <w:t xml:space="preserve">to </w:t>
      </w:r>
      <w:r w:rsidR="00070CB0" w:rsidRPr="00101518">
        <w:rPr>
          <w:rFonts w:ascii="Times New Roman" w:hAnsi="Times New Roman" w:cs="Times New Roman"/>
          <w:sz w:val="24"/>
          <w:szCs w:val="24"/>
        </w:rPr>
        <w:t>a lesser</w:t>
      </w:r>
      <w:r w:rsidR="00081C92" w:rsidRPr="00101518">
        <w:rPr>
          <w:rFonts w:ascii="Times New Roman" w:hAnsi="Times New Roman" w:cs="Times New Roman"/>
          <w:sz w:val="24"/>
          <w:szCs w:val="24"/>
        </w:rPr>
        <w:t xml:space="preserve"> </w:t>
      </w:r>
      <w:r w:rsidR="00070CB0" w:rsidRPr="00101518">
        <w:rPr>
          <w:rFonts w:ascii="Times New Roman" w:hAnsi="Times New Roman" w:cs="Times New Roman"/>
          <w:sz w:val="24"/>
          <w:szCs w:val="24"/>
        </w:rPr>
        <w:t xml:space="preserve">extent </w:t>
      </w:r>
      <w:r w:rsidR="00081C92" w:rsidRPr="00101518">
        <w:rPr>
          <w:rFonts w:ascii="Times New Roman" w:hAnsi="Times New Roman" w:cs="Times New Roman"/>
          <w:sz w:val="24"/>
          <w:szCs w:val="24"/>
        </w:rPr>
        <w:t xml:space="preserve">than mothers of children with </w:t>
      </w:r>
      <w:r w:rsidRPr="00101518">
        <w:rPr>
          <w:rFonts w:ascii="Times New Roman" w:hAnsi="Times New Roman" w:cs="Times New Roman"/>
          <w:sz w:val="24"/>
          <w:szCs w:val="24"/>
        </w:rPr>
        <w:t>CP</w:t>
      </w:r>
      <w:r w:rsidR="00070CB0" w:rsidRPr="00101518">
        <w:rPr>
          <w:rFonts w:ascii="Times New Roman" w:eastAsia="Times New Roman" w:hAnsi="Times New Roman" w:cs="Times New Roman"/>
          <w:color w:val="000000"/>
          <w:sz w:val="24"/>
          <w:szCs w:val="24"/>
          <w:lang w:eastAsia="en-IN"/>
        </w:rPr>
        <w:t xml:space="preserve">. </w:t>
      </w:r>
      <w:r w:rsidR="00F7310E" w:rsidRPr="00101518">
        <w:rPr>
          <w:rFonts w:ascii="Times New Roman" w:hAnsi="Times New Roman" w:cs="Times New Roman"/>
          <w:sz w:val="24"/>
          <w:szCs w:val="24"/>
        </w:rPr>
        <w:t xml:space="preserve">This could be </w:t>
      </w:r>
      <w:r w:rsidR="00A71067" w:rsidRPr="00101518">
        <w:rPr>
          <w:rFonts w:ascii="Times New Roman" w:hAnsi="Times New Roman" w:cs="Times New Roman"/>
          <w:sz w:val="24"/>
          <w:szCs w:val="24"/>
        </w:rPr>
        <w:t>due to</w:t>
      </w:r>
      <w:r w:rsidR="00F7310E" w:rsidRPr="00101518">
        <w:rPr>
          <w:rFonts w:ascii="Times New Roman" w:hAnsi="Times New Roman" w:cs="Times New Roman"/>
          <w:sz w:val="24"/>
          <w:szCs w:val="24"/>
        </w:rPr>
        <w:t xml:space="preserve"> the associated comprehension and cognitive deficits in children with CP and ID, which made them less </w:t>
      </w:r>
      <w:r w:rsidR="00064095">
        <w:rPr>
          <w:rFonts w:ascii="Times New Roman" w:hAnsi="Times New Roman" w:cs="Times New Roman"/>
          <w:sz w:val="24"/>
          <w:szCs w:val="24"/>
        </w:rPr>
        <w:t>interactive</w:t>
      </w:r>
      <w:r w:rsidR="00F7310E" w:rsidRPr="00101518">
        <w:rPr>
          <w:rFonts w:ascii="Times New Roman" w:hAnsi="Times New Roman" w:cs="Times New Roman"/>
          <w:sz w:val="24"/>
          <w:szCs w:val="24"/>
        </w:rPr>
        <w:t xml:space="preserve">, which </w:t>
      </w:r>
      <w:proofErr w:type="spellStart"/>
      <w:r w:rsidR="00F7310E" w:rsidRPr="00101518">
        <w:rPr>
          <w:rFonts w:ascii="Times New Roman" w:hAnsi="Times New Roman" w:cs="Times New Roman"/>
          <w:sz w:val="24"/>
          <w:szCs w:val="24"/>
        </w:rPr>
        <w:t>inturn</w:t>
      </w:r>
      <w:proofErr w:type="spellEnd"/>
      <w:r w:rsidR="00F7310E" w:rsidRPr="00101518">
        <w:rPr>
          <w:rFonts w:ascii="Times New Roman" w:hAnsi="Times New Roman" w:cs="Times New Roman"/>
          <w:sz w:val="24"/>
          <w:szCs w:val="24"/>
        </w:rPr>
        <w:t xml:space="preserve"> affected the overall linguistic output during mealtime.</w:t>
      </w:r>
      <w:r w:rsidR="00070CB0" w:rsidRPr="00101518">
        <w:rPr>
          <w:rFonts w:ascii="Times New Roman" w:hAnsi="Times New Roman" w:cs="Times New Roman"/>
          <w:sz w:val="24"/>
          <w:szCs w:val="24"/>
        </w:rPr>
        <w:t xml:space="preserve"> </w:t>
      </w:r>
      <w:r w:rsidR="00BC47AC" w:rsidRPr="00101518">
        <w:rPr>
          <w:rFonts w:ascii="Times New Roman" w:hAnsi="Times New Roman" w:cs="Times New Roman"/>
          <w:sz w:val="24"/>
          <w:szCs w:val="24"/>
        </w:rPr>
        <w:t xml:space="preserve">Mothers of children with CP did interact with their children during meal time. </w:t>
      </w:r>
      <w:proofErr w:type="spellStart"/>
      <w:r w:rsidR="00BC47AC" w:rsidRPr="00101518">
        <w:rPr>
          <w:rFonts w:ascii="Times New Roman" w:eastAsia="Times New Roman" w:hAnsi="Times New Roman" w:cs="Times New Roman"/>
          <w:color w:val="000000"/>
          <w:sz w:val="24"/>
          <w:szCs w:val="24"/>
          <w:lang w:eastAsia="en-IN"/>
        </w:rPr>
        <w:t>Preeja</w:t>
      </w:r>
      <w:proofErr w:type="spellEnd"/>
      <w:r w:rsidR="00BC47AC" w:rsidRPr="00101518">
        <w:rPr>
          <w:rFonts w:ascii="Times New Roman" w:eastAsia="Times New Roman" w:hAnsi="Times New Roman" w:cs="Times New Roman"/>
          <w:color w:val="000000"/>
          <w:sz w:val="24"/>
          <w:szCs w:val="24"/>
          <w:lang w:eastAsia="en-IN"/>
        </w:rPr>
        <w:t xml:space="preserve"> and </w:t>
      </w:r>
      <w:proofErr w:type="spellStart"/>
      <w:r w:rsidR="00BC47AC" w:rsidRPr="00101518">
        <w:rPr>
          <w:rFonts w:ascii="Times New Roman" w:eastAsia="Times New Roman" w:hAnsi="Times New Roman" w:cs="Times New Roman"/>
          <w:color w:val="000000"/>
          <w:sz w:val="24"/>
          <w:szCs w:val="24"/>
          <w:lang w:eastAsia="en-IN"/>
        </w:rPr>
        <w:t>Manjula</w:t>
      </w:r>
      <w:proofErr w:type="spellEnd"/>
      <w:r w:rsidR="00BC47AC" w:rsidRPr="00101518">
        <w:rPr>
          <w:rFonts w:ascii="Times New Roman" w:eastAsia="Times New Roman" w:hAnsi="Times New Roman" w:cs="Times New Roman"/>
          <w:color w:val="000000"/>
          <w:sz w:val="24"/>
          <w:szCs w:val="24"/>
          <w:lang w:eastAsia="en-IN"/>
        </w:rPr>
        <w:t xml:space="preserve"> (200</w:t>
      </w:r>
      <w:r w:rsidR="00835BE2">
        <w:rPr>
          <w:rFonts w:ascii="Times New Roman" w:eastAsia="Times New Roman" w:hAnsi="Times New Roman" w:cs="Times New Roman"/>
          <w:color w:val="000000"/>
          <w:sz w:val="24"/>
          <w:szCs w:val="24"/>
          <w:lang w:eastAsia="en-IN"/>
        </w:rPr>
        <w:t>8</w:t>
      </w:r>
      <w:r w:rsidR="00BC47AC" w:rsidRPr="00101518">
        <w:rPr>
          <w:rFonts w:ascii="Times New Roman" w:eastAsia="Times New Roman" w:hAnsi="Times New Roman" w:cs="Times New Roman"/>
          <w:color w:val="000000"/>
          <w:sz w:val="24"/>
          <w:szCs w:val="24"/>
          <w:lang w:eastAsia="en-IN"/>
        </w:rPr>
        <w:t>) also reported that mothers were dominant communication partners</w:t>
      </w:r>
      <w:r w:rsidR="00064095">
        <w:rPr>
          <w:rFonts w:ascii="Times New Roman" w:eastAsia="Times New Roman" w:hAnsi="Times New Roman" w:cs="Times New Roman"/>
          <w:color w:val="000000"/>
          <w:sz w:val="24"/>
          <w:szCs w:val="24"/>
          <w:lang w:eastAsia="en-IN"/>
        </w:rPr>
        <w:t>,</w:t>
      </w:r>
      <w:r w:rsidR="00BC47AC" w:rsidRPr="00101518">
        <w:rPr>
          <w:rFonts w:ascii="Times New Roman" w:eastAsia="Times New Roman" w:hAnsi="Times New Roman" w:cs="Times New Roman"/>
          <w:color w:val="000000"/>
          <w:sz w:val="24"/>
          <w:szCs w:val="24"/>
          <w:lang w:eastAsia="en-IN"/>
        </w:rPr>
        <w:t xml:space="preserve"> while children with CP were passive communication partner</w:t>
      </w:r>
      <w:r w:rsidR="00064095">
        <w:rPr>
          <w:rFonts w:ascii="Times New Roman" w:eastAsia="Times New Roman" w:hAnsi="Times New Roman" w:cs="Times New Roman"/>
          <w:color w:val="000000"/>
          <w:sz w:val="24"/>
          <w:szCs w:val="24"/>
          <w:lang w:eastAsia="en-IN"/>
        </w:rPr>
        <w:t>s</w:t>
      </w:r>
      <w:r w:rsidR="00BC47AC" w:rsidRPr="00101518">
        <w:rPr>
          <w:rFonts w:ascii="Times New Roman" w:eastAsia="Times New Roman" w:hAnsi="Times New Roman" w:cs="Times New Roman"/>
          <w:color w:val="000000"/>
          <w:sz w:val="24"/>
          <w:szCs w:val="24"/>
          <w:lang w:eastAsia="en-IN"/>
        </w:rPr>
        <w:t xml:space="preserve"> as revealed from the frequent of occurrence of various communicative </w:t>
      </w:r>
      <w:r w:rsidR="00D15B6F" w:rsidRPr="00101518">
        <w:rPr>
          <w:rFonts w:ascii="Times New Roman" w:eastAsia="Times New Roman" w:hAnsi="Times New Roman" w:cs="Times New Roman"/>
          <w:color w:val="000000"/>
          <w:sz w:val="24"/>
          <w:szCs w:val="24"/>
          <w:lang w:eastAsia="en-IN"/>
        </w:rPr>
        <w:t>functions</w:t>
      </w:r>
      <w:r w:rsidR="00064095">
        <w:rPr>
          <w:rFonts w:ascii="Times New Roman" w:eastAsia="Times New Roman" w:hAnsi="Times New Roman" w:cs="Times New Roman"/>
          <w:color w:val="000000"/>
          <w:sz w:val="24"/>
          <w:szCs w:val="24"/>
          <w:lang w:eastAsia="en-IN"/>
        </w:rPr>
        <w:t xml:space="preserve"> during play situation</w:t>
      </w:r>
      <w:r w:rsidR="00D15B6F" w:rsidRPr="00101518">
        <w:rPr>
          <w:rFonts w:ascii="Times New Roman" w:eastAsia="Times New Roman" w:hAnsi="Times New Roman" w:cs="Times New Roman"/>
          <w:color w:val="000000"/>
          <w:sz w:val="24"/>
          <w:szCs w:val="24"/>
          <w:lang w:eastAsia="en-IN"/>
        </w:rPr>
        <w:t>.</w:t>
      </w:r>
    </w:p>
    <w:p w:rsidR="008C1534" w:rsidRPr="00101518" w:rsidRDefault="005F536C" w:rsidP="000A42C2">
      <w:pPr>
        <w:pStyle w:val="ListParagraph"/>
        <w:ind w:left="0" w:firstLine="0"/>
        <w:jc w:val="both"/>
        <w:rPr>
          <w:rFonts w:ascii="Times New Roman" w:eastAsia="Times New Roman" w:hAnsi="Times New Roman" w:cs="Times New Roman"/>
          <w:color w:val="000000"/>
          <w:sz w:val="24"/>
          <w:szCs w:val="24"/>
          <w:lang w:eastAsia="en-IN"/>
        </w:rPr>
      </w:pPr>
      <w:r w:rsidRPr="00101518">
        <w:rPr>
          <w:rFonts w:ascii="Times New Roman" w:eastAsia="Times New Roman" w:hAnsi="Times New Roman" w:cs="Times New Roman"/>
          <w:color w:val="000000"/>
          <w:sz w:val="24"/>
          <w:szCs w:val="24"/>
          <w:lang w:eastAsia="en-IN"/>
        </w:rPr>
        <w:t>When the it</w:t>
      </w:r>
      <w:r w:rsidR="0068414F" w:rsidRPr="00101518">
        <w:rPr>
          <w:rFonts w:ascii="Times New Roman" w:eastAsia="Times New Roman" w:hAnsi="Times New Roman" w:cs="Times New Roman"/>
          <w:color w:val="000000"/>
          <w:sz w:val="24"/>
          <w:szCs w:val="24"/>
          <w:lang w:eastAsia="en-IN"/>
        </w:rPr>
        <w:t>em wise ana</w:t>
      </w:r>
      <w:r w:rsidRPr="00101518">
        <w:rPr>
          <w:rFonts w:ascii="Times New Roman" w:eastAsia="Times New Roman" w:hAnsi="Times New Roman" w:cs="Times New Roman"/>
          <w:color w:val="000000"/>
          <w:sz w:val="24"/>
          <w:szCs w:val="24"/>
          <w:lang w:eastAsia="en-IN"/>
        </w:rPr>
        <w:t>lysis was carried out, it was seen that there was a significant difference across groups on the responses obtained for item no. 3,</w:t>
      </w:r>
      <w:r w:rsidR="00C7240F">
        <w:rPr>
          <w:rFonts w:ascii="Times New Roman" w:eastAsia="Times New Roman" w:hAnsi="Times New Roman" w:cs="Times New Roman"/>
          <w:color w:val="000000"/>
          <w:sz w:val="24"/>
          <w:szCs w:val="24"/>
          <w:lang w:eastAsia="en-IN"/>
        </w:rPr>
        <w:t xml:space="preserve"> </w:t>
      </w:r>
      <w:r w:rsidRPr="00101518">
        <w:rPr>
          <w:rFonts w:ascii="Times New Roman" w:eastAsia="Times New Roman" w:hAnsi="Times New Roman" w:cs="Times New Roman"/>
          <w:color w:val="000000"/>
          <w:sz w:val="24"/>
          <w:szCs w:val="24"/>
          <w:lang w:eastAsia="en-IN"/>
        </w:rPr>
        <w:t xml:space="preserve">5 and 6 which were indicating the use of praise, force feeding and bribing the child. </w:t>
      </w:r>
      <w:r w:rsidR="0068414F" w:rsidRPr="00101518">
        <w:rPr>
          <w:rFonts w:ascii="Times New Roman" w:eastAsia="Times New Roman" w:hAnsi="Times New Roman" w:cs="Times New Roman"/>
          <w:color w:val="000000"/>
          <w:sz w:val="24"/>
          <w:szCs w:val="24"/>
          <w:lang w:eastAsia="en-IN"/>
        </w:rPr>
        <w:t xml:space="preserve"> </w:t>
      </w:r>
      <w:r w:rsidR="00064095">
        <w:rPr>
          <w:rFonts w:ascii="Times New Roman" w:eastAsia="Times New Roman" w:hAnsi="Times New Roman" w:cs="Times New Roman"/>
          <w:color w:val="000000"/>
          <w:sz w:val="24"/>
          <w:szCs w:val="24"/>
          <w:lang w:eastAsia="en-IN"/>
        </w:rPr>
        <w:t>Most mothers</w:t>
      </w:r>
      <w:r w:rsidR="008C1534" w:rsidRPr="00101518">
        <w:rPr>
          <w:rFonts w:ascii="Times New Roman" w:eastAsia="Times New Roman" w:hAnsi="Times New Roman" w:cs="Times New Roman"/>
          <w:color w:val="000000"/>
          <w:sz w:val="24"/>
          <w:szCs w:val="24"/>
          <w:lang w:eastAsia="en-IN"/>
        </w:rPr>
        <w:t xml:space="preserve"> of the group </w:t>
      </w:r>
      <w:r w:rsidR="00070CB0" w:rsidRPr="00101518">
        <w:rPr>
          <w:rFonts w:ascii="Times New Roman" w:eastAsia="Times New Roman" w:hAnsi="Times New Roman" w:cs="Times New Roman"/>
          <w:color w:val="000000"/>
          <w:sz w:val="24"/>
          <w:szCs w:val="24"/>
          <w:lang w:eastAsia="en-IN"/>
        </w:rPr>
        <w:t xml:space="preserve">with CP and ID </w:t>
      </w:r>
      <w:r w:rsidRPr="00101518">
        <w:rPr>
          <w:rFonts w:ascii="Times New Roman" w:eastAsia="Times New Roman" w:hAnsi="Times New Roman" w:cs="Times New Roman"/>
          <w:color w:val="000000"/>
          <w:sz w:val="24"/>
          <w:szCs w:val="24"/>
          <w:lang w:eastAsia="en-IN"/>
        </w:rPr>
        <w:t>r</w:t>
      </w:r>
      <w:r w:rsidR="0068414F" w:rsidRPr="00101518">
        <w:rPr>
          <w:rFonts w:ascii="Times New Roman" w:eastAsia="Times New Roman" w:hAnsi="Times New Roman" w:cs="Times New Roman"/>
          <w:color w:val="000000"/>
          <w:sz w:val="24"/>
          <w:szCs w:val="24"/>
          <w:lang w:eastAsia="en-IN"/>
        </w:rPr>
        <w:t>e</w:t>
      </w:r>
      <w:r w:rsidRPr="00101518">
        <w:rPr>
          <w:rFonts w:ascii="Times New Roman" w:eastAsia="Times New Roman" w:hAnsi="Times New Roman" w:cs="Times New Roman"/>
          <w:color w:val="000000"/>
          <w:sz w:val="24"/>
          <w:szCs w:val="24"/>
          <w:lang w:eastAsia="en-IN"/>
        </w:rPr>
        <w:t>ported</w:t>
      </w:r>
      <w:r w:rsidR="008C1534" w:rsidRPr="00101518">
        <w:rPr>
          <w:rFonts w:ascii="Times New Roman" w:eastAsia="Times New Roman" w:hAnsi="Times New Roman" w:cs="Times New Roman"/>
          <w:color w:val="000000"/>
          <w:sz w:val="24"/>
          <w:szCs w:val="24"/>
          <w:lang w:eastAsia="en-IN"/>
        </w:rPr>
        <w:t xml:space="preserve"> </w:t>
      </w:r>
      <w:r w:rsidR="008C1534" w:rsidRPr="00101518">
        <w:rPr>
          <w:rFonts w:ascii="Times New Roman" w:eastAsia="Times New Roman" w:hAnsi="Times New Roman" w:cs="Times New Roman"/>
          <w:color w:val="000000"/>
          <w:sz w:val="24"/>
          <w:szCs w:val="24"/>
          <w:lang w:eastAsia="en-IN"/>
        </w:rPr>
        <w:lastRenderedPageBreak/>
        <w:t xml:space="preserve">that their children </w:t>
      </w:r>
      <w:r w:rsidR="00070CB0" w:rsidRPr="00101518">
        <w:rPr>
          <w:rFonts w:ascii="Times New Roman" w:eastAsia="Times New Roman" w:hAnsi="Times New Roman" w:cs="Times New Roman"/>
          <w:color w:val="000000"/>
          <w:sz w:val="24"/>
          <w:szCs w:val="24"/>
          <w:lang w:eastAsia="en-IN"/>
        </w:rPr>
        <w:t>c</w:t>
      </w:r>
      <w:r w:rsidR="008C1534" w:rsidRPr="00101518">
        <w:rPr>
          <w:rFonts w:ascii="Times New Roman" w:eastAsia="Times New Roman" w:hAnsi="Times New Roman" w:cs="Times New Roman"/>
          <w:color w:val="000000"/>
          <w:sz w:val="24"/>
          <w:szCs w:val="24"/>
          <w:lang w:eastAsia="en-IN"/>
        </w:rPr>
        <w:t>ould not comprehend the</w:t>
      </w:r>
      <w:r w:rsidRPr="00101518">
        <w:rPr>
          <w:rFonts w:ascii="Times New Roman" w:eastAsia="Times New Roman" w:hAnsi="Times New Roman" w:cs="Times New Roman"/>
          <w:color w:val="000000"/>
          <w:sz w:val="24"/>
          <w:szCs w:val="24"/>
          <w:lang w:eastAsia="en-IN"/>
        </w:rPr>
        <w:t>se aspects</w:t>
      </w:r>
      <w:r w:rsidR="00070CB0" w:rsidRPr="00101518">
        <w:rPr>
          <w:rFonts w:ascii="Times New Roman" w:eastAsia="Times New Roman" w:hAnsi="Times New Roman" w:cs="Times New Roman"/>
          <w:color w:val="000000"/>
          <w:sz w:val="24"/>
          <w:szCs w:val="24"/>
          <w:lang w:eastAsia="en-IN"/>
        </w:rPr>
        <w:t xml:space="preserve">. </w:t>
      </w:r>
      <w:r w:rsidR="00675FDF" w:rsidRPr="00101518">
        <w:rPr>
          <w:rFonts w:ascii="Times New Roman" w:eastAsia="Times New Roman" w:hAnsi="Times New Roman" w:cs="Times New Roman"/>
          <w:color w:val="000000"/>
          <w:sz w:val="24"/>
          <w:szCs w:val="24"/>
          <w:lang w:eastAsia="en-IN"/>
        </w:rPr>
        <w:t>With respect to the responses to item no. 1, it was seen that m</w:t>
      </w:r>
      <w:r w:rsidR="00675FDF" w:rsidRPr="00101518">
        <w:rPr>
          <w:rFonts w:ascii="Times New Roman" w:hAnsi="Times New Roman" w:cs="Times New Roman"/>
          <w:sz w:val="24"/>
          <w:szCs w:val="24"/>
        </w:rPr>
        <w:t xml:space="preserve">ost of the mothers of the typically developing group reported to interact with their children by talking about the items/animals around their surroundings during mealtime. A few of them also reported to sing to their children and describing objects around them. Story narration was not carried out by any of the mothers/caregivers during mealtime. </w:t>
      </w:r>
      <w:r w:rsidR="00064095" w:rsidRPr="00101518">
        <w:rPr>
          <w:rFonts w:ascii="Times New Roman" w:hAnsi="Times New Roman" w:cs="Times New Roman"/>
          <w:sz w:val="24"/>
          <w:szCs w:val="24"/>
        </w:rPr>
        <w:t xml:space="preserve">This is in consonance with the study by </w:t>
      </w:r>
      <w:proofErr w:type="spellStart"/>
      <w:r w:rsidR="00064095" w:rsidRPr="00101518">
        <w:rPr>
          <w:rFonts w:ascii="Times New Roman" w:eastAsia="Times New Roman" w:hAnsi="Times New Roman" w:cs="Times New Roman"/>
          <w:color w:val="000000"/>
          <w:sz w:val="24"/>
          <w:szCs w:val="24"/>
          <w:lang w:eastAsia="en-IN"/>
        </w:rPr>
        <w:t>Ferm</w:t>
      </w:r>
      <w:proofErr w:type="spellEnd"/>
      <w:r w:rsidR="00064095" w:rsidRPr="00101518">
        <w:rPr>
          <w:rFonts w:ascii="Times New Roman" w:eastAsia="Times New Roman" w:hAnsi="Times New Roman" w:cs="Times New Roman"/>
          <w:color w:val="000000"/>
          <w:sz w:val="24"/>
          <w:szCs w:val="24"/>
          <w:lang w:eastAsia="en-IN"/>
        </w:rPr>
        <w:t xml:space="preserve"> et al., (2012) who reported that interactions between the focus dyad</w:t>
      </w:r>
      <w:r w:rsidR="00C7240F">
        <w:rPr>
          <w:rFonts w:ascii="Times New Roman" w:eastAsia="Times New Roman" w:hAnsi="Times New Roman" w:cs="Times New Roman"/>
          <w:color w:val="000000"/>
          <w:sz w:val="24"/>
          <w:szCs w:val="24"/>
          <w:lang w:eastAsia="en-IN"/>
        </w:rPr>
        <w:t xml:space="preserve"> </w:t>
      </w:r>
      <w:r w:rsidR="00064095" w:rsidRPr="00101518">
        <w:rPr>
          <w:rFonts w:ascii="Times New Roman" w:eastAsia="Times New Roman" w:hAnsi="Times New Roman" w:cs="Times New Roman"/>
          <w:color w:val="000000"/>
          <w:sz w:val="24"/>
          <w:szCs w:val="24"/>
          <w:lang w:eastAsia="en-IN"/>
        </w:rPr>
        <w:t xml:space="preserve">(child with severe physical impairment and caregiver) were based on the mealtime goals to be achieved while that of the comparison dyad (typically developing child and caregiver) was based on advanced communicative goals. </w:t>
      </w:r>
      <w:r w:rsidR="00675FDF" w:rsidRPr="00101518">
        <w:rPr>
          <w:rFonts w:ascii="Times New Roman" w:hAnsi="Times New Roman" w:cs="Times New Roman"/>
          <w:sz w:val="24"/>
          <w:szCs w:val="24"/>
        </w:rPr>
        <w:t>On item no. 2, more than 80 % of the mothers/caregivers in the clinical group, diverted their children’s attention in an attempt to feed more using toys and videos</w:t>
      </w:r>
      <w:r w:rsidR="00064095">
        <w:rPr>
          <w:rFonts w:ascii="Times New Roman" w:hAnsi="Times New Roman" w:cs="Times New Roman"/>
          <w:sz w:val="24"/>
          <w:szCs w:val="24"/>
        </w:rPr>
        <w:t>, but they only showed these to the children and did not talk about it. On item no. 4, greater no. of mothers in the typically developing group fed the child along with the other family members, the child thereby getting exposed to verbal interaction between the family members.</w:t>
      </w:r>
    </w:p>
    <w:p w:rsidR="004F541B" w:rsidRPr="00CE02EB" w:rsidRDefault="003B0C6C" w:rsidP="000A42C2">
      <w:pPr>
        <w:autoSpaceDE w:val="0"/>
        <w:autoSpaceDN w:val="0"/>
        <w:adjustRightInd w:val="0"/>
        <w:spacing w:line="480" w:lineRule="auto"/>
        <w:jc w:val="both"/>
        <w:rPr>
          <w:rFonts w:ascii="Times New Roman" w:hAnsi="Times New Roman" w:cs="Times New Roman"/>
          <w:color w:val="FF0000"/>
          <w:sz w:val="24"/>
          <w:szCs w:val="24"/>
        </w:rPr>
      </w:pPr>
      <w:r w:rsidRPr="00101518">
        <w:rPr>
          <w:rFonts w:ascii="Times New Roman" w:eastAsia="Times New Roman" w:hAnsi="Times New Roman" w:cs="Times New Roman"/>
          <w:bCs/>
          <w:color w:val="000000"/>
          <w:sz w:val="24"/>
          <w:szCs w:val="24"/>
          <w:lang w:eastAsia="en-IN"/>
        </w:rPr>
        <w:t>Child initiated communication:</w:t>
      </w:r>
      <w:r w:rsidRPr="00101518">
        <w:rPr>
          <w:rFonts w:ascii="Times New Roman" w:eastAsia="Times New Roman" w:hAnsi="Times New Roman" w:cs="Times New Roman"/>
          <w:color w:val="000000"/>
          <w:sz w:val="24"/>
          <w:szCs w:val="24"/>
          <w:lang w:eastAsia="en-IN"/>
        </w:rPr>
        <w:t xml:space="preserve"> There was no significant difference between the three groups on the child initiated communication. This indicated that all the three groups of chi</w:t>
      </w:r>
      <w:r w:rsidR="00CF75D3" w:rsidRPr="00101518">
        <w:rPr>
          <w:rFonts w:ascii="Times New Roman" w:eastAsia="Times New Roman" w:hAnsi="Times New Roman" w:cs="Times New Roman"/>
          <w:color w:val="000000"/>
          <w:sz w:val="24"/>
          <w:szCs w:val="24"/>
          <w:lang w:eastAsia="en-IN"/>
        </w:rPr>
        <w:t xml:space="preserve">ldren did communicate during meal time to almost similar </w:t>
      </w:r>
      <w:r w:rsidR="00E27DBB" w:rsidRPr="00101518">
        <w:rPr>
          <w:rFonts w:ascii="Times New Roman" w:eastAsia="Times New Roman" w:hAnsi="Times New Roman" w:cs="Times New Roman"/>
          <w:color w:val="000000"/>
          <w:sz w:val="24"/>
          <w:szCs w:val="24"/>
          <w:lang w:eastAsia="en-IN"/>
        </w:rPr>
        <w:t>extent</w:t>
      </w:r>
      <w:r w:rsidR="00F77678" w:rsidRPr="00101518">
        <w:rPr>
          <w:rFonts w:ascii="Times New Roman" w:eastAsia="Times New Roman" w:hAnsi="Times New Roman" w:cs="Times New Roman"/>
          <w:color w:val="000000"/>
          <w:sz w:val="24"/>
          <w:szCs w:val="24"/>
          <w:lang w:eastAsia="en-IN"/>
        </w:rPr>
        <w:t>. This could be</w:t>
      </w:r>
      <w:r w:rsidR="00064095">
        <w:rPr>
          <w:rFonts w:ascii="Times New Roman" w:eastAsia="Times New Roman" w:hAnsi="Times New Roman" w:cs="Times New Roman"/>
          <w:color w:val="000000"/>
          <w:sz w:val="24"/>
          <w:szCs w:val="24"/>
          <w:lang w:eastAsia="en-IN"/>
        </w:rPr>
        <w:t xml:space="preserve"> attributed to</w:t>
      </w:r>
      <w:r w:rsidR="00F77678" w:rsidRPr="00101518">
        <w:rPr>
          <w:rFonts w:ascii="Times New Roman" w:eastAsia="Times New Roman" w:hAnsi="Times New Roman" w:cs="Times New Roman"/>
          <w:color w:val="000000"/>
          <w:sz w:val="24"/>
          <w:szCs w:val="24"/>
          <w:lang w:eastAsia="en-IN"/>
        </w:rPr>
        <w:t xml:space="preserve"> the fact that all children </w:t>
      </w:r>
      <w:r w:rsidR="00064095">
        <w:rPr>
          <w:rFonts w:ascii="Times New Roman" w:eastAsia="Times New Roman" w:hAnsi="Times New Roman" w:cs="Times New Roman"/>
          <w:color w:val="000000"/>
          <w:sz w:val="24"/>
          <w:szCs w:val="24"/>
          <w:lang w:eastAsia="en-IN"/>
        </w:rPr>
        <w:t>made</w:t>
      </w:r>
      <w:r w:rsidR="00F77678" w:rsidRPr="00101518">
        <w:rPr>
          <w:rFonts w:ascii="Times New Roman" w:eastAsia="Times New Roman" w:hAnsi="Times New Roman" w:cs="Times New Roman"/>
          <w:color w:val="000000"/>
          <w:sz w:val="24"/>
          <w:szCs w:val="24"/>
          <w:lang w:eastAsia="en-IN"/>
        </w:rPr>
        <w:t xml:space="preserve"> attempts to communicate either through verbal or through nonverbal mode</w:t>
      </w:r>
      <w:r w:rsidR="00064095">
        <w:rPr>
          <w:rFonts w:ascii="Times New Roman" w:eastAsia="Times New Roman" w:hAnsi="Times New Roman" w:cs="Times New Roman"/>
          <w:color w:val="000000"/>
          <w:sz w:val="24"/>
          <w:szCs w:val="24"/>
          <w:lang w:eastAsia="en-IN"/>
        </w:rPr>
        <w:t xml:space="preserve">, which could be due </w:t>
      </w:r>
      <w:r w:rsidR="00F77678" w:rsidRPr="00101518">
        <w:rPr>
          <w:rFonts w:ascii="Times New Roman" w:hAnsi="Times New Roman" w:cs="Times New Roman"/>
          <w:sz w:val="24"/>
          <w:szCs w:val="24"/>
        </w:rPr>
        <w:t>to the fact that all children in the clinical group were attending speech-language therapy.</w:t>
      </w:r>
      <w:r w:rsidR="00F77678" w:rsidRPr="00101518">
        <w:rPr>
          <w:rFonts w:ascii="Times New Roman" w:hAnsi="Times New Roman" w:cs="Times New Roman"/>
          <w:color w:val="FF0000"/>
          <w:sz w:val="24"/>
          <w:szCs w:val="24"/>
        </w:rPr>
        <w:t xml:space="preserve"> </w:t>
      </w:r>
      <w:r w:rsidR="00F77678" w:rsidRPr="00C73AAB">
        <w:rPr>
          <w:rFonts w:ascii="Times New Roman" w:hAnsi="Times New Roman" w:cs="Times New Roman"/>
          <w:sz w:val="24"/>
          <w:szCs w:val="24"/>
        </w:rPr>
        <w:t>Humphrey (1991) also reported that infants with motor problem, particularly with CP tend use alternative means to communicate during feeding.</w:t>
      </w:r>
      <w:r w:rsidR="00F77678" w:rsidRPr="00101518">
        <w:rPr>
          <w:rFonts w:ascii="Times New Roman" w:hAnsi="Times New Roman" w:cs="Times New Roman"/>
          <w:color w:val="FF0000"/>
          <w:sz w:val="24"/>
          <w:szCs w:val="24"/>
        </w:rPr>
        <w:t xml:space="preserve"> </w:t>
      </w:r>
      <w:r w:rsidR="00F77678" w:rsidRPr="00101518">
        <w:rPr>
          <w:rFonts w:ascii="Times New Roman" w:eastAsia="Times New Roman" w:hAnsi="Times New Roman" w:cs="Times New Roman"/>
          <w:color w:val="000000"/>
          <w:sz w:val="24"/>
          <w:szCs w:val="24"/>
          <w:lang w:eastAsia="en-IN"/>
        </w:rPr>
        <w:t>H</w:t>
      </w:r>
      <w:r w:rsidR="00CF75D3" w:rsidRPr="00101518">
        <w:rPr>
          <w:rFonts w:ascii="Times New Roman" w:eastAsia="Times New Roman" w:hAnsi="Times New Roman" w:cs="Times New Roman"/>
          <w:color w:val="000000"/>
          <w:sz w:val="24"/>
          <w:szCs w:val="24"/>
          <w:lang w:eastAsia="en-IN"/>
        </w:rPr>
        <w:t xml:space="preserve">owever, the </w:t>
      </w:r>
      <w:r w:rsidR="00F77678" w:rsidRPr="00101518">
        <w:rPr>
          <w:rFonts w:ascii="Times New Roman" w:eastAsia="Times New Roman" w:hAnsi="Times New Roman" w:cs="Times New Roman"/>
          <w:color w:val="000000"/>
          <w:sz w:val="24"/>
          <w:szCs w:val="24"/>
          <w:lang w:eastAsia="en-IN"/>
        </w:rPr>
        <w:t xml:space="preserve">group with </w:t>
      </w:r>
      <w:r w:rsidR="00CF75D3" w:rsidRPr="00101518">
        <w:rPr>
          <w:rFonts w:ascii="Times New Roman" w:eastAsia="Times New Roman" w:hAnsi="Times New Roman" w:cs="Times New Roman"/>
          <w:color w:val="000000"/>
          <w:sz w:val="24"/>
          <w:szCs w:val="24"/>
          <w:lang w:eastAsia="en-IN"/>
        </w:rPr>
        <w:t>CP with ID made lesser attempts to initiate communication compared to the other two groups.</w:t>
      </w:r>
      <w:r w:rsidRPr="00101518">
        <w:rPr>
          <w:rFonts w:ascii="Times New Roman" w:eastAsia="Times New Roman" w:hAnsi="Times New Roman" w:cs="Times New Roman"/>
          <w:color w:val="000000"/>
          <w:sz w:val="24"/>
          <w:szCs w:val="24"/>
          <w:lang w:eastAsia="en-IN"/>
        </w:rPr>
        <w:t xml:space="preserve"> </w:t>
      </w:r>
      <w:hyperlink r:id="rId31" w:anchor="bib20" w:history="1">
        <w:proofErr w:type="spellStart"/>
        <w:r w:rsidR="004F541B"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Kennes</w:t>
        </w:r>
        <w:proofErr w:type="spellEnd"/>
        <w:r w:rsidR="004F541B"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 xml:space="preserve"> et al., (2002</w:t>
        </w:r>
      </w:hyperlink>
      <w:r w:rsidR="004F541B" w:rsidRPr="00101518">
        <w:rPr>
          <w:rFonts w:ascii="Times New Roman" w:eastAsia="Arial Unicode MS" w:hAnsi="Times New Roman" w:cs="Times New Roman"/>
          <w:sz w:val="24"/>
          <w:szCs w:val="24"/>
          <w:bdr w:val="none" w:sz="0" w:space="0" w:color="auto" w:frame="1"/>
          <w:shd w:val="clear" w:color="auto" w:fill="FFFFFF"/>
        </w:rPr>
        <w:t xml:space="preserve">) </w:t>
      </w:r>
      <w:r w:rsidR="004F541B" w:rsidRPr="00101518">
        <w:rPr>
          <w:rFonts w:ascii="Times New Roman" w:eastAsia="Arial Unicode MS" w:hAnsi="Times New Roman" w:cs="Times New Roman"/>
          <w:color w:val="000000" w:themeColor="text1"/>
          <w:sz w:val="24"/>
          <w:szCs w:val="24"/>
          <w:bdr w:val="none" w:sz="0" w:space="0" w:color="auto" w:frame="1"/>
          <w:shd w:val="clear" w:color="auto" w:fill="FFFFFF"/>
        </w:rPr>
        <w:t>also reported that</w:t>
      </w:r>
      <w:r w:rsidR="004F541B" w:rsidRPr="00101518">
        <w:rPr>
          <w:rFonts w:ascii="Times New Roman" w:eastAsia="Arial Unicode MS" w:hAnsi="Times New Roman" w:cs="Times New Roman"/>
          <w:color w:val="000000" w:themeColor="text1"/>
          <w:sz w:val="24"/>
          <w:szCs w:val="24"/>
          <w:shd w:val="clear" w:color="auto" w:fill="FFFFFF"/>
        </w:rPr>
        <w:t xml:space="preserve"> more severe the condition</w:t>
      </w:r>
      <w:r w:rsidR="00064095" w:rsidRPr="00101518">
        <w:rPr>
          <w:rFonts w:ascii="Times New Roman" w:eastAsia="Arial Unicode MS" w:hAnsi="Times New Roman" w:cs="Times New Roman"/>
          <w:color w:val="000000" w:themeColor="text1"/>
          <w:sz w:val="24"/>
          <w:szCs w:val="24"/>
          <w:shd w:val="clear" w:color="auto" w:fill="FFFFFF"/>
        </w:rPr>
        <w:t>, the</w:t>
      </w:r>
      <w:r w:rsidR="004F541B" w:rsidRPr="00101518">
        <w:rPr>
          <w:rFonts w:ascii="Times New Roman" w:eastAsia="Arial Unicode MS" w:hAnsi="Times New Roman" w:cs="Times New Roman"/>
          <w:color w:val="000000" w:themeColor="text1"/>
          <w:sz w:val="24"/>
          <w:szCs w:val="24"/>
          <w:shd w:val="clear" w:color="auto" w:fill="FFFFFF"/>
        </w:rPr>
        <w:t xml:space="preserve"> lesser are the child's abilities to speak. </w:t>
      </w:r>
    </w:p>
    <w:p w:rsidR="00F77678" w:rsidRPr="00101518" w:rsidRDefault="00C77B8B" w:rsidP="000A42C2">
      <w:pPr>
        <w:autoSpaceDE w:val="0"/>
        <w:autoSpaceDN w:val="0"/>
        <w:adjustRightInd w:val="0"/>
        <w:spacing w:line="480" w:lineRule="auto"/>
        <w:jc w:val="both"/>
        <w:rPr>
          <w:rFonts w:ascii="Times New Roman" w:eastAsia="Times New Roman" w:hAnsi="Times New Roman" w:cs="Times New Roman"/>
          <w:color w:val="000000"/>
          <w:sz w:val="24"/>
          <w:szCs w:val="24"/>
          <w:lang w:eastAsia="en-IN"/>
        </w:rPr>
      </w:pPr>
      <w:r w:rsidRPr="00101518">
        <w:rPr>
          <w:rFonts w:ascii="Times New Roman" w:eastAsia="Times New Roman" w:hAnsi="Times New Roman" w:cs="Times New Roman"/>
          <w:color w:val="000000"/>
          <w:sz w:val="24"/>
          <w:szCs w:val="24"/>
          <w:lang w:eastAsia="en-IN"/>
        </w:rPr>
        <w:t xml:space="preserve">When the item wise analysis was carried out, it was seen that children with CP and CP </w:t>
      </w:r>
      <w:r w:rsidR="00064095">
        <w:rPr>
          <w:rFonts w:ascii="Times New Roman" w:eastAsia="Times New Roman" w:hAnsi="Times New Roman" w:cs="Times New Roman"/>
          <w:color w:val="000000"/>
          <w:sz w:val="24"/>
          <w:szCs w:val="24"/>
          <w:lang w:eastAsia="en-IN"/>
        </w:rPr>
        <w:t>with</w:t>
      </w:r>
      <w:r w:rsidRPr="00101518">
        <w:rPr>
          <w:rFonts w:ascii="Times New Roman" w:eastAsia="Times New Roman" w:hAnsi="Times New Roman" w:cs="Times New Roman"/>
          <w:color w:val="000000"/>
          <w:sz w:val="24"/>
          <w:szCs w:val="24"/>
          <w:lang w:eastAsia="en-IN"/>
        </w:rPr>
        <w:t xml:space="preserve"> ID made fewer attempts to indicate that they needed some more food. When the mode of response across the four items in the section on child initiated communication were </w:t>
      </w:r>
      <w:r w:rsidR="00064095">
        <w:rPr>
          <w:rFonts w:ascii="Times New Roman" w:eastAsia="Times New Roman" w:hAnsi="Times New Roman" w:cs="Times New Roman"/>
          <w:color w:val="000000"/>
          <w:sz w:val="24"/>
          <w:szCs w:val="24"/>
          <w:lang w:eastAsia="en-IN"/>
        </w:rPr>
        <w:t>compared</w:t>
      </w:r>
      <w:r w:rsidRPr="00101518">
        <w:rPr>
          <w:rFonts w:ascii="Times New Roman" w:eastAsia="Times New Roman" w:hAnsi="Times New Roman" w:cs="Times New Roman"/>
          <w:color w:val="000000"/>
          <w:sz w:val="24"/>
          <w:szCs w:val="24"/>
          <w:lang w:eastAsia="en-IN"/>
        </w:rPr>
        <w:t xml:space="preserve">, it was found that there was a significant difference among those response options which were related to </w:t>
      </w:r>
      <w:r w:rsidR="00064095">
        <w:rPr>
          <w:rFonts w:ascii="Times New Roman" w:eastAsia="Times New Roman" w:hAnsi="Times New Roman" w:cs="Times New Roman"/>
          <w:color w:val="000000"/>
          <w:sz w:val="24"/>
          <w:szCs w:val="24"/>
          <w:lang w:eastAsia="en-IN"/>
        </w:rPr>
        <w:t xml:space="preserve">mode of </w:t>
      </w:r>
      <w:r w:rsidRPr="00101518">
        <w:rPr>
          <w:rFonts w:ascii="Times New Roman" w:eastAsia="Times New Roman" w:hAnsi="Times New Roman" w:cs="Times New Roman"/>
          <w:color w:val="000000"/>
          <w:sz w:val="24"/>
          <w:szCs w:val="24"/>
          <w:lang w:eastAsia="en-IN"/>
        </w:rPr>
        <w:t>communication either verbal or nonverbal.</w:t>
      </w:r>
      <w:r w:rsidR="00D90889" w:rsidRPr="00101518">
        <w:rPr>
          <w:rFonts w:ascii="Times New Roman" w:eastAsia="Times New Roman" w:hAnsi="Times New Roman" w:cs="Times New Roman"/>
          <w:color w:val="000000"/>
          <w:sz w:val="24"/>
          <w:szCs w:val="24"/>
          <w:lang w:eastAsia="en-IN"/>
        </w:rPr>
        <w:t xml:space="preserve"> </w:t>
      </w:r>
    </w:p>
    <w:p w:rsidR="009E7B7F" w:rsidRPr="00101518" w:rsidRDefault="00D90889" w:rsidP="000A42C2">
      <w:pPr>
        <w:autoSpaceDE w:val="0"/>
        <w:autoSpaceDN w:val="0"/>
        <w:adjustRightInd w:val="0"/>
        <w:spacing w:line="480" w:lineRule="auto"/>
        <w:jc w:val="both"/>
        <w:rPr>
          <w:rFonts w:ascii="Times New Roman" w:eastAsia="Times New Roman" w:hAnsi="Times New Roman" w:cs="Times New Roman"/>
          <w:color w:val="000000"/>
          <w:sz w:val="24"/>
          <w:szCs w:val="24"/>
          <w:lang w:eastAsia="en-IN"/>
        </w:rPr>
      </w:pPr>
      <w:r w:rsidRPr="00101518">
        <w:rPr>
          <w:rFonts w:ascii="Times New Roman" w:hAnsi="Times New Roman" w:cs="Times New Roman"/>
          <w:bCs/>
          <w:sz w:val="24"/>
          <w:szCs w:val="24"/>
        </w:rPr>
        <w:t xml:space="preserve">The findings indicated that the typically developing children used verbal mode of response to indicate their needs, while most of the children with CP and CP with ID used the nonverbal mode. This </w:t>
      </w:r>
      <w:r w:rsidR="00064095">
        <w:rPr>
          <w:rFonts w:ascii="Times New Roman" w:hAnsi="Times New Roman" w:cs="Times New Roman"/>
          <w:bCs/>
          <w:sz w:val="24"/>
          <w:szCs w:val="24"/>
        </w:rPr>
        <w:t xml:space="preserve">could be </w:t>
      </w:r>
      <w:r w:rsidRPr="00101518">
        <w:rPr>
          <w:rFonts w:ascii="Times New Roman" w:hAnsi="Times New Roman" w:cs="Times New Roman"/>
          <w:bCs/>
          <w:sz w:val="24"/>
          <w:szCs w:val="24"/>
        </w:rPr>
        <w:t xml:space="preserve">due to the verbal communication deficits seen in children with CP and CP with ID. </w:t>
      </w:r>
      <w:r w:rsidR="009E7B7F" w:rsidRPr="00101518">
        <w:rPr>
          <w:rFonts w:ascii="Times New Roman" w:hAnsi="Times New Roman" w:cs="Times New Roman"/>
          <w:sz w:val="24"/>
          <w:szCs w:val="24"/>
        </w:rPr>
        <w:t xml:space="preserve">A delay in developing language and learning to speak in children with CP has been reported by few investigators </w:t>
      </w:r>
      <w:r w:rsidR="009E7B7F" w:rsidRPr="00101518">
        <w:rPr>
          <w:rFonts w:ascii="Times New Roman" w:eastAsia="Arial Unicode MS" w:hAnsi="Times New Roman" w:cs="Times New Roman"/>
          <w:color w:val="000000" w:themeColor="text1"/>
          <w:sz w:val="24"/>
          <w:szCs w:val="24"/>
          <w:shd w:val="clear" w:color="auto" w:fill="FFFFFF"/>
        </w:rPr>
        <w:t>(</w:t>
      </w:r>
      <w:hyperlink r:id="rId32" w:anchor="bib5" w:history="1">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Bishop, 1987</w:t>
        </w:r>
      </w:hyperlink>
      <w:r w:rsidR="009E7B7F" w:rsidRPr="00101518">
        <w:rPr>
          <w:rFonts w:ascii="Times New Roman" w:eastAsia="Arial Unicode MS" w:hAnsi="Times New Roman" w:cs="Times New Roman"/>
          <w:color w:val="000000" w:themeColor="text1"/>
          <w:sz w:val="24"/>
          <w:szCs w:val="24"/>
          <w:shd w:val="clear" w:color="auto" w:fill="FFFFFF"/>
        </w:rPr>
        <w:t>;</w:t>
      </w:r>
      <w:r w:rsidR="009E7B7F" w:rsidRPr="00101518">
        <w:rPr>
          <w:rStyle w:val="apple-converted-space"/>
          <w:rFonts w:ascii="Times New Roman" w:eastAsia="Arial Unicode MS" w:hAnsi="Times New Roman" w:cs="Times New Roman"/>
          <w:color w:val="000000" w:themeColor="text1"/>
          <w:sz w:val="24"/>
          <w:szCs w:val="24"/>
          <w:shd w:val="clear" w:color="auto" w:fill="FFFFFF"/>
        </w:rPr>
        <w:t> </w:t>
      </w:r>
      <w:hyperlink r:id="rId33" w:anchor="bib22" w:history="1">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Largo, Graf, </w:t>
        </w:r>
        <w:proofErr w:type="spellStart"/>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Kundu</w:t>
        </w:r>
        <w:proofErr w:type="spellEnd"/>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w:t>
        </w:r>
        <w:proofErr w:type="spellStart"/>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Hunziker</w:t>
        </w:r>
        <w:proofErr w:type="spellEnd"/>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&amp; Molinari, 1990</w:t>
        </w:r>
      </w:hyperlink>
      <w:r w:rsidR="009E7B7F" w:rsidRPr="00101518">
        <w:rPr>
          <w:rFonts w:ascii="Times New Roman" w:eastAsia="Arial Unicode MS" w:hAnsi="Times New Roman" w:cs="Times New Roman"/>
          <w:color w:val="000000" w:themeColor="text1"/>
          <w:sz w:val="24"/>
          <w:szCs w:val="24"/>
          <w:shd w:val="clear" w:color="auto" w:fill="FFFFFF"/>
        </w:rPr>
        <w:t>;</w:t>
      </w:r>
      <w:r w:rsidR="009E7B7F" w:rsidRPr="00101518">
        <w:rPr>
          <w:rStyle w:val="apple-converted-space"/>
          <w:rFonts w:ascii="Times New Roman" w:eastAsia="Arial Unicode MS" w:hAnsi="Times New Roman" w:cs="Times New Roman"/>
          <w:color w:val="000000" w:themeColor="text1"/>
          <w:sz w:val="24"/>
          <w:szCs w:val="24"/>
          <w:shd w:val="clear" w:color="auto" w:fill="FFFFFF"/>
        </w:rPr>
        <w:t> </w:t>
      </w:r>
      <w:proofErr w:type="spellStart"/>
      <w:r w:rsidR="005C6737">
        <w:fldChar w:fldCharType="begin"/>
      </w:r>
      <w:r w:rsidR="005C6737">
        <w:instrText>HYPERLINK "http://www.sciencedirect.com/science/article/pii/S0021992406000475" \l "bib26"</w:instrText>
      </w:r>
      <w:r w:rsidR="005C6737">
        <w:fldChar w:fldCharType="separate"/>
      </w:r>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Luoma</w:t>
      </w:r>
      <w:proofErr w:type="spellEnd"/>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w:t>
      </w:r>
      <w:proofErr w:type="spellStart"/>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Herrgård</w:t>
      </w:r>
      <w:proofErr w:type="spellEnd"/>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w:t>
      </w:r>
      <w:proofErr w:type="spellStart"/>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Martikainen</w:t>
      </w:r>
      <w:proofErr w:type="spellEnd"/>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xml:space="preserve">, &amp; </w:t>
      </w:r>
      <w:proofErr w:type="spellStart"/>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Ahonen</w:t>
      </w:r>
      <w:proofErr w:type="spellEnd"/>
      <w:r w:rsidR="009E7B7F" w:rsidRPr="00101518">
        <w:rPr>
          <w:rStyle w:val="Hyperlink"/>
          <w:rFonts w:ascii="Times New Roman" w:eastAsia="Arial Unicode MS" w:hAnsi="Times New Roman" w:cs="Times New Roman"/>
          <w:color w:val="000000" w:themeColor="text1"/>
          <w:sz w:val="24"/>
          <w:szCs w:val="24"/>
          <w:u w:val="none"/>
          <w:bdr w:val="none" w:sz="0" w:space="0" w:color="auto" w:frame="1"/>
          <w:shd w:val="clear" w:color="auto" w:fill="FFFFFF"/>
        </w:rPr>
        <w:t>, 1998</w:t>
      </w:r>
      <w:r w:rsidR="005C6737">
        <w:fldChar w:fldCharType="end"/>
      </w:r>
      <w:r w:rsidR="009E7B7F" w:rsidRPr="00101518">
        <w:rPr>
          <w:rFonts w:ascii="Times New Roman" w:eastAsia="Arial Unicode MS" w:hAnsi="Times New Roman" w:cs="Times New Roman"/>
          <w:color w:val="000000" w:themeColor="text1"/>
          <w:sz w:val="24"/>
          <w:szCs w:val="24"/>
          <w:shd w:val="clear" w:color="auto" w:fill="FFFFFF"/>
        </w:rPr>
        <w:t>).</w:t>
      </w:r>
      <w:r w:rsidR="009E7B7F" w:rsidRPr="00101518">
        <w:rPr>
          <w:rFonts w:ascii="Times New Roman" w:eastAsia="Arial Unicode MS" w:hAnsi="Times New Roman" w:cs="Times New Roman"/>
          <w:color w:val="2E2E2E"/>
          <w:sz w:val="24"/>
          <w:szCs w:val="24"/>
          <w:shd w:val="clear" w:color="auto" w:fill="FFFFFF"/>
        </w:rPr>
        <w:t xml:space="preserve"> </w:t>
      </w:r>
      <w:r w:rsidR="009E7B7F" w:rsidRPr="00101518">
        <w:rPr>
          <w:rFonts w:ascii="Times New Roman" w:eastAsia="Arial Unicode MS" w:hAnsi="Times New Roman" w:cs="Times New Roman"/>
          <w:sz w:val="24"/>
          <w:szCs w:val="24"/>
          <w:shd w:val="clear" w:color="auto" w:fill="FFFFFF"/>
        </w:rPr>
        <w:t>They have difficulty in initiating exchanges and take fewer turns in conversation with familiar adults and often fail to reply, taking a largely respondent role (</w:t>
      </w:r>
      <w:proofErr w:type="spellStart"/>
      <w:r w:rsidR="005C6737">
        <w:fldChar w:fldCharType="begin"/>
      </w:r>
      <w:r w:rsidR="005C6737">
        <w:instrText>HYPERLINK "http://www.sciencedirect.com/science/article/pii/S0021992406000475" \l "bib19"</w:instrText>
      </w:r>
      <w:r w:rsidR="005C6737">
        <w:fldChar w:fldCharType="separate"/>
      </w:r>
      <w:r w:rsidR="009E7B7F"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Jolleff</w:t>
      </w:r>
      <w:proofErr w:type="spellEnd"/>
      <w:r w:rsidR="009E7B7F"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 xml:space="preserve"> et al., 1992</w:t>
      </w:r>
      <w:r w:rsidR="005C6737">
        <w:fldChar w:fldCharType="end"/>
      </w:r>
      <w:r w:rsidR="009E7B7F" w:rsidRPr="00101518">
        <w:rPr>
          <w:rFonts w:ascii="Times New Roman" w:eastAsia="Arial Unicode MS" w:hAnsi="Times New Roman" w:cs="Times New Roman"/>
          <w:sz w:val="24"/>
          <w:szCs w:val="24"/>
          <w:shd w:val="clear" w:color="auto" w:fill="FFFFFF"/>
        </w:rPr>
        <w:t>;</w:t>
      </w:r>
      <w:r w:rsidR="009E7B7F" w:rsidRPr="00101518">
        <w:rPr>
          <w:rStyle w:val="apple-converted-space"/>
          <w:rFonts w:ascii="Times New Roman" w:eastAsia="Arial Unicode MS" w:hAnsi="Times New Roman" w:cs="Times New Roman"/>
          <w:sz w:val="24"/>
          <w:szCs w:val="24"/>
          <w:shd w:val="clear" w:color="auto" w:fill="FFFFFF"/>
        </w:rPr>
        <w:t> </w:t>
      </w:r>
      <w:hyperlink r:id="rId34" w:anchor="bib24" w:history="1">
        <w:r w:rsidR="009E7B7F"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Light et al., 1985a</w:t>
        </w:r>
      </w:hyperlink>
      <w:r w:rsidR="009E7B7F" w:rsidRPr="00101518">
        <w:rPr>
          <w:rFonts w:ascii="Times New Roman" w:hAnsi="Times New Roman" w:cs="Times New Roman"/>
        </w:rPr>
        <w:t>;</w:t>
      </w:r>
      <w:r w:rsidR="009E7B7F" w:rsidRPr="00101518">
        <w:rPr>
          <w:rFonts w:ascii="Times New Roman" w:eastAsia="Arial Unicode MS" w:hAnsi="Times New Roman" w:cs="Times New Roman"/>
          <w:sz w:val="24"/>
          <w:szCs w:val="24"/>
          <w:shd w:val="clear" w:color="auto" w:fill="FFFFFF"/>
        </w:rPr>
        <w:t> </w:t>
      </w:r>
      <w:hyperlink r:id="rId35" w:anchor="bib25" w:history="1">
        <w:r w:rsidR="009E7B7F"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Light et al., 1985b</w:t>
        </w:r>
      </w:hyperlink>
      <w:r w:rsidR="009E7B7F" w:rsidRPr="00101518">
        <w:rPr>
          <w:rFonts w:ascii="Times New Roman" w:eastAsia="Arial Unicode MS" w:hAnsi="Times New Roman" w:cs="Times New Roman"/>
          <w:sz w:val="24"/>
          <w:szCs w:val="24"/>
          <w:shd w:val="clear" w:color="auto" w:fill="FFFFFF"/>
        </w:rPr>
        <w:t>;</w:t>
      </w:r>
      <w:r w:rsidR="009E7B7F" w:rsidRPr="00101518">
        <w:rPr>
          <w:rStyle w:val="apple-converted-space"/>
          <w:rFonts w:ascii="Times New Roman" w:eastAsia="Arial Unicode MS" w:hAnsi="Times New Roman" w:cs="Times New Roman"/>
          <w:sz w:val="24"/>
          <w:szCs w:val="24"/>
          <w:shd w:val="clear" w:color="auto" w:fill="FFFFFF"/>
        </w:rPr>
        <w:t> </w:t>
      </w:r>
      <w:hyperlink r:id="rId36" w:anchor="bib31" w:history="1">
        <w:r w:rsidR="009E7B7F"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Pennington, 1999</w:t>
        </w:r>
      </w:hyperlink>
      <w:r w:rsidR="009E7B7F" w:rsidRPr="00101518">
        <w:rPr>
          <w:rFonts w:ascii="Times New Roman" w:eastAsia="Arial Unicode MS" w:hAnsi="Times New Roman" w:cs="Times New Roman"/>
          <w:sz w:val="24"/>
          <w:szCs w:val="24"/>
          <w:shd w:val="clear" w:color="auto" w:fill="FFFFFF"/>
        </w:rPr>
        <w:t>;</w:t>
      </w:r>
      <w:r w:rsidR="009E7B7F" w:rsidRPr="00101518">
        <w:rPr>
          <w:rStyle w:val="apple-converted-space"/>
          <w:rFonts w:ascii="Times New Roman" w:eastAsia="Arial Unicode MS" w:hAnsi="Times New Roman" w:cs="Times New Roman"/>
          <w:sz w:val="24"/>
          <w:szCs w:val="24"/>
          <w:shd w:val="clear" w:color="auto" w:fill="FFFFFF"/>
        </w:rPr>
        <w:t> </w:t>
      </w:r>
      <w:hyperlink r:id="rId37" w:anchor="bib33" w:history="1">
        <w:r w:rsidR="009E7B7F"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 xml:space="preserve">Pennington &amp; </w:t>
        </w:r>
        <w:proofErr w:type="spellStart"/>
        <w:r w:rsidR="009E7B7F"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McConachie</w:t>
        </w:r>
        <w:proofErr w:type="spellEnd"/>
        <w:r w:rsidR="009E7B7F" w:rsidRPr="00101518">
          <w:rPr>
            <w:rStyle w:val="Hyperlink"/>
            <w:rFonts w:ascii="Times New Roman" w:eastAsia="Arial Unicode MS" w:hAnsi="Times New Roman" w:cs="Times New Roman"/>
            <w:color w:val="auto"/>
            <w:sz w:val="24"/>
            <w:szCs w:val="24"/>
            <w:u w:val="none"/>
            <w:bdr w:val="none" w:sz="0" w:space="0" w:color="auto" w:frame="1"/>
            <w:shd w:val="clear" w:color="auto" w:fill="FFFFFF"/>
          </w:rPr>
          <w:t>, 1999</w:t>
        </w:r>
      </w:hyperlink>
      <w:r w:rsidR="009E7B7F" w:rsidRPr="00101518">
        <w:rPr>
          <w:rFonts w:ascii="Times New Roman" w:eastAsia="Arial Unicode MS" w:hAnsi="Times New Roman" w:cs="Times New Roman"/>
          <w:sz w:val="24"/>
          <w:szCs w:val="24"/>
          <w:shd w:val="clear" w:color="auto" w:fill="FFFFFF"/>
        </w:rPr>
        <w:t xml:space="preserve">). </w:t>
      </w:r>
    </w:p>
    <w:p w:rsidR="00064095" w:rsidRPr="00024A23" w:rsidRDefault="008C1534" w:rsidP="00064095">
      <w:pPr>
        <w:pStyle w:val="NoSpacing"/>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t xml:space="preserve">In the current study, </w:t>
      </w:r>
      <w:r w:rsidR="0030425F" w:rsidRPr="00101518">
        <w:rPr>
          <w:rFonts w:ascii="Times New Roman" w:hAnsi="Times New Roman" w:cs="Times New Roman"/>
          <w:sz w:val="24"/>
          <w:szCs w:val="24"/>
        </w:rPr>
        <w:t xml:space="preserve">it was also found that there was a significant difference between the three groups on the meal time duration.  The results revealed that </w:t>
      </w:r>
      <w:r w:rsidR="0030425F" w:rsidRPr="00101518">
        <w:rPr>
          <w:rFonts w:ascii="Times New Roman" w:hAnsi="Times New Roman" w:cs="Times New Roman"/>
          <w:bCs/>
          <w:sz w:val="24"/>
          <w:szCs w:val="24"/>
        </w:rPr>
        <w:t xml:space="preserve">31% and 41% of children in the group with CP and CP with </w:t>
      </w:r>
      <w:proofErr w:type="gramStart"/>
      <w:r w:rsidR="0030425F" w:rsidRPr="00101518">
        <w:rPr>
          <w:rFonts w:ascii="Times New Roman" w:hAnsi="Times New Roman" w:cs="Times New Roman"/>
          <w:bCs/>
          <w:sz w:val="24"/>
          <w:szCs w:val="24"/>
        </w:rPr>
        <w:t>ID,</w:t>
      </w:r>
      <w:proofErr w:type="gramEnd"/>
      <w:r w:rsidR="0030425F" w:rsidRPr="00101518">
        <w:rPr>
          <w:rFonts w:ascii="Times New Roman" w:hAnsi="Times New Roman" w:cs="Times New Roman"/>
          <w:bCs/>
          <w:sz w:val="24"/>
          <w:szCs w:val="24"/>
        </w:rPr>
        <w:t xml:space="preserve"> respectively had a</w:t>
      </w:r>
      <w:r w:rsidR="00064095">
        <w:rPr>
          <w:rFonts w:ascii="Times New Roman" w:hAnsi="Times New Roman" w:cs="Times New Roman"/>
          <w:bCs/>
          <w:sz w:val="24"/>
          <w:szCs w:val="24"/>
        </w:rPr>
        <w:t xml:space="preserve"> prolonged</w:t>
      </w:r>
      <w:r w:rsidR="0030425F" w:rsidRPr="00101518">
        <w:rPr>
          <w:rFonts w:ascii="Times New Roman" w:hAnsi="Times New Roman" w:cs="Times New Roman"/>
          <w:bCs/>
          <w:sz w:val="24"/>
          <w:szCs w:val="24"/>
        </w:rPr>
        <w:t xml:space="preserve"> meal time duration </w:t>
      </w:r>
      <w:r w:rsidR="00064095">
        <w:rPr>
          <w:rFonts w:ascii="Times New Roman" w:hAnsi="Times New Roman" w:cs="Times New Roman"/>
          <w:bCs/>
          <w:sz w:val="24"/>
          <w:szCs w:val="24"/>
        </w:rPr>
        <w:t xml:space="preserve">of </w:t>
      </w:r>
      <w:r w:rsidR="0030425F" w:rsidRPr="00101518">
        <w:rPr>
          <w:rFonts w:ascii="Times New Roman" w:hAnsi="Times New Roman" w:cs="Times New Roman"/>
          <w:bCs/>
          <w:sz w:val="24"/>
          <w:szCs w:val="24"/>
        </w:rPr>
        <w:t xml:space="preserve">greater than 30 minutes. </w:t>
      </w:r>
      <w:r w:rsidRPr="00101518">
        <w:rPr>
          <w:rFonts w:ascii="Times New Roman" w:hAnsi="Times New Roman" w:cs="Times New Roman"/>
          <w:sz w:val="24"/>
          <w:szCs w:val="24"/>
        </w:rPr>
        <w:t xml:space="preserve">Prolonged feeding duration was </w:t>
      </w:r>
      <w:r w:rsidR="0030425F" w:rsidRPr="00101518">
        <w:rPr>
          <w:rFonts w:ascii="Times New Roman" w:hAnsi="Times New Roman" w:cs="Times New Roman"/>
          <w:sz w:val="24"/>
          <w:szCs w:val="24"/>
        </w:rPr>
        <w:t xml:space="preserve">reported </w:t>
      </w:r>
      <w:r w:rsidRPr="00101518">
        <w:rPr>
          <w:rFonts w:ascii="Times New Roman" w:hAnsi="Times New Roman" w:cs="Times New Roman"/>
          <w:sz w:val="24"/>
          <w:szCs w:val="24"/>
        </w:rPr>
        <w:t xml:space="preserve">by many </w:t>
      </w:r>
      <w:r w:rsidR="0030425F" w:rsidRPr="00101518">
        <w:rPr>
          <w:rFonts w:ascii="Times New Roman" w:hAnsi="Times New Roman" w:cs="Times New Roman"/>
          <w:sz w:val="24"/>
          <w:szCs w:val="24"/>
        </w:rPr>
        <w:t xml:space="preserve">other </w:t>
      </w:r>
      <w:r w:rsidRPr="00101518">
        <w:rPr>
          <w:rFonts w:ascii="Times New Roman" w:hAnsi="Times New Roman" w:cs="Times New Roman"/>
          <w:sz w:val="24"/>
          <w:szCs w:val="24"/>
        </w:rPr>
        <w:t>authors in similar studies</w:t>
      </w:r>
      <w:r w:rsidR="00064095">
        <w:rPr>
          <w:rFonts w:ascii="Times New Roman" w:hAnsi="Times New Roman" w:cs="Times New Roman"/>
          <w:sz w:val="24"/>
          <w:szCs w:val="24"/>
        </w:rPr>
        <w:t xml:space="preserve"> </w:t>
      </w:r>
      <w:r w:rsidR="00064095" w:rsidRPr="00101518">
        <w:rPr>
          <w:rFonts w:ascii="Times New Roman" w:hAnsi="Times New Roman" w:cs="Times New Roman"/>
          <w:sz w:val="24"/>
          <w:szCs w:val="24"/>
        </w:rPr>
        <w:t>(Sullivan, et al., 2000</w:t>
      </w:r>
      <w:r w:rsidR="00064095">
        <w:rPr>
          <w:rFonts w:ascii="Times New Roman" w:hAnsi="Times New Roman" w:cs="Times New Roman"/>
          <w:sz w:val="24"/>
          <w:szCs w:val="24"/>
        </w:rPr>
        <w:t xml:space="preserve">; </w:t>
      </w:r>
      <w:proofErr w:type="spellStart"/>
      <w:r w:rsidR="00064095" w:rsidRPr="00101518">
        <w:rPr>
          <w:rFonts w:ascii="Times New Roman" w:hAnsi="Times New Roman" w:cs="Times New Roman"/>
          <w:sz w:val="24"/>
          <w:szCs w:val="24"/>
        </w:rPr>
        <w:t>Diwan</w:t>
      </w:r>
      <w:proofErr w:type="spellEnd"/>
      <w:r w:rsidR="00064095" w:rsidRPr="00101518">
        <w:rPr>
          <w:rFonts w:ascii="Times New Roman" w:hAnsi="Times New Roman" w:cs="Times New Roman"/>
          <w:sz w:val="24"/>
          <w:szCs w:val="24"/>
        </w:rPr>
        <w:t xml:space="preserve"> &amp; </w:t>
      </w:r>
      <w:proofErr w:type="spellStart"/>
      <w:r w:rsidR="00064095" w:rsidRPr="00101518">
        <w:rPr>
          <w:rFonts w:ascii="Times New Roman" w:hAnsi="Times New Roman" w:cs="Times New Roman"/>
          <w:sz w:val="24"/>
          <w:szCs w:val="24"/>
        </w:rPr>
        <w:t>Diwan</w:t>
      </w:r>
      <w:proofErr w:type="spellEnd"/>
      <w:r w:rsidR="00064095" w:rsidRPr="00101518">
        <w:rPr>
          <w:rFonts w:ascii="Times New Roman" w:hAnsi="Times New Roman" w:cs="Times New Roman"/>
          <w:sz w:val="24"/>
          <w:szCs w:val="24"/>
        </w:rPr>
        <w:t>, 2013).</w:t>
      </w:r>
    </w:p>
    <w:p w:rsidR="008B4EB1" w:rsidRPr="00101518" w:rsidRDefault="008C1534" w:rsidP="000A42C2">
      <w:pPr>
        <w:pStyle w:val="NoSpacing"/>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lastRenderedPageBreak/>
        <w:t xml:space="preserve"> 67% caregivers reported that feeding their child with disability took longer time than feeding the siblings</w:t>
      </w:r>
      <w:r w:rsidR="008B4EB1" w:rsidRPr="00101518">
        <w:rPr>
          <w:rFonts w:ascii="Times New Roman" w:hAnsi="Times New Roman" w:cs="Times New Roman"/>
          <w:sz w:val="24"/>
          <w:szCs w:val="24"/>
        </w:rPr>
        <w:t>,</w:t>
      </w:r>
      <w:r w:rsidRPr="00101518">
        <w:rPr>
          <w:rFonts w:ascii="Times New Roman" w:hAnsi="Times New Roman" w:cs="Times New Roman"/>
          <w:sz w:val="24"/>
          <w:szCs w:val="24"/>
        </w:rPr>
        <w:t xml:space="preserve"> </w:t>
      </w:r>
      <w:r w:rsidR="008B4EB1" w:rsidRPr="00101518">
        <w:rPr>
          <w:rFonts w:ascii="Times New Roman" w:hAnsi="Times New Roman" w:cs="Times New Roman"/>
          <w:sz w:val="24"/>
          <w:szCs w:val="24"/>
        </w:rPr>
        <w:t xml:space="preserve">while 18% reported feeding to take less time </w:t>
      </w:r>
      <w:r w:rsidRPr="00101518">
        <w:rPr>
          <w:rFonts w:ascii="Times New Roman" w:hAnsi="Times New Roman" w:cs="Times New Roman"/>
          <w:sz w:val="24"/>
          <w:szCs w:val="24"/>
        </w:rPr>
        <w:t>(</w:t>
      </w:r>
      <w:proofErr w:type="spellStart"/>
      <w:r w:rsidRPr="00101518">
        <w:rPr>
          <w:rFonts w:ascii="Times New Roman" w:hAnsi="Times New Roman" w:cs="Times New Roman"/>
          <w:sz w:val="24"/>
          <w:szCs w:val="24"/>
        </w:rPr>
        <w:t>Yousafzai</w:t>
      </w:r>
      <w:proofErr w:type="spellEnd"/>
      <w:r w:rsidR="00A71067">
        <w:rPr>
          <w:rFonts w:ascii="Times New Roman" w:hAnsi="Times New Roman" w:cs="Times New Roman"/>
          <w:sz w:val="24"/>
          <w:szCs w:val="24"/>
        </w:rPr>
        <w:t>,</w:t>
      </w:r>
      <w:r w:rsidRPr="00101518">
        <w:rPr>
          <w:rFonts w:ascii="Times New Roman" w:hAnsi="Times New Roman" w:cs="Times New Roman"/>
          <w:sz w:val="24"/>
          <w:szCs w:val="24"/>
        </w:rPr>
        <w:t xml:space="preserve"> </w:t>
      </w:r>
      <w:proofErr w:type="spellStart"/>
      <w:r w:rsidR="00A71067" w:rsidRPr="00101518">
        <w:rPr>
          <w:rFonts w:ascii="Times New Roman" w:hAnsi="Times New Roman" w:cs="Times New Roman"/>
          <w:sz w:val="24"/>
          <w:szCs w:val="24"/>
        </w:rPr>
        <w:t>Filteau</w:t>
      </w:r>
      <w:proofErr w:type="spellEnd"/>
      <w:r w:rsidR="00A71067" w:rsidRPr="00101518">
        <w:rPr>
          <w:rFonts w:ascii="Times New Roman" w:hAnsi="Times New Roman" w:cs="Times New Roman"/>
          <w:sz w:val="24"/>
          <w:szCs w:val="24"/>
        </w:rPr>
        <w:t xml:space="preserve">, &amp; </w:t>
      </w:r>
      <w:proofErr w:type="spellStart"/>
      <w:r w:rsidR="00A71067" w:rsidRPr="00101518">
        <w:rPr>
          <w:rFonts w:ascii="Times New Roman" w:hAnsi="Times New Roman" w:cs="Times New Roman"/>
          <w:sz w:val="24"/>
          <w:szCs w:val="24"/>
        </w:rPr>
        <w:t>Wirz</w:t>
      </w:r>
      <w:proofErr w:type="spellEnd"/>
      <w:r w:rsidR="00A71067" w:rsidRPr="00101518">
        <w:rPr>
          <w:rFonts w:ascii="Times New Roman" w:hAnsi="Times New Roman" w:cs="Times New Roman"/>
          <w:sz w:val="24"/>
          <w:szCs w:val="24"/>
        </w:rPr>
        <w:t>,</w:t>
      </w:r>
      <w:r w:rsidR="005533B0">
        <w:rPr>
          <w:rFonts w:ascii="Times New Roman" w:hAnsi="Times New Roman" w:cs="Times New Roman"/>
          <w:sz w:val="24"/>
          <w:szCs w:val="24"/>
        </w:rPr>
        <w:t xml:space="preserve"> </w:t>
      </w:r>
      <w:r w:rsidRPr="00101518">
        <w:rPr>
          <w:rFonts w:ascii="Times New Roman" w:hAnsi="Times New Roman" w:cs="Times New Roman"/>
          <w:sz w:val="24"/>
          <w:szCs w:val="24"/>
        </w:rPr>
        <w:t>et al</w:t>
      </w:r>
      <w:r w:rsidR="005533B0">
        <w:rPr>
          <w:rFonts w:ascii="Times New Roman" w:hAnsi="Times New Roman" w:cs="Times New Roman"/>
          <w:sz w:val="24"/>
          <w:szCs w:val="24"/>
        </w:rPr>
        <w:t>.</w:t>
      </w:r>
      <w:r w:rsidRPr="00101518">
        <w:rPr>
          <w:rFonts w:ascii="Times New Roman" w:hAnsi="Times New Roman" w:cs="Times New Roman"/>
          <w:sz w:val="24"/>
          <w:szCs w:val="24"/>
        </w:rPr>
        <w:t xml:space="preserve">, 2003a). </w:t>
      </w:r>
    </w:p>
    <w:p w:rsidR="008C1534" w:rsidRPr="00101518" w:rsidRDefault="008B4EB1" w:rsidP="000A42C2">
      <w:pPr>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t xml:space="preserve">According to </w:t>
      </w:r>
      <w:r w:rsidR="005533B0" w:rsidRPr="005533B0">
        <w:rPr>
          <w:rFonts w:ascii="Times New Roman" w:hAnsi="Times New Roman" w:cs="Times New Roman"/>
          <w:sz w:val="24"/>
          <w:szCs w:val="24"/>
        </w:rPr>
        <w:t>Adams</w:t>
      </w:r>
      <w:r w:rsidRPr="005533B0">
        <w:rPr>
          <w:rFonts w:ascii="Times New Roman" w:hAnsi="Times New Roman" w:cs="Times New Roman"/>
          <w:sz w:val="24"/>
          <w:szCs w:val="24"/>
        </w:rPr>
        <w:t xml:space="preserve"> (2009),</w:t>
      </w:r>
      <w:r w:rsidRPr="00101518">
        <w:rPr>
          <w:rFonts w:ascii="Times New Roman" w:hAnsi="Times New Roman" w:cs="Times New Roman"/>
          <w:sz w:val="24"/>
          <w:szCs w:val="24"/>
        </w:rPr>
        <w:t xml:space="preserve"> </w:t>
      </w:r>
      <w:r w:rsidRPr="00101518">
        <w:rPr>
          <w:rFonts w:ascii="Times New Roman" w:eastAsia="Times New Roman" w:hAnsi="Times New Roman" w:cs="Times New Roman"/>
          <w:color w:val="000000"/>
          <w:sz w:val="24"/>
          <w:szCs w:val="24"/>
          <w:lang w:eastAsia="en-IN"/>
        </w:rPr>
        <w:t>78.4% of the caregivers reported mealtime to be more than 30 minutes and 67% reported mealtime to be shorter at times.</w:t>
      </w:r>
      <w:r w:rsidRPr="00101518">
        <w:rPr>
          <w:rFonts w:ascii="Times New Roman" w:hAnsi="Times New Roman" w:cs="Times New Roman"/>
          <w:sz w:val="24"/>
          <w:szCs w:val="24"/>
        </w:rPr>
        <w:t xml:space="preserve"> </w:t>
      </w:r>
      <w:r w:rsidR="008C1534" w:rsidRPr="00101518">
        <w:rPr>
          <w:rFonts w:ascii="Times New Roman" w:hAnsi="Times New Roman" w:cs="Times New Roman"/>
          <w:sz w:val="24"/>
          <w:szCs w:val="24"/>
        </w:rPr>
        <w:t>The perception of the mealtime duration by itself reflects the difficulty and stress involved in feeding.</w:t>
      </w:r>
      <w:r w:rsidR="008C1534" w:rsidRPr="00101518">
        <w:rPr>
          <w:rFonts w:ascii="Times New Roman" w:eastAsia="Times New Roman" w:hAnsi="Times New Roman" w:cs="Times New Roman"/>
          <w:color w:val="000000"/>
          <w:sz w:val="24"/>
          <w:szCs w:val="24"/>
          <w:lang w:eastAsia="en-IN"/>
        </w:rPr>
        <w:t xml:space="preserve"> </w:t>
      </w:r>
      <w:r w:rsidR="00064095" w:rsidRPr="00101518">
        <w:rPr>
          <w:rFonts w:ascii="Times New Roman" w:hAnsi="Times New Roman" w:cs="Times New Roman"/>
          <w:sz w:val="24"/>
          <w:szCs w:val="24"/>
        </w:rPr>
        <w:t xml:space="preserve">According to Johnson and </w:t>
      </w:r>
      <w:proofErr w:type="spellStart"/>
      <w:r w:rsidR="00064095" w:rsidRPr="00101518">
        <w:rPr>
          <w:rFonts w:ascii="Times New Roman" w:hAnsi="Times New Roman" w:cs="Times New Roman"/>
          <w:sz w:val="24"/>
          <w:szCs w:val="24"/>
        </w:rPr>
        <w:t>Deitz</w:t>
      </w:r>
      <w:proofErr w:type="spellEnd"/>
      <w:r w:rsidR="00064095" w:rsidRPr="00101518">
        <w:rPr>
          <w:rFonts w:ascii="Times New Roman" w:hAnsi="Times New Roman" w:cs="Times New Roman"/>
          <w:sz w:val="24"/>
          <w:szCs w:val="24"/>
        </w:rPr>
        <w:t xml:space="preserve"> (1985), caregivers reported an average feeding time for children with CP to be 3.5hours a day. Some caregivers spent </w:t>
      </w:r>
      <w:proofErr w:type="spellStart"/>
      <w:r w:rsidR="00064095" w:rsidRPr="00101518">
        <w:rPr>
          <w:rFonts w:ascii="Times New Roman" w:hAnsi="Times New Roman" w:cs="Times New Roman"/>
          <w:sz w:val="24"/>
          <w:szCs w:val="24"/>
        </w:rPr>
        <w:t>upto</w:t>
      </w:r>
      <w:proofErr w:type="spellEnd"/>
      <w:r w:rsidR="00064095" w:rsidRPr="00101518">
        <w:rPr>
          <w:rFonts w:ascii="Times New Roman" w:hAnsi="Times New Roman" w:cs="Times New Roman"/>
          <w:sz w:val="24"/>
          <w:szCs w:val="24"/>
        </w:rPr>
        <w:t xml:space="preserve"> 7.5 hours a day.</w:t>
      </w:r>
    </w:p>
    <w:p w:rsidR="008B4EB1" w:rsidRPr="00101518" w:rsidRDefault="00F002D0" w:rsidP="000A42C2">
      <w:pPr>
        <w:pStyle w:val="NoSpacing"/>
        <w:spacing w:line="480" w:lineRule="auto"/>
        <w:jc w:val="both"/>
        <w:rPr>
          <w:rFonts w:ascii="Times New Roman" w:hAnsi="Times New Roman" w:cs="Times New Roman"/>
          <w:sz w:val="24"/>
          <w:szCs w:val="24"/>
        </w:rPr>
      </w:pPr>
      <w:r w:rsidRPr="00101518">
        <w:rPr>
          <w:rFonts w:ascii="Times New Roman" w:hAnsi="Times New Roman" w:cs="Times New Roman"/>
          <w:sz w:val="24"/>
          <w:szCs w:val="24"/>
        </w:rPr>
        <w:t xml:space="preserve">The children with </w:t>
      </w:r>
      <w:r w:rsidR="008B4EB1" w:rsidRPr="00101518">
        <w:rPr>
          <w:rFonts w:ascii="Times New Roman" w:hAnsi="Times New Roman" w:cs="Times New Roman"/>
          <w:sz w:val="24"/>
          <w:szCs w:val="24"/>
        </w:rPr>
        <w:t>CP associated with ID</w:t>
      </w:r>
      <w:r w:rsidRPr="00101518">
        <w:rPr>
          <w:rFonts w:ascii="Times New Roman" w:hAnsi="Times New Roman" w:cs="Times New Roman"/>
          <w:sz w:val="24"/>
          <w:szCs w:val="24"/>
        </w:rPr>
        <w:t xml:space="preserve"> in the present study</w:t>
      </w:r>
      <w:r w:rsidR="004C461F" w:rsidRPr="00101518">
        <w:rPr>
          <w:rFonts w:ascii="Times New Roman" w:hAnsi="Times New Roman" w:cs="Times New Roman"/>
          <w:sz w:val="24"/>
          <w:szCs w:val="24"/>
        </w:rPr>
        <w:t>, showed a</w:t>
      </w:r>
      <w:r w:rsidRPr="00101518">
        <w:rPr>
          <w:rFonts w:ascii="Times New Roman" w:hAnsi="Times New Roman" w:cs="Times New Roman"/>
          <w:sz w:val="24"/>
          <w:szCs w:val="24"/>
        </w:rPr>
        <w:t xml:space="preserve"> longer feeding time probably because of the </w:t>
      </w:r>
      <w:r w:rsidR="008B4EB1" w:rsidRPr="00101518">
        <w:rPr>
          <w:rFonts w:ascii="Times New Roman" w:hAnsi="Times New Roman" w:cs="Times New Roman"/>
          <w:sz w:val="24"/>
          <w:szCs w:val="24"/>
        </w:rPr>
        <w:t xml:space="preserve">presence of an additional associated cognitive condition </w:t>
      </w:r>
      <w:r w:rsidRPr="00101518">
        <w:rPr>
          <w:rFonts w:ascii="Times New Roman" w:hAnsi="Times New Roman" w:cs="Times New Roman"/>
          <w:sz w:val="24"/>
          <w:szCs w:val="24"/>
        </w:rPr>
        <w:t xml:space="preserve">as compared to those with cerebral palsy alone. This is also cited by </w:t>
      </w:r>
      <w:r w:rsidR="00566140" w:rsidRPr="00101518">
        <w:rPr>
          <w:rFonts w:ascii="Times New Roman" w:hAnsi="Times New Roman" w:cs="Times New Roman"/>
          <w:sz w:val="24"/>
          <w:szCs w:val="24"/>
        </w:rPr>
        <w:t>Reilly et al</w:t>
      </w:r>
      <w:r w:rsidR="005533B0">
        <w:rPr>
          <w:rFonts w:ascii="Times New Roman" w:hAnsi="Times New Roman" w:cs="Times New Roman"/>
          <w:sz w:val="24"/>
          <w:szCs w:val="24"/>
        </w:rPr>
        <w:t>.,</w:t>
      </w:r>
      <w:r w:rsidR="00566140" w:rsidRPr="00101518">
        <w:rPr>
          <w:rFonts w:ascii="Times New Roman" w:hAnsi="Times New Roman" w:cs="Times New Roman"/>
          <w:sz w:val="24"/>
          <w:szCs w:val="24"/>
        </w:rPr>
        <w:t xml:space="preserve"> (1996)</w:t>
      </w:r>
      <w:r w:rsidRPr="00101518">
        <w:rPr>
          <w:rFonts w:ascii="Times New Roman" w:hAnsi="Times New Roman" w:cs="Times New Roman"/>
          <w:sz w:val="24"/>
          <w:szCs w:val="24"/>
        </w:rPr>
        <w:t xml:space="preserve">. They </w:t>
      </w:r>
      <w:r w:rsidR="00566140" w:rsidRPr="00101518">
        <w:rPr>
          <w:rFonts w:ascii="Times New Roman" w:hAnsi="Times New Roman" w:cs="Times New Roman"/>
          <w:sz w:val="24"/>
          <w:szCs w:val="24"/>
        </w:rPr>
        <w:t xml:space="preserve">reported extreme brevities in feeding duration ranging from 5 minutes to 41 minutes based on the increasing difficulty. </w:t>
      </w:r>
    </w:p>
    <w:p w:rsidR="008B4EB1" w:rsidRPr="00101518" w:rsidRDefault="008B4EB1" w:rsidP="000A42C2">
      <w:pPr>
        <w:pStyle w:val="NoSpacing"/>
        <w:spacing w:line="480" w:lineRule="auto"/>
        <w:jc w:val="both"/>
        <w:rPr>
          <w:rFonts w:ascii="Times New Roman" w:hAnsi="Times New Roman" w:cs="Times New Roman"/>
          <w:sz w:val="24"/>
          <w:szCs w:val="24"/>
        </w:rPr>
      </w:pPr>
    </w:p>
    <w:p w:rsidR="00D5632E" w:rsidRPr="00EB5216" w:rsidRDefault="00EB5216" w:rsidP="009F2BDD">
      <w:pPr>
        <w:spacing w:after="0" w:line="480" w:lineRule="auto"/>
        <w:jc w:val="both"/>
        <w:rPr>
          <w:rFonts w:ascii="Times New Roman" w:hAnsi="Times New Roman" w:cs="Times New Roman"/>
          <w:b/>
          <w:sz w:val="24"/>
          <w:szCs w:val="24"/>
        </w:rPr>
      </w:pPr>
      <w:r w:rsidRPr="00EB5216">
        <w:rPr>
          <w:rFonts w:ascii="Times New Roman" w:hAnsi="Times New Roman" w:cs="Times New Roman"/>
          <w:b/>
          <w:bCs/>
          <w:sz w:val="24"/>
          <w:szCs w:val="24"/>
        </w:rPr>
        <w:t>Conclusion</w:t>
      </w:r>
    </w:p>
    <w:p w:rsidR="00064095" w:rsidRDefault="004C461F" w:rsidP="009F2BDD">
      <w:pPr>
        <w:pStyle w:val="ListParagraph"/>
        <w:spacing w:after="0"/>
        <w:ind w:left="0" w:firstLine="0"/>
        <w:jc w:val="both"/>
        <w:rPr>
          <w:rFonts w:ascii="Times New Roman" w:hAnsi="Times New Roman" w:cs="Times New Roman"/>
          <w:bCs/>
          <w:sz w:val="24"/>
          <w:szCs w:val="24"/>
        </w:rPr>
      </w:pPr>
      <w:r w:rsidRPr="00101518">
        <w:rPr>
          <w:rFonts w:ascii="Times New Roman" w:hAnsi="Times New Roman" w:cs="Times New Roman"/>
          <w:bCs/>
          <w:sz w:val="24"/>
          <w:szCs w:val="24"/>
        </w:rPr>
        <w:t>The findings of the present study indicated that m</w:t>
      </w:r>
      <w:r w:rsidR="00F002D0" w:rsidRPr="00101518">
        <w:rPr>
          <w:rFonts w:ascii="Times New Roman" w:hAnsi="Times New Roman" w:cs="Times New Roman"/>
          <w:bCs/>
          <w:sz w:val="24"/>
          <w:szCs w:val="24"/>
        </w:rPr>
        <w:t xml:space="preserve">ealtime interaction </w:t>
      </w:r>
      <w:r w:rsidR="00064095">
        <w:rPr>
          <w:rFonts w:ascii="Times New Roman" w:hAnsi="Times New Roman" w:cs="Times New Roman"/>
          <w:bCs/>
          <w:sz w:val="24"/>
          <w:szCs w:val="24"/>
        </w:rPr>
        <w:t>initiated by the mother wa</w:t>
      </w:r>
      <w:r w:rsidRPr="00101518">
        <w:rPr>
          <w:rFonts w:ascii="Times New Roman" w:hAnsi="Times New Roman" w:cs="Times New Roman"/>
          <w:bCs/>
          <w:sz w:val="24"/>
          <w:szCs w:val="24"/>
        </w:rPr>
        <w:t>s significantly different across the three</w:t>
      </w:r>
      <w:r w:rsidR="00064095">
        <w:rPr>
          <w:rFonts w:ascii="Times New Roman" w:hAnsi="Times New Roman" w:cs="Times New Roman"/>
          <w:bCs/>
          <w:sz w:val="24"/>
          <w:szCs w:val="24"/>
        </w:rPr>
        <w:t xml:space="preserve"> groups considered in the study</w:t>
      </w:r>
      <w:r w:rsidRPr="00101518">
        <w:rPr>
          <w:rFonts w:ascii="Times New Roman" w:hAnsi="Times New Roman" w:cs="Times New Roman"/>
          <w:bCs/>
          <w:sz w:val="24"/>
          <w:szCs w:val="24"/>
        </w:rPr>
        <w:t xml:space="preserve">, </w:t>
      </w:r>
      <w:r w:rsidR="00064095">
        <w:rPr>
          <w:rFonts w:ascii="Times New Roman" w:hAnsi="Times New Roman" w:cs="Times New Roman"/>
          <w:bCs/>
          <w:sz w:val="24"/>
          <w:szCs w:val="24"/>
        </w:rPr>
        <w:t>however</w:t>
      </w:r>
      <w:r w:rsidRPr="00101518">
        <w:rPr>
          <w:rFonts w:ascii="Times New Roman" w:hAnsi="Times New Roman" w:cs="Times New Roman"/>
          <w:bCs/>
          <w:sz w:val="24"/>
          <w:szCs w:val="24"/>
        </w:rPr>
        <w:t xml:space="preserve"> the child initiated communication did not differ. </w:t>
      </w:r>
      <w:r w:rsidR="00064095">
        <w:rPr>
          <w:rFonts w:ascii="Times New Roman" w:hAnsi="Times New Roman" w:cs="Times New Roman"/>
          <w:bCs/>
          <w:sz w:val="24"/>
          <w:szCs w:val="24"/>
        </w:rPr>
        <w:t>Thus i</w:t>
      </w:r>
      <w:r w:rsidRPr="00101518">
        <w:rPr>
          <w:rFonts w:ascii="Times New Roman" w:hAnsi="Times New Roman" w:cs="Times New Roman"/>
          <w:bCs/>
          <w:sz w:val="24"/>
          <w:szCs w:val="24"/>
        </w:rPr>
        <w:t xml:space="preserve">t can be concluded that </w:t>
      </w:r>
      <w:r w:rsidR="00064095">
        <w:rPr>
          <w:rFonts w:ascii="Times New Roman" w:hAnsi="Times New Roman" w:cs="Times New Roman"/>
          <w:bCs/>
          <w:sz w:val="24"/>
          <w:szCs w:val="24"/>
        </w:rPr>
        <w:t xml:space="preserve">though the </w:t>
      </w:r>
      <w:r w:rsidRPr="00101518">
        <w:rPr>
          <w:rFonts w:ascii="Times New Roman" w:hAnsi="Times New Roman" w:cs="Times New Roman"/>
          <w:bCs/>
          <w:sz w:val="24"/>
          <w:szCs w:val="24"/>
        </w:rPr>
        <w:t>m</w:t>
      </w:r>
      <w:r w:rsidR="00834356" w:rsidRPr="00101518">
        <w:rPr>
          <w:rFonts w:ascii="Times New Roman" w:hAnsi="Times New Roman" w:cs="Times New Roman"/>
          <w:bCs/>
          <w:sz w:val="24"/>
          <w:szCs w:val="24"/>
        </w:rPr>
        <w:t>others</w:t>
      </w:r>
      <w:r w:rsidRPr="00101518">
        <w:rPr>
          <w:rFonts w:ascii="Times New Roman" w:hAnsi="Times New Roman" w:cs="Times New Roman"/>
          <w:bCs/>
          <w:sz w:val="24"/>
          <w:szCs w:val="24"/>
        </w:rPr>
        <w:t xml:space="preserve"> of children with CP made lesser attempts to initiate communication with their children</w:t>
      </w:r>
      <w:r w:rsidR="00064095">
        <w:rPr>
          <w:rFonts w:ascii="Times New Roman" w:hAnsi="Times New Roman" w:cs="Times New Roman"/>
          <w:bCs/>
          <w:sz w:val="24"/>
          <w:szCs w:val="24"/>
        </w:rPr>
        <w:t>,</w:t>
      </w:r>
      <w:r w:rsidRPr="00101518">
        <w:rPr>
          <w:rFonts w:ascii="Times New Roman" w:hAnsi="Times New Roman" w:cs="Times New Roman"/>
          <w:bCs/>
          <w:sz w:val="24"/>
          <w:szCs w:val="24"/>
        </w:rPr>
        <w:t xml:space="preserve"> the children with CP did make attempts to communicate</w:t>
      </w:r>
      <w:r w:rsidR="00064095">
        <w:rPr>
          <w:rFonts w:ascii="Times New Roman" w:hAnsi="Times New Roman" w:cs="Times New Roman"/>
          <w:bCs/>
          <w:sz w:val="24"/>
          <w:szCs w:val="24"/>
        </w:rPr>
        <w:t xml:space="preserve"> to their mothers</w:t>
      </w:r>
      <w:r w:rsidRPr="00101518">
        <w:rPr>
          <w:rFonts w:ascii="Times New Roman" w:hAnsi="Times New Roman" w:cs="Times New Roman"/>
          <w:bCs/>
          <w:sz w:val="24"/>
          <w:szCs w:val="24"/>
        </w:rPr>
        <w:t xml:space="preserve">, primarily through the nonverbal mode. </w:t>
      </w:r>
      <w:r w:rsidR="00064095">
        <w:rPr>
          <w:rFonts w:ascii="Times New Roman" w:hAnsi="Times New Roman" w:cs="Times New Roman"/>
          <w:bCs/>
          <w:sz w:val="24"/>
          <w:szCs w:val="24"/>
        </w:rPr>
        <w:t>The findings also indicated that greater the extent of disability, lesser was the communication attempt, as seen in the children with CP and associated ID in the current study.</w:t>
      </w:r>
    </w:p>
    <w:p w:rsidR="00064095" w:rsidRDefault="00064095" w:rsidP="000A42C2">
      <w:pPr>
        <w:pStyle w:val="ListParagraph"/>
        <w:ind w:left="0" w:firstLine="0"/>
        <w:jc w:val="both"/>
        <w:rPr>
          <w:rFonts w:ascii="Times New Roman" w:hAnsi="Times New Roman" w:cs="Times New Roman"/>
          <w:bCs/>
          <w:sz w:val="24"/>
          <w:szCs w:val="24"/>
        </w:rPr>
      </w:pPr>
    </w:p>
    <w:p w:rsidR="00717B97" w:rsidRPr="00101518" w:rsidRDefault="00717B97" w:rsidP="009F2BDD">
      <w:pPr>
        <w:pStyle w:val="ListParagraph"/>
        <w:ind w:left="0" w:firstLine="720"/>
        <w:jc w:val="both"/>
        <w:rPr>
          <w:rFonts w:ascii="Times New Roman" w:hAnsi="Times New Roman" w:cs="Times New Roman"/>
          <w:bCs/>
          <w:sz w:val="24"/>
          <w:szCs w:val="24"/>
        </w:rPr>
      </w:pPr>
      <w:r w:rsidRPr="00101518">
        <w:rPr>
          <w:rFonts w:ascii="Times New Roman" w:hAnsi="Times New Roman" w:cs="Times New Roman"/>
          <w:bCs/>
          <w:sz w:val="24"/>
          <w:szCs w:val="24"/>
        </w:rPr>
        <w:lastRenderedPageBreak/>
        <w:t xml:space="preserve">This study throws light on the need to counsel the mothers about watching their children’s communication attempts closely during mealtime and responding to it appropriately through the verbal mode. Mothers </w:t>
      </w:r>
      <w:r w:rsidR="00064095">
        <w:rPr>
          <w:rFonts w:ascii="Times New Roman" w:hAnsi="Times New Roman" w:cs="Times New Roman"/>
          <w:bCs/>
          <w:sz w:val="24"/>
          <w:szCs w:val="24"/>
        </w:rPr>
        <w:t>we</w:t>
      </w:r>
      <w:r w:rsidRPr="00101518">
        <w:rPr>
          <w:rFonts w:ascii="Times New Roman" w:hAnsi="Times New Roman" w:cs="Times New Roman"/>
          <w:bCs/>
          <w:sz w:val="24"/>
          <w:szCs w:val="24"/>
        </w:rPr>
        <w:t xml:space="preserve">re </w:t>
      </w:r>
      <w:r w:rsidR="00064095">
        <w:rPr>
          <w:rFonts w:ascii="Times New Roman" w:hAnsi="Times New Roman" w:cs="Times New Roman"/>
          <w:bCs/>
          <w:sz w:val="24"/>
          <w:szCs w:val="24"/>
        </w:rPr>
        <w:t xml:space="preserve">sometimes </w:t>
      </w:r>
      <w:r w:rsidRPr="00101518">
        <w:rPr>
          <w:rFonts w:ascii="Times New Roman" w:hAnsi="Times New Roman" w:cs="Times New Roman"/>
          <w:bCs/>
          <w:sz w:val="24"/>
          <w:szCs w:val="24"/>
        </w:rPr>
        <w:t xml:space="preserve">too preoccupied with the feeding of their neurologically involved child and hence their focus </w:t>
      </w:r>
      <w:r w:rsidR="00064095">
        <w:rPr>
          <w:rFonts w:ascii="Times New Roman" w:hAnsi="Times New Roman" w:cs="Times New Roman"/>
          <w:bCs/>
          <w:sz w:val="24"/>
          <w:szCs w:val="24"/>
        </w:rPr>
        <w:t>wa</w:t>
      </w:r>
      <w:r w:rsidRPr="00101518">
        <w:rPr>
          <w:rFonts w:ascii="Times New Roman" w:hAnsi="Times New Roman" w:cs="Times New Roman"/>
          <w:bCs/>
          <w:sz w:val="24"/>
          <w:szCs w:val="24"/>
        </w:rPr>
        <w:t>s on feeding, rather than communication. The findings of the current study also indicate</w:t>
      </w:r>
      <w:r w:rsidR="00064095">
        <w:rPr>
          <w:rFonts w:ascii="Times New Roman" w:hAnsi="Times New Roman" w:cs="Times New Roman"/>
          <w:bCs/>
          <w:sz w:val="24"/>
          <w:szCs w:val="24"/>
        </w:rPr>
        <w:t>d</w:t>
      </w:r>
      <w:r w:rsidRPr="00101518">
        <w:rPr>
          <w:rFonts w:ascii="Times New Roman" w:hAnsi="Times New Roman" w:cs="Times New Roman"/>
          <w:bCs/>
          <w:sz w:val="24"/>
          <w:szCs w:val="24"/>
        </w:rPr>
        <w:t xml:space="preserve"> </w:t>
      </w:r>
      <w:r w:rsidR="00835BE2">
        <w:rPr>
          <w:rFonts w:ascii="Times New Roman" w:hAnsi="Times New Roman" w:cs="Times New Roman"/>
          <w:bCs/>
          <w:sz w:val="24"/>
          <w:szCs w:val="24"/>
        </w:rPr>
        <w:t>that</w:t>
      </w:r>
      <w:r w:rsidRPr="00101518">
        <w:rPr>
          <w:rFonts w:ascii="Times New Roman" w:hAnsi="Times New Roman" w:cs="Times New Roman"/>
          <w:bCs/>
          <w:sz w:val="24"/>
          <w:szCs w:val="24"/>
        </w:rPr>
        <w:t xml:space="preserve"> most of the mothers</w:t>
      </w:r>
      <w:r w:rsidR="00064095">
        <w:rPr>
          <w:rFonts w:ascii="Times New Roman" w:hAnsi="Times New Roman" w:cs="Times New Roman"/>
          <w:bCs/>
          <w:sz w:val="24"/>
          <w:szCs w:val="24"/>
        </w:rPr>
        <w:t xml:space="preserve"> of children with CP</w:t>
      </w:r>
      <w:r w:rsidRPr="00101518">
        <w:rPr>
          <w:rFonts w:ascii="Times New Roman" w:hAnsi="Times New Roman" w:cs="Times New Roman"/>
          <w:bCs/>
          <w:sz w:val="24"/>
          <w:szCs w:val="24"/>
        </w:rPr>
        <w:t xml:space="preserve"> spend more than 30 </w:t>
      </w:r>
      <w:r w:rsidR="00670F89" w:rsidRPr="00101518">
        <w:rPr>
          <w:rFonts w:ascii="Times New Roman" w:hAnsi="Times New Roman" w:cs="Times New Roman"/>
          <w:bCs/>
          <w:sz w:val="24"/>
          <w:szCs w:val="24"/>
        </w:rPr>
        <w:t>minutes for</w:t>
      </w:r>
      <w:r w:rsidRPr="00101518">
        <w:rPr>
          <w:rFonts w:ascii="Times New Roman" w:hAnsi="Times New Roman" w:cs="Times New Roman"/>
          <w:bCs/>
          <w:sz w:val="24"/>
          <w:szCs w:val="24"/>
        </w:rPr>
        <w:t xml:space="preserve"> feeding their children, which is in itself</w:t>
      </w:r>
      <w:r w:rsidR="005533B0">
        <w:rPr>
          <w:rFonts w:ascii="Times New Roman" w:hAnsi="Times New Roman" w:cs="Times New Roman"/>
          <w:bCs/>
          <w:sz w:val="24"/>
          <w:szCs w:val="24"/>
        </w:rPr>
        <w:t>,</w:t>
      </w:r>
      <w:r w:rsidRPr="00101518">
        <w:rPr>
          <w:rFonts w:ascii="Times New Roman" w:hAnsi="Times New Roman" w:cs="Times New Roman"/>
          <w:bCs/>
          <w:sz w:val="24"/>
          <w:szCs w:val="24"/>
        </w:rPr>
        <w:t xml:space="preserve"> a stressful experience. Hence </w:t>
      </w:r>
      <w:r w:rsidR="00670F89" w:rsidRPr="00101518">
        <w:rPr>
          <w:rFonts w:ascii="Times New Roman" w:hAnsi="Times New Roman" w:cs="Times New Roman"/>
          <w:bCs/>
          <w:sz w:val="24"/>
          <w:szCs w:val="24"/>
        </w:rPr>
        <w:t xml:space="preserve">the results of the present study, also reflect the fact that </w:t>
      </w:r>
      <w:r w:rsidRPr="00101518">
        <w:rPr>
          <w:rFonts w:ascii="Times New Roman" w:hAnsi="Times New Roman" w:cs="Times New Roman"/>
          <w:bCs/>
          <w:sz w:val="24"/>
          <w:szCs w:val="24"/>
        </w:rPr>
        <w:t>it is essential to identify their feeding problems as early as possible and provide intervention for the feeding problems at t</w:t>
      </w:r>
      <w:r w:rsidR="00064095">
        <w:rPr>
          <w:rFonts w:ascii="Times New Roman" w:hAnsi="Times New Roman" w:cs="Times New Roman"/>
          <w:bCs/>
          <w:sz w:val="24"/>
          <w:szCs w:val="24"/>
        </w:rPr>
        <w:t>he earliest, so that the mothers</w:t>
      </w:r>
      <w:r w:rsidRPr="00101518">
        <w:rPr>
          <w:rFonts w:ascii="Times New Roman" w:hAnsi="Times New Roman" w:cs="Times New Roman"/>
          <w:bCs/>
          <w:sz w:val="24"/>
          <w:szCs w:val="24"/>
        </w:rPr>
        <w:t xml:space="preserve"> are at ease during feeding and they can </w:t>
      </w:r>
      <w:r w:rsidR="00670F89" w:rsidRPr="00101518">
        <w:rPr>
          <w:rFonts w:ascii="Times New Roman" w:hAnsi="Times New Roman" w:cs="Times New Roman"/>
          <w:bCs/>
          <w:sz w:val="24"/>
          <w:szCs w:val="24"/>
        </w:rPr>
        <w:t>easily</w:t>
      </w:r>
      <w:r w:rsidRPr="00101518">
        <w:rPr>
          <w:rFonts w:ascii="Times New Roman" w:hAnsi="Times New Roman" w:cs="Times New Roman"/>
          <w:bCs/>
          <w:sz w:val="24"/>
          <w:szCs w:val="24"/>
        </w:rPr>
        <w:t xml:space="preserve"> shift their </w:t>
      </w:r>
      <w:r w:rsidR="00670F89" w:rsidRPr="00101518">
        <w:rPr>
          <w:rFonts w:ascii="Times New Roman" w:hAnsi="Times New Roman" w:cs="Times New Roman"/>
          <w:bCs/>
          <w:sz w:val="24"/>
          <w:szCs w:val="24"/>
        </w:rPr>
        <w:t>focus</w:t>
      </w:r>
      <w:r w:rsidRPr="00101518">
        <w:rPr>
          <w:rFonts w:ascii="Times New Roman" w:hAnsi="Times New Roman" w:cs="Times New Roman"/>
          <w:bCs/>
          <w:sz w:val="24"/>
          <w:szCs w:val="24"/>
        </w:rPr>
        <w:t xml:space="preserve"> to communication as well. </w:t>
      </w:r>
      <w:r w:rsidR="00670F89" w:rsidRPr="00101518">
        <w:rPr>
          <w:rFonts w:ascii="Times New Roman" w:hAnsi="Times New Roman" w:cs="Times New Roman"/>
          <w:bCs/>
          <w:sz w:val="24"/>
          <w:szCs w:val="24"/>
        </w:rPr>
        <w:t xml:space="preserve">The parent child interaction during mealtime can also be focused during the feeding therapy sessions which could improve the overall communication abilities of the child. </w:t>
      </w:r>
    </w:p>
    <w:p w:rsidR="00261EDE" w:rsidRPr="00101518" w:rsidRDefault="00670F89" w:rsidP="007D09CB">
      <w:pPr>
        <w:pStyle w:val="ListParagraph"/>
        <w:ind w:left="0" w:firstLine="720"/>
        <w:jc w:val="both"/>
        <w:rPr>
          <w:rFonts w:ascii="Times New Roman" w:hAnsi="Times New Roman" w:cs="Times New Roman"/>
          <w:sz w:val="24"/>
          <w:szCs w:val="24"/>
        </w:rPr>
      </w:pPr>
      <w:r w:rsidRPr="00101518">
        <w:rPr>
          <w:rFonts w:ascii="Times New Roman" w:hAnsi="Times New Roman" w:cs="Times New Roman"/>
          <w:bCs/>
          <w:sz w:val="24"/>
          <w:szCs w:val="24"/>
        </w:rPr>
        <w:t xml:space="preserve">There are some limitations of the study. Since, the sample size </w:t>
      </w:r>
      <w:r w:rsidR="00064095">
        <w:rPr>
          <w:rFonts w:ascii="Times New Roman" w:hAnsi="Times New Roman" w:cs="Times New Roman"/>
          <w:bCs/>
          <w:sz w:val="24"/>
          <w:szCs w:val="24"/>
        </w:rPr>
        <w:t>wa</w:t>
      </w:r>
      <w:r w:rsidRPr="00101518">
        <w:rPr>
          <w:rFonts w:ascii="Times New Roman" w:hAnsi="Times New Roman" w:cs="Times New Roman"/>
          <w:bCs/>
          <w:sz w:val="24"/>
          <w:szCs w:val="24"/>
        </w:rPr>
        <w:t xml:space="preserve">s </w:t>
      </w:r>
      <w:proofErr w:type="gramStart"/>
      <w:r w:rsidRPr="00101518">
        <w:rPr>
          <w:rFonts w:ascii="Times New Roman" w:hAnsi="Times New Roman" w:cs="Times New Roman"/>
          <w:bCs/>
          <w:sz w:val="24"/>
          <w:szCs w:val="24"/>
        </w:rPr>
        <w:t>small,</w:t>
      </w:r>
      <w:proofErr w:type="gramEnd"/>
      <w:r w:rsidRPr="00101518">
        <w:rPr>
          <w:rFonts w:ascii="Times New Roman" w:hAnsi="Times New Roman" w:cs="Times New Roman"/>
          <w:bCs/>
          <w:sz w:val="24"/>
          <w:szCs w:val="24"/>
        </w:rPr>
        <w:t xml:space="preserve"> generalization of the results should be made with more caution.</w:t>
      </w:r>
      <w:r w:rsidR="007F094E" w:rsidRPr="00101518">
        <w:rPr>
          <w:rFonts w:ascii="Times New Roman" w:hAnsi="Times New Roman" w:cs="Times New Roman"/>
          <w:bCs/>
          <w:sz w:val="24"/>
          <w:szCs w:val="24"/>
        </w:rPr>
        <w:t xml:space="preserve"> A video recording of the meal time interaction would </w:t>
      </w:r>
      <w:r w:rsidR="00956385" w:rsidRPr="00101518">
        <w:rPr>
          <w:rFonts w:ascii="Times New Roman" w:hAnsi="Times New Roman" w:cs="Times New Roman"/>
          <w:bCs/>
          <w:sz w:val="24"/>
          <w:szCs w:val="24"/>
        </w:rPr>
        <w:t>have contributed to more significant information regarding the communication</w:t>
      </w:r>
      <w:r w:rsidR="007F094E" w:rsidRPr="00101518">
        <w:rPr>
          <w:rFonts w:ascii="Times New Roman" w:hAnsi="Times New Roman" w:cs="Times New Roman"/>
          <w:bCs/>
          <w:sz w:val="24"/>
          <w:szCs w:val="24"/>
        </w:rPr>
        <w:t>.</w:t>
      </w:r>
      <w:r w:rsidR="00956385" w:rsidRPr="00101518">
        <w:rPr>
          <w:rFonts w:ascii="Times New Roman" w:hAnsi="Times New Roman" w:cs="Times New Roman"/>
          <w:bCs/>
          <w:sz w:val="24"/>
          <w:szCs w:val="24"/>
        </w:rPr>
        <w:t xml:space="preserve"> The variables such as educational qualification of the mother, duration of therapy and severity or type of CP were not controlled, which could have influenced the results of the study. Future studies could focus on a more detailed analysis of mealtime interaction through video analysis of communication attempts on a larger sample by controlling the extraneous variables. </w:t>
      </w:r>
      <w:r w:rsidR="00C7240F">
        <w:rPr>
          <w:rFonts w:ascii="Times New Roman" w:hAnsi="Times New Roman" w:cs="Times New Roman"/>
          <w:sz w:val="24"/>
          <w:szCs w:val="24"/>
        </w:rPr>
        <w:tab/>
        <w:t xml:space="preserve">                    </w:t>
      </w:r>
    </w:p>
    <w:sectPr w:rsidR="00261EDE" w:rsidRPr="00101518" w:rsidSect="000A42C2">
      <w:headerReference w:type="default" r:id="rId38"/>
      <w:footerReference w:type="default" r:id="rId39"/>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55" w:rsidRDefault="000A0A55" w:rsidP="00531291">
      <w:pPr>
        <w:spacing w:after="0" w:line="240" w:lineRule="auto"/>
      </w:pPr>
      <w:r>
        <w:separator/>
      </w:r>
    </w:p>
  </w:endnote>
  <w:endnote w:type="continuationSeparator" w:id="0">
    <w:p w:rsidR="000A0A55" w:rsidRDefault="000A0A55" w:rsidP="00531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6741"/>
      <w:docPartObj>
        <w:docPartGallery w:val="Page Numbers (Bottom of Page)"/>
        <w:docPartUnique/>
      </w:docPartObj>
    </w:sdtPr>
    <w:sdtContent>
      <w:p w:rsidR="00A226EC" w:rsidRDefault="005C6737">
        <w:pPr>
          <w:pStyle w:val="Footer"/>
          <w:jc w:val="right"/>
        </w:pPr>
        <w:fldSimple w:instr=" PAGE   \* MERGEFORMAT ">
          <w:r w:rsidR="00983735">
            <w:rPr>
              <w:noProof/>
            </w:rPr>
            <w:t>25</w:t>
          </w:r>
        </w:fldSimple>
      </w:p>
    </w:sdtContent>
  </w:sdt>
  <w:p w:rsidR="00A226EC" w:rsidRDefault="00A22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55" w:rsidRDefault="000A0A55" w:rsidP="00531291">
      <w:pPr>
        <w:spacing w:after="0" w:line="240" w:lineRule="auto"/>
      </w:pPr>
      <w:r>
        <w:separator/>
      </w:r>
    </w:p>
  </w:footnote>
  <w:footnote w:type="continuationSeparator" w:id="0">
    <w:p w:rsidR="000A0A55" w:rsidRDefault="000A0A55" w:rsidP="00531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6742"/>
      <w:docPartObj>
        <w:docPartGallery w:val="Page Numbers (Top of Page)"/>
        <w:docPartUnique/>
      </w:docPartObj>
    </w:sdtPr>
    <w:sdtContent>
      <w:p w:rsidR="00A226EC" w:rsidRDefault="005C6737">
        <w:pPr>
          <w:pStyle w:val="Header"/>
          <w:jc w:val="right"/>
        </w:pPr>
        <w:fldSimple w:instr=" PAGE   \* MERGEFORMAT ">
          <w:r w:rsidR="00983735">
            <w:rPr>
              <w:noProof/>
            </w:rPr>
            <w:t>25</w:t>
          </w:r>
        </w:fldSimple>
      </w:p>
    </w:sdtContent>
  </w:sdt>
  <w:p w:rsidR="00A226EC" w:rsidRDefault="00A226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868"/>
    <w:multiLevelType w:val="hybridMultilevel"/>
    <w:tmpl w:val="B67C6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B2CA7"/>
    <w:multiLevelType w:val="multilevel"/>
    <w:tmpl w:val="685A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22D3E"/>
    <w:multiLevelType w:val="multilevel"/>
    <w:tmpl w:val="C0260A58"/>
    <w:lvl w:ilvl="0">
      <w:start w:val="1"/>
      <w:numFmt w:val="decimal"/>
      <w:lvlText w:val="%1."/>
      <w:lvlJc w:val="left"/>
      <w:pPr>
        <w:ind w:left="772" w:hanging="360"/>
      </w:pPr>
    </w:lvl>
    <w:lvl w:ilvl="1" w:tentative="1">
      <w:start w:val="1"/>
      <w:numFmt w:val="lowerLetter"/>
      <w:lvlText w:val="%2."/>
      <w:lvlJc w:val="left"/>
      <w:pPr>
        <w:ind w:left="1492" w:hanging="360"/>
      </w:pPr>
    </w:lvl>
    <w:lvl w:ilvl="2" w:tentative="1">
      <w:start w:val="1"/>
      <w:numFmt w:val="lowerRoman"/>
      <w:lvlText w:val="%3."/>
      <w:lvlJc w:val="right"/>
      <w:pPr>
        <w:ind w:left="2212" w:hanging="180"/>
      </w:pPr>
    </w:lvl>
    <w:lvl w:ilvl="3" w:tentative="1">
      <w:start w:val="1"/>
      <w:numFmt w:val="decimal"/>
      <w:lvlText w:val="%4."/>
      <w:lvlJc w:val="left"/>
      <w:pPr>
        <w:ind w:left="2932" w:hanging="360"/>
      </w:pPr>
    </w:lvl>
    <w:lvl w:ilvl="4" w:tentative="1">
      <w:start w:val="1"/>
      <w:numFmt w:val="lowerLetter"/>
      <w:lvlText w:val="%5."/>
      <w:lvlJc w:val="left"/>
      <w:pPr>
        <w:ind w:left="3652" w:hanging="360"/>
      </w:pPr>
    </w:lvl>
    <w:lvl w:ilvl="5" w:tentative="1">
      <w:start w:val="1"/>
      <w:numFmt w:val="lowerRoman"/>
      <w:lvlText w:val="%6."/>
      <w:lvlJc w:val="right"/>
      <w:pPr>
        <w:ind w:left="4372" w:hanging="180"/>
      </w:pPr>
    </w:lvl>
    <w:lvl w:ilvl="6" w:tentative="1">
      <w:start w:val="1"/>
      <w:numFmt w:val="decimal"/>
      <w:lvlText w:val="%7."/>
      <w:lvlJc w:val="left"/>
      <w:pPr>
        <w:ind w:left="5092" w:hanging="360"/>
      </w:pPr>
    </w:lvl>
    <w:lvl w:ilvl="7" w:tentative="1">
      <w:start w:val="1"/>
      <w:numFmt w:val="lowerLetter"/>
      <w:lvlText w:val="%8."/>
      <w:lvlJc w:val="left"/>
      <w:pPr>
        <w:ind w:left="5812" w:hanging="360"/>
      </w:pPr>
    </w:lvl>
    <w:lvl w:ilvl="8" w:tentative="1">
      <w:start w:val="1"/>
      <w:numFmt w:val="lowerRoman"/>
      <w:lvlText w:val="%9."/>
      <w:lvlJc w:val="right"/>
      <w:pPr>
        <w:ind w:left="6532" w:hanging="180"/>
      </w:pPr>
    </w:lvl>
  </w:abstractNum>
  <w:abstractNum w:abstractNumId="3">
    <w:nsid w:val="081D79B2"/>
    <w:multiLevelType w:val="hybridMultilevel"/>
    <w:tmpl w:val="EE84C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737DC"/>
    <w:multiLevelType w:val="hybridMultilevel"/>
    <w:tmpl w:val="4EAC89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9135B"/>
    <w:multiLevelType w:val="hybridMultilevel"/>
    <w:tmpl w:val="2E7C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11314D"/>
    <w:multiLevelType w:val="hybridMultilevel"/>
    <w:tmpl w:val="3C8AD0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04EDB"/>
    <w:multiLevelType w:val="multilevel"/>
    <w:tmpl w:val="B8842FF0"/>
    <w:lvl w:ilvl="0">
      <w:start w:val="1"/>
      <w:numFmt w:val="upperRoman"/>
      <w:lvlText w:val="%1."/>
      <w:lvlJc w:val="righ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9E080C"/>
    <w:multiLevelType w:val="multilevel"/>
    <w:tmpl w:val="C0260A58"/>
    <w:lvl w:ilvl="0">
      <w:start w:val="1"/>
      <w:numFmt w:val="decimal"/>
      <w:lvlText w:val="%1."/>
      <w:lvlJc w:val="left"/>
      <w:pPr>
        <w:ind w:left="772" w:hanging="360"/>
      </w:pPr>
    </w:lvl>
    <w:lvl w:ilvl="1" w:tentative="1">
      <w:start w:val="1"/>
      <w:numFmt w:val="lowerLetter"/>
      <w:lvlText w:val="%2."/>
      <w:lvlJc w:val="left"/>
      <w:pPr>
        <w:ind w:left="1492" w:hanging="360"/>
      </w:pPr>
    </w:lvl>
    <w:lvl w:ilvl="2" w:tentative="1">
      <w:start w:val="1"/>
      <w:numFmt w:val="lowerRoman"/>
      <w:lvlText w:val="%3."/>
      <w:lvlJc w:val="right"/>
      <w:pPr>
        <w:ind w:left="2212" w:hanging="180"/>
      </w:pPr>
    </w:lvl>
    <w:lvl w:ilvl="3" w:tentative="1">
      <w:start w:val="1"/>
      <w:numFmt w:val="decimal"/>
      <w:lvlText w:val="%4."/>
      <w:lvlJc w:val="left"/>
      <w:pPr>
        <w:ind w:left="2932" w:hanging="360"/>
      </w:pPr>
    </w:lvl>
    <w:lvl w:ilvl="4" w:tentative="1">
      <w:start w:val="1"/>
      <w:numFmt w:val="lowerLetter"/>
      <w:lvlText w:val="%5."/>
      <w:lvlJc w:val="left"/>
      <w:pPr>
        <w:ind w:left="3652" w:hanging="360"/>
      </w:pPr>
    </w:lvl>
    <w:lvl w:ilvl="5" w:tentative="1">
      <w:start w:val="1"/>
      <w:numFmt w:val="lowerRoman"/>
      <w:lvlText w:val="%6."/>
      <w:lvlJc w:val="right"/>
      <w:pPr>
        <w:ind w:left="4372" w:hanging="180"/>
      </w:pPr>
    </w:lvl>
    <w:lvl w:ilvl="6" w:tentative="1">
      <w:start w:val="1"/>
      <w:numFmt w:val="decimal"/>
      <w:lvlText w:val="%7."/>
      <w:lvlJc w:val="left"/>
      <w:pPr>
        <w:ind w:left="5092" w:hanging="360"/>
      </w:pPr>
    </w:lvl>
    <w:lvl w:ilvl="7" w:tentative="1">
      <w:start w:val="1"/>
      <w:numFmt w:val="lowerLetter"/>
      <w:lvlText w:val="%8."/>
      <w:lvlJc w:val="left"/>
      <w:pPr>
        <w:ind w:left="5812" w:hanging="360"/>
      </w:pPr>
    </w:lvl>
    <w:lvl w:ilvl="8" w:tentative="1">
      <w:start w:val="1"/>
      <w:numFmt w:val="lowerRoman"/>
      <w:lvlText w:val="%9."/>
      <w:lvlJc w:val="right"/>
      <w:pPr>
        <w:ind w:left="6532" w:hanging="180"/>
      </w:pPr>
    </w:lvl>
  </w:abstractNum>
  <w:abstractNum w:abstractNumId="9">
    <w:nsid w:val="11B753E3"/>
    <w:multiLevelType w:val="multilevel"/>
    <w:tmpl w:val="D7A43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7F62B8"/>
    <w:multiLevelType w:val="hybridMultilevel"/>
    <w:tmpl w:val="0ABC39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C5047F"/>
    <w:multiLevelType w:val="hybridMultilevel"/>
    <w:tmpl w:val="7280F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94F30"/>
    <w:multiLevelType w:val="hybridMultilevel"/>
    <w:tmpl w:val="E842BB4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0807A24"/>
    <w:multiLevelType w:val="hybridMultilevel"/>
    <w:tmpl w:val="104C7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949C3"/>
    <w:multiLevelType w:val="multilevel"/>
    <w:tmpl w:val="C0260A58"/>
    <w:lvl w:ilvl="0">
      <w:start w:val="1"/>
      <w:numFmt w:val="decimal"/>
      <w:lvlText w:val="%1."/>
      <w:lvlJc w:val="left"/>
      <w:pPr>
        <w:ind w:left="772" w:hanging="360"/>
      </w:pPr>
    </w:lvl>
    <w:lvl w:ilvl="1" w:tentative="1">
      <w:start w:val="1"/>
      <w:numFmt w:val="lowerLetter"/>
      <w:lvlText w:val="%2."/>
      <w:lvlJc w:val="left"/>
      <w:pPr>
        <w:ind w:left="1492" w:hanging="360"/>
      </w:pPr>
    </w:lvl>
    <w:lvl w:ilvl="2" w:tentative="1">
      <w:start w:val="1"/>
      <w:numFmt w:val="lowerRoman"/>
      <w:lvlText w:val="%3."/>
      <w:lvlJc w:val="right"/>
      <w:pPr>
        <w:ind w:left="2212" w:hanging="180"/>
      </w:pPr>
    </w:lvl>
    <w:lvl w:ilvl="3" w:tentative="1">
      <w:start w:val="1"/>
      <w:numFmt w:val="decimal"/>
      <w:lvlText w:val="%4."/>
      <w:lvlJc w:val="left"/>
      <w:pPr>
        <w:ind w:left="2932" w:hanging="360"/>
      </w:pPr>
    </w:lvl>
    <w:lvl w:ilvl="4" w:tentative="1">
      <w:start w:val="1"/>
      <w:numFmt w:val="lowerLetter"/>
      <w:lvlText w:val="%5."/>
      <w:lvlJc w:val="left"/>
      <w:pPr>
        <w:ind w:left="3652" w:hanging="360"/>
      </w:pPr>
    </w:lvl>
    <w:lvl w:ilvl="5" w:tentative="1">
      <w:start w:val="1"/>
      <w:numFmt w:val="lowerRoman"/>
      <w:lvlText w:val="%6."/>
      <w:lvlJc w:val="right"/>
      <w:pPr>
        <w:ind w:left="4372" w:hanging="180"/>
      </w:pPr>
    </w:lvl>
    <w:lvl w:ilvl="6" w:tentative="1">
      <w:start w:val="1"/>
      <w:numFmt w:val="decimal"/>
      <w:lvlText w:val="%7."/>
      <w:lvlJc w:val="left"/>
      <w:pPr>
        <w:ind w:left="5092" w:hanging="360"/>
      </w:pPr>
    </w:lvl>
    <w:lvl w:ilvl="7" w:tentative="1">
      <w:start w:val="1"/>
      <w:numFmt w:val="lowerLetter"/>
      <w:lvlText w:val="%8."/>
      <w:lvlJc w:val="left"/>
      <w:pPr>
        <w:ind w:left="5812" w:hanging="360"/>
      </w:pPr>
    </w:lvl>
    <w:lvl w:ilvl="8" w:tentative="1">
      <w:start w:val="1"/>
      <w:numFmt w:val="lowerRoman"/>
      <w:lvlText w:val="%9."/>
      <w:lvlJc w:val="right"/>
      <w:pPr>
        <w:ind w:left="6532" w:hanging="180"/>
      </w:pPr>
    </w:lvl>
  </w:abstractNum>
  <w:abstractNum w:abstractNumId="15">
    <w:nsid w:val="371E41AD"/>
    <w:multiLevelType w:val="hybridMultilevel"/>
    <w:tmpl w:val="8F10D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859BD"/>
    <w:multiLevelType w:val="hybridMultilevel"/>
    <w:tmpl w:val="0718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96A95"/>
    <w:multiLevelType w:val="hybridMultilevel"/>
    <w:tmpl w:val="61300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577C6E"/>
    <w:multiLevelType w:val="hybridMultilevel"/>
    <w:tmpl w:val="B81CAA3C"/>
    <w:lvl w:ilvl="0" w:tplc="0409000F">
      <w:start w:val="1"/>
      <w:numFmt w:val="decimal"/>
      <w:lvlText w:val="%1."/>
      <w:lvlJc w:val="lef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224E97"/>
    <w:multiLevelType w:val="hybridMultilevel"/>
    <w:tmpl w:val="20C6B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66DBB"/>
    <w:multiLevelType w:val="hybridMultilevel"/>
    <w:tmpl w:val="606A2EB2"/>
    <w:lvl w:ilvl="0" w:tplc="B0D8BE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25C15"/>
    <w:multiLevelType w:val="hybridMultilevel"/>
    <w:tmpl w:val="FC26D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04D1A"/>
    <w:multiLevelType w:val="multilevel"/>
    <w:tmpl w:val="D7A43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2B66D0"/>
    <w:multiLevelType w:val="multilevel"/>
    <w:tmpl w:val="025E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054ACD"/>
    <w:multiLevelType w:val="multilevel"/>
    <w:tmpl w:val="B946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3A7987"/>
    <w:multiLevelType w:val="hybridMultilevel"/>
    <w:tmpl w:val="14A8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8E7B83"/>
    <w:multiLevelType w:val="hybridMultilevel"/>
    <w:tmpl w:val="F15E4E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897D08"/>
    <w:multiLevelType w:val="hybridMultilevel"/>
    <w:tmpl w:val="C0260A58"/>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8">
    <w:nsid w:val="710A63AE"/>
    <w:multiLevelType w:val="multilevel"/>
    <w:tmpl w:val="B8842FF0"/>
    <w:lvl w:ilvl="0">
      <w:start w:val="1"/>
      <w:numFmt w:val="upperRoman"/>
      <w:lvlText w:val="%1."/>
      <w:lvlJc w:val="righ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6364C31"/>
    <w:multiLevelType w:val="hybridMultilevel"/>
    <w:tmpl w:val="4D623A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BA519F"/>
    <w:multiLevelType w:val="multilevel"/>
    <w:tmpl w:val="C0260A58"/>
    <w:lvl w:ilvl="0">
      <w:start w:val="1"/>
      <w:numFmt w:val="decimal"/>
      <w:lvlText w:val="%1."/>
      <w:lvlJc w:val="left"/>
      <w:pPr>
        <w:ind w:left="772" w:hanging="360"/>
      </w:pPr>
    </w:lvl>
    <w:lvl w:ilvl="1" w:tentative="1">
      <w:start w:val="1"/>
      <w:numFmt w:val="lowerLetter"/>
      <w:lvlText w:val="%2."/>
      <w:lvlJc w:val="left"/>
      <w:pPr>
        <w:ind w:left="1492" w:hanging="360"/>
      </w:pPr>
    </w:lvl>
    <w:lvl w:ilvl="2" w:tentative="1">
      <w:start w:val="1"/>
      <w:numFmt w:val="lowerRoman"/>
      <w:lvlText w:val="%3."/>
      <w:lvlJc w:val="right"/>
      <w:pPr>
        <w:ind w:left="2212" w:hanging="180"/>
      </w:pPr>
    </w:lvl>
    <w:lvl w:ilvl="3" w:tentative="1">
      <w:start w:val="1"/>
      <w:numFmt w:val="decimal"/>
      <w:lvlText w:val="%4."/>
      <w:lvlJc w:val="left"/>
      <w:pPr>
        <w:ind w:left="2932" w:hanging="360"/>
      </w:pPr>
    </w:lvl>
    <w:lvl w:ilvl="4" w:tentative="1">
      <w:start w:val="1"/>
      <w:numFmt w:val="lowerLetter"/>
      <w:lvlText w:val="%5."/>
      <w:lvlJc w:val="left"/>
      <w:pPr>
        <w:ind w:left="3652" w:hanging="360"/>
      </w:pPr>
    </w:lvl>
    <w:lvl w:ilvl="5" w:tentative="1">
      <w:start w:val="1"/>
      <w:numFmt w:val="lowerRoman"/>
      <w:lvlText w:val="%6."/>
      <w:lvlJc w:val="right"/>
      <w:pPr>
        <w:ind w:left="4372" w:hanging="180"/>
      </w:pPr>
    </w:lvl>
    <w:lvl w:ilvl="6" w:tentative="1">
      <w:start w:val="1"/>
      <w:numFmt w:val="decimal"/>
      <w:lvlText w:val="%7."/>
      <w:lvlJc w:val="left"/>
      <w:pPr>
        <w:ind w:left="5092" w:hanging="360"/>
      </w:pPr>
    </w:lvl>
    <w:lvl w:ilvl="7" w:tentative="1">
      <w:start w:val="1"/>
      <w:numFmt w:val="lowerLetter"/>
      <w:lvlText w:val="%8."/>
      <w:lvlJc w:val="left"/>
      <w:pPr>
        <w:ind w:left="5812" w:hanging="360"/>
      </w:pPr>
    </w:lvl>
    <w:lvl w:ilvl="8" w:tentative="1">
      <w:start w:val="1"/>
      <w:numFmt w:val="lowerRoman"/>
      <w:lvlText w:val="%9."/>
      <w:lvlJc w:val="right"/>
      <w:pPr>
        <w:ind w:left="6532" w:hanging="180"/>
      </w:pPr>
    </w:lvl>
  </w:abstractNum>
  <w:num w:numId="1">
    <w:abstractNumId w:val="26"/>
  </w:num>
  <w:num w:numId="2">
    <w:abstractNumId w:val="18"/>
  </w:num>
  <w:num w:numId="3">
    <w:abstractNumId w:val="25"/>
  </w:num>
  <w:num w:numId="4">
    <w:abstractNumId w:val="24"/>
  </w:num>
  <w:num w:numId="5">
    <w:abstractNumId w:val="1"/>
  </w:num>
  <w:num w:numId="6">
    <w:abstractNumId w:val="23"/>
  </w:num>
  <w:num w:numId="7">
    <w:abstractNumId w:val="0"/>
  </w:num>
  <w:num w:numId="8">
    <w:abstractNumId w:val="20"/>
  </w:num>
  <w:num w:numId="9">
    <w:abstractNumId w:val="15"/>
  </w:num>
  <w:num w:numId="10">
    <w:abstractNumId w:val="3"/>
  </w:num>
  <w:num w:numId="11">
    <w:abstractNumId w:val="16"/>
  </w:num>
  <w:num w:numId="12">
    <w:abstractNumId w:val="29"/>
  </w:num>
  <w:num w:numId="13">
    <w:abstractNumId w:val="6"/>
  </w:num>
  <w:num w:numId="14">
    <w:abstractNumId w:val="7"/>
  </w:num>
  <w:num w:numId="15">
    <w:abstractNumId w:val="17"/>
  </w:num>
  <w:num w:numId="16">
    <w:abstractNumId w:val="13"/>
  </w:num>
  <w:num w:numId="17">
    <w:abstractNumId w:val="19"/>
  </w:num>
  <w:num w:numId="18">
    <w:abstractNumId w:val="21"/>
  </w:num>
  <w:num w:numId="19">
    <w:abstractNumId w:val="5"/>
  </w:num>
  <w:num w:numId="20">
    <w:abstractNumId w:val="11"/>
  </w:num>
  <w:num w:numId="21">
    <w:abstractNumId w:val="10"/>
  </w:num>
  <w:num w:numId="22">
    <w:abstractNumId w:val="4"/>
  </w:num>
  <w:num w:numId="23">
    <w:abstractNumId w:val="12"/>
  </w:num>
  <w:num w:numId="24">
    <w:abstractNumId w:val="27"/>
  </w:num>
  <w:num w:numId="25">
    <w:abstractNumId w:val="9"/>
  </w:num>
  <w:num w:numId="26">
    <w:abstractNumId w:val="22"/>
  </w:num>
  <w:num w:numId="27">
    <w:abstractNumId w:val="8"/>
  </w:num>
  <w:num w:numId="28">
    <w:abstractNumId w:val="30"/>
  </w:num>
  <w:num w:numId="29">
    <w:abstractNumId w:val="2"/>
  </w:num>
  <w:num w:numId="30">
    <w:abstractNumId w:val="14"/>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B433C"/>
    <w:rsid w:val="000040E2"/>
    <w:rsid w:val="00005676"/>
    <w:rsid w:val="00006DF5"/>
    <w:rsid w:val="00006FA9"/>
    <w:rsid w:val="00007191"/>
    <w:rsid w:val="000077F3"/>
    <w:rsid w:val="00010F1F"/>
    <w:rsid w:val="00013285"/>
    <w:rsid w:val="0001362A"/>
    <w:rsid w:val="00014481"/>
    <w:rsid w:val="000167AD"/>
    <w:rsid w:val="000177A9"/>
    <w:rsid w:val="00024A23"/>
    <w:rsid w:val="00024E85"/>
    <w:rsid w:val="0003017B"/>
    <w:rsid w:val="00030499"/>
    <w:rsid w:val="00032A23"/>
    <w:rsid w:val="00037EDC"/>
    <w:rsid w:val="0004655F"/>
    <w:rsid w:val="00047DDB"/>
    <w:rsid w:val="00052389"/>
    <w:rsid w:val="00052FED"/>
    <w:rsid w:val="00053A23"/>
    <w:rsid w:val="00064095"/>
    <w:rsid w:val="000660FA"/>
    <w:rsid w:val="00070CB0"/>
    <w:rsid w:val="00071660"/>
    <w:rsid w:val="00074A5A"/>
    <w:rsid w:val="000774F0"/>
    <w:rsid w:val="00081C92"/>
    <w:rsid w:val="00093423"/>
    <w:rsid w:val="00097C85"/>
    <w:rsid w:val="000A0A55"/>
    <w:rsid w:val="000A42C2"/>
    <w:rsid w:val="000A5EBF"/>
    <w:rsid w:val="000A7DC5"/>
    <w:rsid w:val="000B4CEF"/>
    <w:rsid w:val="000C23A9"/>
    <w:rsid w:val="000C7F5B"/>
    <w:rsid w:val="000D0EDA"/>
    <w:rsid w:val="000E3A9C"/>
    <w:rsid w:val="000F1614"/>
    <w:rsid w:val="000F238B"/>
    <w:rsid w:val="000F3DFB"/>
    <w:rsid w:val="000F461B"/>
    <w:rsid w:val="00101518"/>
    <w:rsid w:val="00101C98"/>
    <w:rsid w:val="00101FCD"/>
    <w:rsid w:val="00103131"/>
    <w:rsid w:val="00106ED3"/>
    <w:rsid w:val="001105A2"/>
    <w:rsid w:val="001115FF"/>
    <w:rsid w:val="0011552E"/>
    <w:rsid w:val="00130DD0"/>
    <w:rsid w:val="0013581E"/>
    <w:rsid w:val="001367CD"/>
    <w:rsid w:val="00137FE7"/>
    <w:rsid w:val="0014202D"/>
    <w:rsid w:val="001446D5"/>
    <w:rsid w:val="001468C6"/>
    <w:rsid w:val="0016075E"/>
    <w:rsid w:val="0016141A"/>
    <w:rsid w:val="00162DDF"/>
    <w:rsid w:val="00165591"/>
    <w:rsid w:val="00173458"/>
    <w:rsid w:val="00180A0D"/>
    <w:rsid w:val="001841B4"/>
    <w:rsid w:val="001860A2"/>
    <w:rsid w:val="00187A0D"/>
    <w:rsid w:val="001908B8"/>
    <w:rsid w:val="00190B40"/>
    <w:rsid w:val="00194F8E"/>
    <w:rsid w:val="001960E7"/>
    <w:rsid w:val="001B036B"/>
    <w:rsid w:val="001B0502"/>
    <w:rsid w:val="001C0582"/>
    <w:rsid w:val="001C4111"/>
    <w:rsid w:val="001C7C1F"/>
    <w:rsid w:val="001D01E3"/>
    <w:rsid w:val="001D1322"/>
    <w:rsid w:val="001D1EFA"/>
    <w:rsid w:val="001E15D6"/>
    <w:rsid w:val="001E49B8"/>
    <w:rsid w:val="001F0BFE"/>
    <w:rsid w:val="001F17C9"/>
    <w:rsid w:val="001F2CC0"/>
    <w:rsid w:val="001F4CBA"/>
    <w:rsid w:val="001F6D39"/>
    <w:rsid w:val="001F6D6D"/>
    <w:rsid w:val="001F6EE0"/>
    <w:rsid w:val="00203032"/>
    <w:rsid w:val="00205328"/>
    <w:rsid w:val="0021163C"/>
    <w:rsid w:val="00211B20"/>
    <w:rsid w:val="00212729"/>
    <w:rsid w:val="00217AE1"/>
    <w:rsid w:val="00217FF0"/>
    <w:rsid w:val="0022256A"/>
    <w:rsid w:val="00225B5B"/>
    <w:rsid w:val="0023401A"/>
    <w:rsid w:val="00236685"/>
    <w:rsid w:val="0024550E"/>
    <w:rsid w:val="002517D0"/>
    <w:rsid w:val="00255CAB"/>
    <w:rsid w:val="00260D1C"/>
    <w:rsid w:val="00261EDE"/>
    <w:rsid w:val="00263449"/>
    <w:rsid w:val="00263880"/>
    <w:rsid w:val="002732E1"/>
    <w:rsid w:val="00274786"/>
    <w:rsid w:val="00280E71"/>
    <w:rsid w:val="00281BE2"/>
    <w:rsid w:val="0028214E"/>
    <w:rsid w:val="00285356"/>
    <w:rsid w:val="002918B2"/>
    <w:rsid w:val="00292D46"/>
    <w:rsid w:val="00297BB6"/>
    <w:rsid w:val="002A13FF"/>
    <w:rsid w:val="002A3FAF"/>
    <w:rsid w:val="002A4A44"/>
    <w:rsid w:val="002B05A9"/>
    <w:rsid w:val="002B44B7"/>
    <w:rsid w:val="002B6A0B"/>
    <w:rsid w:val="002C6E28"/>
    <w:rsid w:val="002D3578"/>
    <w:rsid w:val="002D77A4"/>
    <w:rsid w:val="002E193D"/>
    <w:rsid w:val="002E5DBA"/>
    <w:rsid w:val="002E6E84"/>
    <w:rsid w:val="002F3376"/>
    <w:rsid w:val="002F5E80"/>
    <w:rsid w:val="003030C5"/>
    <w:rsid w:val="0030425F"/>
    <w:rsid w:val="00304B20"/>
    <w:rsid w:val="00305AC8"/>
    <w:rsid w:val="003067CC"/>
    <w:rsid w:val="0030758F"/>
    <w:rsid w:val="00310241"/>
    <w:rsid w:val="00315A20"/>
    <w:rsid w:val="00315AB6"/>
    <w:rsid w:val="00320A01"/>
    <w:rsid w:val="0032317E"/>
    <w:rsid w:val="00325AF6"/>
    <w:rsid w:val="00332294"/>
    <w:rsid w:val="00332D8F"/>
    <w:rsid w:val="00332EEA"/>
    <w:rsid w:val="003340EC"/>
    <w:rsid w:val="00335E89"/>
    <w:rsid w:val="003418CD"/>
    <w:rsid w:val="00344C03"/>
    <w:rsid w:val="00350249"/>
    <w:rsid w:val="00352304"/>
    <w:rsid w:val="00353537"/>
    <w:rsid w:val="00360E9A"/>
    <w:rsid w:val="003631ED"/>
    <w:rsid w:val="003637EC"/>
    <w:rsid w:val="00364FF0"/>
    <w:rsid w:val="00365A96"/>
    <w:rsid w:val="00365C70"/>
    <w:rsid w:val="003678E8"/>
    <w:rsid w:val="00376F9F"/>
    <w:rsid w:val="003779C2"/>
    <w:rsid w:val="0039027E"/>
    <w:rsid w:val="00392730"/>
    <w:rsid w:val="00393CA4"/>
    <w:rsid w:val="00393F1A"/>
    <w:rsid w:val="00396194"/>
    <w:rsid w:val="003A34BC"/>
    <w:rsid w:val="003A66CC"/>
    <w:rsid w:val="003A75A4"/>
    <w:rsid w:val="003B0C6C"/>
    <w:rsid w:val="003B19FE"/>
    <w:rsid w:val="003B433C"/>
    <w:rsid w:val="003B64CE"/>
    <w:rsid w:val="003B7266"/>
    <w:rsid w:val="003C1735"/>
    <w:rsid w:val="003C34F5"/>
    <w:rsid w:val="003C3807"/>
    <w:rsid w:val="003C5B88"/>
    <w:rsid w:val="003C6F88"/>
    <w:rsid w:val="003C7CB4"/>
    <w:rsid w:val="003D0C8B"/>
    <w:rsid w:val="003D3131"/>
    <w:rsid w:val="003D45CE"/>
    <w:rsid w:val="003D52D1"/>
    <w:rsid w:val="003D595C"/>
    <w:rsid w:val="003D5B51"/>
    <w:rsid w:val="003D65A1"/>
    <w:rsid w:val="003E4F0A"/>
    <w:rsid w:val="003E53AE"/>
    <w:rsid w:val="003F20F3"/>
    <w:rsid w:val="0040418E"/>
    <w:rsid w:val="00407CE3"/>
    <w:rsid w:val="004138C8"/>
    <w:rsid w:val="00416055"/>
    <w:rsid w:val="00417D23"/>
    <w:rsid w:val="00434A76"/>
    <w:rsid w:val="004354F4"/>
    <w:rsid w:val="004450DC"/>
    <w:rsid w:val="00456C8A"/>
    <w:rsid w:val="00456FC9"/>
    <w:rsid w:val="00460067"/>
    <w:rsid w:val="004628E7"/>
    <w:rsid w:val="00465A4E"/>
    <w:rsid w:val="00471B35"/>
    <w:rsid w:val="00471C40"/>
    <w:rsid w:val="00473B98"/>
    <w:rsid w:val="0047401A"/>
    <w:rsid w:val="004802CF"/>
    <w:rsid w:val="004820BB"/>
    <w:rsid w:val="004849C6"/>
    <w:rsid w:val="004930D6"/>
    <w:rsid w:val="004937C7"/>
    <w:rsid w:val="00493825"/>
    <w:rsid w:val="00495D8E"/>
    <w:rsid w:val="004A0B7D"/>
    <w:rsid w:val="004A0FE0"/>
    <w:rsid w:val="004A14B2"/>
    <w:rsid w:val="004A15DC"/>
    <w:rsid w:val="004A5D9A"/>
    <w:rsid w:val="004A722F"/>
    <w:rsid w:val="004B2BD2"/>
    <w:rsid w:val="004B3D58"/>
    <w:rsid w:val="004B7194"/>
    <w:rsid w:val="004C0F95"/>
    <w:rsid w:val="004C461F"/>
    <w:rsid w:val="004C634A"/>
    <w:rsid w:val="004D0FD9"/>
    <w:rsid w:val="004E4497"/>
    <w:rsid w:val="004E488B"/>
    <w:rsid w:val="004E4BEA"/>
    <w:rsid w:val="004E521B"/>
    <w:rsid w:val="004E77B7"/>
    <w:rsid w:val="004F4696"/>
    <w:rsid w:val="004F541B"/>
    <w:rsid w:val="004F5CA9"/>
    <w:rsid w:val="00504076"/>
    <w:rsid w:val="00505BD6"/>
    <w:rsid w:val="00516547"/>
    <w:rsid w:val="00527084"/>
    <w:rsid w:val="005301EF"/>
    <w:rsid w:val="00531291"/>
    <w:rsid w:val="00536182"/>
    <w:rsid w:val="00536358"/>
    <w:rsid w:val="0054161C"/>
    <w:rsid w:val="0054274C"/>
    <w:rsid w:val="005533B0"/>
    <w:rsid w:val="00566140"/>
    <w:rsid w:val="0057302F"/>
    <w:rsid w:val="00583426"/>
    <w:rsid w:val="00584CD4"/>
    <w:rsid w:val="005852D1"/>
    <w:rsid w:val="00587A64"/>
    <w:rsid w:val="005A0F3C"/>
    <w:rsid w:val="005A53B8"/>
    <w:rsid w:val="005A6D48"/>
    <w:rsid w:val="005B0DE5"/>
    <w:rsid w:val="005B0FA7"/>
    <w:rsid w:val="005B7CEC"/>
    <w:rsid w:val="005C0864"/>
    <w:rsid w:val="005C11DD"/>
    <w:rsid w:val="005C3DF7"/>
    <w:rsid w:val="005C655F"/>
    <w:rsid w:val="005C6737"/>
    <w:rsid w:val="005C7732"/>
    <w:rsid w:val="005D24A8"/>
    <w:rsid w:val="005D3425"/>
    <w:rsid w:val="005D6472"/>
    <w:rsid w:val="005E2EF3"/>
    <w:rsid w:val="005E42F9"/>
    <w:rsid w:val="005E615B"/>
    <w:rsid w:val="005E6E7E"/>
    <w:rsid w:val="005E6F69"/>
    <w:rsid w:val="005F536C"/>
    <w:rsid w:val="005F59F6"/>
    <w:rsid w:val="006013D2"/>
    <w:rsid w:val="0060181E"/>
    <w:rsid w:val="00601E00"/>
    <w:rsid w:val="00603838"/>
    <w:rsid w:val="006055D6"/>
    <w:rsid w:val="0060624A"/>
    <w:rsid w:val="0061488E"/>
    <w:rsid w:val="00615AB2"/>
    <w:rsid w:val="00617618"/>
    <w:rsid w:val="00620C0D"/>
    <w:rsid w:val="00625344"/>
    <w:rsid w:val="00632798"/>
    <w:rsid w:val="00636832"/>
    <w:rsid w:val="0064291E"/>
    <w:rsid w:val="00642F95"/>
    <w:rsid w:val="006454E5"/>
    <w:rsid w:val="0064715B"/>
    <w:rsid w:val="00656CE9"/>
    <w:rsid w:val="006608FA"/>
    <w:rsid w:val="00663388"/>
    <w:rsid w:val="00664C7F"/>
    <w:rsid w:val="006654C1"/>
    <w:rsid w:val="00670F89"/>
    <w:rsid w:val="00671EFD"/>
    <w:rsid w:val="006725C0"/>
    <w:rsid w:val="00672F42"/>
    <w:rsid w:val="0067443C"/>
    <w:rsid w:val="00675FDF"/>
    <w:rsid w:val="006763CF"/>
    <w:rsid w:val="00681668"/>
    <w:rsid w:val="00681EF7"/>
    <w:rsid w:val="00681FC1"/>
    <w:rsid w:val="006828A0"/>
    <w:rsid w:val="0068409F"/>
    <w:rsid w:val="0068414F"/>
    <w:rsid w:val="006919C1"/>
    <w:rsid w:val="006929F6"/>
    <w:rsid w:val="00696A95"/>
    <w:rsid w:val="006A14D6"/>
    <w:rsid w:val="006A78D1"/>
    <w:rsid w:val="006B7225"/>
    <w:rsid w:val="006B74BB"/>
    <w:rsid w:val="006C1992"/>
    <w:rsid w:val="006C1F85"/>
    <w:rsid w:val="006C3FA0"/>
    <w:rsid w:val="006C58C9"/>
    <w:rsid w:val="006C6352"/>
    <w:rsid w:val="006C6B96"/>
    <w:rsid w:val="006D0EF0"/>
    <w:rsid w:val="006D3EE9"/>
    <w:rsid w:val="006E6410"/>
    <w:rsid w:val="006E6D62"/>
    <w:rsid w:val="006F19B9"/>
    <w:rsid w:val="006F21DD"/>
    <w:rsid w:val="006F2AD2"/>
    <w:rsid w:val="007004E8"/>
    <w:rsid w:val="007024B7"/>
    <w:rsid w:val="0070444B"/>
    <w:rsid w:val="00705C04"/>
    <w:rsid w:val="00705C7C"/>
    <w:rsid w:val="007114CE"/>
    <w:rsid w:val="0071155C"/>
    <w:rsid w:val="00715C51"/>
    <w:rsid w:val="007167DF"/>
    <w:rsid w:val="007176DC"/>
    <w:rsid w:val="00717B97"/>
    <w:rsid w:val="00724D4C"/>
    <w:rsid w:val="00731FD7"/>
    <w:rsid w:val="00732074"/>
    <w:rsid w:val="00736C2E"/>
    <w:rsid w:val="00741325"/>
    <w:rsid w:val="00742733"/>
    <w:rsid w:val="007442C1"/>
    <w:rsid w:val="00744C93"/>
    <w:rsid w:val="00744ECC"/>
    <w:rsid w:val="00751CC8"/>
    <w:rsid w:val="007524CE"/>
    <w:rsid w:val="00754656"/>
    <w:rsid w:val="00756ECE"/>
    <w:rsid w:val="0076106D"/>
    <w:rsid w:val="00763ADB"/>
    <w:rsid w:val="007660D5"/>
    <w:rsid w:val="00767171"/>
    <w:rsid w:val="007711F1"/>
    <w:rsid w:val="00771BCB"/>
    <w:rsid w:val="007720BD"/>
    <w:rsid w:val="00777F7D"/>
    <w:rsid w:val="00780538"/>
    <w:rsid w:val="00786BE4"/>
    <w:rsid w:val="00790600"/>
    <w:rsid w:val="007958F1"/>
    <w:rsid w:val="00795B3A"/>
    <w:rsid w:val="007A014C"/>
    <w:rsid w:val="007A6187"/>
    <w:rsid w:val="007A7144"/>
    <w:rsid w:val="007B0924"/>
    <w:rsid w:val="007B2ED2"/>
    <w:rsid w:val="007B547F"/>
    <w:rsid w:val="007B6383"/>
    <w:rsid w:val="007B6C49"/>
    <w:rsid w:val="007C538E"/>
    <w:rsid w:val="007D09CB"/>
    <w:rsid w:val="007D3DD6"/>
    <w:rsid w:val="007D4FE8"/>
    <w:rsid w:val="007D6924"/>
    <w:rsid w:val="007E4A74"/>
    <w:rsid w:val="007F094E"/>
    <w:rsid w:val="007F24A1"/>
    <w:rsid w:val="007F3D0B"/>
    <w:rsid w:val="007F60E9"/>
    <w:rsid w:val="00804192"/>
    <w:rsid w:val="00805F70"/>
    <w:rsid w:val="0081250F"/>
    <w:rsid w:val="008204B5"/>
    <w:rsid w:val="0082212D"/>
    <w:rsid w:val="008268A0"/>
    <w:rsid w:val="00826FBB"/>
    <w:rsid w:val="00831975"/>
    <w:rsid w:val="00834356"/>
    <w:rsid w:val="00834977"/>
    <w:rsid w:val="00835BE2"/>
    <w:rsid w:val="00836277"/>
    <w:rsid w:val="00837362"/>
    <w:rsid w:val="008454E0"/>
    <w:rsid w:val="00845E93"/>
    <w:rsid w:val="00860346"/>
    <w:rsid w:val="00864B7C"/>
    <w:rsid w:val="00866A70"/>
    <w:rsid w:val="00872B8C"/>
    <w:rsid w:val="00883433"/>
    <w:rsid w:val="00887ABE"/>
    <w:rsid w:val="00893F05"/>
    <w:rsid w:val="008A5B14"/>
    <w:rsid w:val="008A6D93"/>
    <w:rsid w:val="008B4EB1"/>
    <w:rsid w:val="008B5AE4"/>
    <w:rsid w:val="008B7EB5"/>
    <w:rsid w:val="008C1534"/>
    <w:rsid w:val="008C2272"/>
    <w:rsid w:val="008C4EDE"/>
    <w:rsid w:val="008D2E52"/>
    <w:rsid w:val="008D2EAB"/>
    <w:rsid w:val="008D4560"/>
    <w:rsid w:val="008E085F"/>
    <w:rsid w:val="008F1329"/>
    <w:rsid w:val="008F29D0"/>
    <w:rsid w:val="008F5780"/>
    <w:rsid w:val="0090276C"/>
    <w:rsid w:val="009046F4"/>
    <w:rsid w:val="00904AA9"/>
    <w:rsid w:val="0091005B"/>
    <w:rsid w:val="00914A89"/>
    <w:rsid w:val="00920395"/>
    <w:rsid w:val="00922A8F"/>
    <w:rsid w:val="00926E38"/>
    <w:rsid w:val="00927BE1"/>
    <w:rsid w:val="009310A0"/>
    <w:rsid w:val="00931D9D"/>
    <w:rsid w:val="00934B7E"/>
    <w:rsid w:val="0093511D"/>
    <w:rsid w:val="00935189"/>
    <w:rsid w:val="0094145A"/>
    <w:rsid w:val="00944362"/>
    <w:rsid w:val="009444D9"/>
    <w:rsid w:val="0094461F"/>
    <w:rsid w:val="00945B11"/>
    <w:rsid w:val="00953123"/>
    <w:rsid w:val="0095420D"/>
    <w:rsid w:val="00956385"/>
    <w:rsid w:val="009575BF"/>
    <w:rsid w:val="00963A8F"/>
    <w:rsid w:val="00966706"/>
    <w:rsid w:val="00967D61"/>
    <w:rsid w:val="009731AF"/>
    <w:rsid w:val="0097557C"/>
    <w:rsid w:val="009757B5"/>
    <w:rsid w:val="00976B4F"/>
    <w:rsid w:val="009811B0"/>
    <w:rsid w:val="00983735"/>
    <w:rsid w:val="009863D9"/>
    <w:rsid w:val="00987D3C"/>
    <w:rsid w:val="00992697"/>
    <w:rsid w:val="00995E06"/>
    <w:rsid w:val="009A15D9"/>
    <w:rsid w:val="009A22F8"/>
    <w:rsid w:val="009A649C"/>
    <w:rsid w:val="009A6538"/>
    <w:rsid w:val="009A67B6"/>
    <w:rsid w:val="009A6CBB"/>
    <w:rsid w:val="009A6EAC"/>
    <w:rsid w:val="009B1445"/>
    <w:rsid w:val="009B39BA"/>
    <w:rsid w:val="009B3CDF"/>
    <w:rsid w:val="009B41D3"/>
    <w:rsid w:val="009B52FC"/>
    <w:rsid w:val="009B5EDF"/>
    <w:rsid w:val="009C1185"/>
    <w:rsid w:val="009C1D68"/>
    <w:rsid w:val="009D1D76"/>
    <w:rsid w:val="009E1CFB"/>
    <w:rsid w:val="009E5D99"/>
    <w:rsid w:val="009E77DF"/>
    <w:rsid w:val="009E7B7F"/>
    <w:rsid w:val="009F0B0A"/>
    <w:rsid w:val="009F2BDD"/>
    <w:rsid w:val="009F38A3"/>
    <w:rsid w:val="009F5D62"/>
    <w:rsid w:val="009F6479"/>
    <w:rsid w:val="009F676D"/>
    <w:rsid w:val="00A0207F"/>
    <w:rsid w:val="00A040B3"/>
    <w:rsid w:val="00A06149"/>
    <w:rsid w:val="00A065DB"/>
    <w:rsid w:val="00A12684"/>
    <w:rsid w:val="00A13C56"/>
    <w:rsid w:val="00A226EC"/>
    <w:rsid w:val="00A24155"/>
    <w:rsid w:val="00A256FE"/>
    <w:rsid w:val="00A3695B"/>
    <w:rsid w:val="00A4021F"/>
    <w:rsid w:val="00A541B6"/>
    <w:rsid w:val="00A6006E"/>
    <w:rsid w:val="00A6127E"/>
    <w:rsid w:val="00A64A02"/>
    <w:rsid w:val="00A64C0C"/>
    <w:rsid w:val="00A66F25"/>
    <w:rsid w:val="00A672A8"/>
    <w:rsid w:val="00A71067"/>
    <w:rsid w:val="00A745EF"/>
    <w:rsid w:val="00A75BFA"/>
    <w:rsid w:val="00A766BD"/>
    <w:rsid w:val="00A862F9"/>
    <w:rsid w:val="00A93EF3"/>
    <w:rsid w:val="00A9707D"/>
    <w:rsid w:val="00AA133C"/>
    <w:rsid w:val="00AA1D3D"/>
    <w:rsid w:val="00AB158C"/>
    <w:rsid w:val="00AB4729"/>
    <w:rsid w:val="00AB4951"/>
    <w:rsid w:val="00AB6B6B"/>
    <w:rsid w:val="00AC03A0"/>
    <w:rsid w:val="00AC59C4"/>
    <w:rsid w:val="00AC66BA"/>
    <w:rsid w:val="00AD2E1E"/>
    <w:rsid w:val="00AD4E4B"/>
    <w:rsid w:val="00AF4CE9"/>
    <w:rsid w:val="00B0488C"/>
    <w:rsid w:val="00B1064A"/>
    <w:rsid w:val="00B1187D"/>
    <w:rsid w:val="00B11A26"/>
    <w:rsid w:val="00B12790"/>
    <w:rsid w:val="00B14E36"/>
    <w:rsid w:val="00B16D70"/>
    <w:rsid w:val="00B17B23"/>
    <w:rsid w:val="00B21DCF"/>
    <w:rsid w:val="00B273C1"/>
    <w:rsid w:val="00B30546"/>
    <w:rsid w:val="00B32211"/>
    <w:rsid w:val="00B33710"/>
    <w:rsid w:val="00B34C67"/>
    <w:rsid w:val="00B37532"/>
    <w:rsid w:val="00B4338D"/>
    <w:rsid w:val="00B54DEA"/>
    <w:rsid w:val="00B5567A"/>
    <w:rsid w:val="00B6192A"/>
    <w:rsid w:val="00B64DE7"/>
    <w:rsid w:val="00B65A9A"/>
    <w:rsid w:val="00B65F64"/>
    <w:rsid w:val="00B7003A"/>
    <w:rsid w:val="00B76F05"/>
    <w:rsid w:val="00B8361D"/>
    <w:rsid w:val="00B86269"/>
    <w:rsid w:val="00B875AF"/>
    <w:rsid w:val="00B87AD1"/>
    <w:rsid w:val="00B904DF"/>
    <w:rsid w:val="00B90D11"/>
    <w:rsid w:val="00B946EA"/>
    <w:rsid w:val="00B94E39"/>
    <w:rsid w:val="00B9559F"/>
    <w:rsid w:val="00B9627F"/>
    <w:rsid w:val="00B97633"/>
    <w:rsid w:val="00BA1683"/>
    <w:rsid w:val="00BA52F6"/>
    <w:rsid w:val="00BB2D8E"/>
    <w:rsid w:val="00BB7014"/>
    <w:rsid w:val="00BB71A0"/>
    <w:rsid w:val="00BC2CAE"/>
    <w:rsid w:val="00BC34A3"/>
    <w:rsid w:val="00BC47AC"/>
    <w:rsid w:val="00BD2858"/>
    <w:rsid w:val="00BD3974"/>
    <w:rsid w:val="00BD4BA3"/>
    <w:rsid w:val="00BD7936"/>
    <w:rsid w:val="00BF009A"/>
    <w:rsid w:val="00BF1E64"/>
    <w:rsid w:val="00BF3485"/>
    <w:rsid w:val="00BF3918"/>
    <w:rsid w:val="00C0000E"/>
    <w:rsid w:val="00C02718"/>
    <w:rsid w:val="00C108FE"/>
    <w:rsid w:val="00C12FE2"/>
    <w:rsid w:val="00C227FD"/>
    <w:rsid w:val="00C23828"/>
    <w:rsid w:val="00C2793A"/>
    <w:rsid w:val="00C307F7"/>
    <w:rsid w:val="00C35EE0"/>
    <w:rsid w:val="00C37E98"/>
    <w:rsid w:val="00C409C5"/>
    <w:rsid w:val="00C53680"/>
    <w:rsid w:val="00C54560"/>
    <w:rsid w:val="00C65F09"/>
    <w:rsid w:val="00C71553"/>
    <w:rsid w:val="00C71C32"/>
    <w:rsid w:val="00C7240F"/>
    <w:rsid w:val="00C73AAB"/>
    <w:rsid w:val="00C73B30"/>
    <w:rsid w:val="00C77234"/>
    <w:rsid w:val="00C77B8B"/>
    <w:rsid w:val="00C8482E"/>
    <w:rsid w:val="00C84DE9"/>
    <w:rsid w:val="00C95A04"/>
    <w:rsid w:val="00CA246E"/>
    <w:rsid w:val="00CA5DC6"/>
    <w:rsid w:val="00CB0EC7"/>
    <w:rsid w:val="00CB677A"/>
    <w:rsid w:val="00CC153E"/>
    <w:rsid w:val="00CC3EF8"/>
    <w:rsid w:val="00CC5D83"/>
    <w:rsid w:val="00CC6DA4"/>
    <w:rsid w:val="00CD3487"/>
    <w:rsid w:val="00CD6FE1"/>
    <w:rsid w:val="00CE02EB"/>
    <w:rsid w:val="00CE3667"/>
    <w:rsid w:val="00CE721C"/>
    <w:rsid w:val="00CF1EB1"/>
    <w:rsid w:val="00CF1F93"/>
    <w:rsid w:val="00CF2D1A"/>
    <w:rsid w:val="00CF75D3"/>
    <w:rsid w:val="00D0324B"/>
    <w:rsid w:val="00D044DA"/>
    <w:rsid w:val="00D04823"/>
    <w:rsid w:val="00D11606"/>
    <w:rsid w:val="00D12590"/>
    <w:rsid w:val="00D15B6F"/>
    <w:rsid w:val="00D1748C"/>
    <w:rsid w:val="00D23618"/>
    <w:rsid w:val="00D2668D"/>
    <w:rsid w:val="00D26A1E"/>
    <w:rsid w:val="00D26E66"/>
    <w:rsid w:val="00D32520"/>
    <w:rsid w:val="00D3456F"/>
    <w:rsid w:val="00D40DAC"/>
    <w:rsid w:val="00D41023"/>
    <w:rsid w:val="00D43935"/>
    <w:rsid w:val="00D43FF9"/>
    <w:rsid w:val="00D47327"/>
    <w:rsid w:val="00D54157"/>
    <w:rsid w:val="00D5632E"/>
    <w:rsid w:val="00D574A9"/>
    <w:rsid w:val="00D61005"/>
    <w:rsid w:val="00D62CA8"/>
    <w:rsid w:val="00D71818"/>
    <w:rsid w:val="00D71C34"/>
    <w:rsid w:val="00D81BF9"/>
    <w:rsid w:val="00D86518"/>
    <w:rsid w:val="00D90889"/>
    <w:rsid w:val="00D92D4D"/>
    <w:rsid w:val="00D95799"/>
    <w:rsid w:val="00DA4922"/>
    <w:rsid w:val="00DB187C"/>
    <w:rsid w:val="00DB7BA3"/>
    <w:rsid w:val="00DC32DD"/>
    <w:rsid w:val="00DD3111"/>
    <w:rsid w:val="00DD4325"/>
    <w:rsid w:val="00DD518C"/>
    <w:rsid w:val="00DE4E00"/>
    <w:rsid w:val="00DE4EFD"/>
    <w:rsid w:val="00DF4BFB"/>
    <w:rsid w:val="00E00409"/>
    <w:rsid w:val="00E03B3F"/>
    <w:rsid w:val="00E05DE7"/>
    <w:rsid w:val="00E10783"/>
    <w:rsid w:val="00E10ACC"/>
    <w:rsid w:val="00E15834"/>
    <w:rsid w:val="00E20122"/>
    <w:rsid w:val="00E26047"/>
    <w:rsid w:val="00E27DBB"/>
    <w:rsid w:val="00E313B2"/>
    <w:rsid w:val="00E31F17"/>
    <w:rsid w:val="00E32F47"/>
    <w:rsid w:val="00E336BA"/>
    <w:rsid w:val="00E41A74"/>
    <w:rsid w:val="00E4334E"/>
    <w:rsid w:val="00E43782"/>
    <w:rsid w:val="00E43BFF"/>
    <w:rsid w:val="00E46AFC"/>
    <w:rsid w:val="00E54DE2"/>
    <w:rsid w:val="00E550B7"/>
    <w:rsid w:val="00E6501A"/>
    <w:rsid w:val="00E7305B"/>
    <w:rsid w:val="00E81C46"/>
    <w:rsid w:val="00E86D0E"/>
    <w:rsid w:val="00E87303"/>
    <w:rsid w:val="00E876A7"/>
    <w:rsid w:val="00E87A31"/>
    <w:rsid w:val="00EA4141"/>
    <w:rsid w:val="00EA6672"/>
    <w:rsid w:val="00EA6BBE"/>
    <w:rsid w:val="00EB2E7F"/>
    <w:rsid w:val="00EB3B33"/>
    <w:rsid w:val="00EB46E4"/>
    <w:rsid w:val="00EB5216"/>
    <w:rsid w:val="00EC0C55"/>
    <w:rsid w:val="00EC0F67"/>
    <w:rsid w:val="00EC2D96"/>
    <w:rsid w:val="00EC2FFE"/>
    <w:rsid w:val="00EC6083"/>
    <w:rsid w:val="00ED2654"/>
    <w:rsid w:val="00ED5EDF"/>
    <w:rsid w:val="00EE03C8"/>
    <w:rsid w:val="00EE11AF"/>
    <w:rsid w:val="00EE181B"/>
    <w:rsid w:val="00EE319F"/>
    <w:rsid w:val="00EE6E0D"/>
    <w:rsid w:val="00EF1EB6"/>
    <w:rsid w:val="00F002D0"/>
    <w:rsid w:val="00F050B8"/>
    <w:rsid w:val="00F10D5D"/>
    <w:rsid w:val="00F17DED"/>
    <w:rsid w:val="00F27D51"/>
    <w:rsid w:val="00F318FA"/>
    <w:rsid w:val="00F3292D"/>
    <w:rsid w:val="00F33CAD"/>
    <w:rsid w:val="00F41C84"/>
    <w:rsid w:val="00F5641D"/>
    <w:rsid w:val="00F6206D"/>
    <w:rsid w:val="00F625DF"/>
    <w:rsid w:val="00F7310E"/>
    <w:rsid w:val="00F735D3"/>
    <w:rsid w:val="00F77678"/>
    <w:rsid w:val="00F84BD9"/>
    <w:rsid w:val="00F84D6E"/>
    <w:rsid w:val="00F90455"/>
    <w:rsid w:val="00FA4C9B"/>
    <w:rsid w:val="00FB006B"/>
    <w:rsid w:val="00FB3D2D"/>
    <w:rsid w:val="00FB529A"/>
    <w:rsid w:val="00FB5550"/>
    <w:rsid w:val="00FB7D03"/>
    <w:rsid w:val="00FD2C07"/>
    <w:rsid w:val="00FD45C5"/>
    <w:rsid w:val="00FE12AE"/>
    <w:rsid w:val="00FE33AE"/>
    <w:rsid w:val="00FE6D99"/>
    <w:rsid w:val="00FF01A6"/>
    <w:rsid w:val="00FF70CC"/>
    <w:rsid w:val="00FF75F8"/>
    <w:rsid w:val="00FF76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D3C"/>
    <w:rPr>
      <w:color w:val="0000FF"/>
      <w:u w:val="single"/>
    </w:rPr>
  </w:style>
  <w:style w:type="character" w:customStyle="1" w:styleId="apple-converted-space">
    <w:name w:val="apple-converted-space"/>
    <w:basedOn w:val="DefaultParagraphFont"/>
    <w:rsid w:val="00987D3C"/>
  </w:style>
  <w:style w:type="paragraph" w:styleId="ListParagraph">
    <w:name w:val="List Paragraph"/>
    <w:basedOn w:val="Normal"/>
    <w:uiPriority w:val="34"/>
    <w:qFormat/>
    <w:rsid w:val="00B0488C"/>
    <w:pPr>
      <w:spacing w:after="240" w:line="480" w:lineRule="auto"/>
      <w:ind w:left="720" w:firstLine="360"/>
      <w:contextualSpacing/>
    </w:pPr>
    <w:rPr>
      <w:rFonts w:eastAsiaTheme="minorEastAsia"/>
    </w:rPr>
  </w:style>
  <w:style w:type="table" w:styleId="TableGrid">
    <w:name w:val="Table Grid"/>
    <w:basedOn w:val="TableNormal"/>
    <w:uiPriority w:val="59"/>
    <w:rsid w:val="000716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0A2"/>
    <w:rPr>
      <w:rFonts w:ascii="Tahoma" w:hAnsi="Tahoma" w:cs="Tahoma"/>
      <w:sz w:val="16"/>
      <w:szCs w:val="16"/>
    </w:rPr>
  </w:style>
  <w:style w:type="paragraph" w:styleId="NoSpacing">
    <w:name w:val="No Spacing"/>
    <w:uiPriority w:val="1"/>
    <w:qFormat/>
    <w:rsid w:val="0014202D"/>
    <w:pPr>
      <w:spacing w:after="0" w:line="240" w:lineRule="auto"/>
    </w:pPr>
  </w:style>
  <w:style w:type="character" w:customStyle="1" w:styleId="cit-name-surname">
    <w:name w:val="cit-name-surname"/>
    <w:basedOn w:val="DefaultParagraphFont"/>
    <w:rsid w:val="00642F95"/>
  </w:style>
  <w:style w:type="character" w:customStyle="1" w:styleId="cit-name-given-names">
    <w:name w:val="cit-name-given-names"/>
    <w:basedOn w:val="DefaultParagraphFont"/>
    <w:rsid w:val="00642F95"/>
  </w:style>
  <w:style w:type="character" w:styleId="HTMLCite">
    <w:name w:val="HTML Cite"/>
    <w:basedOn w:val="DefaultParagraphFont"/>
    <w:uiPriority w:val="99"/>
    <w:semiHidden/>
    <w:unhideWhenUsed/>
    <w:rsid w:val="00642F95"/>
    <w:rPr>
      <w:i/>
      <w:iCs/>
    </w:rPr>
  </w:style>
  <w:style w:type="character" w:customStyle="1" w:styleId="cit-article-title">
    <w:name w:val="cit-article-title"/>
    <w:basedOn w:val="DefaultParagraphFont"/>
    <w:rsid w:val="00642F95"/>
  </w:style>
  <w:style w:type="character" w:customStyle="1" w:styleId="cit-source">
    <w:name w:val="cit-source"/>
    <w:basedOn w:val="DefaultParagraphFont"/>
    <w:rsid w:val="00642F95"/>
  </w:style>
  <w:style w:type="character" w:customStyle="1" w:styleId="cit-edition">
    <w:name w:val="cit-edition"/>
    <w:basedOn w:val="DefaultParagraphFont"/>
    <w:rsid w:val="00642F95"/>
  </w:style>
  <w:style w:type="character" w:customStyle="1" w:styleId="cit-publ-loc">
    <w:name w:val="cit-publ-loc"/>
    <w:basedOn w:val="DefaultParagraphFont"/>
    <w:rsid w:val="00642F95"/>
  </w:style>
  <w:style w:type="character" w:customStyle="1" w:styleId="cit-publ-name">
    <w:name w:val="cit-publ-name"/>
    <w:basedOn w:val="DefaultParagraphFont"/>
    <w:rsid w:val="00642F95"/>
  </w:style>
  <w:style w:type="character" w:customStyle="1" w:styleId="cit-pub-date">
    <w:name w:val="cit-pub-date"/>
    <w:basedOn w:val="DefaultParagraphFont"/>
    <w:rsid w:val="00642F95"/>
  </w:style>
  <w:style w:type="character" w:customStyle="1" w:styleId="cit-fpage">
    <w:name w:val="cit-fpage"/>
    <w:basedOn w:val="DefaultParagraphFont"/>
    <w:rsid w:val="00642F95"/>
  </w:style>
  <w:style w:type="character" w:customStyle="1" w:styleId="cit-lpage">
    <w:name w:val="cit-lpage"/>
    <w:basedOn w:val="DefaultParagraphFont"/>
    <w:rsid w:val="00642F95"/>
  </w:style>
  <w:style w:type="character" w:customStyle="1" w:styleId="cit-vol">
    <w:name w:val="cit-vol"/>
    <w:basedOn w:val="DefaultParagraphFont"/>
    <w:rsid w:val="006C6352"/>
  </w:style>
  <w:style w:type="character" w:customStyle="1" w:styleId="italic">
    <w:name w:val="italic"/>
    <w:basedOn w:val="DefaultParagraphFont"/>
    <w:rsid w:val="00C77234"/>
  </w:style>
  <w:style w:type="paragraph" w:styleId="NormalWeb">
    <w:name w:val="Normal (Web)"/>
    <w:basedOn w:val="Normal"/>
    <w:uiPriority w:val="99"/>
    <w:unhideWhenUsed/>
    <w:rsid w:val="00C77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
    <w:name w:val="journal"/>
    <w:basedOn w:val="DefaultParagraphFont"/>
    <w:rsid w:val="008268A0"/>
  </w:style>
  <w:style w:type="character" w:customStyle="1" w:styleId="jnumber">
    <w:name w:val="jnumber"/>
    <w:basedOn w:val="DefaultParagraphFont"/>
    <w:rsid w:val="008268A0"/>
  </w:style>
  <w:style w:type="character" w:styleId="CommentReference">
    <w:name w:val="annotation reference"/>
    <w:basedOn w:val="DefaultParagraphFont"/>
    <w:uiPriority w:val="99"/>
    <w:semiHidden/>
    <w:unhideWhenUsed/>
    <w:rsid w:val="00AF4CE9"/>
    <w:rPr>
      <w:sz w:val="16"/>
      <w:szCs w:val="16"/>
    </w:rPr>
  </w:style>
  <w:style w:type="paragraph" w:styleId="CommentText">
    <w:name w:val="annotation text"/>
    <w:basedOn w:val="Normal"/>
    <w:link w:val="CommentTextChar"/>
    <w:uiPriority w:val="99"/>
    <w:semiHidden/>
    <w:unhideWhenUsed/>
    <w:rsid w:val="00AF4CE9"/>
    <w:pPr>
      <w:spacing w:line="240" w:lineRule="auto"/>
    </w:pPr>
    <w:rPr>
      <w:sz w:val="20"/>
      <w:szCs w:val="20"/>
    </w:rPr>
  </w:style>
  <w:style w:type="character" w:customStyle="1" w:styleId="CommentTextChar">
    <w:name w:val="Comment Text Char"/>
    <w:basedOn w:val="DefaultParagraphFont"/>
    <w:link w:val="CommentText"/>
    <w:uiPriority w:val="99"/>
    <w:semiHidden/>
    <w:rsid w:val="00AF4CE9"/>
    <w:rPr>
      <w:sz w:val="20"/>
      <w:szCs w:val="20"/>
    </w:rPr>
  </w:style>
  <w:style w:type="paragraph" w:styleId="CommentSubject">
    <w:name w:val="annotation subject"/>
    <w:basedOn w:val="CommentText"/>
    <w:next w:val="CommentText"/>
    <w:link w:val="CommentSubjectChar"/>
    <w:uiPriority w:val="99"/>
    <w:semiHidden/>
    <w:unhideWhenUsed/>
    <w:rsid w:val="00AF4CE9"/>
    <w:rPr>
      <w:b/>
      <w:bCs/>
    </w:rPr>
  </w:style>
  <w:style w:type="character" w:customStyle="1" w:styleId="CommentSubjectChar">
    <w:name w:val="Comment Subject Char"/>
    <w:basedOn w:val="CommentTextChar"/>
    <w:link w:val="CommentSubject"/>
    <w:uiPriority w:val="99"/>
    <w:semiHidden/>
    <w:rsid w:val="00AF4CE9"/>
    <w:rPr>
      <w:b/>
      <w:bCs/>
    </w:rPr>
  </w:style>
  <w:style w:type="character" w:customStyle="1" w:styleId="apple-style-span">
    <w:name w:val="apple-style-span"/>
    <w:rsid w:val="00BF1E64"/>
  </w:style>
  <w:style w:type="character" w:styleId="LineNumber">
    <w:name w:val="line number"/>
    <w:basedOn w:val="DefaultParagraphFont"/>
    <w:uiPriority w:val="99"/>
    <w:semiHidden/>
    <w:unhideWhenUsed/>
    <w:rsid w:val="005B0FA7"/>
  </w:style>
  <w:style w:type="character" w:customStyle="1" w:styleId="person-name">
    <w:name w:val="person-name"/>
    <w:basedOn w:val="DefaultParagraphFont"/>
    <w:rsid w:val="003D3131"/>
  </w:style>
  <w:style w:type="character" w:customStyle="1" w:styleId="surname">
    <w:name w:val="surname"/>
    <w:basedOn w:val="DefaultParagraphFont"/>
    <w:rsid w:val="003D3131"/>
  </w:style>
  <w:style w:type="character" w:customStyle="1" w:styleId="givennames">
    <w:name w:val="givennames"/>
    <w:basedOn w:val="DefaultParagraphFont"/>
    <w:rsid w:val="003D3131"/>
  </w:style>
  <w:style w:type="character" w:styleId="Emphasis">
    <w:name w:val="Emphasis"/>
    <w:basedOn w:val="DefaultParagraphFont"/>
    <w:uiPriority w:val="20"/>
    <w:qFormat/>
    <w:rsid w:val="003D3131"/>
    <w:rPr>
      <w:i/>
      <w:iCs/>
    </w:rPr>
  </w:style>
  <w:style w:type="paragraph" w:styleId="Header">
    <w:name w:val="header"/>
    <w:basedOn w:val="Normal"/>
    <w:link w:val="HeaderChar"/>
    <w:uiPriority w:val="99"/>
    <w:unhideWhenUsed/>
    <w:rsid w:val="00531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291"/>
  </w:style>
  <w:style w:type="paragraph" w:styleId="Footer">
    <w:name w:val="footer"/>
    <w:basedOn w:val="Normal"/>
    <w:link w:val="FooterChar"/>
    <w:uiPriority w:val="99"/>
    <w:unhideWhenUsed/>
    <w:rsid w:val="00531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291"/>
  </w:style>
  <w:style w:type="character" w:customStyle="1" w:styleId="current-selection">
    <w:name w:val="current-selection"/>
    <w:basedOn w:val="DefaultParagraphFont"/>
    <w:rsid w:val="00BB7014"/>
  </w:style>
  <w:style w:type="character" w:customStyle="1" w:styleId="a">
    <w:name w:val="_"/>
    <w:basedOn w:val="DefaultParagraphFont"/>
    <w:rsid w:val="00BB7014"/>
  </w:style>
  <w:style w:type="character" w:styleId="FollowedHyperlink">
    <w:name w:val="FollowedHyperlink"/>
    <w:basedOn w:val="DefaultParagraphFont"/>
    <w:uiPriority w:val="99"/>
    <w:semiHidden/>
    <w:unhideWhenUsed/>
    <w:rsid w:val="00756ECE"/>
    <w:rPr>
      <w:color w:val="800080" w:themeColor="followedHyperlink"/>
      <w:u w:val="single"/>
    </w:rPr>
  </w:style>
  <w:style w:type="character" w:styleId="Strong">
    <w:name w:val="Strong"/>
    <w:basedOn w:val="DefaultParagraphFont"/>
    <w:uiPriority w:val="22"/>
    <w:qFormat/>
    <w:rsid w:val="00E20122"/>
    <w:rPr>
      <w:b/>
      <w:bCs/>
    </w:rPr>
  </w:style>
  <w:style w:type="character" w:customStyle="1" w:styleId="reference">
    <w:name w:val="reference"/>
    <w:basedOn w:val="DefaultParagraphFont"/>
    <w:rsid w:val="009C1D68"/>
  </w:style>
  <w:style w:type="character" w:customStyle="1" w:styleId="refauthors">
    <w:name w:val="refauthors"/>
    <w:basedOn w:val="DefaultParagraphFont"/>
    <w:rsid w:val="009C1D68"/>
  </w:style>
  <w:style w:type="character" w:customStyle="1" w:styleId="reftitle">
    <w:name w:val="reftitle"/>
    <w:basedOn w:val="DefaultParagraphFont"/>
    <w:rsid w:val="009C1D68"/>
  </w:style>
  <w:style w:type="character" w:customStyle="1" w:styleId="refseriestitle">
    <w:name w:val="refseriestitle"/>
    <w:basedOn w:val="DefaultParagraphFont"/>
    <w:rsid w:val="009C1D68"/>
  </w:style>
  <w:style w:type="character" w:customStyle="1" w:styleId="refseriesdate">
    <w:name w:val="refseriesdate"/>
    <w:basedOn w:val="DefaultParagraphFont"/>
    <w:rsid w:val="009C1D68"/>
  </w:style>
  <w:style w:type="character" w:customStyle="1" w:styleId="refseriesvolume">
    <w:name w:val="refseriesvolume"/>
    <w:basedOn w:val="DefaultParagraphFont"/>
    <w:rsid w:val="009C1D68"/>
  </w:style>
  <w:style w:type="character" w:customStyle="1" w:styleId="refpages">
    <w:name w:val="refpages"/>
    <w:basedOn w:val="DefaultParagraphFont"/>
    <w:rsid w:val="009C1D68"/>
  </w:style>
  <w:style w:type="character" w:customStyle="1" w:styleId="ref-journal">
    <w:name w:val="ref-journal"/>
    <w:basedOn w:val="DefaultParagraphFont"/>
    <w:rsid w:val="00EC0F67"/>
  </w:style>
  <w:style w:type="character" w:customStyle="1" w:styleId="ref-vol">
    <w:name w:val="ref-vol"/>
    <w:basedOn w:val="DefaultParagraphFont"/>
    <w:rsid w:val="00EC0F67"/>
  </w:style>
  <w:style w:type="paragraph" w:customStyle="1" w:styleId="title">
    <w:name w:val="title"/>
    <w:basedOn w:val="Normal"/>
    <w:rsid w:val="000F161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sc">
    <w:name w:val="desc"/>
    <w:basedOn w:val="Normal"/>
    <w:rsid w:val="000F161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tails">
    <w:name w:val="details"/>
    <w:basedOn w:val="Normal"/>
    <w:rsid w:val="000F161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jrnl">
    <w:name w:val="jrnl"/>
    <w:basedOn w:val="DefaultParagraphFont"/>
    <w:rsid w:val="000F1614"/>
  </w:style>
</w:styles>
</file>

<file path=word/webSettings.xml><?xml version="1.0" encoding="utf-8"?>
<w:webSettings xmlns:r="http://schemas.openxmlformats.org/officeDocument/2006/relationships" xmlns:w="http://schemas.openxmlformats.org/wordprocessingml/2006/main">
  <w:divs>
    <w:div w:id="53548227">
      <w:bodyDiv w:val="1"/>
      <w:marLeft w:val="0"/>
      <w:marRight w:val="0"/>
      <w:marTop w:val="0"/>
      <w:marBottom w:val="0"/>
      <w:divBdr>
        <w:top w:val="none" w:sz="0" w:space="0" w:color="auto"/>
        <w:left w:val="none" w:sz="0" w:space="0" w:color="auto"/>
        <w:bottom w:val="none" w:sz="0" w:space="0" w:color="auto"/>
        <w:right w:val="none" w:sz="0" w:space="0" w:color="auto"/>
      </w:divBdr>
    </w:div>
    <w:div w:id="265508719">
      <w:bodyDiv w:val="1"/>
      <w:marLeft w:val="0"/>
      <w:marRight w:val="0"/>
      <w:marTop w:val="0"/>
      <w:marBottom w:val="0"/>
      <w:divBdr>
        <w:top w:val="none" w:sz="0" w:space="0" w:color="auto"/>
        <w:left w:val="none" w:sz="0" w:space="0" w:color="auto"/>
        <w:bottom w:val="none" w:sz="0" w:space="0" w:color="auto"/>
        <w:right w:val="none" w:sz="0" w:space="0" w:color="auto"/>
      </w:divBdr>
      <w:divsChild>
        <w:div w:id="1194072564">
          <w:marLeft w:val="0"/>
          <w:marRight w:val="0"/>
          <w:marTop w:val="0"/>
          <w:marBottom w:val="0"/>
          <w:divBdr>
            <w:top w:val="none" w:sz="0" w:space="0" w:color="auto"/>
            <w:left w:val="none" w:sz="0" w:space="0" w:color="auto"/>
            <w:bottom w:val="none" w:sz="0" w:space="0" w:color="auto"/>
            <w:right w:val="none" w:sz="0" w:space="0" w:color="auto"/>
          </w:divBdr>
        </w:div>
        <w:div w:id="603004497">
          <w:marLeft w:val="0"/>
          <w:marRight w:val="0"/>
          <w:marTop w:val="0"/>
          <w:marBottom w:val="0"/>
          <w:divBdr>
            <w:top w:val="none" w:sz="0" w:space="0" w:color="auto"/>
            <w:left w:val="none" w:sz="0" w:space="0" w:color="auto"/>
            <w:bottom w:val="none" w:sz="0" w:space="0" w:color="auto"/>
            <w:right w:val="none" w:sz="0" w:space="0" w:color="auto"/>
          </w:divBdr>
        </w:div>
      </w:divsChild>
    </w:div>
    <w:div w:id="436021605">
      <w:bodyDiv w:val="1"/>
      <w:marLeft w:val="0"/>
      <w:marRight w:val="0"/>
      <w:marTop w:val="0"/>
      <w:marBottom w:val="0"/>
      <w:divBdr>
        <w:top w:val="none" w:sz="0" w:space="0" w:color="auto"/>
        <w:left w:val="none" w:sz="0" w:space="0" w:color="auto"/>
        <w:bottom w:val="none" w:sz="0" w:space="0" w:color="auto"/>
        <w:right w:val="none" w:sz="0" w:space="0" w:color="auto"/>
      </w:divBdr>
    </w:div>
    <w:div w:id="443622901">
      <w:bodyDiv w:val="1"/>
      <w:marLeft w:val="0"/>
      <w:marRight w:val="0"/>
      <w:marTop w:val="0"/>
      <w:marBottom w:val="0"/>
      <w:divBdr>
        <w:top w:val="none" w:sz="0" w:space="0" w:color="auto"/>
        <w:left w:val="none" w:sz="0" w:space="0" w:color="auto"/>
        <w:bottom w:val="none" w:sz="0" w:space="0" w:color="auto"/>
        <w:right w:val="none" w:sz="0" w:space="0" w:color="auto"/>
      </w:divBdr>
      <w:divsChild>
        <w:div w:id="2072773370">
          <w:marLeft w:val="0"/>
          <w:marRight w:val="0"/>
          <w:marTop w:val="0"/>
          <w:marBottom w:val="0"/>
          <w:divBdr>
            <w:top w:val="none" w:sz="0" w:space="0" w:color="auto"/>
            <w:left w:val="none" w:sz="0" w:space="0" w:color="auto"/>
            <w:bottom w:val="none" w:sz="0" w:space="0" w:color="auto"/>
            <w:right w:val="none" w:sz="0" w:space="0" w:color="auto"/>
          </w:divBdr>
        </w:div>
        <w:div w:id="796218705">
          <w:marLeft w:val="0"/>
          <w:marRight w:val="0"/>
          <w:marTop w:val="0"/>
          <w:marBottom w:val="0"/>
          <w:divBdr>
            <w:top w:val="none" w:sz="0" w:space="0" w:color="auto"/>
            <w:left w:val="none" w:sz="0" w:space="0" w:color="auto"/>
            <w:bottom w:val="none" w:sz="0" w:space="0" w:color="auto"/>
            <w:right w:val="none" w:sz="0" w:space="0" w:color="auto"/>
          </w:divBdr>
        </w:div>
      </w:divsChild>
    </w:div>
    <w:div w:id="558396586">
      <w:bodyDiv w:val="1"/>
      <w:marLeft w:val="0"/>
      <w:marRight w:val="0"/>
      <w:marTop w:val="0"/>
      <w:marBottom w:val="0"/>
      <w:divBdr>
        <w:top w:val="none" w:sz="0" w:space="0" w:color="auto"/>
        <w:left w:val="none" w:sz="0" w:space="0" w:color="auto"/>
        <w:bottom w:val="none" w:sz="0" w:space="0" w:color="auto"/>
        <w:right w:val="none" w:sz="0" w:space="0" w:color="auto"/>
      </w:divBdr>
      <w:divsChild>
        <w:div w:id="111246836">
          <w:marLeft w:val="0"/>
          <w:marRight w:val="0"/>
          <w:marTop w:val="0"/>
          <w:marBottom w:val="0"/>
          <w:divBdr>
            <w:top w:val="none" w:sz="0" w:space="0" w:color="auto"/>
            <w:left w:val="none" w:sz="0" w:space="0" w:color="auto"/>
            <w:bottom w:val="none" w:sz="0" w:space="0" w:color="auto"/>
            <w:right w:val="none" w:sz="0" w:space="0" w:color="auto"/>
          </w:divBdr>
        </w:div>
        <w:div w:id="352456546">
          <w:marLeft w:val="0"/>
          <w:marRight w:val="0"/>
          <w:marTop w:val="0"/>
          <w:marBottom w:val="0"/>
          <w:divBdr>
            <w:top w:val="none" w:sz="0" w:space="0" w:color="auto"/>
            <w:left w:val="none" w:sz="0" w:space="0" w:color="auto"/>
            <w:bottom w:val="none" w:sz="0" w:space="0" w:color="auto"/>
            <w:right w:val="none" w:sz="0" w:space="0" w:color="auto"/>
          </w:divBdr>
        </w:div>
      </w:divsChild>
    </w:div>
    <w:div w:id="567374901">
      <w:bodyDiv w:val="1"/>
      <w:marLeft w:val="0"/>
      <w:marRight w:val="0"/>
      <w:marTop w:val="0"/>
      <w:marBottom w:val="0"/>
      <w:divBdr>
        <w:top w:val="none" w:sz="0" w:space="0" w:color="auto"/>
        <w:left w:val="none" w:sz="0" w:space="0" w:color="auto"/>
        <w:bottom w:val="none" w:sz="0" w:space="0" w:color="auto"/>
        <w:right w:val="none" w:sz="0" w:space="0" w:color="auto"/>
      </w:divBdr>
    </w:div>
    <w:div w:id="709887223">
      <w:bodyDiv w:val="1"/>
      <w:marLeft w:val="0"/>
      <w:marRight w:val="0"/>
      <w:marTop w:val="0"/>
      <w:marBottom w:val="0"/>
      <w:divBdr>
        <w:top w:val="none" w:sz="0" w:space="0" w:color="auto"/>
        <w:left w:val="none" w:sz="0" w:space="0" w:color="auto"/>
        <w:bottom w:val="none" w:sz="0" w:space="0" w:color="auto"/>
        <w:right w:val="none" w:sz="0" w:space="0" w:color="auto"/>
      </w:divBdr>
      <w:divsChild>
        <w:div w:id="301738698">
          <w:marLeft w:val="0"/>
          <w:marRight w:val="0"/>
          <w:marTop w:val="0"/>
          <w:marBottom w:val="0"/>
          <w:divBdr>
            <w:top w:val="none" w:sz="0" w:space="0" w:color="auto"/>
            <w:left w:val="none" w:sz="0" w:space="0" w:color="auto"/>
            <w:bottom w:val="none" w:sz="0" w:space="0" w:color="auto"/>
            <w:right w:val="none" w:sz="0" w:space="0" w:color="auto"/>
          </w:divBdr>
        </w:div>
        <w:div w:id="260800485">
          <w:marLeft w:val="0"/>
          <w:marRight w:val="0"/>
          <w:marTop w:val="0"/>
          <w:marBottom w:val="0"/>
          <w:divBdr>
            <w:top w:val="none" w:sz="0" w:space="0" w:color="auto"/>
            <w:left w:val="none" w:sz="0" w:space="0" w:color="auto"/>
            <w:bottom w:val="none" w:sz="0" w:space="0" w:color="auto"/>
            <w:right w:val="none" w:sz="0" w:space="0" w:color="auto"/>
          </w:divBdr>
        </w:div>
      </w:divsChild>
    </w:div>
    <w:div w:id="726534395">
      <w:bodyDiv w:val="1"/>
      <w:marLeft w:val="0"/>
      <w:marRight w:val="0"/>
      <w:marTop w:val="0"/>
      <w:marBottom w:val="0"/>
      <w:divBdr>
        <w:top w:val="none" w:sz="0" w:space="0" w:color="auto"/>
        <w:left w:val="none" w:sz="0" w:space="0" w:color="auto"/>
        <w:bottom w:val="none" w:sz="0" w:space="0" w:color="auto"/>
        <w:right w:val="none" w:sz="0" w:space="0" w:color="auto"/>
      </w:divBdr>
    </w:div>
    <w:div w:id="726955650">
      <w:bodyDiv w:val="1"/>
      <w:marLeft w:val="0"/>
      <w:marRight w:val="0"/>
      <w:marTop w:val="0"/>
      <w:marBottom w:val="0"/>
      <w:divBdr>
        <w:top w:val="none" w:sz="0" w:space="0" w:color="auto"/>
        <w:left w:val="none" w:sz="0" w:space="0" w:color="auto"/>
        <w:bottom w:val="none" w:sz="0" w:space="0" w:color="auto"/>
        <w:right w:val="none" w:sz="0" w:space="0" w:color="auto"/>
      </w:divBdr>
      <w:divsChild>
        <w:div w:id="492647072">
          <w:marLeft w:val="0"/>
          <w:marRight w:val="0"/>
          <w:marTop w:val="0"/>
          <w:marBottom w:val="0"/>
          <w:divBdr>
            <w:top w:val="none" w:sz="0" w:space="0" w:color="auto"/>
            <w:left w:val="none" w:sz="0" w:space="0" w:color="auto"/>
            <w:bottom w:val="none" w:sz="0" w:space="0" w:color="auto"/>
            <w:right w:val="none" w:sz="0" w:space="0" w:color="auto"/>
          </w:divBdr>
        </w:div>
        <w:div w:id="728651237">
          <w:marLeft w:val="0"/>
          <w:marRight w:val="0"/>
          <w:marTop w:val="0"/>
          <w:marBottom w:val="0"/>
          <w:divBdr>
            <w:top w:val="none" w:sz="0" w:space="0" w:color="auto"/>
            <w:left w:val="none" w:sz="0" w:space="0" w:color="auto"/>
            <w:bottom w:val="none" w:sz="0" w:space="0" w:color="auto"/>
            <w:right w:val="none" w:sz="0" w:space="0" w:color="auto"/>
          </w:divBdr>
        </w:div>
        <w:div w:id="1189560779">
          <w:marLeft w:val="0"/>
          <w:marRight w:val="0"/>
          <w:marTop w:val="0"/>
          <w:marBottom w:val="0"/>
          <w:divBdr>
            <w:top w:val="none" w:sz="0" w:space="0" w:color="auto"/>
            <w:left w:val="none" w:sz="0" w:space="0" w:color="auto"/>
            <w:bottom w:val="none" w:sz="0" w:space="0" w:color="auto"/>
            <w:right w:val="none" w:sz="0" w:space="0" w:color="auto"/>
          </w:divBdr>
        </w:div>
      </w:divsChild>
    </w:div>
    <w:div w:id="792139975">
      <w:bodyDiv w:val="1"/>
      <w:marLeft w:val="0"/>
      <w:marRight w:val="0"/>
      <w:marTop w:val="0"/>
      <w:marBottom w:val="0"/>
      <w:divBdr>
        <w:top w:val="none" w:sz="0" w:space="0" w:color="auto"/>
        <w:left w:val="none" w:sz="0" w:space="0" w:color="auto"/>
        <w:bottom w:val="none" w:sz="0" w:space="0" w:color="auto"/>
        <w:right w:val="none" w:sz="0" w:space="0" w:color="auto"/>
      </w:divBdr>
    </w:div>
    <w:div w:id="829103644">
      <w:bodyDiv w:val="1"/>
      <w:marLeft w:val="0"/>
      <w:marRight w:val="0"/>
      <w:marTop w:val="0"/>
      <w:marBottom w:val="0"/>
      <w:divBdr>
        <w:top w:val="none" w:sz="0" w:space="0" w:color="auto"/>
        <w:left w:val="none" w:sz="0" w:space="0" w:color="auto"/>
        <w:bottom w:val="none" w:sz="0" w:space="0" w:color="auto"/>
        <w:right w:val="none" w:sz="0" w:space="0" w:color="auto"/>
      </w:divBdr>
      <w:divsChild>
        <w:div w:id="1552691249">
          <w:marLeft w:val="0"/>
          <w:marRight w:val="0"/>
          <w:marTop w:val="0"/>
          <w:marBottom w:val="0"/>
          <w:divBdr>
            <w:top w:val="none" w:sz="0" w:space="0" w:color="auto"/>
            <w:left w:val="none" w:sz="0" w:space="0" w:color="auto"/>
            <w:bottom w:val="none" w:sz="0" w:space="0" w:color="auto"/>
            <w:right w:val="none" w:sz="0" w:space="0" w:color="auto"/>
          </w:divBdr>
        </w:div>
        <w:div w:id="1855412215">
          <w:marLeft w:val="0"/>
          <w:marRight w:val="0"/>
          <w:marTop w:val="0"/>
          <w:marBottom w:val="0"/>
          <w:divBdr>
            <w:top w:val="none" w:sz="0" w:space="0" w:color="auto"/>
            <w:left w:val="none" w:sz="0" w:space="0" w:color="auto"/>
            <w:bottom w:val="none" w:sz="0" w:space="0" w:color="auto"/>
            <w:right w:val="none" w:sz="0" w:space="0" w:color="auto"/>
          </w:divBdr>
        </w:div>
        <w:div w:id="1233002469">
          <w:marLeft w:val="0"/>
          <w:marRight w:val="0"/>
          <w:marTop w:val="0"/>
          <w:marBottom w:val="0"/>
          <w:divBdr>
            <w:top w:val="none" w:sz="0" w:space="0" w:color="auto"/>
            <w:left w:val="none" w:sz="0" w:space="0" w:color="auto"/>
            <w:bottom w:val="none" w:sz="0" w:space="0" w:color="auto"/>
            <w:right w:val="none" w:sz="0" w:space="0" w:color="auto"/>
          </w:divBdr>
        </w:div>
      </w:divsChild>
    </w:div>
    <w:div w:id="829834846">
      <w:bodyDiv w:val="1"/>
      <w:marLeft w:val="0"/>
      <w:marRight w:val="0"/>
      <w:marTop w:val="0"/>
      <w:marBottom w:val="0"/>
      <w:divBdr>
        <w:top w:val="none" w:sz="0" w:space="0" w:color="auto"/>
        <w:left w:val="none" w:sz="0" w:space="0" w:color="auto"/>
        <w:bottom w:val="none" w:sz="0" w:space="0" w:color="auto"/>
        <w:right w:val="none" w:sz="0" w:space="0" w:color="auto"/>
      </w:divBdr>
    </w:div>
    <w:div w:id="1078752887">
      <w:bodyDiv w:val="1"/>
      <w:marLeft w:val="0"/>
      <w:marRight w:val="0"/>
      <w:marTop w:val="0"/>
      <w:marBottom w:val="0"/>
      <w:divBdr>
        <w:top w:val="none" w:sz="0" w:space="0" w:color="auto"/>
        <w:left w:val="none" w:sz="0" w:space="0" w:color="auto"/>
        <w:bottom w:val="none" w:sz="0" w:space="0" w:color="auto"/>
        <w:right w:val="none" w:sz="0" w:space="0" w:color="auto"/>
      </w:divBdr>
    </w:div>
    <w:div w:id="1156341517">
      <w:bodyDiv w:val="1"/>
      <w:marLeft w:val="0"/>
      <w:marRight w:val="0"/>
      <w:marTop w:val="0"/>
      <w:marBottom w:val="0"/>
      <w:divBdr>
        <w:top w:val="none" w:sz="0" w:space="0" w:color="auto"/>
        <w:left w:val="none" w:sz="0" w:space="0" w:color="auto"/>
        <w:bottom w:val="none" w:sz="0" w:space="0" w:color="auto"/>
        <w:right w:val="none" w:sz="0" w:space="0" w:color="auto"/>
      </w:divBdr>
      <w:divsChild>
        <w:div w:id="1349286061">
          <w:marLeft w:val="0"/>
          <w:marRight w:val="0"/>
          <w:marTop w:val="0"/>
          <w:marBottom w:val="0"/>
          <w:divBdr>
            <w:top w:val="none" w:sz="0" w:space="0" w:color="auto"/>
            <w:left w:val="none" w:sz="0" w:space="0" w:color="auto"/>
            <w:bottom w:val="none" w:sz="0" w:space="0" w:color="auto"/>
            <w:right w:val="none" w:sz="0" w:space="0" w:color="auto"/>
          </w:divBdr>
        </w:div>
        <w:div w:id="905458009">
          <w:marLeft w:val="0"/>
          <w:marRight w:val="0"/>
          <w:marTop w:val="0"/>
          <w:marBottom w:val="0"/>
          <w:divBdr>
            <w:top w:val="none" w:sz="0" w:space="0" w:color="auto"/>
            <w:left w:val="none" w:sz="0" w:space="0" w:color="auto"/>
            <w:bottom w:val="none" w:sz="0" w:space="0" w:color="auto"/>
            <w:right w:val="none" w:sz="0" w:space="0" w:color="auto"/>
          </w:divBdr>
        </w:div>
      </w:divsChild>
    </w:div>
    <w:div w:id="1209804593">
      <w:bodyDiv w:val="1"/>
      <w:marLeft w:val="0"/>
      <w:marRight w:val="0"/>
      <w:marTop w:val="0"/>
      <w:marBottom w:val="0"/>
      <w:divBdr>
        <w:top w:val="none" w:sz="0" w:space="0" w:color="auto"/>
        <w:left w:val="none" w:sz="0" w:space="0" w:color="auto"/>
        <w:bottom w:val="none" w:sz="0" w:space="0" w:color="auto"/>
        <w:right w:val="none" w:sz="0" w:space="0" w:color="auto"/>
      </w:divBdr>
      <w:divsChild>
        <w:div w:id="65425254">
          <w:marLeft w:val="0"/>
          <w:marRight w:val="0"/>
          <w:marTop w:val="0"/>
          <w:marBottom w:val="0"/>
          <w:divBdr>
            <w:top w:val="none" w:sz="0" w:space="0" w:color="auto"/>
            <w:left w:val="none" w:sz="0" w:space="0" w:color="auto"/>
            <w:bottom w:val="none" w:sz="0" w:space="0" w:color="auto"/>
            <w:right w:val="none" w:sz="0" w:space="0" w:color="auto"/>
          </w:divBdr>
        </w:div>
        <w:div w:id="278032050">
          <w:marLeft w:val="0"/>
          <w:marRight w:val="0"/>
          <w:marTop w:val="0"/>
          <w:marBottom w:val="0"/>
          <w:divBdr>
            <w:top w:val="none" w:sz="0" w:space="0" w:color="auto"/>
            <w:left w:val="none" w:sz="0" w:space="0" w:color="auto"/>
            <w:bottom w:val="none" w:sz="0" w:space="0" w:color="auto"/>
            <w:right w:val="none" w:sz="0" w:space="0" w:color="auto"/>
          </w:divBdr>
        </w:div>
      </w:divsChild>
    </w:div>
    <w:div w:id="1322000959">
      <w:bodyDiv w:val="1"/>
      <w:marLeft w:val="0"/>
      <w:marRight w:val="0"/>
      <w:marTop w:val="0"/>
      <w:marBottom w:val="0"/>
      <w:divBdr>
        <w:top w:val="none" w:sz="0" w:space="0" w:color="auto"/>
        <w:left w:val="none" w:sz="0" w:space="0" w:color="auto"/>
        <w:bottom w:val="none" w:sz="0" w:space="0" w:color="auto"/>
        <w:right w:val="none" w:sz="0" w:space="0" w:color="auto"/>
      </w:divBdr>
      <w:divsChild>
        <w:div w:id="350300416">
          <w:marLeft w:val="0"/>
          <w:marRight w:val="0"/>
          <w:marTop w:val="0"/>
          <w:marBottom w:val="0"/>
          <w:divBdr>
            <w:top w:val="none" w:sz="0" w:space="0" w:color="auto"/>
            <w:left w:val="none" w:sz="0" w:space="0" w:color="auto"/>
            <w:bottom w:val="none" w:sz="0" w:space="0" w:color="auto"/>
            <w:right w:val="none" w:sz="0" w:space="0" w:color="auto"/>
          </w:divBdr>
        </w:div>
        <w:div w:id="1952349545">
          <w:marLeft w:val="0"/>
          <w:marRight w:val="0"/>
          <w:marTop w:val="0"/>
          <w:marBottom w:val="0"/>
          <w:divBdr>
            <w:top w:val="none" w:sz="0" w:space="0" w:color="auto"/>
            <w:left w:val="none" w:sz="0" w:space="0" w:color="auto"/>
            <w:bottom w:val="none" w:sz="0" w:space="0" w:color="auto"/>
            <w:right w:val="none" w:sz="0" w:space="0" w:color="auto"/>
          </w:divBdr>
        </w:div>
      </w:divsChild>
    </w:div>
    <w:div w:id="1398285052">
      <w:bodyDiv w:val="1"/>
      <w:marLeft w:val="0"/>
      <w:marRight w:val="0"/>
      <w:marTop w:val="0"/>
      <w:marBottom w:val="0"/>
      <w:divBdr>
        <w:top w:val="none" w:sz="0" w:space="0" w:color="auto"/>
        <w:left w:val="none" w:sz="0" w:space="0" w:color="auto"/>
        <w:bottom w:val="none" w:sz="0" w:space="0" w:color="auto"/>
        <w:right w:val="none" w:sz="0" w:space="0" w:color="auto"/>
      </w:divBdr>
    </w:div>
    <w:div w:id="1481462248">
      <w:bodyDiv w:val="1"/>
      <w:marLeft w:val="0"/>
      <w:marRight w:val="0"/>
      <w:marTop w:val="0"/>
      <w:marBottom w:val="0"/>
      <w:divBdr>
        <w:top w:val="none" w:sz="0" w:space="0" w:color="auto"/>
        <w:left w:val="none" w:sz="0" w:space="0" w:color="auto"/>
        <w:bottom w:val="none" w:sz="0" w:space="0" w:color="auto"/>
        <w:right w:val="none" w:sz="0" w:space="0" w:color="auto"/>
      </w:divBdr>
      <w:divsChild>
        <w:div w:id="1032993475">
          <w:marLeft w:val="0"/>
          <w:marRight w:val="0"/>
          <w:marTop w:val="0"/>
          <w:marBottom w:val="0"/>
          <w:divBdr>
            <w:top w:val="none" w:sz="0" w:space="0" w:color="auto"/>
            <w:left w:val="none" w:sz="0" w:space="0" w:color="auto"/>
            <w:bottom w:val="none" w:sz="0" w:space="0" w:color="auto"/>
            <w:right w:val="none" w:sz="0" w:space="0" w:color="auto"/>
          </w:divBdr>
        </w:div>
        <w:div w:id="1648704074">
          <w:marLeft w:val="0"/>
          <w:marRight w:val="0"/>
          <w:marTop w:val="0"/>
          <w:marBottom w:val="0"/>
          <w:divBdr>
            <w:top w:val="none" w:sz="0" w:space="0" w:color="auto"/>
            <w:left w:val="none" w:sz="0" w:space="0" w:color="auto"/>
            <w:bottom w:val="none" w:sz="0" w:space="0" w:color="auto"/>
            <w:right w:val="none" w:sz="0" w:space="0" w:color="auto"/>
          </w:divBdr>
        </w:div>
        <w:div w:id="1402370970">
          <w:marLeft w:val="0"/>
          <w:marRight w:val="0"/>
          <w:marTop w:val="0"/>
          <w:marBottom w:val="0"/>
          <w:divBdr>
            <w:top w:val="none" w:sz="0" w:space="0" w:color="auto"/>
            <w:left w:val="none" w:sz="0" w:space="0" w:color="auto"/>
            <w:bottom w:val="none" w:sz="0" w:space="0" w:color="auto"/>
            <w:right w:val="none" w:sz="0" w:space="0" w:color="auto"/>
          </w:divBdr>
        </w:div>
        <w:div w:id="1794204267">
          <w:marLeft w:val="0"/>
          <w:marRight w:val="0"/>
          <w:marTop w:val="0"/>
          <w:marBottom w:val="0"/>
          <w:divBdr>
            <w:top w:val="none" w:sz="0" w:space="0" w:color="auto"/>
            <w:left w:val="none" w:sz="0" w:space="0" w:color="auto"/>
            <w:bottom w:val="none" w:sz="0" w:space="0" w:color="auto"/>
            <w:right w:val="none" w:sz="0" w:space="0" w:color="auto"/>
          </w:divBdr>
        </w:div>
        <w:div w:id="1198465015">
          <w:marLeft w:val="0"/>
          <w:marRight w:val="0"/>
          <w:marTop w:val="0"/>
          <w:marBottom w:val="0"/>
          <w:divBdr>
            <w:top w:val="none" w:sz="0" w:space="0" w:color="auto"/>
            <w:left w:val="none" w:sz="0" w:space="0" w:color="auto"/>
            <w:bottom w:val="none" w:sz="0" w:space="0" w:color="auto"/>
            <w:right w:val="none" w:sz="0" w:space="0" w:color="auto"/>
          </w:divBdr>
        </w:div>
      </w:divsChild>
    </w:div>
    <w:div w:id="1600790299">
      <w:bodyDiv w:val="1"/>
      <w:marLeft w:val="0"/>
      <w:marRight w:val="0"/>
      <w:marTop w:val="0"/>
      <w:marBottom w:val="0"/>
      <w:divBdr>
        <w:top w:val="none" w:sz="0" w:space="0" w:color="auto"/>
        <w:left w:val="none" w:sz="0" w:space="0" w:color="auto"/>
        <w:bottom w:val="none" w:sz="0" w:space="0" w:color="auto"/>
        <w:right w:val="none" w:sz="0" w:space="0" w:color="auto"/>
      </w:divBdr>
    </w:div>
    <w:div w:id="1619606912">
      <w:bodyDiv w:val="1"/>
      <w:marLeft w:val="0"/>
      <w:marRight w:val="0"/>
      <w:marTop w:val="0"/>
      <w:marBottom w:val="0"/>
      <w:divBdr>
        <w:top w:val="none" w:sz="0" w:space="0" w:color="auto"/>
        <w:left w:val="none" w:sz="0" w:space="0" w:color="auto"/>
        <w:bottom w:val="none" w:sz="0" w:space="0" w:color="auto"/>
        <w:right w:val="none" w:sz="0" w:space="0" w:color="auto"/>
      </w:divBdr>
      <w:divsChild>
        <w:div w:id="1025980021">
          <w:marLeft w:val="0"/>
          <w:marRight w:val="0"/>
          <w:marTop w:val="0"/>
          <w:marBottom w:val="0"/>
          <w:divBdr>
            <w:top w:val="none" w:sz="0" w:space="0" w:color="auto"/>
            <w:left w:val="none" w:sz="0" w:space="0" w:color="auto"/>
            <w:bottom w:val="none" w:sz="0" w:space="0" w:color="auto"/>
            <w:right w:val="none" w:sz="0" w:space="0" w:color="auto"/>
          </w:divBdr>
        </w:div>
        <w:div w:id="1344286252">
          <w:marLeft w:val="0"/>
          <w:marRight w:val="0"/>
          <w:marTop w:val="0"/>
          <w:marBottom w:val="0"/>
          <w:divBdr>
            <w:top w:val="none" w:sz="0" w:space="0" w:color="auto"/>
            <w:left w:val="none" w:sz="0" w:space="0" w:color="auto"/>
            <w:bottom w:val="none" w:sz="0" w:space="0" w:color="auto"/>
            <w:right w:val="none" w:sz="0" w:space="0" w:color="auto"/>
          </w:divBdr>
        </w:div>
      </w:divsChild>
    </w:div>
    <w:div w:id="1651054755">
      <w:bodyDiv w:val="1"/>
      <w:marLeft w:val="0"/>
      <w:marRight w:val="0"/>
      <w:marTop w:val="0"/>
      <w:marBottom w:val="0"/>
      <w:divBdr>
        <w:top w:val="none" w:sz="0" w:space="0" w:color="auto"/>
        <w:left w:val="none" w:sz="0" w:space="0" w:color="auto"/>
        <w:bottom w:val="none" w:sz="0" w:space="0" w:color="auto"/>
        <w:right w:val="none" w:sz="0" w:space="0" w:color="auto"/>
      </w:divBdr>
      <w:divsChild>
        <w:div w:id="1586955587">
          <w:marLeft w:val="0"/>
          <w:marRight w:val="0"/>
          <w:marTop w:val="34"/>
          <w:marBottom w:val="34"/>
          <w:divBdr>
            <w:top w:val="none" w:sz="0" w:space="0" w:color="auto"/>
            <w:left w:val="none" w:sz="0" w:space="0" w:color="auto"/>
            <w:bottom w:val="none" w:sz="0" w:space="0" w:color="auto"/>
            <w:right w:val="none" w:sz="0" w:space="0" w:color="auto"/>
          </w:divBdr>
        </w:div>
      </w:divsChild>
    </w:div>
    <w:div w:id="1665039855">
      <w:bodyDiv w:val="1"/>
      <w:marLeft w:val="0"/>
      <w:marRight w:val="0"/>
      <w:marTop w:val="0"/>
      <w:marBottom w:val="0"/>
      <w:divBdr>
        <w:top w:val="none" w:sz="0" w:space="0" w:color="auto"/>
        <w:left w:val="none" w:sz="0" w:space="0" w:color="auto"/>
        <w:bottom w:val="none" w:sz="0" w:space="0" w:color="auto"/>
        <w:right w:val="none" w:sz="0" w:space="0" w:color="auto"/>
      </w:divBdr>
    </w:div>
    <w:div w:id="1892693803">
      <w:bodyDiv w:val="1"/>
      <w:marLeft w:val="0"/>
      <w:marRight w:val="0"/>
      <w:marTop w:val="0"/>
      <w:marBottom w:val="0"/>
      <w:divBdr>
        <w:top w:val="none" w:sz="0" w:space="0" w:color="auto"/>
        <w:left w:val="none" w:sz="0" w:space="0" w:color="auto"/>
        <w:bottom w:val="none" w:sz="0" w:space="0" w:color="auto"/>
        <w:right w:val="none" w:sz="0" w:space="0" w:color="auto"/>
      </w:divBdr>
      <w:divsChild>
        <w:div w:id="856700764">
          <w:marLeft w:val="0"/>
          <w:marRight w:val="0"/>
          <w:marTop w:val="0"/>
          <w:marBottom w:val="0"/>
          <w:divBdr>
            <w:top w:val="none" w:sz="0" w:space="0" w:color="auto"/>
            <w:left w:val="none" w:sz="0" w:space="0" w:color="auto"/>
            <w:bottom w:val="none" w:sz="0" w:space="0" w:color="auto"/>
            <w:right w:val="none" w:sz="0" w:space="0" w:color="auto"/>
          </w:divBdr>
        </w:div>
        <w:div w:id="1867518556">
          <w:marLeft w:val="0"/>
          <w:marRight w:val="0"/>
          <w:marTop w:val="0"/>
          <w:marBottom w:val="0"/>
          <w:divBdr>
            <w:top w:val="none" w:sz="0" w:space="0" w:color="auto"/>
            <w:left w:val="none" w:sz="0" w:space="0" w:color="auto"/>
            <w:bottom w:val="none" w:sz="0" w:space="0" w:color="auto"/>
            <w:right w:val="none" w:sz="0" w:space="0" w:color="auto"/>
          </w:divBdr>
        </w:div>
      </w:divsChild>
    </w:div>
    <w:div w:id="1995910842">
      <w:bodyDiv w:val="1"/>
      <w:marLeft w:val="0"/>
      <w:marRight w:val="0"/>
      <w:marTop w:val="0"/>
      <w:marBottom w:val="0"/>
      <w:divBdr>
        <w:top w:val="none" w:sz="0" w:space="0" w:color="auto"/>
        <w:left w:val="none" w:sz="0" w:space="0" w:color="auto"/>
        <w:bottom w:val="none" w:sz="0" w:space="0" w:color="auto"/>
        <w:right w:val="none" w:sz="0" w:space="0" w:color="auto"/>
      </w:divBdr>
    </w:div>
    <w:div w:id="2013605359">
      <w:bodyDiv w:val="1"/>
      <w:marLeft w:val="0"/>
      <w:marRight w:val="0"/>
      <w:marTop w:val="0"/>
      <w:marBottom w:val="0"/>
      <w:divBdr>
        <w:top w:val="none" w:sz="0" w:space="0" w:color="auto"/>
        <w:left w:val="none" w:sz="0" w:space="0" w:color="auto"/>
        <w:bottom w:val="none" w:sz="0" w:space="0" w:color="auto"/>
        <w:right w:val="none" w:sz="0" w:space="0" w:color="auto"/>
      </w:divBdr>
    </w:div>
    <w:div w:id="2060667181">
      <w:bodyDiv w:val="1"/>
      <w:marLeft w:val="0"/>
      <w:marRight w:val="0"/>
      <w:marTop w:val="0"/>
      <w:marBottom w:val="0"/>
      <w:divBdr>
        <w:top w:val="none" w:sz="0" w:space="0" w:color="auto"/>
        <w:left w:val="none" w:sz="0" w:space="0" w:color="auto"/>
        <w:bottom w:val="none" w:sz="0" w:space="0" w:color="auto"/>
        <w:right w:val="none" w:sz="0" w:space="0" w:color="auto"/>
      </w:divBdr>
    </w:div>
    <w:div w:id="2076584097">
      <w:bodyDiv w:val="1"/>
      <w:marLeft w:val="0"/>
      <w:marRight w:val="0"/>
      <w:marTop w:val="0"/>
      <w:marBottom w:val="0"/>
      <w:divBdr>
        <w:top w:val="none" w:sz="0" w:space="0" w:color="auto"/>
        <w:left w:val="none" w:sz="0" w:space="0" w:color="auto"/>
        <w:bottom w:val="none" w:sz="0" w:space="0" w:color="auto"/>
        <w:right w:val="none" w:sz="0" w:space="0" w:color="auto"/>
      </w:divBdr>
      <w:divsChild>
        <w:div w:id="1409040961">
          <w:marLeft w:val="0"/>
          <w:marRight w:val="0"/>
          <w:marTop w:val="0"/>
          <w:marBottom w:val="0"/>
          <w:divBdr>
            <w:top w:val="none" w:sz="0" w:space="0" w:color="auto"/>
            <w:left w:val="none" w:sz="0" w:space="0" w:color="auto"/>
            <w:bottom w:val="none" w:sz="0" w:space="0" w:color="auto"/>
            <w:right w:val="none" w:sz="0" w:space="0" w:color="auto"/>
          </w:divBdr>
        </w:div>
        <w:div w:id="154024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21992406000475" TargetMode="External"/><Relationship Id="rId13" Type="http://schemas.openxmlformats.org/officeDocument/2006/relationships/hyperlink" Target="http://www.sciencedirect.com/science/article/pii/S0021992406000475" TargetMode="External"/><Relationship Id="rId18" Type="http://schemas.openxmlformats.org/officeDocument/2006/relationships/hyperlink" Target="http://www.sciencedirect.com/science/article/pii/S0021992406000475" TargetMode="External"/><Relationship Id="rId26" Type="http://schemas.openxmlformats.org/officeDocument/2006/relationships/hyperlink" Target="http://www.sciencedirect.com/science/article/pii/S0021992406000475"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ciencedirect.com/science/article/pii/S0021992406000475" TargetMode="External"/><Relationship Id="rId34" Type="http://schemas.openxmlformats.org/officeDocument/2006/relationships/hyperlink" Target="http://www.sciencedirect.com/science/article/pii/S0021992406000475" TargetMode="External"/><Relationship Id="rId7" Type="http://schemas.openxmlformats.org/officeDocument/2006/relationships/endnotes" Target="endnotes.xml"/><Relationship Id="rId12" Type="http://schemas.openxmlformats.org/officeDocument/2006/relationships/hyperlink" Target="http://www.sciencedirect.com/science/article/pii/S0021992406000475" TargetMode="External"/><Relationship Id="rId17" Type="http://schemas.openxmlformats.org/officeDocument/2006/relationships/hyperlink" Target="http://www.sciencedirect.com/science/article/pii/S0021992406000475" TargetMode="External"/><Relationship Id="rId25" Type="http://schemas.openxmlformats.org/officeDocument/2006/relationships/hyperlink" Target="http://www.sciencedirect.com/science/article/pii/S0021992406000475" TargetMode="External"/><Relationship Id="rId33" Type="http://schemas.openxmlformats.org/officeDocument/2006/relationships/hyperlink" Target="http://www.sciencedirect.com/science/article/pii/S002199240600047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iencedirect.com/science/article/pii/S0021992406000475" TargetMode="External"/><Relationship Id="rId20" Type="http://schemas.openxmlformats.org/officeDocument/2006/relationships/hyperlink" Target="http://www.sciencedirect.com/science/article/pii/S0021992406000475" TargetMode="External"/><Relationship Id="rId29" Type="http://schemas.openxmlformats.org/officeDocument/2006/relationships/hyperlink" Target="http://www.sciencedirect.com/science/article/pii/S002199240600047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021992406000475" TargetMode="External"/><Relationship Id="rId24" Type="http://schemas.openxmlformats.org/officeDocument/2006/relationships/hyperlink" Target="http://www.sciencedirect.com/science/article/pii/S0021992406000475" TargetMode="External"/><Relationship Id="rId32" Type="http://schemas.openxmlformats.org/officeDocument/2006/relationships/hyperlink" Target="http://www.sciencedirect.com/science/article/pii/S0021992406000475" TargetMode="External"/><Relationship Id="rId37" Type="http://schemas.openxmlformats.org/officeDocument/2006/relationships/hyperlink" Target="http://www.sciencedirect.com/science/article/pii/S002199240600047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ncedirect.com/science/article/pii/S0021992406000475" TargetMode="External"/><Relationship Id="rId23" Type="http://schemas.openxmlformats.org/officeDocument/2006/relationships/hyperlink" Target="http://www.sciencedirect.com/science/article/pii/S0021992406000475" TargetMode="External"/><Relationship Id="rId28" Type="http://schemas.openxmlformats.org/officeDocument/2006/relationships/hyperlink" Target="http://www.sciencedirect.com/science/article/pii/S0021992406000475" TargetMode="External"/><Relationship Id="rId36" Type="http://schemas.openxmlformats.org/officeDocument/2006/relationships/hyperlink" Target="http://www.sciencedirect.com/science/article/pii/S0021992406000475" TargetMode="External"/><Relationship Id="rId10" Type="http://schemas.openxmlformats.org/officeDocument/2006/relationships/hyperlink" Target="http://www.sciencedirect.com/science/article/pii/S0021992406000475" TargetMode="External"/><Relationship Id="rId19" Type="http://schemas.openxmlformats.org/officeDocument/2006/relationships/hyperlink" Target="http://www.sciencedirect.com/science/article/pii/S0021992406000475" TargetMode="External"/><Relationship Id="rId31" Type="http://schemas.openxmlformats.org/officeDocument/2006/relationships/hyperlink" Target="http://www.sciencedirect.com/science/article/pii/S0021992406000475" TargetMode="External"/><Relationship Id="rId4" Type="http://schemas.openxmlformats.org/officeDocument/2006/relationships/settings" Target="settings.xml"/><Relationship Id="rId9" Type="http://schemas.openxmlformats.org/officeDocument/2006/relationships/hyperlink" Target="http://www.sciencedirect.com/science/article/pii/S0021992406000475" TargetMode="External"/><Relationship Id="rId14" Type="http://schemas.openxmlformats.org/officeDocument/2006/relationships/hyperlink" Target="http://www.sciencedirect.com/science/article/pii/S0021992406000475" TargetMode="External"/><Relationship Id="rId22" Type="http://schemas.openxmlformats.org/officeDocument/2006/relationships/hyperlink" Target="http://www.sciencedirect.com/science/article/pii/S0021992406000475" TargetMode="External"/><Relationship Id="rId27" Type="http://schemas.openxmlformats.org/officeDocument/2006/relationships/hyperlink" Target="http://www.sciencedirect.com/science/article/pii/S0021992406000475" TargetMode="External"/><Relationship Id="rId30" Type="http://schemas.openxmlformats.org/officeDocument/2006/relationships/chart" Target="charts/chart1.xml"/><Relationship Id="rId35" Type="http://schemas.openxmlformats.org/officeDocument/2006/relationships/hyperlink" Target="http://www.sciencedirect.com/science/article/pii/S002199240600047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CSIST\Desktop\meal%20time\MEALTME%20DURATION.xlsx" TargetMode="External"/><Relationship Id="rId2" Type="http://schemas.openxmlformats.org/officeDocument/2006/relationships/image" Target="../media/image2.jpeg"/><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000">
                <a:latin typeface="Times New Roman" pitchFamily="18" charset="0"/>
                <a:cs typeface="Times New Roman" pitchFamily="18" charset="0"/>
              </a:defRPr>
            </a:pPr>
            <a:r>
              <a:rPr lang="en-IN" sz="1000">
                <a:latin typeface="Times New Roman" pitchFamily="18" charset="0"/>
                <a:cs typeface="Times New Roman" pitchFamily="18" charset="0"/>
              </a:rPr>
              <a:t>Mealtime duration </a:t>
            </a:r>
          </a:p>
        </c:rich>
      </c:tx>
      <c:layout>
        <c:manualLayout>
          <c:xMode val="edge"/>
          <c:yMode val="edge"/>
          <c:x val="0.28254155730533675"/>
          <c:y val="0.14351851851851852"/>
        </c:manualLayout>
      </c:layout>
    </c:title>
    <c:plotArea>
      <c:layout/>
      <c:barChart>
        <c:barDir val="col"/>
        <c:grouping val="clustered"/>
        <c:ser>
          <c:idx val="0"/>
          <c:order val="0"/>
          <c:tx>
            <c:strRef>
              <c:f>Sheet1!$I$33</c:f>
              <c:strCache>
                <c:ptCount val="1"/>
                <c:pt idx="0">
                  <c:v>Less than 30 min</c:v>
                </c:pt>
              </c:strCache>
            </c:strRef>
          </c:tx>
          <c:spPr>
            <a:blipFill>
              <a:blip xmlns:r="http://schemas.openxmlformats.org/officeDocument/2006/relationships" r:embed="rId1"/>
              <a:tile tx="0" ty="0" sx="100000" sy="100000" flip="none" algn="tl"/>
            </a:blipFill>
          </c:spPr>
          <c:invertIfNegative val="1"/>
          <c:pictureOptions>
            <c:pictureFormat val="stretch"/>
          </c:pictureOptions>
          <c:dLbls>
            <c:txPr>
              <a:bodyPr/>
              <a:lstStyle/>
              <a:p>
                <a:pPr>
                  <a:defRPr b="0">
                    <a:latin typeface="Times New Roman" pitchFamily="18" charset="0"/>
                    <a:cs typeface="Times New Roman" pitchFamily="18" charset="0"/>
                  </a:defRPr>
                </a:pPr>
                <a:endParaRPr lang="en-US"/>
              </a:p>
            </c:txPr>
            <c:showVal val="1"/>
          </c:dLbls>
          <c:cat>
            <c:strRef>
              <c:f>Sheet1!$H$34:$H$36</c:f>
              <c:strCache>
                <c:ptCount val="3"/>
                <c:pt idx="0">
                  <c:v>Typically developing </c:v>
                </c:pt>
                <c:pt idx="1">
                  <c:v>CP</c:v>
                </c:pt>
                <c:pt idx="2">
                  <c:v>CP and ID</c:v>
                </c:pt>
              </c:strCache>
            </c:strRef>
          </c:cat>
          <c:val>
            <c:numRef>
              <c:f>Sheet1!$I$34:$I$36</c:f>
              <c:numCache>
                <c:formatCode>General</c:formatCode>
                <c:ptCount val="3"/>
                <c:pt idx="0">
                  <c:v>100</c:v>
                </c:pt>
                <c:pt idx="1">
                  <c:v>69.2</c:v>
                </c:pt>
                <c:pt idx="2">
                  <c:v>58.8</c:v>
                </c:pt>
              </c:numCache>
            </c:numRef>
          </c:val>
        </c:ser>
        <c:ser>
          <c:idx val="1"/>
          <c:order val="1"/>
          <c:tx>
            <c:strRef>
              <c:f>Sheet1!$J$33</c:f>
              <c:strCache>
                <c:ptCount val="1"/>
                <c:pt idx="0">
                  <c:v>Greater than 30 min</c:v>
                </c:pt>
              </c:strCache>
            </c:strRef>
          </c:tx>
          <c:spPr>
            <a:blipFill>
              <a:blip xmlns:r="http://schemas.openxmlformats.org/officeDocument/2006/relationships" r:embed="rId2"/>
              <a:tile tx="0" ty="0" sx="100000" sy="100000" flip="none" algn="tl"/>
            </a:blipFill>
            <a:ln>
              <a:prstDash val="lgDash"/>
            </a:ln>
          </c:spPr>
          <c:dLbls>
            <c:dLbl>
              <c:idx val="1"/>
              <c:layout>
                <c:manualLayout>
                  <c:x val="9.6153846153846489E-3"/>
                  <c:y val="0"/>
                </c:manualLayout>
              </c:layout>
              <c:showVal val="1"/>
            </c:dLbl>
            <c:dLbl>
              <c:idx val="2"/>
              <c:layout>
                <c:manualLayout>
                  <c:x val="1.923076923076927E-2"/>
                  <c:y val="6.344309154688252E-3"/>
                </c:manualLayout>
              </c:layout>
              <c:showVal val="1"/>
            </c:dLbl>
            <c:txPr>
              <a:bodyPr/>
              <a:lstStyle/>
              <a:p>
                <a:pPr>
                  <a:defRPr b="0">
                    <a:latin typeface="Times New Roman" pitchFamily="18" charset="0"/>
                    <a:cs typeface="Times New Roman" pitchFamily="18" charset="0"/>
                  </a:defRPr>
                </a:pPr>
                <a:endParaRPr lang="en-US"/>
              </a:p>
            </c:txPr>
            <c:showVal val="1"/>
          </c:dLbls>
          <c:cat>
            <c:strRef>
              <c:f>Sheet1!$H$34:$H$36</c:f>
              <c:strCache>
                <c:ptCount val="3"/>
                <c:pt idx="0">
                  <c:v>Typically developing </c:v>
                </c:pt>
                <c:pt idx="1">
                  <c:v>CP</c:v>
                </c:pt>
                <c:pt idx="2">
                  <c:v>CP and ID</c:v>
                </c:pt>
              </c:strCache>
            </c:strRef>
          </c:cat>
          <c:val>
            <c:numRef>
              <c:f>Sheet1!$J$34:$J$36</c:f>
              <c:numCache>
                <c:formatCode>General</c:formatCode>
                <c:ptCount val="3"/>
                <c:pt idx="0">
                  <c:v>0</c:v>
                </c:pt>
                <c:pt idx="1">
                  <c:v>30.7</c:v>
                </c:pt>
                <c:pt idx="2">
                  <c:v>41.1</c:v>
                </c:pt>
              </c:numCache>
            </c:numRef>
          </c:val>
        </c:ser>
        <c:axId val="114819840"/>
        <c:axId val="114821760"/>
      </c:barChart>
      <c:catAx>
        <c:axId val="114819840"/>
        <c:scaling>
          <c:orientation val="minMax"/>
        </c:scaling>
        <c:axPos val="b"/>
        <c:title>
          <c:tx>
            <c:rich>
              <a:bodyPr/>
              <a:lstStyle/>
              <a:p>
                <a:pPr>
                  <a:defRPr b="1">
                    <a:latin typeface="Times New Roman" pitchFamily="18" charset="0"/>
                    <a:cs typeface="Times New Roman" pitchFamily="18" charset="0"/>
                  </a:defRPr>
                </a:pPr>
                <a:r>
                  <a:rPr lang="en-IN" b="1">
                    <a:latin typeface="Times New Roman" pitchFamily="18" charset="0"/>
                    <a:cs typeface="Times New Roman" pitchFamily="18" charset="0"/>
                  </a:rPr>
                  <a:t>Groups </a:t>
                </a:r>
              </a:p>
            </c:rich>
          </c:tx>
        </c:title>
        <c:tickLblPos val="nextTo"/>
        <c:txPr>
          <a:bodyPr/>
          <a:lstStyle/>
          <a:p>
            <a:pPr>
              <a:defRPr b="0">
                <a:latin typeface="Times New Roman" pitchFamily="18" charset="0"/>
                <a:cs typeface="Times New Roman" pitchFamily="18" charset="0"/>
              </a:defRPr>
            </a:pPr>
            <a:endParaRPr lang="en-US"/>
          </a:p>
        </c:txPr>
        <c:crossAx val="114821760"/>
        <c:crosses val="autoZero"/>
        <c:auto val="1"/>
        <c:lblAlgn val="ctr"/>
        <c:lblOffset val="100"/>
      </c:catAx>
      <c:valAx>
        <c:axId val="114821760"/>
        <c:scaling>
          <c:orientation val="minMax"/>
        </c:scaling>
        <c:axPos val="l"/>
        <c:title>
          <c:tx>
            <c:rich>
              <a:bodyPr rot="-5400000" vert="horz"/>
              <a:lstStyle/>
              <a:p>
                <a:pPr>
                  <a:defRPr/>
                </a:pPr>
                <a:r>
                  <a:rPr lang="en-IN">
                    <a:latin typeface="Times New Roman" pitchFamily="18" charset="0"/>
                    <a:cs typeface="Times New Roman" pitchFamily="18" charset="0"/>
                  </a:rPr>
                  <a:t>Percentage</a:t>
                </a:r>
              </a:p>
            </c:rich>
          </c:tx>
        </c:title>
        <c:numFmt formatCode="General" sourceLinked="1"/>
        <c:tickLblPos val="nextTo"/>
        <c:txPr>
          <a:bodyPr/>
          <a:lstStyle/>
          <a:p>
            <a:pPr>
              <a:defRPr b="0">
                <a:latin typeface="Times New Roman" pitchFamily="18" charset="0"/>
                <a:cs typeface="Times New Roman" pitchFamily="18" charset="0"/>
              </a:defRPr>
            </a:pPr>
            <a:endParaRPr lang="en-US"/>
          </a:p>
        </c:txPr>
        <c:crossAx val="114819840"/>
        <c:crosses val="autoZero"/>
        <c:crossBetween val="between"/>
      </c:valAx>
      <c:spPr>
        <a:ln>
          <a:noFill/>
        </a:ln>
      </c:spPr>
    </c:plotArea>
    <c:legend>
      <c:legendPos val="r"/>
      <c:txPr>
        <a:bodyPr/>
        <a:lstStyle/>
        <a:p>
          <a:pPr>
            <a:defRPr>
              <a:latin typeface="Times New Roman" pitchFamily="18" charset="0"/>
              <a:cs typeface="Times New Roman" pitchFamily="18" charset="0"/>
            </a:defRPr>
          </a:pPr>
          <a:endParaRPr lang="en-US"/>
        </a:p>
      </c:txPr>
    </c:legend>
    <c:plotVisOnly val="1"/>
  </c:chart>
  <c:spPr>
    <a:ln>
      <a:noFill/>
    </a:ln>
  </c:spPr>
  <c:externalData r:id="rId3"/>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760FE-DAF1-44AB-AF9A-D4AE32D9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7001</Words>
  <Characters>39910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2018-04-04T09:13:00Z</cp:lastPrinted>
  <dcterms:created xsi:type="dcterms:W3CDTF">2018-05-29T04:52:00Z</dcterms:created>
  <dcterms:modified xsi:type="dcterms:W3CDTF">2018-05-29T04:52:00Z</dcterms:modified>
</cp:coreProperties>
</file>