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601" w:rsidRDefault="00223601" w:rsidP="00223601">
      <w:pPr>
        <w:tabs>
          <w:tab w:val="left" w:pos="6089"/>
        </w:tabs>
        <w:spacing w:line="360" w:lineRule="auto"/>
        <w:jc w:val="center"/>
        <w:rPr>
          <w:rFonts w:ascii="Times New Roman" w:hAnsi="Times New Roman" w:cs="Times New Roman"/>
          <w:b/>
          <w:sz w:val="24"/>
          <w:szCs w:val="24"/>
        </w:rPr>
      </w:pPr>
      <w:r w:rsidRPr="00906BAE">
        <w:rPr>
          <w:rFonts w:ascii="Times New Roman" w:hAnsi="Times New Roman" w:cs="Times New Roman"/>
          <w:b/>
          <w:sz w:val="24"/>
          <w:szCs w:val="24"/>
        </w:rPr>
        <w:t>Segmental Speech Characteristics in Individuals with Auditory Neuropathy Spectrum Disorder</w:t>
      </w:r>
    </w:p>
    <w:p w:rsidR="00223601" w:rsidRDefault="00223601" w:rsidP="00223601">
      <w:pPr>
        <w:spacing w:line="480" w:lineRule="auto"/>
        <w:jc w:val="both"/>
        <w:rPr>
          <w:rFonts w:ascii="Times New Roman" w:hAnsi="Times New Roman" w:cs="Times New Roman"/>
          <w:b/>
          <w:i/>
          <w:sz w:val="24"/>
          <w:szCs w:val="24"/>
        </w:rPr>
      </w:pPr>
      <w:r w:rsidRPr="00906BAE">
        <w:rPr>
          <w:rFonts w:ascii="Times New Roman" w:hAnsi="Times New Roman" w:cs="Times New Roman"/>
          <w:b/>
          <w:i/>
          <w:sz w:val="24"/>
          <w:szCs w:val="24"/>
        </w:rPr>
        <w:t>Abstract</w:t>
      </w:r>
    </w:p>
    <w:p w:rsidR="00223601" w:rsidRPr="00906BAE" w:rsidRDefault="00223601" w:rsidP="00223601">
      <w:pPr>
        <w:spacing w:line="480" w:lineRule="auto"/>
        <w:jc w:val="both"/>
        <w:rPr>
          <w:rFonts w:ascii="Times New Roman" w:hAnsi="Times New Roman" w:cs="Times New Roman"/>
          <w:i/>
          <w:sz w:val="24"/>
          <w:szCs w:val="24"/>
        </w:rPr>
      </w:pPr>
      <w:r w:rsidRPr="00906BAE">
        <w:rPr>
          <w:rFonts w:ascii="Times New Roman" w:hAnsi="Times New Roman" w:cs="Times New Roman"/>
          <w:i/>
          <w:sz w:val="24"/>
          <w:szCs w:val="24"/>
        </w:rPr>
        <w:t xml:space="preserve">Speech primarily is learnt through auditory mode. Disruption in the auditory feedback, as in instances of cochlear hearing loss, is reported to have deleterious influence on speech production. Individuals with ANSD are reported to have severe speech perception deficits especially in spectral and temporal processing. In light of these findings, the present study hypothesized that long standing ANSD could affect speech production characteristics similar to that of cochlear hearing loss and thus aimed to investigate the segmental speech characteristics in individuals with ANSD. Twenty individuals each with ANSD and normal auditory abilities were recruited as participants. Word lists consisting of target vowels and consonants in initial and medial positions were prepared and speech samples of all participants were recorded. The samples were acoustically analyzed in terms of spectral and temporal parameters of speech. Results revealed significant differences between the two groups of participants for several acoustic measures, especially in case of plosives. The temporal measures such as voice onset time, burst duration and transition duration were among the variables which differed significantly between the two groups. The findings are discussed in light of the existing literature on speech perception and support the closed loop models of speech production. The study was a preliminary investigation on speech production in ANSD and highlights the importance of auditory feedback in speech production. </w:t>
      </w:r>
    </w:p>
    <w:p w:rsidR="00223601" w:rsidRPr="00223601" w:rsidRDefault="00223601" w:rsidP="00223601">
      <w:pPr>
        <w:spacing w:line="360" w:lineRule="auto"/>
        <w:jc w:val="both"/>
        <w:rPr>
          <w:rFonts w:ascii="Times New Roman" w:hAnsi="Times New Roman" w:cs="Times New Roman"/>
          <w:i/>
          <w:sz w:val="24"/>
          <w:szCs w:val="24"/>
        </w:rPr>
      </w:pPr>
      <w:r w:rsidRPr="00906BAE">
        <w:rPr>
          <w:rFonts w:ascii="Times New Roman" w:hAnsi="Times New Roman" w:cs="Times New Roman"/>
          <w:b/>
          <w:i/>
          <w:sz w:val="24"/>
          <w:szCs w:val="24"/>
        </w:rPr>
        <w:t xml:space="preserve">Keywords: </w:t>
      </w:r>
      <w:r w:rsidRPr="00906BAE">
        <w:rPr>
          <w:rFonts w:ascii="Times New Roman" w:hAnsi="Times New Roman" w:cs="Times New Roman"/>
          <w:i/>
          <w:sz w:val="24"/>
          <w:szCs w:val="24"/>
        </w:rPr>
        <w:t>Auditory Neuropathy Spectrum Disorder (ANSD), Segmental, Vowels, Stops, Fricatives</w:t>
      </w:r>
    </w:p>
    <w:p w:rsidR="00FA14B8" w:rsidRPr="006B249B" w:rsidRDefault="00FA14B8" w:rsidP="006B249B">
      <w:pPr>
        <w:tabs>
          <w:tab w:val="left" w:pos="6089"/>
        </w:tabs>
        <w:spacing w:line="480" w:lineRule="auto"/>
        <w:jc w:val="center"/>
        <w:rPr>
          <w:rFonts w:ascii="Times New Roman" w:hAnsi="Times New Roman" w:cs="Times New Roman"/>
          <w:b/>
          <w:sz w:val="24"/>
          <w:szCs w:val="24"/>
        </w:rPr>
      </w:pPr>
      <w:r w:rsidRPr="006B249B">
        <w:rPr>
          <w:rFonts w:ascii="Times New Roman" w:hAnsi="Times New Roman" w:cs="Times New Roman"/>
          <w:b/>
          <w:sz w:val="24"/>
          <w:szCs w:val="24"/>
        </w:rPr>
        <w:lastRenderedPageBreak/>
        <w:t>Segmental Speech Characteristics in Individuals with Auditory Neuropathy Spectrum Disorder</w:t>
      </w:r>
    </w:p>
    <w:p w:rsidR="00FA14B8" w:rsidRPr="006B249B" w:rsidRDefault="006B249B" w:rsidP="006B249B">
      <w:pPr>
        <w:spacing w:line="480" w:lineRule="auto"/>
        <w:jc w:val="both"/>
        <w:rPr>
          <w:rFonts w:ascii="Times New Roman" w:hAnsi="Times New Roman" w:cs="Times New Roman"/>
          <w:b/>
          <w:sz w:val="24"/>
          <w:szCs w:val="24"/>
        </w:rPr>
      </w:pPr>
      <w:r>
        <w:rPr>
          <w:rFonts w:ascii="Times New Roman" w:hAnsi="Times New Roman" w:cs="Times New Roman"/>
          <w:b/>
          <w:sz w:val="24"/>
          <w:szCs w:val="24"/>
        </w:rPr>
        <w:t>Background</w:t>
      </w:r>
    </w:p>
    <w:p w:rsidR="001548B7" w:rsidRPr="006B249B" w:rsidRDefault="001548B7" w:rsidP="006B249B">
      <w:pPr>
        <w:spacing w:line="480" w:lineRule="auto"/>
        <w:ind w:firstLine="720"/>
        <w:jc w:val="both"/>
        <w:rPr>
          <w:rFonts w:ascii="Times New Roman" w:hAnsi="Times New Roman" w:cs="Times New Roman"/>
          <w:sz w:val="24"/>
          <w:szCs w:val="24"/>
        </w:rPr>
      </w:pPr>
      <w:r w:rsidRPr="006B249B">
        <w:rPr>
          <w:rFonts w:ascii="Times New Roman" w:hAnsi="Times New Roman" w:cs="Times New Roman"/>
          <w:sz w:val="24"/>
          <w:szCs w:val="24"/>
        </w:rPr>
        <w:t>The disorder of auditory</w:t>
      </w:r>
      <w:r w:rsidR="006D767B" w:rsidRPr="006B249B">
        <w:rPr>
          <w:rFonts w:ascii="Times New Roman" w:hAnsi="Times New Roman" w:cs="Times New Roman"/>
          <w:sz w:val="24"/>
          <w:szCs w:val="24"/>
        </w:rPr>
        <w:t xml:space="preserve"> neuropathy spectrum disorder </w:t>
      </w:r>
      <w:r w:rsidRPr="006B249B">
        <w:rPr>
          <w:rFonts w:ascii="Times New Roman" w:hAnsi="Times New Roman" w:cs="Times New Roman"/>
          <w:sz w:val="24"/>
          <w:szCs w:val="24"/>
        </w:rPr>
        <w:t>(A</w:t>
      </w:r>
      <w:r w:rsidR="006D767B" w:rsidRPr="006B249B">
        <w:rPr>
          <w:rFonts w:ascii="Times New Roman" w:hAnsi="Times New Roman" w:cs="Times New Roman"/>
          <w:sz w:val="24"/>
          <w:szCs w:val="24"/>
        </w:rPr>
        <w:t>NS</w:t>
      </w:r>
      <w:r w:rsidRPr="006B249B">
        <w:rPr>
          <w:rFonts w:ascii="Times New Roman" w:hAnsi="Times New Roman" w:cs="Times New Roman"/>
          <w:sz w:val="24"/>
          <w:szCs w:val="24"/>
        </w:rPr>
        <w:t xml:space="preserve">D) is characterized by absence of auditory brainstem responses in the presence of normal otoacoustic emissions and/or cochlear </w:t>
      </w:r>
      <w:proofErr w:type="spellStart"/>
      <w:r w:rsidRPr="006B249B">
        <w:rPr>
          <w:rFonts w:ascii="Times New Roman" w:hAnsi="Times New Roman" w:cs="Times New Roman"/>
          <w:sz w:val="24"/>
          <w:szCs w:val="24"/>
        </w:rPr>
        <w:t>microphonics</w:t>
      </w:r>
      <w:proofErr w:type="spellEnd"/>
      <w:r w:rsidRPr="006B249B">
        <w:rPr>
          <w:rFonts w:ascii="Times New Roman" w:hAnsi="Times New Roman" w:cs="Times New Roman"/>
          <w:sz w:val="24"/>
          <w:szCs w:val="24"/>
        </w:rPr>
        <w:t xml:space="preserve"> (</w:t>
      </w:r>
      <w:r w:rsidR="00870C41">
        <w:rPr>
          <w:rFonts w:ascii="Times New Roman" w:hAnsi="Times New Roman" w:cs="Times New Roman"/>
          <w:sz w:val="24"/>
          <w:szCs w:val="24"/>
        </w:rPr>
        <w:t>Starr</w:t>
      </w:r>
      <w:r w:rsidR="00870C41" w:rsidRPr="00870C41">
        <w:rPr>
          <w:rFonts w:ascii="Times New Roman" w:hAnsi="Times New Roman" w:cs="Times New Roman"/>
          <w:sz w:val="24"/>
          <w:szCs w:val="24"/>
        </w:rPr>
        <w:t xml:space="preserve">, </w:t>
      </w:r>
      <w:proofErr w:type="spellStart"/>
      <w:r w:rsidR="00870C41" w:rsidRPr="00870C41">
        <w:rPr>
          <w:rFonts w:ascii="Times New Roman" w:hAnsi="Times New Roman" w:cs="Times New Roman"/>
          <w:sz w:val="24"/>
          <w:szCs w:val="24"/>
        </w:rPr>
        <w:t>Picton</w:t>
      </w:r>
      <w:proofErr w:type="spellEnd"/>
      <w:r w:rsidR="00870C41" w:rsidRPr="00870C41">
        <w:rPr>
          <w:rFonts w:ascii="Times New Roman" w:hAnsi="Times New Roman" w:cs="Times New Roman"/>
          <w:sz w:val="24"/>
          <w:szCs w:val="24"/>
        </w:rPr>
        <w:t xml:space="preserve">, </w:t>
      </w:r>
      <w:proofErr w:type="spellStart"/>
      <w:r w:rsidR="00870C41" w:rsidRPr="00870C41">
        <w:rPr>
          <w:rFonts w:ascii="Times New Roman" w:hAnsi="Times New Roman" w:cs="Times New Roman"/>
          <w:sz w:val="24"/>
          <w:szCs w:val="24"/>
        </w:rPr>
        <w:t>Sininger</w:t>
      </w:r>
      <w:proofErr w:type="spellEnd"/>
      <w:r w:rsidR="00870C41" w:rsidRPr="00870C41">
        <w:rPr>
          <w:rFonts w:ascii="Times New Roman" w:hAnsi="Times New Roman" w:cs="Times New Roman"/>
          <w:sz w:val="24"/>
          <w:szCs w:val="24"/>
        </w:rPr>
        <w:t>, Hood, &amp; Berlin</w:t>
      </w:r>
      <w:r w:rsidR="00870C41">
        <w:rPr>
          <w:rFonts w:ascii="Times New Roman" w:hAnsi="Times New Roman" w:cs="Times New Roman"/>
          <w:sz w:val="24"/>
          <w:szCs w:val="24"/>
        </w:rPr>
        <w:t xml:space="preserve">, 1996; </w:t>
      </w:r>
      <w:proofErr w:type="spellStart"/>
      <w:r w:rsidR="00870C41">
        <w:rPr>
          <w:rFonts w:ascii="Times New Roman" w:hAnsi="Times New Roman" w:cs="Times New Roman"/>
          <w:sz w:val="24"/>
          <w:szCs w:val="24"/>
        </w:rPr>
        <w:t>Sininger</w:t>
      </w:r>
      <w:proofErr w:type="spellEnd"/>
      <w:r w:rsidR="00870C41">
        <w:rPr>
          <w:rFonts w:ascii="Times New Roman" w:hAnsi="Times New Roman" w:cs="Times New Roman"/>
          <w:sz w:val="24"/>
          <w:szCs w:val="24"/>
        </w:rPr>
        <w:t xml:space="preserve"> &amp; Oba, 2001</w:t>
      </w:r>
      <w:r w:rsidRPr="006B249B">
        <w:rPr>
          <w:rFonts w:ascii="Times New Roman" w:hAnsi="Times New Roman" w:cs="Times New Roman"/>
          <w:sz w:val="24"/>
          <w:szCs w:val="24"/>
        </w:rPr>
        <w:t xml:space="preserve">). </w:t>
      </w:r>
      <w:r w:rsidR="00870C41" w:rsidRPr="006B249B">
        <w:rPr>
          <w:rFonts w:ascii="Times New Roman" w:hAnsi="Times New Roman" w:cs="Times New Roman"/>
          <w:sz w:val="24"/>
          <w:szCs w:val="24"/>
        </w:rPr>
        <w:t>Speech identification abilities of individuals with ANSD are reported to be disproportionate to the degree of their hearing loss (</w:t>
      </w:r>
      <w:r w:rsidR="00870C41">
        <w:rPr>
          <w:rFonts w:ascii="Times New Roman" w:hAnsi="Times New Roman" w:cs="Times New Roman"/>
          <w:sz w:val="24"/>
          <w:szCs w:val="24"/>
        </w:rPr>
        <w:t>Zeng &amp; Liu, 2006; Starr</w:t>
      </w:r>
      <w:r w:rsidR="00870C41" w:rsidRPr="00870C41">
        <w:rPr>
          <w:rFonts w:ascii="Times New Roman" w:hAnsi="Times New Roman" w:cs="Times New Roman"/>
          <w:sz w:val="24"/>
          <w:szCs w:val="24"/>
        </w:rPr>
        <w:t>, Picton, Sininger, Hood, &amp; Berlin</w:t>
      </w:r>
      <w:r w:rsidR="00870C41">
        <w:rPr>
          <w:rFonts w:ascii="Times New Roman" w:hAnsi="Times New Roman" w:cs="Times New Roman"/>
          <w:sz w:val="24"/>
          <w:szCs w:val="24"/>
        </w:rPr>
        <w:t>, 1996</w:t>
      </w:r>
      <w:r w:rsidR="00870C41" w:rsidRPr="006B249B">
        <w:rPr>
          <w:rFonts w:ascii="Times New Roman" w:hAnsi="Times New Roman" w:cs="Times New Roman"/>
          <w:sz w:val="24"/>
          <w:szCs w:val="24"/>
        </w:rPr>
        <w:t>) and are</w:t>
      </w:r>
      <w:r w:rsidRPr="006B249B">
        <w:rPr>
          <w:rFonts w:ascii="Times New Roman" w:hAnsi="Times New Roman" w:cs="Times New Roman"/>
          <w:sz w:val="24"/>
          <w:szCs w:val="24"/>
        </w:rPr>
        <w:t xml:space="preserve"> the cardinal characteristic of persons with</w:t>
      </w:r>
      <w:r w:rsidR="002D47A6" w:rsidRPr="006B249B">
        <w:rPr>
          <w:rFonts w:ascii="Times New Roman" w:hAnsi="Times New Roman" w:cs="Times New Roman"/>
          <w:sz w:val="24"/>
          <w:szCs w:val="24"/>
        </w:rPr>
        <w:t xml:space="preserve"> ANSD</w:t>
      </w:r>
      <w:r w:rsidRPr="006B249B">
        <w:rPr>
          <w:rFonts w:ascii="Times New Roman" w:hAnsi="Times New Roman" w:cs="Times New Roman"/>
          <w:sz w:val="24"/>
          <w:szCs w:val="24"/>
        </w:rPr>
        <w:t xml:space="preserve">. Speech </w:t>
      </w:r>
      <w:r w:rsidR="00FA2089" w:rsidRPr="006B249B">
        <w:rPr>
          <w:rFonts w:ascii="Times New Roman" w:hAnsi="Times New Roman" w:cs="Times New Roman"/>
          <w:sz w:val="24"/>
          <w:szCs w:val="24"/>
        </w:rPr>
        <w:t>perception abilities in this population</w:t>
      </w:r>
      <w:r w:rsidRPr="006B249B">
        <w:rPr>
          <w:rFonts w:ascii="Times New Roman" w:hAnsi="Times New Roman" w:cs="Times New Roman"/>
          <w:sz w:val="24"/>
          <w:szCs w:val="24"/>
        </w:rPr>
        <w:t xml:space="preserve"> appear</w:t>
      </w:r>
      <w:r w:rsidR="00FA2089" w:rsidRPr="006B249B">
        <w:rPr>
          <w:rFonts w:ascii="Times New Roman" w:hAnsi="Times New Roman" w:cs="Times New Roman"/>
          <w:sz w:val="24"/>
          <w:szCs w:val="24"/>
        </w:rPr>
        <w:t>s</w:t>
      </w:r>
      <w:r w:rsidRPr="006B249B">
        <w:rPr>
          <w:rFonts w:ascii="Times New Roman" w:hAnsi="Times New Roman" w:cs="Times New Roman"/>
          <w:sz w:val="24"/>
          <w:szCs w:val="24"/>
        </w:rPr>
        <w:t xml:space="preserve"> to depend on the extent of distortion of temporal cues at </w:t>
      </w:r>
      <w:proofErr w:type="spellStart"/>
      <w:r w:rsidRPr="006B249B">
        <w:rPr>
          <w:rFonts w:ascii="Times New Roman" w:hAnsi="Times New Roman" w:cs="Times New Roman"/>
          <w:sz w:val="24"/>
          <w:szCs w:val="24"/>
        </w:rPr>
        <w:t>suprathreshold</w:t>
      </w:r>
      <w:proofErr w:type="spellEnd"/>
      <w:r w:rsidRPr="006B249B">
        <w:rPr>
          <w:rFonts w:ascii="Times New Roman" w:hAnsi="Times New Roman" w:cs="Times New Roman"/>
          <w:sz w:val="24"/>
          <w:szCs w:val="24"/>
        </w:rPr>
        <w:t xml:space="preserve"> levels rather than access to speech spectrum (related to audibility), unlike in patients with cochlear hearing loss (</w:t>
      </w:r>
      <w:proofErr w:type="spellStart"/>
      <w:r w:rsidR="00870C41">
        <w:rPr>
          <w:rFonts w:ascii="Times New Roman" w:hAnsi="Times New Roman" w:cs="Times New Roman"/>
          <w:sz w:val="24"/>
          <w:szCs w:val="24"/>
        </w:rPr>
        <w:t>Zeng</w:t>
      </w:r>
      <w:proofErr w:type="spellEnd"/>
      <w:r w:rsidR="00870C41" w:rsidRPr="00870C41">
        <w:rPr>
          <w:rFonts w:ascii="Times New Roman" w:hAnsi="Times New Roman" w:cs="Times New Roman"/>
          <w:sz w:val="24"/>
          <w:szCs w:val="24"/>
        </w:rPr>
        <w:t xml:space="preserve">, Oba, </w:t>
      </w:r>
      <w:proofErr w:type="spellStart"/>
      <w:r w:rsidR="00870C41" w:rsidRPr="00870C41">
        <w:rPr>
          <w:rFonts w:ascii="Times New Roman" w:hAnsi="Times New Roman" w:cs="Times New Roman"/>
          <w:sz w:val="24"/>
          <w:szCs w:val="24"/>
        </w:rPr>
        <w:t>Garde</w:t>
      </w:r>
      <w:proofErr w:type="spellEnd"/>
      <w:r w:rsidR="00870C41" w:rsidRPr="00870C41">
        <w:rPr>
          <w:rFonts w:ascii="Times New Roman" w:hAnsi="Times New Roman" w:cs="Times New Roman"/>
          <w:sz w:val="24"/>
          <w:szCs w:val="24"/>
        </w:rPr>
        <w:t xml:space="preserve">, </w:t>
      </w:r>
      <w:proofErr w:type="spellStart"/>
      <w:r w:rsidR="00870C41" w:rsidRPr="00870C41">
        <w:rPr>
          <w:rFonts w:ascii="Times New Roman" w:hAnsi="Times New Roman" w:cs="Times New Roman"/>
          <w:sz w:val="24"/>
          <w:szCs w:val="24"/>
        </w:rPr>
        <w:t>Sininger</w:t>
      </w:r>
      <w:proofErr w:type="spellEnd"/>
      <w:r w:rsidR="00870C41" w:rsidRPr="00870C41">
        <w:rPr>
          <w:rFonts w:ascii="Times New Roman" w:hAnsi="Times New Roman" w:cs="Times New Roman"/>
          <w:sz w:val="24"/>
          <w:szCs w:val="24"/>
        </w:rPr>
        <w:t xml:space="preserve">, </w:t>
      </w:r>
      <w:r w:rsidR="00870C41">
        <w:rPr>
          <w:rFonts w:ascii="Times New Roman" w:hAnsi="Times New Roman" w:cs="Times New Roman"/>
          <w:sz w:val="24"/>
          <w:szCs w:val="24"/>
        </w:rPr>
        <w:t xml:space="preserve">&amp; </w:t>
      </w:r>
      <w:r w:rsidR="00870C41" w:rsidRPr="00870C41">
        <w:rPr>
          <w:rFonts w:ascii="Times New Roman" w:hAnsi="Times New Roman" w:cs="Times New Roman"/>
          <w:sz w:val="24"/>
          <w:szCs w:val="24"/>
        </w:rPr>
        <w:t>Starr</w:t>
      </w:r>
      <w:r w:rsidR="00870C41">
        <w:rPr>
          <w:rFonts w:ascii="Times New Roman" w:hAnsi="Times New Roman" w:cs="Times New Roman"/>
          <w:sz w:val="24"/>
          <w:szCs w:val="24"/>
        </w:rPr>
        <w:t xml:space="preserve">, 1999; </w:t>
      </w:r>
      <w:proofErr w:type="spellStart"/>
      <w:r w:rsidR="00870C41">
        <w:rPr>
          <w:rFonts w:ascii="Times New Roman" w:hAnsi="Times New Roman" w:cs="Times New Roman"/>
          <w:sz w:val="24"/>
          <w:szCs w:val="24"/>
        </w:rPr>
        <w:t>Zeng</w:t>
      </w:r>
      <w:proofErr w:type="spellEnd"/>
      <w:r w:rsidR="00870C41">
        <w:rPr>
          <w:rFonts w:ascii="Times New Roman" w:hAnsi="Times New Roman" w:cs="Times New Roman"/>
          <w:sz w:val="24"/>
          <w:szCs w:val="24"/>
        </w:rPr>
        <w:t>, Kong</w:t>
      </w:r>
      <w:r w:rsidR="00870C41" w:rsidRPr="00870C41">
        <w:rPr>
          <w:rFonts w:ascii="Times New Roman" w:hAnsi="Times New Roman" w:cs="Times New Roman"/>
          <w:sz w:val="24"/>
          <w:szCs w:val="24"/>
        </w:rPr>
        <w:t xml:space="preserve">, </w:t>
      </w:r>
      <w:proofErr w:type="spellStart"/>
      <w:r w:rsidR="00870C41" w:rsidRPr="00870C41">
        <w:rPr>
          <w:rFonts w:ascii="Times New Roman" w:hAnsi="Times New Roman" w:cs="Times New Roman"/>
          <w:sz w:val="24"/>
          <w:szCs w:val="24"/>
        </w:rPr>
        <w:t>Michalewski</w:t>
      </w:r>
      <w:proofErr w:type="spellEnd"/>
      <w:r w:rsidR="00870C41" w:rsidRPr="00870C41">
        <w:rPr>
          <w:rFonts w:ascii="Times New Roman" w:hAnsi="Times New Roman" w:cs="Times New Roman"/>
          <w:sz w:val="24"/>
          <w:szCs w:val="24"/>
        </w:rPr>
        <w:t xml:space="preserve">, </w:t>
      </w:r>
      <w:r w:rsidR="00870C41">
        <w:rPr>
          <w:rFonts w:ascii="Times New Roman" w:hAnsi="Times New Roman" w:cs="Times New Roman"/>
          <w:sz w:val="24"/>
          <w:szCs w:val="24"/>
        </w:rPr>
        <w:t xml:space="preserve">&amp; </w:t>
      </w:r>
      <w:r w:rsidR="00870C41" w:rsidRPr="00870C41">
        <w:rPr>
          <w:rFonts w:ascii="Times New Roman" w:hAnsi="Times New Roman" w:cs="Times New Roman"/>
          <w:sz w:val="24"/>
          <w:szCs w:val="24"/>
        </w:rPr>
        <w:t>Starr</w:t>
      </w:r>
      <w:r w:rsidR="00870C41">
        <w:rPr>
          <w:rFonts w:ascii="Times New Roman" w:hAnsi="Times New Roman" w:cs="Times New Roman"/>
          <w:sz w:val="24"/>
          <w:szCs w:val="24"/>
        </w:rPr>
        <w:t>, 2005</w:t>
      </w:r>
      <w:r w:rsidR="00206437" w:rsidRPr="006B249B">
        <w:rPr>
          <w:rFonts w:ascii="Times New Roman" w:hAnsi="Times New Roman" w:cs="Times New Roman"/>
          <w:sz w:val="24"/>
          <w:szCs w:val="24"/>
        </w:rPr>
        <w:t>).</w:t>
      </w:r>
    </w:p>
    <w:p w:rsidR="006E306F" w:rsidRPr="006B249B" w:rsidRDefault="001548B7" w:rsidP="0084174E">
      <w:pPr>
        <w:spacing w:line="480" w:lineRule="auto"/>
        <w:ind w:firstLine="720"/>
        <w:jc w:val="both"/>
        <w:rPr>
          <w:rFonts w:ascii="Times New Roman" w:hAnsi="Times New Roman" w:cs="Times New Roman"/>
          <w:sz w:val="24"/>
          <w:szCs w:val="24"/>
        </w:rPr>
      </w:pPr>
      <w:r w:rsidRPr="006B249B">
        <w:rPr>
          <w:rFonts w:ascii="Times New Roman" w:hAnsi="Times New Roman" w:cs="Times New Roman"/>
          <w:sz w:val="24"/>
          <w:szCs w:val="24"/>
        </w:rPr>
        <w:t>Davis and Hirsh (</w:t>
      </w:r>
      <w:r w:rsidR="00870C41">
        <w:rPr>
          <w:rFonts w:ascii="Times New Roman" w:hAnsi="Times New Roman" w:cs="Times New Roman"/>
          <w:sz w:val="24"/>
          <w:szCs w:val="24"/>
        </w:rPr>
        <w:t>1979</w:t>
      </w:r>
      <w:r w:rsidRPr="006B249B">
        <w:rPr>
          <w:rFonts w:ascii="Times New Roman" w:hAnsi="Times New Roman" w:cs="Times New Roman"/>
          <w:sz w:val="24"/>
          <w:szCs w:val="24"/>
        </w:rPr>
        <w:t>) reported that 1 out of 200 children with hearing impairment exhibit an audiological p</w:t>
      </w:r>
      <w:r w:rsidR="00FA2089" w:rsidRPr="006B249B">
        <w:rPr>
          <w:rFonts w:ascii="Times New Roman" w:hAnsi="Times New Roman" w:cs="Times New Roman"/>
          <w:sz w:val="24"/>
          <w:szCs w:val="24"/>
        </w:rPr>
        <w:t>rofile</w:t>
      </w:r>
      <w:r w:rsidRPr="006B249B">
        <w:rPr>
          <w:rFonts w:ascii="Times New Roman" w:hAnsi="Times New Roman" w:cs="Times New Roman"/>
          <w:sz w:val="24"/>
          <w:szCs w:val="24"/>
        </w:rPr>
        <w:t xml:space="preserve"> that is consistent with the contemporary diagnosis of A</w:t>
      </w:r>
      <w:r w:rsidR="006F0B88" w:rsidRPr="006B249B">
        <w:rPr>
          <w:rFonts w:ascii="Times New Roman" w:hAnsi="Times New Roman" w:cs="Times New Roman"/>
          <w:sz w:val="24"/>
          <w:szCs w:val="24"/>
        </w:rPr>
        <w:t>NSD</w:t>
      </w:r>
      <w:r w:rsidRPr="006B249B">
        <w:rPr>
          <w:rFonts w:ascii="Times New Roman" w:hAnsi="Times New Roman" w:cs="Times New Roman"/>
          <w:sz w:val="24"/>
          <w:szCs w:val="24"/>
        </w:rPr>
        <w:t>. In an India</w:t>
      </w:r>
      <w:r w:rsidR="00206437" w:rsidRPr="006B249B">
        <w:rPr>
          <w:rFonts w:ascii="Times New Roman" w:hAnsi="Times New Roman" w:cs="Times New Roman"/>
          <w:sz w:val="24"/>
          <w:szCs w:val="24"/>
        </w:rPr>
        <w:t xml:space="preserve">n study, </w:t>
      </w:r>
      <w:proofErr w:type="spellStart"/>
      <w:r w:rsidR="00206437" w:rsidRPr="006B249B">
        <w:rPr>
          <w:rFonts w:ascii="Times New Roman" w:hAnsi="Times New Roman" w:cs="Times New Roman"/>
          <w:sz w:val="24"/>
          <w:szCs w:val="24"/>
        </w:rPr>
        <w:t>Ajith</w:t>
      </w:r>
      <w:proofErr w:type="spellEnd"/>
      <w:r w:rsidR="00206437" w:rsidRPr="006B249B">
        <w:rPr>
          <w:rFonts w:ascii="Times New Roman" w:hAnsi="Times New Roman" w:cs="Times New Roman"/>
          <w:sz w:val="24"/>
          <w:szCs w:val="24"/>
        </w:rPr>
        <w:t xml:space="preserve"> and </w:t>
      </w:r>
      <w:proofErr w:type="spellStart"/>
      <w:r w:rsidR="00206437" w:rsidRPr="006B249B">
        <w:rPr>
          <w:rFonts w:ascii="Times New Roman" w:hAnsi="Times New Roman" w:cs="Times New Roman"/>
          <w:sz w:val="24"/>
          <w:szCs w:val="24"/>
        </w:rPr>
        <w:t>Jayaram</w:t>
      </w:r>
      <w:proofErr w:type="spellEnd"/>
      <w:r w:rsidR="00206437" w:rsidRPr="006B249B">
        <w:rPr>
          <w:rFonts w:ascii="Times New Roman" w:hAnsi="Times New Roman" w:cs="Times New Roman"/>
          <w:sz w:val="24"/>
          <w:szCs w:val="24"/>
        </w:rPr>
        <w:t xml:space="preserve"> (</w:t>
      </w:r>
      <w:r w:rsidR="00870C41">
        <w:rPr>
          <w:rFonts w:ascii="Times New Roman" w:hAnsi="Times New Roman" w:cs="Times New Roman"/>
          <w:sz w:val="24"/>
          <w:szCs w:val="24"/>
        </w:rPr>
        <w:t>2006</w:t>
      </w:r>
      <w:r w:rsidRPr="006B249B">
        <w:rPr>
          <w:rFonts w:ascii="Times New Roman" w:hAnsi="Times New Roman" w:cs="Times New Roman"/>
          <w:sz w:val="24"/>
          <w:szCs w:val="24"/>
        </w:rPr>
        <w:t xml:space="preserve">) estimated a prevalence of 1 in 183 (0.54%) among individuals with </w:t>
      </w:r>
      <w:proofErr w:type="spellStart"/>
      <w:r w:rsidRPr="006B249B">
        <w:rPr>
          <w:rFonts w:ascii="Times New Roman" w:hAnsi="Times New Roman" w:cs="Times New Roman"/>
          <w:sz w:val="24"/>
          <w:szCs w:val="24"/>
        </w:rPr>
        <w:t>sensorineural</w:t>
      </w:r>
      <w:proofErr w:type="spellEnd"/>
      <w:r w:rsidRPr="006B249B">
        <w:rPr>
          <w:rFonts w:ascii="Times New Roman" w:hAnsi="Times New Roman" w:cs="Times New Roman"/>
          <w:sz w:val="24"/>
          <w:szCs w:val="24"/>
        </w:rPr>
        <w:t xml:space="preserve"> hearing loss. The </w:t>
      </w:r>
      <w:proofErr w:type="spellStart"/>
      <w:r w:rsidRPr="006B249B">
        <w:rPr>
          <w:rFonts w:ascii="Times New Roman" w:hAnsi="Times New Roman" w:cs="Times New Roman"/>
          <w:sz w:val="24"/>
          <w:szCs w:val="24"/>
        </w:rPr>
        <w:t>psychoacoustical</w:t>
      </w:r>
      <w:proofErr w:type="spellEnd"/>
      <w:r w:rsidRPr="006B249B">
        <w:rPr>
          <w:rFonts w:ascii="Times New Roman" w:hAnsi="Times New Roman" w:cs="Times New Roman"/>
          <w:sz w:val="24"/>
          <w:szCs w:val="24"/>
        </w:rPr>
        <w:t xml:space="preserve">, </w:t>
      </w:r>
      <w:proofErr w:type="spellStart"/>
      <w:r w:rsidRPr="006B249B">
        <w:rPr>
          <w:rFonts w:ascii="Times New Roman" w:hAnsi="Times New Roman" w:cs="Times New Roman"/>
          <w:sz w:val="24"/>
          <w:szCs w:val="24"/>
        </w:rPr>
        <w:t>neurophysiological</w:t>
      </w:r>
      <w:proofErr w:type="spellEnd"/>
      <w:r w:rsidRPr="006B249B">
        <w:rPr>
          <w:rFonts w:ascii="Times New Roman" w:hAnsi="Times New Roman" w:cs="Times New Roman"/>
          <w:sz w:val="24"/>
          <w:szCs w:val="24"/>
        </w:rPr>
        <w:t xml:space="preserve"> and perceptual aspects of individuals with A</w:t>
      </w:r>
      <w:r w:rsidR="006F0B88" w:rsidRPr="006B249B">
        <w:rPr>
          <w:rFonts w:ascii="Times New Roman" w:hAnsi="Times New Roman" w:cs="Times New Roman"/>
          <w:sz w:val="24"/>
          <w:szCs w:val="24"/>
        </w:rPr>
        <w:t>NS</w:t>
      </w:r>
      <w:r w:rsidRPr="006B249B">
        <w:rPr>
          <w:rFonts w:ascii="Times New Roman" w:hAnsi="Times New Roman" w:cs="Times New Roman"/>
          <w:sz w:val="24"/>
          <w:szCs w:val="24"/>
        </w:rPr>
        <w:t>D have been well established in the literature (</w:t>
      </w:r>
      <w:proofErr w:type="spellStart"/>
      <w:r w:rsidR="00870C41">
        <w:rPr>
          <w:rFonts w:ascii="Times New Roman" w:hAnsi="Times New Roman" w:cs="Times New Roman"/>
          <w:sz w:val="24"/>
          <w:szCs w:val="24"/>
        </w:rPr>
        <w:t>Sininger</w:t>
      </w:r>
      <w:proofErr w:type="spellEnd"/>
      <w:r w:rsidR="00870C41">
        <w:rPr>
          <w:rFonts w:ascii="Times New Roman" w:hAnsi="Times New Roman" w:cs="Times New Roman"/>
          <w:sz w:val="24"/>
          <w:szCs w:val="24"/>
        </w:rPr>
        <w:t xml:space="preserve"> &amp;</w:t>
      </w:r>
      <w:r w:rsidR="00870C41" w:rsidRPr="00870C41">
        <w:rPr>
          <w:rFonts w:ascii="Times New Roman" w:hAnsi="Times New Roman" w:cs="Times New Roman"/>
          <w:sz w:val="24"/>
          <w:szCs w:val="24"/>
        </w:rPr>
        <w:t xml:space="preserve"> Oba</w:t>
      </w:r>
      <w:r w:rsidR="00870C41">
        <w:rPr>
          <w:rFonts w:ascii="Times New Roman" w:hAnsi="Times New Roman" w:cs="Times New Roman"/>
          <w:sz w:val="24"/>
          <w:szCs w:val="24"/>
        </w:rPr>
        <w:t xml:space="preserve">, 2001; </w:t>
      </w:r>
      <w:proofErr w:type="spellStart"/>
      <w:r w:rsidR="00870C41">
        <w:rPr>
          <w:rFonts w:ascii="Times New Roman" w:hAnsi="Times New Roman" w:cs="Times New Roman"/>
          <w:sz w:val="24"/>
          <w:szCs w:val="24"/>
        </w:rPr>
        <w:t>Sininger</w:t>
      </w:r>
      <w:proofErr w:type="spellEnd"/>
      <w:r w:rsidR="00870C41">
        <w:rPr>
          <w:rFonts w:ascii="Times New Roman" w:hAnsi="Times New Roman" w:cs="Times New Roman"/>
          <w:sz w:val="24"/>
          <w:szCs w:val="24"/>
        </w:rPr>
        <w:t>, Hood</w:t>
      </w:r>
      <w:r w:rsidR="00870C41" w:rsidRPr="00870C41">
        <w:rPr>
          <w:rFonts w:ascii="Times New Roman" w:hAnsi="Times New Roman" w:cs="Times New Roman"/>
          <w:sz w:val="24"/>
          <w:szCs w:val="24"/>
        </w:rPr>
        <w:t>, Starr</w:t>
      </w:r>
      <w:r w:rsidR="00870C41">
        <w:rPr>
          <w:rFonts w:ascii="Times New Roman" w:hAnsi="Times New Roman" w:cs="Times New Roman"/>
          <w:sz w:val="24"/>
          <w:szCs w:val="24"/>
        </w:rPr>
        <w:t>, Berlin</w:t>
      </w:r>
      <w:r w:rsidR="00870C41" w:rsidRPr="00870C41">
        <w:rPr>
          <w:rFonts w:ascii="Times New Roman" w:hAnsi="Times New Roman" w:cs="Times New Roman"/>
          <w:sz w:val="24"/>
          <w:szCs w:val="24"/>
        </w:rPr>
        <w:t xml:space="preserve">, </w:t>
      </w:r>
      <w:r w:rsidR="00870C41">
        <w:rPr>
          <w:rFonts w:ascii="Times New Roman" w:hAnsi="Times New Roman" w:cs="Times New Roman"/>
          <w:sz w:val="24"/>
          <w:szCs w:val="24"/>
        </w:rPr>
        <w:t xml:space="preserve">&amp; </w:t>
      </w:r>
      <w:proofErr w:type="spellStart"/>
      <w:r w:rsidR="00870C41" w:rsidRPr="00870C41">
        <w:rPr>
          <w:rFonts w:ascii="Times New Roman" w:hAnsi="Times New Roman" w:cs="Times New Roman"/>
          <w:sz w:val="24"/>
          <w:szCs w:val="24"/>
        </w:rPr>
        <w:t>Picton</w:t>
      </w:r>
      <w:proofErr w:type="spellEnd"/>
      <w:r w:rsidR="00870C41">
        <w:rPr>
          <w:rFonts w:ascii="Times New Roman" w:hAnsi="Times New Roman" w:cs="Times New Roman"/>
          <w:sz w:val="24"/>
          <w:szCs w:val="24"/>
        </w:rPr>
        <w:t xml:space="preserve">, 1995; Kumar &amp; </w:t>
      </w:r>
      <w:proofErr w:type="spellStart"/>
      <w:r w:rsidR="00870C41">
        <w:rPr>
          <w:rFonts w:ascii="Times New Roman" w:hAnsi="Times New Roman" w:cs="Times New Roman"/>
          <w:sz w:val="24"/>
          <w:szCs w:val="24"/>
        </w:rPr>
        <w:t>Jayaram</w:t>
      </w:r>
      <w:proofErr w:type="spellEnd"/>
      <w:r w:rsidR="00870C41">
        <w:rPr>
          <w:rFonts w:ascii="Times New Roman" w:hAnsi="Times New Roman" w:cs="Times New Roman"/>
          <w:sz w:val="24"/>
          <w:szCs w:val="24"/>
        </w:rPr>
        <w:t>, 2006</w:t>
      </w:r>
      <w:r w:rsidR="006E306F" w:rsidRPr="006B249B">
        <w:rPr>
          <w:rFonts w:ascii="Times New Roman" w:hAnsi="Times New Roman" w:cs="Times New Roman"/>
          <w:sz w:val="24"/>
          <w:szCs w:val="24"/>
        </w:rPr>
        <w:t xml:space="preserve">). </w:t>
      </w:r>
    </w:p>
    <w:p w:rsidR="00047B29" w:rsidRPr="006B249B" w:rsidRDefault="00047B29" w:rsidP="0084174E">
      <w:pPr>
        <w:spacing w:line="480" w:lineRule="auto"/>
        <w:ind w:firstLine="720"/>
        <w:jc w:val="both"/>
        <w:rPr>
          <w:rFonts w:ascii="Times New Roman" w:hAnsi="Times New Roman" w:cs="Times New Roman"/>
          <w:sz w:val="24"/>
          <w:szCs w:val="24"/>
        </w:rPr>
      </w:pPr>
      <w:r w:rsidRPr="006B249B">
        <w:rPr>
          <w:rFonts w:ascii="Times New Roman" w:hAnsi="Times New Roman" w:cs="Times New Roman"/>
          <w:sz w:val="24"/>
          <w:szCs w:val="24"/>
        </w:rPr>
        <w:t xml:space="preserve">Disruptions in the perception of temporal cues </w:t>
      </w:r>
      <w:r w:rsidR="00FA2089" w:rsidRPr="006B249B">
        <w:rPr>
          <w:rFonts w:ascii="Times New Roman" w:hAnsi="Times New Roman" w:cs="Times New Roman"/>
          <w:sz w:val="24"/>
          <w:szCs w:val="24"/>
        </w:rPr>
        <w:t>are reported both</w:t>
      </w:r>
      <w:r w:rsidRPr="006B249B">
        <w:rPr>
          <w:rFonts w:ascii="Times New Roman" w:hAnsi="Times New Roman" w:cs="Times New Roman"/>
          <w:sz w:val="24"/>
          <w:szCs w:val="24"/>
        </w:rPr>
        <w:t xml:space="preserve"> in children </w:t>
      </w:r>
      <w:r w:rsidR="006F0B88" w:rsidRPr="006B249B">
        <w:rPr>
          <w:rFonts w:ascii="Times New Roman" w:hAnsi="Times New Roman" w:cs="Times New Roman"/>
          <w:sz w:val="24"/>
          <w:szCs w:val="24"/>
        </w:rPr>
        <w:t>and</w:t>
      </w:r>
      <w:r w:rsidRPr="006B249B">
        <w:rPr>
          <w:rFonts w:ascii="Times New Roman" w:hAnsi="Times New Roman" w:cs="Times New Roman"/>
          <w:sz w:val="24"/>
          <w:szCs w:val="24"/>
        </w:rPr>
        <w:t xml:space="preserve"> adults with A</w:t>
      </w:r>
      <w:r w:rsidR="00FA2089" w:rsidRPr="006B249B">
        <w:rPr>
          <w:rFonts w:ascii="Times New Roman" w:hAnsi="Times New Roman" w:cs="Times New Roman"/>
          <w:sz w:val="24"/>
          <w:szCs w:val="24"/>
        </w:rPr>
        <w:t>NS</w:t>
      </w:r>
      <w:r w:rsidRPr="006B249B">
        <w:rPr>
          <w:rFonts w:ascii="Times New Roman" w:hAnsi="Times New Roman" w:cs="Times New Roman"/>
          <w:sz w:val="24"/>
          <w:szCs w:val="24"/>
        </w:rPr>
        <w:t>D (</w:t>
      </w:r>
      <w:r w:rsidR="00476448">
        <w:rPr>
          <w:rFonts w:ascii="Times New Roman" w:hAnsi="Times New Roman" w:cs="Times New Roman"/>
          <w:sz w:val="24"/>
          <w:szCs w:val="24"/>
        </w:rPr>
        <w:t>Kraus et al.</w:t>
      </w:r>
      <w:r w:rsidR="00206437" w:rsidRPr="006B249B">
        <w:rPr>
          <w:rFonts w:ascii="Times New Roman" w:hAnsi="Times New Roman" w:cs="Times New Roman"/>
          <w:sz w:val="24"/>
          <w:szCs w:val="24"/>
        </w:rPr>
        <w:t>,</w:t>
      </w:r>
      <w:r w:rsidR="00476448">
        <w:rPr>
          <w:rFonts w:ascii="Times New Roman" w:hAnsi="Times New Roman" w:cs="Times New Roman"/>
          <w:sz w:val="24"/>
          <w:szCs w:val="24"/>
        </w:rPr>
        <w:t xml:space="preserve"> 2000;</w:t>
      </w:r>
      <w:r w:rsidR="00206437" w:rsidRPr="006B249B">
        <w:rPr>
          <w:rFonts w:ascii="Times New Roman" w:hAnsi="Times New Roman" w:cs="Times New Roman"/>
          <w:sz w:val="24"/>
          <w:szCs w:val="24"/>
        </w:rPr>
        <w:t xml:space="preserve"> </w:t>
      </w:r>
      <w:proofErr w:type="spellStart"/>
      <w:r w:rsidR="00476448">
        <w:rPr>
          <w:rFonts w:ascii="Times New Roman" w:hAnsi="Times New Roman" w:cs="Times New Roman"/>
          <w:sz w:val="24"/>
          <w:szCs w:val="24"/>
        </w:rPr>
        <w:t>Michalewski</w:t>
      </w:r>
      <w:proofErr w:type="spellEnd"/>
      <w:r w:rsidR="00476448">
        <w:rPr>
          <w:rFonts w:ascii="Times New Roman" w:hAnsi="Times New Roman" w:cs="Times New Roman"/>
          <w:sz w:val="24"/>
          <w:szCs w:val="24"/>
        </w:rPr>
        <w:t>, Starr</w:t>
      </w:r>
      <w:r w:rsidR="00476448" w:rsidRPr="00476448">
        <w:rPr>
          <w:rFonts w:ascii="Times New Roman" w:hAnsi="Times New Roman" w:cs="Times New Roman"/>
          <w:sz w:val="24"/>
          <w:szCs w:val="24"/>
        </w:rPr>
        <w:t xml:space="preserve">, Nguyen, Kong, </w:t>
      </w:r>
      <w:r w:rsidR="00476448">
        <w:rPr>
          <w:rFonts w:ascii="Times New Roman" w:hAnsi="Times New Roman" w:cs="Times New Roman"/>
          <w:sz w:val="24"/>
          <w:szCs w:val="24"/>
        </w:rPr>
        <w:t xml:space="preserve">&amp; </w:t>
      </w:r>
      <w:proofErr w:type="spellStart"/>
      <w:r w:rsidR="00476448" w:rsidRPr="00476448">
        <w:rPr>
          <w:rFonts w:ascii="Times New Roman" w:hAnsi="Times New Roman" w:cs="Times New Roman"/>
          <w:sz w:val="24"/>
          <w:szCs w:val="24"/>
        </w:rPr>
        <w:t>Zeng</w:t>
      </w:r>
      <w:proofErr w:type="spellEnd"/>
      <w:r w:rsidR="00206437" w:rsidRPr="006B249B">
        <w:rPr>
          <w:rFonts w:ascii="Times New Roman" w:hAnsi="Times New Roman" w:cs="Times New Roman"/>
          <w:sz w:val="24"/>
          <w:szCs w:val="24"/>
        </w:rPr>
        <w:t>,</w:t>
      </w:r>
      <w:r w:rsidR="00476448">
        <w:rPr>
          <w:rFonts w:ascii="Times New Roman" w:hAnsi="Times New Roman" w:cs="Times New Roman"/>
          <w:sz w:val="24"/>
          <w:szCs w:val="24"/>
        </w:rPr>
        <w:t xml:space="preserve"> 2005;</w:t>
      </w:r>
      <w:r w:rsidR="00206437" w:rsidRPr="006B249B">
        <w:rPr>
          <w:rFonts w:ascii="Times New Roman" w:hAnsi="Times New Roman" w:cs="Times New Roman"/>
          <w:sz w:val="24"/>
          <w:szCs w:val="24"/>
        </w:rPr>
        <w:t xml:space="preserve"> </w:t>
      </w:r>
      <w:proofErr w:type="spellStart"/>
      <w:r w:rsidR="00476448" w:rsidRPr="00476448">
        <w:rPr>
          <w:rFonts w:ascii="Times New Roman" w:hAnsi="Times New Roman" w:cs="Times New Roman"/>
          <w:sz w:val="24"/>
          <w:szCs w:val="24"/>
        </w:rPr>
        <w:t>Rance</w:t>
      </w:r>
      <w:proofErr w:type="spellEnd"/>
      <w:r w:rsidR="00476448" w:rsidRPr="00476448">
        <w:rPr>
          <w:rFonts w:ascii="Times New Roman" w:hAnsi="Times New Roman" w:cs="Times New Roman"/>
          <w:sz w:val="24"/>
          <w:szCs w:val="24"/>
        </w:rPr>
        <w:t xml:space="preserve">, McKay, </w:t>
      </w:r>
      <w:r w:rsidR="00476448">
        <w:rPr>
          <w:rFonts w:ascii="Times New Roman" w:hAnsi="Times New Roman" w:cs="Times New Roman"/>
          <w:sz w:val="24"/>
          <w:szCs w:val="24"/>
        </w:rPr>
        <w:t xml:space="preserve">&amp; </w:t>
      </w:r>
      <w:proofErr w:type="spellStart"/>
      <w:r w:rsidR="00476448" w:rsidRPr="00476448">
        <w:rPr>
          <w:rFonts w:ascii="Times New Roman" w:hAnsi="Times New Roman" w:cs="Times New Roman"/>
          <w:sz w:val="24"/>
          <w:szCs w:val="24"/>
        </w:rPr>
        <w:t>Grayden</w:t>
      </w:r>
      <w:proofErr w:type="spellEnd"/>
      <w:r w:rsidR="00476448">
        <w:rPr>
          <w:rFonts w:ascii="Times New Roman" w:hAnsi="Times New Roman" w:cs="Times New Roman"/>
          <w:sz w:val="24"/>
          <w:szCs w:val="24"/>
        </w:rPr>
        <w:t>, 2004;</w:t>
      </w:r>
      <w:r w:rsidR="00206437" w:rsidRPr="006B249B">
        <w:rPr>
          <w:rFonts w:ascii="Times New Roman" w:hAnsi="Times New Roman" w:cs="Times New Roman"/>
          <w:sz w:val="24"/>
          <w:szCs w:val="24"/>
        </w:rPr>
        <w:t xml:space="preserve"> </w:t>
      </w:r>
      <w:r w:rsidR="00476448">
        <w:rPr>
          <w:rFonts w:ascii="Times New Roman" w:hAnsi="Times New Roman" w:cs="Times New Roman"/>
          <w:sz w:val="24"/>
          <w:szCs w:val="24"/>
        </w:rPr>
        <w:t>Starr</w:t>
      </w:r>
      <w:r w:rsidR="00476448" w:rsidRPr="00476448">
        <w:rPr>
          <w:rFonts w:ascii="Times New Roman" w:hAnsi="Times New Roman" w:cs="Times New Roman"/>
          <w:sz w:val="24"/>
          <w:szCs w:val="24"/>
        </w:rPr>
        <w:t xml:space="preserve">, </w:t>
      </w:r>
      <w:proofErr w:type="spellStart"/>
      <w:r w:rsidR="00476448" w:rsidRPr="00476448">
        <w:rPr>
          <w:rFonts w:ascii="Times New Roman" w:hAnsi="Times New Roman" w:cs="Times New Roman"/>
          <w:sz w:val="24"/>
          <w:szCs w:val="24"/>
        </w:rPr>
        <w:t>Picton</w:t>
      </w:r>
      <w:proofErr w:type="spellEnd"/>
      <w:r w:rsidR="00476448" w:rsidRPr="00476448">
        <w:rPr>
          <w:rFonts w:ascii="Times New Roman" w:hAnsi="Times New Roman" w:cs="Times New Roman"/>
          <w:sz w:val="24"/>
          <w:szCs w:val="24"/>
        </w:rPr>
        <w:t xml:space="preserve">, </w:t>
      </w:r>
      <w:proofErr w:type="spellStart"/>
      <w:r w:rsidR="00476448" w:rsidRPr="00476448">
        <w:rPr>
          <w:rFonts w:ascii="Times New Roman" w:hAnsi="Times New Roman" w:cs="Times New Roman"/>
          <w:sz w:val="24"/>
          <w:szCs w:val="24"/>
        </w:rPr>
        <w:t>Sininger</w:t>
      </w:r>
      <w:proofErr w:type="spellEnd"/>
      <w:r w:rsidR="00476448" w:rsidRPr="00476448">
        <w:rPr>
          <w:rFonts w:ascii="Times New Roman" w:hAnsi="Times New Roman" w:cs="Times New Roman"/>
          <w:sz w:val="24"/>
          <w:szCs w:val="24"/>
        </w:rPr>
        <w:t>, Hood, &amp; Berlin</w:t>
      </w:r>
      <w:r w:rsidR="00206437" w:rsidRPr="006B249B">
        <w:rPr>
          <w:rFonts w:ascii="Times New Roman" w:hAnsi="Times New Roman" w:cs="Times New Roman"/>
          <w:sz w:val="24"/>
          <w:szCs w:val="24"/>
        </w:rPr>
        <w:t>,</w:t>
      </w:r>
      <w:r w:rsidR="00476448">
        <w:rPr>
          <w:rFonts w:ascii="Times New Roman" w:hAnsi="Times New Roman" w:cs="Times New Roman"/>
          <w:sz w:val="24"/>
          <w:szCs w:val="24"/>
        </w:rPr>
        <w:t xml:space="preserve"> 1996; </w:t>
      </w:r>
      <w:proofErr w:type="spellStart"/>
      <w:r w:rsidR="00476448" w:rsidRPr="00476448">
        <w:rPr>
          <w:rFonts w:ascii="Times New Roman" w:hAnsi="Times New Roman" w:cs="Times New Roman"/>
          <w:sz w:val="24"/>
          <w:szCs w:val="24"/>
        </w:rPr>
        <w:t>Zeng</w:t>
      </w:r>
      <w:proofErr w:type="spellEnd"/>
      <w:r w:rsidR="00476448" w:rsidRPr="00476448">
        <w:rPr>
          <w:rFonts w:ascii="Times New Roman" w:hAnsi="Times New Roman" w:cs="Times New Roman"/>
          <w:sz w:val="24"/>
          <w:szCs w:val="24"/>
        </w:rPr>
        <w:t xml:space="preserve">, Kong, </w:t>
      </w:r>
      <w:proofErr w:type="spellStart"/>
      <w:r w:rsidR="00476448" w:rsidRPr="00476448">
        <w:rPr>
          <w:rFonts w:ascii="Times New Roman" w:hAnsi="Times New Roman" w:cs="Times New Roman"/>
          <w:sz w:val="24"/>
          <w:szCs w:val="24"/>
        </w:rPr>
        <w:lastRenderedPageBreak/>
        <w:t>Michalewski</w:t>
      </w:r>
      <w:proofErr w:type="spellEnd"/>
      <w:r w:rsidR="00476448" w:rsidRPr="00476448">
        <w:rPr>
          <w:rFonts w:ascii="Times New Roman" w:hAnsi="Times New Roman" w:cs="Times New Roman"/>
          <w:sz w:val="24"/>
          <w:szCs w:val="24"/>
        </w:rPr>
        <w:t xml:space="preserve">, </w:t>
      </w:r>
      <w:r w:rsidR="00476448">
        <w:rPr>
          <w:rFonts w:ascii="Times New Roman" w:hAnsi="Times New Roman" w:cs="Times New Roman"/>
          <w:sz w:val="24"/>
          <w:szCs w:val="24"/>
        </w:rPr>
        <w:t xml:space="preserve">&amp; </w:t>
      </w:r>
      <w:r w:rsidR="00476448" w:rsidRPr="00476448">
        <w:rPr>
          <w:rFonts w:ascii="Times New Roman" w:hAnsi="Times New Roman" w:cs="Times New Roman"/>
          <w:sz w:val="24"/>
          <w:szCs w:val="24"/>
        </w:rPr>
        <w:t>Starr</w:t>
      </w:r>
      <w:r w:rsidR="00476448">
        <w:rPr>
          <w:rFonts w:ascii="Times New Roman" w:hAnsi="Times New Roman" w:cs="Times New Roman"/>
          <w:sz w:val="24"/>
          <w:szCs w:val="24"/>
        </w:rPr>
        <w:t>, 2005</w:t>
      </w:r>
      <w:r w:rsidR="00CB6C96" w:rsidRPr="006B249B">
        <w:rPr>
          <w:rFonts w:ascii="Times New Roman" w:hAnsi="Times New Roman" w:cs="Times New Roman"/>
          <w:sz w:val="24"/>
          <w:szCs w:val="24"/>
        </w:rPr>
        <w:t>)</w:t>
      </w:r>
      <w:r w:rsidRPr="006B249B">
        <w:rPr>
          <w:rFonts w:ascii="Times New Roman" w:hAnsi="Times New Roman" w:cs="Times New Roman"/>
          <w:sz w:val="24"/>
          <w:szCs w:val="24"/>
        </w:rPr>
        <w:t>. In addition to the distortion of the spectral information seen in individuals with cochlear hearing loss (</w:t>
      </w:r>
      <w:r w:rsidR="00476448">
        <w:rPr>
          <w:rFonts w:ascii="Times New Roman" w:hAnsi="Times New Roman" w:cs="Times New Roman"/>
          <w:sz w:val="24"/>
          <w:szCs w:val="24"/>
        </w:rPr>
        <w:t>Moore</w:t>
      </w:r>
      <w:r w:rsidR="00CB6C96" w:rsidRPr="006B249B">
        <w:rPr>
          <w:rFonts w:ascii="Times New Roman" w:hAnsi="Times New Roman" w:cs="Times New Roman"/>
          <w:sz w:val="24"/>
          <w:szCs w:val="24"/>
        </w:rPr>
        <w:t xml:space="preserve">, </w:t>
      </w:r>
      <w:r w:rsidR="00476448">
        <w:rPr>
          <w:rFonts w:ascii="Times New Roman" w:hAnsi="Times New Roman" w:cs="Times New Roman"/>
          <w:sz w:val="24"/>
          <w:szCs w:val="24"/>
        </w:rPr>
        <w:t xml:space="preserve">1995; </w:t>
      </w:r>
      <w:proofErr w:type="spellStart"/>
      <w:r w:rsidR="00476448">
        <w:rPr>
          <w:rFonts w:ascii="Times New Roman" w:hAnsi="Times New Roman" w:cs="Times New Roman"/>
          <w:sz w:val="24"/>
          <w:szCs w:val="24"/>
        </w:rPr>
        <w:t>Rance</w:t>
      </w:r>
      <w:proofErr w:type="spellEnd"/>
      <w:r w:rsidR="00476448" w:rsidRPr="00476448">
        <w:rPr>
          <w:rFonts w:ascii="Times New Roman" w:hAnsi="Times New Roman" w:cs="Times New Roman"/>
          <w:sz w:val="24"/>
          <w:szCs w:val="24"/>
        </w:rPr>
        <w:t xml:space="preserve">, McKay, </w:t>
      </w:r>
      <w:r w:rsidR="00476448">
        <w:rPr>
          <w:rFonts w:ascii="Times New Roman" w:hAnsi="Times New Roman" w:cs="Times New Roman"/>
          <w:sz w:val="24"/>
          <w:szCs w:val="24"/>
        </w:rPr>
        <w:t xml:space="preserve">&amp; </w:t>
      </w:r>
      <w:proofErr w:type="spellStart"/>
      <w:r w:rsidR="00476448" w:rsidRPr="00476448">
        <w:rPr>
          <w:rFonts w:ascii="Times New Roman" w:hAnsi="Times New Roman" w:cs="Times New Roman"/>
          <w:sz w:val="24"/>
          <w:szCs w:val="24"/>
        </w:rPr>
        <w:t>Grayden</w:t>
      </w:r>
      <w:proofErr w:type="spellEnd"/>
      <w:r w:rsidR="00476448">
        <w:rPr>
          <w:rFonts w:ascii="Times New Roman" w:hAnsi="Times New Roman" w:cs="Times New Roman"/>
          <w:sz w:val="24"/>
          <w:szCs w:val="24"/>
        </w:rPr>
        <w:t>, 2004</w:t>
      </w:r>
      <w:r w:rsidRPr="006B249B">
        <w:rPr>
          <w:rFonts w:ascii="Times New Roman" w:hAnsi="Times New Roman" w:cs="Times New Roman"/>
          <w:sz w:val="24"/>
          <w:szCs w:val="24"/>
        </w:rPr>
        <w:t>), individuals with A</w:t>
      </w:r>
      <w:r w:rsidR="008E486E" w:rsidRPr="006B249B">
        <w:rPr>
          <w:rFonts w:ascii="Times New Roman" w:hAnsi="Times New Roman" w:cs="Times New Roman"/>
          <w:sz w:val="24"/>
          <w:szCs w:val="24"/>
        </w:rPr>
        <w:t>NS</w:t>
      </w:r>
      <w:r w:rsidRPr="006B249B">
        <w:rPr>
          <w:rFonts w:ascii="Times New Roman" w:hAnsi="Times New Roman" w:cs="Times New Roman"/>
          <w:sz w:val="24"/>
          <w:szCs w:val="24"/>
        </w:rPr>
        <w:t>D have relatively greater distortion in temporal information (</w:t>
      </w:r>
      <w:proofErr w:type="spellStart"/>
      <w:r w:rsidR="00476448" w:rsidRPr="00476448">
        <w:rPr>
          <w:rFonts w:ascii="Times New Roman" w:hAnsi="Times New Roman" w:cs="Times New Roman"/>
          <w:sz w:val="24"/>
          <w:szCs w:val="24"/>
        </w:rPr>
        <w:t>Rance</w:t>
      </w:r>
      <w:proofErr w:type="spellEnd"/>
      <w:r w:rsidR="00476448" w:rsidRPr="00476448">
        <w:rPr>
          <w:rFonts w:ascii="Times New Roman" w:hAnsi="Times New Roman" w:cs="Times New Roman"/>
          <w:sz w:val="24"/>
          <w:szCs w:val="24"/>
        </w:rPr>
        <w:t xml:space="preserve">, McKay, </w:t>
      </w:r>
      <w:r w:rsidR="00476448">
        <w:rPr>
          <w:rFonts w:ascii="Times New Roman" w:hAnsi="Times New Roman" w:cs="Times New Roman"/>
          <w:sz w:val="24"/>
          <w:szCs w:val="24"/>
        </w:rPr>
        <w:t xml:space="preserve">&amp; </w:t>
      </w:r>
      <w:proofErr w:type="spellStart"/>
      <w:r w:rsidR="00476448" w:rsidRPr="00476448">
        <w:rPr>
          <w:rFonts w:ascii="Times New Roman" w:hAnsi="Times New Roman" w:cs="Times New Roman"/>
          <w:sz w:val="24"/>
          <w:szCs w:val="24"/>
        </w:rPr>
        <w:t>Grayden</w:t>
      </w:r>
      <w:proofErr w:type="spellEnd"/>
      <w:r w:rsidR="00CB6C96" w:rsidRPr="006B249B">
        <w:rPr>
          <w:rFonts w:ascii="Times New Roman" w:hAnsi="Times New Roman" w:cs="Times New Roman"/>
          <w:sz w:val="24"/>
          <w:szCs w:val="24"/>
        </w:rPr>
        <w:t>,</w:t>
      </w:r>
      <w:r w:rsidRPr="006B249B">
        <w:rPr>
          <w:rFonts w:ascii="Times New Roman" w:hAnsi="Times New Roman" w:cs="Times New Roman"/>
          <w:sz w:val="24"/>
          <w:szCs w:val="24"/>
        </w:rPr>
        <w:t xml:space="preserve"> </w:t>
      </w:r>
      <w:r w:rsidR="00476448">
        <w:rPr>
          <w:rFonts w:ascii="Times New Roman" w:hAnsi="Times New Roman" w:cs="Times New Roman"/>
          <w:sz w:val="24"/>
          <w:szCs w:val="24"/>
        </w:rPr>
        <w:t xml:space="preserve">2004; </w:t>
      </w:r>
      <w:proofErr w:type="spellStart"/>
      <w:r w:rsidR="00476448" w:rsidRPr="00476448">
        <w:rPr>
          <w:rFonts w:ascii="Times New Roman" w:hAnsi="Times New Roman" w:cs="Times New Roman"/>
          <w:sz w:val="24"/>
          <w:szCs w:val="24"/>
        </w:rPr>
        <w:t>Zeng</w:t>
      </w:r>
      <w:proofErr w:type="spellEnd"/>
      <w:r w:rsidR="00476448" w:rsidRPr="00476448">
        <w:rPr>
          <w:rFonts w:ascii="Times New Roman" w:hAnsi="Times New Roman" w:cs="Times New Roman"/>
          <w:sz w:val="24"/>
          <w:szCs w:val="24"/>
        </w:rPr>
        <w:t xml:space="preserve">, Kong, </w:t>
      </w:r>
      <w:proofErr w:type="spellStart"/>
      <w:r w:rsidR="00476448" w:rsidRPr="00476448">
        <w:rPr>
          <w:rFonts w:ascii="Times New Roman" w:hAnsi="Times New Roman" w:cs="Times New Roman"/>
          <w:sz w:val="24"/>
          <w:szCs w:val="24"/>
        </w:rPr>
        <w:t>Michalewski</w:t>
      </w:r>
      <w:proofErr w:type="spellEnd"/>
      <w:r w:rsidR="00476448" w:rsidRPr="00476448">
        <w:rPr>
          <w:rFonts w:ascii="Times New Roman" w:hAnsi="Times New Roman" w:cs="Times New Roman"/>
          <w:sz w:val="24"/>
          <w:szCs w:val="24"/>
        </w:rPr>
        <w:t xml:space="preserve">, </w:t>
      </w:r>
      <w:r w:rsidR="00476448">
        <w:rPr>
          <w:rFonts w:ascii="Times New Roman" w:hAnsi="Times New Roman" w:cs="Times New Roman"/>
          <w:sz w:val="24"/>
          <w:szCs w:val="24"/>
        </w:rPr>
        <w:t xml:space="preserve">&amp; </w:t>
      </w:r>
      <w:r w:rsidR="00476448" w:rsidRPr="00476448">
        <w:rPr>
          <w:rFonts w:ascii="Times New Roman" w:hAnsi="Times New Roman" w:cs="Times New Roman"/>
          <w:sz w:val="24"/>
          <w:szCs w:val="24"/>
        </w:rPr>
        <w:t>Starr</w:t>
      </w:r>
      <w:r w:rsidR="00476448">
        <w:rPr>
          <w:rFonts w:ascii="Times New Roman" w:hAnsi="Times New Roman" w:cs="Times New Roman"/>
          <w:sz w:val="24"/>
          <w:szCs w:val="24"/>
        </w:rPr>
        <w:t>, 2005; Kraus et al., 2000</w:t>
      </w:r>
      <w:r w:rsidR="00CB6C96" w:rsidRPr="006B249B">
        <w:rPr>
          <w:rFonts w:ascii="Times New Roman" w:hAnsi="Times New Roman" w:cs="Times New Roman"/>
          <w:sz w:val="24"/>
          <w:szCs w:val="24"/>
        </w:rPr>
        <w:t xml:space="preserve">). </w:t>
      </w:r>
      <w:r w:rsidRPr="006B249B">
        <w:rPr>
          <w:rFonts w:ascii="Times New Roman" w:hAnsi="Times New Roman" w:cs="Times New Roman"/>
          <w:sz w:val="24"/>
          <w:szCs w:val="24"/>
        </w:rPr>
        <w:t>Hence, the input signal in the auditory system is expected to be lot more distorted in individuals with A</w:t>
      </w:r>
      <w:r w:rsidR="008E486E" w:rsidRPr="006B249B">
        <w:rPr>
          <w:rFonts w:ascii="Times New Roman" w:hAnsi="Times New Roman" w:cs="Times New Roman"/>
          <w:sz w:val="24"/>
          <w:szCs w:val="24"/>
        </w:rPr>
        <w:t>NS</w:t>
      </w:r>
      <w:r w:rsidRPr="006B249B">
        <w:rPr>
          <w:rFonts w:ascii="Times New Roman" w:hAnsi="Times New Roman" w:cs="Times New Roman"/>
          <w:sz w:val="24"/>
          <w:szCs w:val="24"/>
        </w:rPr>
        <w:t xml:space="preserve">D compared to those with cochlear hearing loss. This is supported by the findings of earlier studies that have reported speech perception in individuals with </w:t>
      </w:r>
      <w:proofErr w:type="spellStart"/>
      <w:r w:rsidRPr="006B249B">
        <w:rPr>
          <w:rFonts w:ascii="Times New Roman" w:hAnsi="Times New Roman" w:cs="Times New Roman"/>
          <w:sz w:val="24"/>
          <w:szCs w:val="24"/>
        </w:rPr>
        <w:t>A</w:t>
      </w:r>
      <w:r w:rsidR="008E486E" w:rsidRPr="006B249B">
        <w:rPr>
          <w:rFonts w:ascii="Times New Roman" w:hAnsi="Times New Roman" w:cs="Times New Roman"/>
          <w:sz w:val="24"/>
          <w:szCs w:val="24"/>
        </w:rPr>
        <w:t>NS</w:t>
      </w:r>
      <w:r w:rsidRPr="006B249B">
        <w:rPr>
          <w:rFonts w:ascii="Times New Roman" w:hAnsi="Times New Roman" w:cs="Times New Roman"/>
          <w:sz w:val="24"/>
          <w:szCs w:val="24"/>
        </w:rPr>
        <w:t>D</w:t>
      </w:r>
      <w:proofErr w:type="spellEnd"/>
      <w:r w:rsidRPr="006B249B">
        <w:rPr>
          <w:rFonts w:ascii="Times New Roman" w:hAnsi="Times New Roman" w:cs="Times New Roman"/>
          <w:sz w:val="24"/>
          <w:szCs w:val="24"/>
        </w:rPr>
        <w:t xml:space="preserve"> (</w:t>
      </w:r>
      <w:r w:rsidR="00476448">
        <w:rPr>
          <w:rFonts w:ascii="Times New Roman" w:hAnsi="Times New Roman" w:cs="Times New Roman"/>
          <w:sz w:val="24"/>
          <w:szCs w:val="24"/>
        </w:rPr>
        <w:t>Kumar &amp;</w:t>
      </w:r>
      <w:r w:rsidR="00476448" w:rsidRPr="00476448">
        <w:rPr>
          <w:rFonts w:ascii="Times New Roman" w:hAnsi="Times New Roman" w:cs="Times New Roman"/>
          <w:sz w:val="24"/>
          <w:szCs w:val="24"/>
        </w:rPr>
        <w:t xml:space="preserve"> </w:t>
      </w:r>
      <w:proofErr w:type="spellStart"/>
      <w:r w:rsidR="00476448" w:rsidRPr="00476448">
        <w:rPr>
          <w:rFonts w:ascii="Times New Roman" w:hAnsi="Times New Roman" w:cs="Times New Roman"/>
          <w:sz w:val="24"/>
          <w:szCs w:val="24"/>
        </w:rPr>
        <w:t>Jayaram</w:t>
      </w:r>
      <w:proofErr w:type="spellEnd"/>
      <w:r w:rsidR="00476448">
        <w:rPr>
          <w:rFonts w:ascii="Times New Roman" w:hAnsi="Times New Roman" w:cs="Times New Roman"/>
          <w:sz w:val="24"/>
          <w:szCs w:val="24"/>
        </w:rPr>
        <w:t xml:space="preserve">, 2006; </w:t>
      </w:r>
      <w:proofErr w:type="spellStart"/>
      <w:r w:rsidR="00476448">
        <w:rPr>
          <w:rFonts w:ascii="Times New Roman" w:hAnsi="Times New Roman" w:cs="Times New Roman"/>
          <w:sz w:val="24"/>
          <w:szCs w:val="24"/>
        </w:rPr>
        <w:t>Rance</w:t>
      </w:r>
      <w:proofErr w:type="spellEnd"/>
      <w:r w:rsidR="00476448" w:rsidRPr="00476448">
        <w:rPr>
          <w:rFonts w:ascii="Times New Roman" w:hAnsi="Times New Roman" w:cs="Times New Roman"/>
          <w:sz w:val="24"/>
          <w:szCs w:val="24"/>
        </w:rPr>
        <w:t xml:space="preserve">, McKay, </w:t>
      </w:r>
      <w:r w:rsidR="00476448">
        <w:rPr>
          <w:rFonts w:ascii="Times New Roman" w:hAnsi="Times New Roman" w:cs="Times New Roman"/>
          <w:sz w:val="24"/>
          <w:szCs w:val="24"/>
        </w:rPr>
        <w:t xml:space="preserve">&amp; </w:t>
      </w:r>
      <w:proofErr w:type="spellStart"/>
      <w:r w:rsidR="00476448" w:rsidRPr="00476448">
        <w:rPr>
          <w:rFonts w:ascii="Times New Roman" w:hAnsi="Times New Roman" w:cs="Times New Roman"/>
          <w:sz w:val="24"/>
          <w:szCs w:val="24"/>
        </w:rPr>
        <w:t>Grayden</w:t>
      </w:r>
      <w:proofErr w:type="spellEnd"/>
      <w:r w:rsidR="00476448">
        <w:rPr>
          <w:rFonts w:ascii="Times New Roman" w:hAnsi="Times New Roman" w:cs="Times New Roman"/>
          <w:sz w:val="24"/>
          <w:szCs w:val="24"/>
        </w:rPr>
        <w:t>, 2004; Starr</w:t>
      </w:r>
      <w:r w:rsidR="00476448" w:rsidRPr="00476448">
        <w:rPr>
          <w:rFonts w:ascii="Times New Roman" w:hAnsi="Times New Roman" w:cs="Times New Roman"/>
          <w:sz w:val="24"/>
          <w:szCs w:val="24"/>
        </w:rPr>
        <w:t xml:space="preserve">, </w:t>
      </w:r>
      <w:proofErr w:type="spellStart"/>
      <w:r w:rsidR="00476448" w:rsidRPr="00476448">
        <w:rPr>
          <w:rFonts w:ascii="Times New Roman" w:hAnsi="Times New Roman" w:cs="Times New Roman"/>
          <w:sz w:val="24"/>
          <w:szCs w:val="24"/>
        </w:rPr>
        <w:t>Picton</w:t>
      </w:r>
      <w:proofErr w:type="spellEnd"/>
      <w:r w:rsidR="00476448" w:rsidRPr="00476448">
        <w:rPr>
          <w:rFonts w:ascii="Times New Roman" w:hAnsi="Times New Roman" w:cs="Times New Roman"/>
          <w:sz w:val="24"/>
          <w:szCs w:val="24"/>
        </w:rPr>
        <w:t xml:space="preserve">, </w:t>
      </w:r>
      <w:proofErr w:type="spellStart"/>
      <w:r w:rsidR="00476448" w:rsidRPr="00476448">
        <w:rPr>
          <w:rFonts w:ascii="Times New Roman" w:hAnsi="Times New Roman" w:cs="Times New Roman"/>
          <w:sz w:val="24"/>
          <w:szCs w:val="24"/>
        </w:rPr>
        <w:t>Sininger</w:t>
      </w:r>
      <w:proofErr w:type="spellEnd"/>
      <w:r w:rsidR="00476448" w:rsidRPr="00476448">
        <w:rPr>
          <w:rFonts w:ascii="Times New Roman" w:hAnsi="Times New Roman" w:cs="Times New Roman"/>
          <w:sz w:val="24"/>
          <w:szCs w:val="24"/>
        </w:rPr>
        <w:t>, Hood, &amp; Berlin</w:t>
      </w:r>
      <w:r w:rsidR="00476448">
        <w:rPr>
          <w:rFonts w:ascii="Times New Roman" w:hAnsi="Times New Roman" w:cs="Times New Roman"/>
          <w:sz w:val="24"/>
          <w:szCs w:val="24"/>
        </w:rPr>
        <w:t xml:space="preserve">, 1996; Starr, </w:t>
      </w:r>
      <w:proofErr w:type="spellStart"/>
      <w:r w:rsidR="00476448">
        <w:rPr>
          <w:rFonts w:ascii="Times New Roman" w:hAnsi="Times New Roman" w:cs="Times New Roman"/>
          <w:sz w:val="24"/>
          <w:szCs w:val="24"/>
        </w:rPr>
        <w:t>Sininger</w:t>
      </w:r>
      <w:proofErr w:type="spellEnd"/>
      <w:r w:rsidR="00476448" w:rsidRPr="00476448">
        <w:rPr>
          <w:rFonts w:ascii="Times New Roman" w:hAnsi="Times New Roman" w:cs="Times New Roman"/>
          <w:sz w:val="24"/>
          <w:szCs w:val="24"/>
        </w:rPr>
        <w:t xml:space="preserve">, </w:t>
      </w:r>
      <w:r w:rsidR="00476448">
        <w:rPr>
          <w:rFonts w:ascii="Times New Roman" w:hAnsi="Times New Roman" w:cs="Times New Roman"/>
          <w:sz w:val="24"/>
          <w:szCs w:val="24"/>
        </w:rPr>
        <w:t xml:space="preserve">&amp; </w:t>
      </w:r>
      <w:r w:rsidR="00476448" w:rsidRPr="00476448">
        <w:rPr>
          <w:rFonts w:ascii="Times New Roman" w:hAnsi="Times New Roman" w:cs="Times New Roman"/>
          <w:sz w:val="24"/>
          <w:szCs w:val="24"/>
        </w:rPr>
        <w:t>Pratt</w:t>
      </w:r>
      <w:r w:rsidR="00476448">
        <w:rPr>
          <w:rFonts w:ascii="Times New Roman" w:hAnsi="Times New Roman" w:cs="Times New Roman"/>
          <w:sz w:val="24"/>
          <w:szCs w:val="24"/>
        </w:rPr>
        <w:t xml:space="preserve">, 2000; </w:t>
      </w:r>
      <w:proofErr w:type="spellStart"/>
      <w:r w:rsidR="00476448">
        <w:rPr>
          <w:rFonts w:ascii="Times New Roman" w:hAnsi="Times New Roman" w:cs="Times New Roman"/>
          <w:sz w:val="24"/>
          <w:szCs w:val="24"/>
        </w:rPr>
        <w:t>Zeng</w:t>
      </w:r>
      <w:proofErr w:type="spellEnd"/>
      <w:r w:rsidR="00476448" w:rsidRPr="00476448">
        <w:rPr>
          <w:rFonts w:ascii="Times New Roman" w:hAnsi="Times New Roman" w:cs="Times New Roman"/>
          <w:sz w:val="24"/>
          <w:szCs w:val="24"/>
        </w:rPr>
        <w:t xml:space="preserve">, Oba </w:t>
      </w:r>
      <w:r w:rsidR="00476448">
        <w:rPr>
          <w:rFonts w:ascii="Times New Roman" w:hAnsi="Times New Roman" w:cs="Times New Roman"/>
          <w:sz w:val="24"/>
          <w:szCs w:val="24"/>
        </w:rPr>
        <w:t xml:space="preserve">&amp; </w:t>
      </w:r>
      <w:r w:rsidR="00476448" w:rsidRPr="00476448">
        <w:rPr>
          <w:rFonts w:ascii="Times New Roman" w:hAnsi="Times New Roman" w:cs="Times New Roman"/>
          <w:sz w:val="24"/>
          <w:szCs w:val="24"/>
        </w:rPr>
        <w:t>Starr</w:t>
      </w:r>
      <w:r w:rsidR="00476448">
        <w:rPr>
          <w:rFonts w:ascii="Times New Roman" w:hAnsi="Times New Roman" w:cs="Times New Roman"/>
          <w:sz w:val="24"/>
          <w:szCs w:val="24"/>
        </w:rPr>
        <w:t xml:space="preserve">, 2001; </w:t>
      </w:r>
      <w:proofErr w:type="spellStart"/>
      <w:r w:rsidR="00476448">
        <w:rPr>
          <w:rFonts w:ascii="Times New Roman" w:hAnsi="Times New Roman" w:cs="Times New Roman"/>
          <w:sz w:val="24"/>
          <w:szCs w:val="24"/>
        </w:rPr>
        <w:t>Zeng</w:t>
      </w:r>
      <w:proofErr w:type="spellEnd"/>
      <w:r w:rsidR="00476448">
        <w:rPr>
          <w:rFonts w:ascii="Times New Roman" w:hAnsi="Times New Roman" w:cs="Times New Roman"/>
          <w:sz w:val="24"/>
          <w:szCs w:val="24"/>
        </w:rPr>
        <w:t xml:space="preserve"> &amp; Liu, 2006</w:t>
      </w:r>
      <w:r w:rsidRPr="006B249B">
        <w:rPr>
          <w:rFonts w:ascii="Times New Roman" w:hAnsi="Times New Roman" w:cs="Times New Roman"/>
          <w:sz w:val="24"/>
          <w:szCs w:val="24"/>
        </w:rPr>
        <w:t xml:space="preserve">). </w:t>
      </w:r>
    </w:p>
    <w:p w:rsidR="00FA14B8" w:rsidRPr="006B249B" w:rsidRDefault="00FA14B8" w:rsidP="0084174E">
      <w:pPr>
        <w:spacing w:line="480" w:lineRule="auto"/>
        <w:ind w:firstLine="720"/>
        <w:jc w:val="both"/>
        <w:rPr>
          <w:rFonts w:ascii="Times New Roman" w:hAnsi="Times New Roman" w:cs="Times New Roman"/>
          <w:sz w:val="24"/>
          <w:szCs w:val="24"/>
        </w:rPr>
      </w:pPr>
      <w:r w:rsidRPr="006B249B">
        <w:rPr>
          <w:rFonts w:ascii="Times New Roman" w:hAnsi="Times New Roman" w:cs="Times New Roman"/>
          <w:sz w:val="24"/>
          <w:szCs w:val="24"/>
        </w:rPr>
        <w:t>Speech characteristics of adults with ANSD have not been systematically explored in any of the earlier western studie</w:t>
      </w:r>
      <w:r w:rsidR="00CB6C96" w:rsidRPr="006B249B">
        <w:rPr>
          <w:rFonts w:ascii="Times New Roman" w:hAnsi="Times New Roman" w:cs="Times New Roman"/>
          <w:sz w:val="24"/>
          <w:szCs w:val="24"/>
        </w:rPr>
        <w:t>s. However,</w:t>
      </w:r>
      <w:r w:rsidR="00476448">
        <w:rPr>
          <w:rFonts w:ascii="Times New Roman" w:hAnsi="Times New Roman" w:cs="Times New Roman"/>
          <w:sz w:val="24"/>
          <w:szCs w:val="24"/>
        </w:rPr>
        <w:t xml:space="preserve"> </w:t>
      </w:r>
      <w:proofErr w:type="spellStart"/>
      <w:r w:rsidR="00476448">
        <w:rPr>
          <w:rFonts w:ascii="Times New Roman" w:hAnsi="Times New Roman" w:cs="Times New Roman"/>
          <w:sz w:val="24"/>
          <w:szCs w:val="24"/>
        </w:rPr>
        <w:t>Pooja</w:t>
      </w:r>
      <w:proofErr w:type="spellEnd"/>
      <w:r w:rsidR="00476448">
        <w:rPr>
          <w:rFonts w:ascii="Times New Roman" w:hAnsi="Times New Roman" w:cs="Times New Roman"/>
          <w:sz w:val="24"/>
          <w:szCs w:val="24"/>
        </w:rPr>
        <w:t xml:space="preserve"> and </w:t>
      </w:r>
      <w:proofErr w:type="spellStart"/>
      <w:r w:rsidR="00476448">
        <w:rPr>
          <w:rFonts w:ascii="Times New Roman" w:hAnsi="Times New Roman" w:cs="Times New Roman"/>
          <w:sz w:val="24"/>
          <w:szCs w:val="24"/>
        </w:rPr>
        <w:t>Sandeep</w:t>
      </w:r>
      <w:proofErr w:type="spellEnd"/>
      <w:r w:rsidR="00476448">
        <w:rPr>
          <w:rFonts w:ascii="Times New Roman" w:hAnsi="Times New Roman" w:cs="Times New Roman"/>
          <w:sz w:val="24"/>
          <w:szCs w:val="24"/>
        </w:rPr>
        <w:t xml:space="preserve"> (2009</w:t>
      </w:r>
      <w:r w:rsidRPr="006B249B">
        <w:rPr>
          <w:rFonts w:ascii="Times New Roman" w:hAnsi="Times New Roman" w:cs="Times New Roman"/>
          <w:sz w:val="24"/>
          <w:szCs w:val="24"/>
        </w:rPr>
        <w:t xml:space="preserve">) found that speech of ANSD is perceptually abnormal, more so in its prosody. They also reported a significant high correlation between deficits in speech production and speech perception scores. However, it was only a preliminary attempt and did not include detailed evaluation of segmental or supra-segmental speech characteristics. </w:t>
      </w:r>
    </w:p>
    <w:p w:rsidR="00FA14B8" w:rsidRPr="006B249B" w:rsidRDefault="00FA14B8" w:rsidP="0084174E">
      <w:pPr>
        <w:spacing w:line="480" w:lineRule="auto"/>
        <w:ind w:firstLine="720"/>
        <w:jc w:val="both"/>
        <w:rPr>
          <w:rFonts w:ascii="Times New Roman" w:hAnsi="Times New Roman" w:cs="Times New Roman"/>
          <w:sz w:val="24"/>
          <w:szCs w:val="24"/>
        </w:rPr>
      </w:pPr>
      <w:r w:rsidRPr="006B249B">
        <w:rPr>
          <w:rFonts w:ascii="Times New Roman" w:hAnsi="Times New Roman" w:cs="Times New Roman"/>
          <w:sz w:val="24"/>
          <w:szCs w:val="24"/>
        </w:rPr>
        <w:t xml:space="preserve">The present study aimed to investigate the influence of long-term disruption in the temporal characteristics of the input auditory signal, if any, on speech production in ANSD. Findings of the present study would help in verifying the Direction into velocities of articulators (DIVA) of speech production and will validate the findings of </w:t>
      </w:r>
      <w:proofErr w:type="spellStart"/>
      <w:r w:rsidRPr="006B249B">
        <w:rPr>
          <w:rFonts w:ascii="Times New Roman" w:hAnsi="Times New Roman" w:cs="Times New Roman"/>
          <w:sz w:val="24"/>
          <w:szCs w:val="24"/>
        </w:rPr>
        <w:t>Pooja</w:t>
      </w:r>
      <w:proofErr w:type="spellEnd"/>
      <w:r w:rsidRPr="006B249B">
        <w:rPr>
          <w:rFonts w:ascii="Times New Roman" w:hAnsi="Times New Roman" w:cs="Times New Roman"/>
          <w:sz w:val="24"/>
          <w:szCs w:val="24"/>
        </w:rPr>
        <w:t xml:space="preserve"> and </w:t>
      </w:r>
      <w:proofErr w:type="spellStart"/>
      <w:r w:rsidRPr="006B249B">
        <w:rPr>
          <w:rFonts w:ascii="Times New Roman" w:hAnsi="Times New Roman" w:cs="Times New Roman"/>
          <w:sz w:val="24"/>
          <w:szCs w:val="24"/>
        </w:rPr>
        <w:t>Sandeep</w:t>
      </w:r>
      <w:proofErr w:type="spellEnd"/>
      <w:r w:rsidRPr="006B249B">
        <w:rPr>
          <w:rFonts w:ascii="Times New Roman" w:hAnsi="Times New Roman" w:cs="Times New Roman"/>
          <w:sz w:val="24"/>
          <w:szCs w:val="24"/>
        </w:rPr>
        <w:t xml:space="preserve"> (</w:t>
      </w:r>
      <w:r w:rsidR="00476448">
        <w:rPr>
          <w:rFonts w:ascii="Times New Roman" w:hAnsi="Times New Roman" w:cs="Times New Roman"/>
          <w:sz w:val="24"/>
          <w:szCs w:val="24"/>
        </w:rPr>
        <w:t>2009</w:t>
      </w:r>
      <w:r w:rsidRPr="006B249B">
        <w:rPr>
          <w:rFonts w:ascii="Times New Roman" w:hAnsi="Times New Roman" w:cs="Times New Roman"/>
          <w:sz w:val="24"/>
          <w:szCs w:val="24"/>
        </w:rPr>
        <w:t xml:space="preserve">). It is speculated that if the segmental characteristics of speech are found to be deviant, it will stress on the need for early identification and rehabilitation of ANSD. The specific deviant characteristics would further guide in understanding the relationship between the auditory cues and speech production. </w:t>
      </w:r>
      <w:r w:rsidR="006B249B">
        <w:rPr>
          <w:rFonts w:ascii="Times New Roman" w:hAnsi="Times New Roman" w:cs="Times New Roman"/>
          <w:sz w:val="24"/>
          <w:szCs w:val="24"/>
        </w:rPr>
        <w:t>Further these might</w:t>
      </w:r>
      <w:r w:rsidRPr="006B249B">
        <w:rPr>
          <w:rFonts w:ascii="Times New Roman" w:hAnsi="Times New Roman" w:cs="Times New Roman"/>
          <w:sz w:val="24"/>
          <w:szCs w:val="24"/>
        </w:rPr>
        <w:t xml:space="preserve"> also aid in developing better management strategies, thus </w:t>
      </w:r>
      <w:r w:rsidRPr="006B249B">
        <w:rPr>
          <w:rFonts w:ascii="Times New Roman" w:hAnsi="Times New Roman" w:cs="Times New Roman"/>
          <w:sz w:val="24"/>
          <w:szCs w:val="24"/>
        </w:rPr>
        <w:lastRenderedPageBreak/>
        <w:t>improving the quality of life of individuals with ANSD.</w:t>
      </w:r>
      <w:r w:rsidR="006B249B">
        <w:rPr>
          <w:rFonts w:ascii="Times New Roman" w:hAnsi="Times New Roman" w:cs="Times New Roman"/>
          <w:sz w:val="24"/>
          <w:szCs w:val="24"/>
        </w:rPr>
        <w:t xml:space="preserve"> Thus, the present study was set forth t</w:t>
      </w:r>
      <w:r w:rsidRPr="006B249B">
        <w:rPr>
          <w:rFonts w:ascii="Times New Roman" w:hAnsi="Times New Roman" w:cs="Times New Roman"/>
          <w:sz w:val="24"/>
          <w:szCs w:val="24"/>
        </w:rPr>
        <w:t>o characterize the segmental speech production of individuals with ANSD. Specificall</w:t>
      </w:r>
      <w:r w:rsidR="006B249B">
        <w:rPr>
          <w:rFonts w:ascii="Times New Roman" w:hAnsi="Times New Roman" w:cs="Times New Roman"/>
          <w:sz w:val="24"/>
          <w:szCs w:val="24"/>
        </w:rPr>
        <w:t xml:space="preserve">y, the acoustic characteristics </w:t>
      </w:r>
      <w:r w:rsidRPr="006B249B">
        <w:rPr>
          <w:rFonts w:ascii="Times New Roman" w:hAnsi="Times New Roman" w:cs="Times New Roman"/>
          <w:sz w:val="24"/>
          <w:szCs w:val="24"/>
        </w:rPr>
        <w:t>of vo</w:t>
      </w:r>
      <w:r w:rsidR="006B249B">
        <w:rPr>
          <w:rFonts w:ascii="Times New Roman" w:hAnsi="Times New Roman" w:cs="Times New Roman"/>
          <w:sz w:val="24"/>
          <w:szCs w:val="24"/>
        </w:rPr>
        <w:t>wel and consonant production were</w:t>
      </w:r>
      <w:r w:rsidRPr="006B249B">
        <w:rPr>
          <w:rFonts w:ascii="Times New Roman" w:hAnsi="Times New Roman" w:cs="Times New Roman"/>
          <w:sz w:val="24"/>
          <w:szCs w:val="24"/>
        </w:rPr>
        <w:t xml:space="preserve"> compared between the ANSD and control group.  </w:t>
      </w:r>
    </w:p>
    <w:p w:rsidR="00FA14B8" w:rsidRPr="006B249B" w:rsidRDefault="00FA14B8" w:rsidP="0084174E">
      <w:pPr>
        <w:spacing w:line="480" w:lineRule="auto"/>
        <w:jc w:val="both"/>
        <w:rPr>
          <w:rFonts w:ascii="Times New Roman" w:hAnsi="Times New Roman" w:cs="Times New Roman"/>
          <w:sz w:val="24"/>
          <w:szCs w:val="24"/>
        </w:rPr>
      </w:pPr>
      <w:r w:rsidRPr="006B249B">
        <w:rPr>
          <w:rFonts w:ascii="Times New Roman" w:hAnsi="Times New Roman" w:cs="Times New Roman"/>
          <w:b/>
          <w:sz w:val="24"/>
          <w:szCs w:val="24"/>
        </w:rPr>
        <w:t>M</w:t>
      </w:r>
      <w:r w:rsidR="006E306F" w:rsidRPr="006B249B">
        <w:rPr>
          <w:rFonts w:ascii="Times New Roman" w:hAnsi="Times New Roman" w:cs="Times New Roman"/>
          <w:b/>
          <w:sz w:val="24"/>
          <w:szCs w:val="24"/>
        </w:rPr>
        <w:t>aterials and M</w:t>
      </w:r>
      <w:r w:rsidRPr="006B249B">
        <w:rPr>
          <w:rFonts w:ascii="Times New Roman" w:hAnsi="Times New Roman" w:cs="Times New Roman"/>
          <w:b/>
          <w:sz w:val="24"/>
          <w:szCs w:val="24"/>
        </w:rPr>
        <w:t>ethods</w:t>
      </w:r>
    </w:p>
    <w:p w:rsidR="00FA14B8" w:rsidRPr="006B249B" w:rsidRDefault="0084174E" w:rsidP="0084174E">
      <w:pPr>
        <w:spacing w:line="480" w:lineRule="auto"/>
        <w:jc w:val="both"/>
        <w:rPr>
          <w:rFonts w:ascii="Times New Roman" w:hAnsi="Times New Roman" w:cs="Times New Roman"/>
          <w:sz w:val="24"/>
          <w:szCs w:val="24"/>
        </w:rPr>
      </w:pPr>
      <w:r>
        <w:rPr>
          <w:rFonts w:ascii="Times New Roman" w:hAnsi="Times New Roman" w:cs="Times New Roman"/>
          <w:b/>
          <w:i/>
          <w:sz w:val="24"/>
          <w:szCs w:val="24"/>
        </w:rPr>
        <w:t xml:space="preserve">Participants: </w:t>
      </w:r>
      <w:r w:rsidR="00FA14B8" w:rsidRPr="006B249B">
        <w:rPr>
          <w:rFonts w:ascii="Times New Roman" w:hAnsi="Times New Roman" w:cs="Times New Roman"/>
          <w:sz w:val="24"/>
          <w:szCs w:val="24"/>
        </w:rPr>
        <w:t>Two groups of participants were included in the study; a clinical group (N= 20; Mean age = 25</w:t>
      </w:r>
      <w:proofErr w:type="gramStart"/>
      <w:r w:rsidR="00FA14B8" w:rsidRPr="006B249B">
        <w:rPr>
          <w:rFonts w:ascii="Times New Roman" w:hAnsi="Times New Roman" w:cs="Times New Roman"/>
          <w:sz w:val="24"/>
          <w:szCs w:val="24"/>
        </w:rPr>
        <w:t>;6</w:t>
      </w:r>
      <w:proofErr w:type="gramEnd"/>
      <w:r w:rsidR="00FA14B8" w:rsidRPr="006B249B">
        <w:rPr>
          <w:rFonts w:ascii="Times New Roman" w:hAnsi="Times New Roman" w:cs="Times New Roman"/>
          <w:sz w:val="24"/>
          <w:szCs w:val="24"/>
        </w:rPr>
        <w:t xml:space="preserve"> years) comprising of individuals with a confirmed diagnosis of Auditory Neuropathy Spectrum Disorder (ANSD) and a control group (N= 20; Mean age = 24;4 years) consisting of individuals with normal hearing sensitivity. All the participants were native speakers of Kannada and knew to read as well as write Kannada.</w:t>
      </w:r>
    </w:p>
    <w:p w:rsidR="00FA14B8" w:rsidRPr="006B249B" w:rsidRDefault="0084174E" w:rsidP="006B249B">
      <w:pPr>
        <w:spacing w:line="480" w:lineRule="auto"/>
        <w:jc w:val="both"/>
        <w:rPr>
          <w:rFonts w:ascii="Times New Roman" w:hAnsi="Times New Roman" w:cs="Times New Roman"/>
          <w:sz w:val="24"/>
          <w:szCs w:val="24"/>
        </w:rPr>
      </w:pPr>
      <w:r>
        <w:rPr>
          <w:rFonts w:ascii="Times New Roman" w:hAnsi="Times New Roman" w:cs="Times New Roman"/>
          <w:b/>
          <w:i/>
          <w:sz w:val="24"/>
          <w:szCs w:val="24"/>
        </w:rPr>
        <w:t xml:space="preserve">Stimuli: </w:t>
      </w:r>
      <w:r w:rsidR="00FA14B8" w:rsidRPr="006B249B">
        <w:rPr>
          <w:rFonts w:ascii="Times New Roman" w:hAnsi="Times New Roman" w:cs="Times New Roman"/>
          <w:sz w:val="24"/>
          <w:szCs w:val="24"/>
        </w:rPr>
        <w:t>Three short vowels /a/, /I/ and /U/ were considered and a wordlist of nine meaningful words with these vowe</w:t>
      </w:r>
      <w:r>
        <w:rPr>
          <w:rFonts w:ascii="Times New Roman" w:hAnsi="Times New Roman" w:cs="Times New Roman"/>
          <w:sz w:val="24"/>
          <w:szCs w:val="24"/>
        </w:rPr>
        <w:t xml:space="preserve">ls was prepared. In the </w:t>
      </w:r>
      <w:proofErr w:type="spellStart"/>
      <w:r>
        <w:rPr>
          <w:rFonts w:ascii="Times New Roman" w:hAnsi="Times New Roman" w:cs="Times New Roman"/>
          <w:sz w:val="24"/>
          <w:szCs w:val="24"/>
        </w:rPr>
        <w:t>consona</w:t>
      </w:r>
      <w:r w:rsidR="00FA14B8" w:rsidRPr="006B249B">
        <w:rPr>
          <w:rFonts w:ascii="Times New Roman" w:hAnsi="Times New Roman" w:cs="Times New Roman"/>
          <w:sz w:val="24"/>
          <w:szCs w:val="24"/>
        </w:rPr>
        <w:t>ts</w:t>
      </w:r>
      <w:proofErr w:type="spellEnd"/>
      <w:r w:rsidR="00FA14B8" w:rsidRPr="006B249B">
        <w:rPr>
          <w:rFonts w:ascii="Times New Roman" w:hAnsi="Times New Roman" w:cs="Times New Roman"/>
          <w:sz w:val="24"/>
          <w:szCs w:val="24"/>
        </w:rPr>
        <w:t xml:space="preserve">, </w:t>
      </w:r>
      <w:r w:rsidR="00FA14B8" w:rsidRPr="006B249B">
        <w:rPr>
          <w:rFonts w:ascii="Times New Roman" w:hAnsi="Times New Roman" w:cs="Times New Roman"/>
          <w:bCs/>
          <w:sz w:val="24"/>
          <w:szCs w:val="24"/>
        </w:rPr>
        <w:t>eight</w:t>
      </w:r>
      <w:r w:rsidR="00FA14B8" w:rsidRPr="006B249B">
        <w:rPr>
          <w:rFonts w:ascii="Times New Roman" w:hAnsi="Times New Roman" w:cs="Times New Roman"/>
          <w:sz w:val="24"/>
          <w:szCs w:val="24"/>
        </w:rPr>
        <w:t xml:space="preserve"> plosives (four voiced &amp; four unvoiced): /k/, /g/, /ṭ/, /ḍ/, /t̪/, /d̪/, /p/, /b/ and three fricatives /s/, /ʃ</w:t>
      </w:r>
      <w:r w:rsidR="00FA14B8" w:rsidRPr="006B249B">
        <w:rPr>
          <w:rFonts w:ascii="Times New Roman" w:hAnsi="Times New Roman" w:cs="Times New Roman"/>
          <w:b/>
          <w:bCs/>
          <w:sz w:val="24"/>
          <w:szCs w:val="24"/>
        </w:rPr>
        <w:t xml:space="preserve">/ </w:t>
      </w:r>
      <w:r w:rsidR="00FA14B8" w:rsidRPr="006B249B">
        <w:rPr>
          <w:rFonts w:ascii="Times New Roman" w:hAnsi="Times New Roman" w:cs="Times New Roman"/>
          <w:sz w:val="24"/>
          <w:szCs w:val="24"/>
        </w:rPr>
        <w:t xml:space="preserve">and /f/ were considered. A total of 16 meaningful words having plosives and 6 having fricatives, with each of the consonants in word initial and word medial position were prepared. </w:t>
      </w:r>
    </w:p>
    <w:p w:rsidR="0084174E" w:rsidRDefault="0084174E" w:rsidP="006B249B">
      <w:pPr>
        <w:spacing w:line="480" w:lineRule="auto"/>
        <w:jc w:val="both"/>
        <w:rPr>
          <w:rFonts w:ascii="Times New Roman" w:hAnsi="Times New Roman" w:cs="Times New Roman"/>
          <w:sz w:val="24"/>
          <w:szCs w:val="24"/>
        </w:rPr>
      </w:pPr>
      <w:r>
        <w:rPr>
          <w:rFonts w:ascii="Times New Roman" w:hAnsi="Times New Roman" w:cs="Times New Roman"/>
          <w:b/>
          <w:i/>
          <w:sz w:val="24"/>
          <w:szCs w:val="24"/>
        </w:rPr>
        <w:t xml:space="preserve">Procedure: </w:t>
      </w:r>
      <w:r w:rsidR="00FA14B8" w:rsidRPr="006B249B">
        <w:rPr>
          <w:rFonts w:ascii="Times New Roman" w:hAnsi="Times New Roman" w:cs="Times New Roman"/>
          <w:sz w:val="24"/>
          <w:szCs w:val="24"/>
        </w:rPr>
        <w:t xml:space="preserve">Participants were instructed to read each of the target words embedded in a common carrier phrase. The speech samples were recorded using a Sony digital voice recorder (Model: IC recorder ICD-UX81) and analyzed using </w:t>
      </w:r>
      <w:proofErr w:type="spellStart"/>
      <w:r w:rsidR="00FA14B8" w:rsidRPr="006B249B">
        <w:rPr>
          <w:rFonts w:ascii="Times New Roman" w:hAnsi="Times New Roman" w:cs="Times New Roman"/>
          <w:sz w:val="24"/>
          <w:szCs w:val="24"/>
        </w:rPr>
        <w:t>Praat</w:t>
      </w:r>
      <w:proofErr w:type="spellEnd"/>
      <w:r w:rsidR="00FA14B8" w:rsidRPr="006B249B">
        <w:rPr>
          <w:rFonts w:ascii="Times New Roman" w:hAnsi="Times New Roman" w:cs="Times New Roman"/>
          <w:sz w:val="24"/>
          <w:szCs w:val="24"/>
        </w:rPr>
        <w:t xml:space="preserve"> software. </w:t>
      </w:r>
    </w:p>
    <w:p w:rsidR="000977EB" w:rsidRPr="006B249B" w:rsidRDefault="0084174E" w:rsidP="006B249B">
      <w:pPr>
        <w:spacing w:line="480" w:lineRule="auto"/>
        <w:jc w:val="both"/>
        <w:rPr>
          <w:rFonts w:ascii="Times New Roman" w:hAnsi="Times New Roman" w:cs="Times New Roman"/>
          <w:sz w:val="24"/>
          <w:szCs w:val="24"/>
        </w:rPr>
      </w:pPr>
      <w:r>
        <w:rPr>
          <w:rFonts w:ascii="Times New Roman" w:hAnsi="Times New Roman" w:cs="Times New Roman"/>
          <w:b/>
          <w:i/>
          <w:sz w:val="24"/>
          <w:szCs w:val="24"/>
        </w:rPr>
        <w:t xml:space="preserve">Analyses: </w:t>
      </w:r>
      <w:r w:rsidR="00FA14B8" w:rsidRPr="006B249B">
        <w:rPr>
          <w:rFonts w:ascii="Times New Roman" w:hAnsi="Times New Roman" w:cs="Times New Roman"/>
          <w:sz w:val="24"/>
          <w:szCs w:val="24"/>
        </w:rPr>
        <w:t>The acoustic characteristics analyzed included F</w:t>
      </w:r>
      <w:r w:rsidR="00FA14B8" w:rsidRPr="006B249B">
        <w:rPr>
          <w:rFonts w:ascii="Times New Roman" w:hAnsi="Times New Roman" w:cs="Times New Roman"/>
          <w:sz w:val="24"/>
          <w:szCs w:val="24"/>
          <w:vertAlign w:val="subscript"/>
        </w:rPr>
        <w:t>0</w:t>
      </w:r>
      <w:r w:rsidR="00FA14B8" w:rsidRPr="006B249B">
        <w:rPr>
          <w:rFonts w:ascii="Times New Roman" w:hAnsi="Times New Roman" w:cs="Times New Roman"/>
          <w:sz w:val="24"/>
          <w:szCs w:val="24"/>
        </w:rPr>
        <w:t>, F</w:t>
      </w:r>
      <w:r w:rsidR="00FA14B8" w:rsidRPr="006B249B">
        <w:rPr>
          <w:rFonts w:ascii="Times New Roman" w:hAnsi="Times New Roman" w:cs="Times New Roman"/>
          <w:sz w:val="24"/>
          <w:szCs w:val="24"/>
          <w:vertAlign w:val="subscript"/>
        </w:rPr>
        <w:t>1</w:t>
      </w:r>
      <w:r w:rsidR="00FA14B8" w:rsidRPr="006B249B">
        <w:rPr>
          <w:rFonts w:ascii="Times New Roman" w:hAnsi="Times New Roman" w:cs="Times New Roman"/>
          <w:sz w:val="24"/>
          <w:szCs w:val="24"/>
        </w:rPr>
        <w:t>, F</w:t>
      </w:r>
      <w:r w:rsidR="00FA14B8" w:rsidRPr="006B249B">
        <w:rPr>
          <w:rFonts w:ascii="Times New Roman" w:hAnsi="Times New Roman" w:cs="Times New Roman"/>
          <w:sz w:val="24"/>
          <w:szCs w:val="24"/>
          <w:vertAlign w:val="subscript"/>
        </w:rPr>
        <w:t>2</w:t>
      </w:r>
      <w:r w:rsidR="00FA14B8" w:rsidRPr="006B249B">
        <w:rPr>
          <w:rFonts w:ascii="Times New Roman" w:hAnsi="Times New Roman" w:cs="Times New Roman"/>
          <w:sz w:val="24"/>
          <w:szCs w:val="24"/>
        </w:rPr>
        <w:t>, bandwidth of two formants (F</w:t>
      </w:r>
      <w:r w:rsidR="00FA14B8" w:rsidRPr="006B249B">
        <w:rPr>
          <w:rFonts w:ascii="Times New Roman" w:hAnsi="Times New Roman" w:cs="Times New Roman"/>
          <w:sz w:val="24"/>
          <w:szCs w:val="24"/>
          <w:vertAlign w:val="subscript"/>
        </w:rPr>
        <w:t>1</w:t>
      </w:r>
      <w:r w:rsidR="00FA14B8" w:rsidRPr="006B249B">
        <w:rPr>
          <w:rFonts w:ascii="Times New Roman" w:hAnsi="Times New Roman" w:cs="Times New Roman"/>
          <w:sz w:val="24"/>
          <w:szCs w:val="24"/>
        </w:rPr>
        <w:t>BW &amp; F</w:t>
      </w:r>
      <w:r w:rsidR="00FA14B8" w:rsidRPr="006B249B">
        <w:rPr>
          <w:rFonts w:ascii="Times New Roman" w:hAnsi="Times New Roman" w:cs="Times New Roman"/>
          <w:sz w:val="24"/>
          <w:szCs w:val="24"/>
          <w:vertAlign w:val="subscript"/>
        </w:rPr>
        <w:t>2</w:t>
      </w:r>
      <w:r w:rsidR="00FA14B8" w:rsidRPr="006B249B">
        <w:rPr>
          <w:rFonts w:ascii="Times New Roman" w:hAnsi="Times New Roman" w:cs="Times New Roman"/>
          <w:sz w:val="24"/>
          <w:szCs w:val="24"/>
        </w:rPr>
        <w:t>BW) and vowel duration (VD); burst duration (BD), closure duration (CD), voice onset time (VOT), transition duration (TD), extent of transition (</w:t>
      </w:r>
      <w:proofErr w:type="spellStart"/>
      <w:r w:rsidR="00FA14B8" w:rsidRPr="006B249B">
        <w:rPr>
          <w:rFonts w:ascii="Times New Roman" w:hAnsi="Times New Roman" w:cs="Times New Roman"/>
          <w:sz w:val="24"/>
          <w:szCs w:val="24"/>
        </w:rPr>
        <w:t>EoT</w:t>
      </w:r>
      <w:proofErr w:type="spellEnd"/>
      <w:r w:rsidR="00FA14B8" w:rsidRPr="006B249B">
        <w:rPr>
          <w:rFonts w:ascii="Times New Roman" w:hAnsi="Times New Roman" w:cs="Times New Roman"/>
          <w:sz w:val="24"/>
          <w:szCs w:val="24"/>
        </w:rPr>
        <w:t>) and speed of transition (</w:t>
      </w:r>
      <w:proofErr w:type="spellStart"/>
      <w:r w:rsidR="00FA14B8" w:rsidRPr="006B249B">
        <w:rPr>
          <w:rFonts w:ascii="Times New Roman" w:hAnsi="Times New Roman" w:cs="Times New Roman"/>
          <w:sz w:val="24"/>
          <w:szCs w:val="24"/>
        </w:rPr>
        <w:t>SoT</w:t>
      </w:r>
      <w:proofErr w:type="spellEnd"/>
      <w:r w:rsidR="00FA14B8" w:rsidRPr="006B249B">
        <w:rPr>
          <w:rFonts w:ascii="Times New Roman" w:hAnsi="Times New Roman" w:cs="Times New Roman"/>
          <w:sz w:val="24"/>
          <w:szCs w:val="24"/>
        </w:rPr>
        <w:t xml:space="preserve">) for stop consonants; and frication duration (FD), transition duration (TD), extent of </w:t>
      </w:r>
      <w:r w:rsidR="00FA14B8" w:rsidRPr="006B249B">
        <w:rPr>
          <w:rFonts w:ascii="Times New Roman" w:hAnsi="Times New Roman" w:cs="Times New Roman"/>
          <w:sz w:val="24"/>
          <w:szCs w:val="24"/>
        </w:rPr>
        <w:lastRenderedPageBreak/>
        <w:t>transition (</w:t>
      </w:r>
      <w:proofErr w:type="spellStart"/>
      <w:r w:rsidR="00FA14B8" w:rsidRPr="006B249B">
        <w:rPr>
          <w:rFonts w:ascii="Times New Roman" w:hAnsi="Times New Roman" w:cs="Times New Roman"/>
          <w:sz w:val="24"/>
          <w:szCs w:val="24"/>
        </w:rPr>
        <w:t>EoT</w:t>
      </w:r>
      <w:proofErr w:type="spellEnd"/>
      <w:r w:rsidR="00FA14B8" w:rsidRPr="006B249B">
        <w:rPr>
          <w:rFonts w:ascii="Times New Roman" w:hAnsi="Times New Roman" w:cs="Times New Roman"/>
          <w:sz w:val="24"/>
          <w:szCs w:val="24"/>
        </w:rPr>
        <w:t>) and speed of transition (</w:t>
      </w:r>
      <w:proofErr w:type="spellStart"/>
      <w:r w:rsidR="00FA14B8" w:rsidRPr="006B249B">
        <w:rPr>
          <w:rFonts w:ascii="Times New Roman" w:hAnsi="Times New Roman" w:cs="Times New Roman"/>
          <w:sz w:val="24"/>
          <w:szCs w:val="24"/>
        </w:rPr>
        <w:t>SoT</w:t>
      </w:r>
      <w:proofErr w:type="spellEnd"/>
      <w:r w:rsidR="00FA14B8" w:rsidRPr="006B249B">
        <w:rPr>
          <w:rFonts w:ascii="Times New Roman" w:hAnsi="Times New Roman" w:cs="Times New Roman"/>
          <w:sz w:val="24"/>
          <w:szCs w:val="24"/>
        </w:rPr>
        <w:t>) for fricatives. The group data was statistically analyzed using parametric test in SPSS (version 20.0) platform.</w:t>
      </w:r>
    </w:p>
    <w:p w:rsidR="006E306F" w:rsidRPr="006B249B" w:rsidRDefault="00D13A28" w:rsidP="0084174E">
      <w:pPr>
        <w:spacing w:line="480" w:lineRule="auto"/>
        <w:jc w:val="both"/>
        <w:rPr>
          <w:rFonts w:ascii="Times New Roman" w:hAnsi="Times New Roman" w:cs="Times New Roman"/>
          <w:b/>
          <w:sz w:val="24"/>
          <w:szCs w:val="24"/>
        </w:rPr>
      </w:pPr>
      <w:r w:rsidRPr="006B249B">
        <w:rPr>
          <w:rFonts w:ascii="Times New Roman" w:hAnsi="Times New Roman" w:cs="Times New Roman"/>
          <w:b/>
          <w:sz w:val="24"/>
          <w:szCs w:val="24"/>
        </w:rPr>
        <w:t>Results</w:t>
      </w:r>
    </w:p>
    <w:p w:rsidR="00D13A28" w:rsidRPr="006B249B" w:rsidRDefault="00D13A28" w:rsidP="0084174E">
      <w:pPr>
        <w:spacing w:line="480" w:lineRule="auto"/>
        <w:ind w:firstLine="720"/>
        <w:jc w:val="both"/>
        <w:rPr>
          <w:rFonts w:ascii="Times New Roman" w:hAnsi="Times New Roman" w:cs="Times New Roman"/>
          <w:sz w:val="24"/>
          <w:szCs w:val="24"/>
        </w:rPr>
      </w:pPr>
      <w:r w:rsidRPr="006B249B">
        <w:rPr>
          <w:rFonts w:ascii="Times New Roman" w:hAnsi="Times New Roman" w:cs="Times New Roman"/>
          <w:sz w:val="24"/>
          <w:szCs w:val="24"/>
        </w:rPr>
        <w:t xml:space="preserve">The present study aimed to investigate the segmental characteristics of speech of individuals with ANSD, in particular the acoustic characteristics of vowels and consonants. </w:t>
      </w:r>
      <w:r w:rsidR="00982D2B" w:rsidRPr="006B249B">
        <w:rPr>
          <w:rFonts w:ascii="Times New Roman" w:hAnsi="Times New Roman" w:cs="Times New Roman"/>
          <w:sz w:val="24"/>
          <w:szCs w:val="24"/>
        </w:rPr>
        <w:t>The mean and standard deviation for each of the vowels and consonants is summarized in the tables below.</w:t>
      </w:r>
    </w:p>
    <w:p w:rsidR="00107233" w:rsidRPr="006B249B" w:rsidRDefault="00ED7DB8" w:rsidP="00870C41">
      <w:pPr>
        <w:spacing w:line="240" w:lineRule="auto"/>
        <w:jc w:val="both"/>
        <w:rPr>
          <w:rFonts w:ascii="Times New Roman" w:hAnsi="Times New Roman" w:cs="Times New Roman"/>
          <w:sz w:val="24"/>
          <w:szCs w:val="24"/>
        </w:rPr>
      </w:pPr>
      <w:r>
        <w:rPr>
          <w:rFonts w:ascii="Times New Roman" w:hAnsi="Times New Roman" w:cs="Times New Roman"/>
          <w:sz w:val="24"/>
          <w:szCs w:val="24"/>
        </w:rPr>
        <w:t>Table 1.1</w:t>
      </w:r>
    </w:p>
    <w:p w:rsidR="00107233" w:rsidRPr="006B249B" w:rsidRDefault="00107233" w:rsidP="00870C41">
      <w:pPr>
        <w:spacing w:line="240" w:lineRule="auto"/>
        <w:jc w:val="both"/>
        <w:rPr>
          <w:rFonts w:ascii="Times New Roman" w:hAnsi="Times New Roman" w:cs="Times New Roman"/>
          <w:sz w:val="24"/>
          <w:szCs w:val="24"/>
        </w:rPr>
      </w:pPr>
      <w:r w:rsidRPr="006B249B">
        <w:rPr>
          <w:rFonts w:ascii="Times New Roman" w:hAnsi="Times New Roman" w:cs="Times New Roman"/>
          <w:i/>
          <w:sz w:val="24"/>
          <w:szCs w:val="24"/>
        </w:rPr>
        <w:t>Mean and standard deviation (SD) for acoustic parameters of the vowels /a/, /i/, and /u/</w:t>
      </w:r>
    </w:p>
    <w:tbl>
      <w:tblPr>
        <w:tblStyle w:val="TableGrid"/>
        <w:tblW w:w="0" w:type="auto"/>
        <w:jc w:val="center"/>
        <w:tblLook w:val="04A0"/>
      </w:tblPr>
      <w:tblGrid>
        <w:gridCol w:w="1595"/>
        <w:gridCol w:w="1596"/>
        <w:gridCol w:w="1596"/>
        <w:gridCol w:w="1596"/>
        <w:gridCol w:w="1596"/>
        <w:gridCol w:w="1597"/>
      </w:tblGrid>
      <w:tr w:rsidR="00982D2B" w:rsidRPr="00D94739" w:rsidTr="00D94739">
        <w:trPr>
          <w:jc w:val="center"/>
        </w:trPr>
        <w:tc>
          <w:tcPr>
            <w:tcW w:w="1595" w:type="dxa"/>
            <w:vMerge w:val="restart"/>
            <w:vAlign w:val="center"/>
          </w:tcPr>
          <w:p w:rsidR="00982D2B" w:rsidRPr="00D94739" w:rsidRDefault="00982D2B" w:rsidP="00870C41">
            <w:pPr>
              <w:spacing w:line="276" w:lineRule="auto"/>
              <w:jc w:val="center"/>
              <w:rPr>
                <w:rFonts w:ascii="Times New Roman" w:hAnsi="Times New Roman" w:cs="Times New Roman"/>
                <w:b/>
                <w:sz w:val="20"/>
                <w:szCs w:val="20"/>
              </w:rPr>
            </w:pPr>
            <w:r w:rsidRPr="00D94739">
              <w:rPr>
                <w:rFonts w:ascii="Times New Roman" w:hAnsi="Times New Roman" w:cs="Times New Roman"/>
                <w:b/>
                <w:sz w:val="20"/>
                <w:szCs w:val="20"/>
              </w:rPr>
              <w:t>Vowel</w:t>
            </w:r>
          </w:p>
        </w:tc>
        <w:tc>
          <w:tcPr>
            <w:tcW w:w="1596" w:type="dxa"/>
            <w:vMerge w:val="restart"/>
            <w:vAlign w:val="center"/>
          </w:tcPr>
          <w:p w:rsidR="00982D2B" w:rsidRPr="00D94739" w:rsidRDefault="00982D2B" w:rsidP="00870C41">
            <w:pPr>
              <w:spacing w:line="276" w:lineRule="auto"/>
              <w:jc w:val="center"/>
              <w:rPr>
                <w:rFonts w:ascii="Times New Roman" w:hAnsi="Times New Roman" w:cs="Times New Roman"/>
                <w:b/>
                <w:sz w:val="20"/>
                <w:szCs w:val="20"/>
              </w:rPr>
            </w:pPr>
            <w:r w:rsidRPr="00D94739">
              <w:rPr>
                <w:rFonts w:ascii="Times New Roman" w:hAnsi="Times New Roman" w:cs="Times New Roman"/>
                <w:b/>
                <w:sz w:val="20"/>
                <w:szCs w:val="20"/>
              </w:rPr>
              <w:t>Parameter</w:t>
            </w:r>
          </w:p>
        </w:tc>
        <w:tc>
          <w:tcPr>
            <w:tcW w:w="3192" w:type="dxa"/>
            <w:gridSpan w:val="2"/>
          </w:tcPr>
          <w:p w:rsidR="00982D2B" w:rsidRPr="00D94739" w:rsidRDefault="00982D2B" w:rsidP="00870C41">
            <w:pPr>
              <w:spacing w:line="276" w:lineRule="auto"/>
              <w:jc w:val="center"/>
              <w:rPr>
                <w:rFonts w:ascii="Times New Roman" w:hAnsi="Times New Roman" w:cs="Times New Roman"/>
                <w:b/>
                <w:sz w:val="20"/>
                <w:szCs w:val="20"/>
              </w:rPr>
            </w:pPr>
            <w:r w:rsidRPr="00D94739">
              <w:rPr>
                <w:rFonts w:ascii="Times New Roman" w:hAnsi="Times New Roman" w:cs="Times New Roman"/>
                <w:b/>
                <w:sz w:val="20"/>
                <w:szCs w:val="20"/>
              </w:rPr>
              <w:t>AN</w:t>
            </w:r>
          </w:p>
        </w:tc>
        <w:tc>
          <w:tcPr>
            <w:tcW w:w="3193" w:type="dxa"/>
            <w:gridSpan w:val="2"/>
          </w:tcPr>
          <w:p w:rsidR="00982D2B" w:rsidRPr="00D94739" w:rsidRDefault="00982D2B" w:rsidP="00870C41">
            <w:pPr>
              <w:spacing w:line="276" w:lineRule="auto"/>
              <w:jc w:val="center"/>
              <w:rPr>
                <w:rFonts w:ascii="Times New Roman" w:hAnsi="Times New Roman" w:cs="Times New Roman"/>
                <w:b/>
                <w:sz w:val="20"/>
                <w:szCs w:val="20"/>
              </w:rPr>
            </w:pPr>
            <w:r w:rsidRPr="00D94739">
              <w:rPr>
                <w:rFonts w:ascii="Times New Roman" w:hAnsi="Times New Roman" w:cs="Times New Roman"/>
                <w:b/>
                <w:sz w:val="20"/>
                <w:szCs w:val="20"/>
              </w:rPr>
              <w:t>Control</w:t>
            </w:r>
          </w:p>
        </w:tc>
      </w:tr>
      <w:tr w:rsidR="00982D2B" w:rsidRPr="00D94739" w:rsidTr="00D94739">
        <w:trPr>
          <w:jc w:val="center"/>
        </w:trPr>
        <w:tc>
          <w:tcPr>
            <w:tcW w:w="1595" w:type="dxa"/>
            <w:vMerge/>
          </w:tcPr>
          <w:p w:rsidR="00982D2B" w:rsidRPr="00D94739" w:rsidRDefault="00982D2B" w:rsidP="00870C41">
            <w:pPr>
              <w:spacing w:line="276" w:lineRule="auto"/>
              <w:jc w:val="center"/>
              <w:rPr>
                <w:rFonts w:ascii="Times New Roman" w:hAnsi="Times New Roman" w:cs="Times New Roman"/>
                <w:b/>
                <w:sz w:val="20"/>
                <w:szCs w:val="20"/>
              </w:rPr>
            </w:pPr>
          </w:p>
        </w:tc>
        <w:tc>
          <w:tcPr>
            <w:tcW w:w="1596" w:type="dxa"/>
            <w:vMerge/>
          </w:tcPr>
          <w:p w:rsidR="00982D2B" w:rsidRPr="00D94739" w:rsidRDefault="00982D2B" w:rsidP="00870C41">
            <w:pPr>
              <w:spacing w:line="276" w:lineRule="auto"/>
              <w:jc w:val="center"/>
              <w:rPr>
                <w:rFonts w:ascii="Times New Roman" w:hAnsi="Times New Roman" w:cs="Times New Roman"/>
                <w:b/>
                <w:sz w:val="20"/>
                <w:szCs w:val="20"/>
              </w:rPr>
            </w:pPr>
          </w:p>
        </w:tc>
        <w:tc>
          <w:tcPr>
            <w:tcW w:w="1596" w:type="dxa"/>
          </w:tcPr>
          <w:p w:rsidR="00982D2B" w:rsidRPr="00D94739" w:rsidRDefault="00982D2B" w:rsidP="00870C41">
            <w:pPr>
              <w:spacing w:line="276" w:lineRule="auto"/>
              <w:jc w:val="center"/>
              <w:rPr>
                <w:rFonts w:ascii="Times New Roman" w:hAnsi="Times New Roman" w:cs="Times New Roman"/>
                <w:b/>
                <w:sz w:val="20"/>
                <w:szCs w:val="20"/>
              </w:rPr>
            </w:pPr>
            <w:r w:rsidRPr="00D94739">
              <w:rPr>
                <w:rFonts w:ascii="Times New Roman" w:hAnsi="Times New Roman" w:cs="Times New Roman"/>
                <w:b/>
                <w:sz w:val="20"/>
                <w:szCs w:val="20"/>
              </w:rPr>
              <w:t>Mean</w:t>
            </w:r>
          </w:p>
        </w:tc>
        <w:tc>
          <w:tcPr>
            <w:tcW w:w="1596" w:type="dxa"/>
          </w:tcPr>
          <w:p w:rsidR="00982D2B" w:rsidRPr="00D94739" w:rsidRDefault="00982D2B" w:rsidP="00870C41">
            <w:pPr>
              <w:spacing w:line="276" w:lineRule="auto"/>
              <w:jc w:val="center"/>
              <w:rPr>
                <w:rFonts w:ascii="Times New Roman" w:hAnsi="Times New Roman" w:cs="Times New Roman"/>
                <w:b/>
                <w:sz w:val="20"/>
                <w:szCs w:val="20"/>
              </w:rPr>
            </w:pPr>
            <w:r w:rsidRPr="00D94739">
              <w:rPr>
                <w:rFonts w:ascii="Times New Roman" w:hAnsi="Times New Roman" w:cs="Times New Roman"/>
                <w:b/>
                <w:sz w:val="20"/>
                <w:szCs w:val="20"/>
              </w:rPr>
              <w:t>SD</w:t>
            </w:r>
          </w:p>
        </w:tc>
        <w:tc>
          <w:tcPr>
            <w:tcW w:w="1596" w:type="dxa"/>
          </w:tcPr>
          <w:p w:rsidR="00982D2B" w:rsidRPr="00D94739" w:rsidRDefault="00982D2B" w:rsidP="00870C41">
            <w:pPr>
              <w:spacing w:line="276" w:lineRule="auto"/>
              <w:jc w:val="center"/>
              <w:rPr>
                <w:rFonts w:ascii="Times New Roman" w:hAnsi="Times New Roman" w:cs="Times New Roman"/>
                <w:b/>
                <w:sz w:val="20"/>
                <w:szCs w:val="20"/>
              </w:rPr>
            </w:pPr>
            <w:r w:rsidRPr="00D94739">
              <w:rPr>
                <w:rFonts w:ascii="Times New Roman" w:hAnsi="Times New Roman" w:cs="Times New Roman"/>
                <w:b/>
                <w:sz w:val="20"/>
                <w:szCs w:val="20"/>
              </w:rPr>
              <w:t>Mean</w:t>
            </w:r>
          </w:p>
        </w:tc>
        <w:tc>
          <w:tcPr>
            <w:tcW w:w="1597" w:type="dxa"/>
          </w:tcPr>
          <w:p w:rsidR="00982D2B" w:rsidRPr="00D94739" w:rsidRDefault="00982D2B" w:rsidP="00870C41">
            <w:pPr>
              <w:spacing w:line="276" w:lineRule="auto"/>
              <w:jc w:val="center"/>
              <w:rPr>
                <w:rFonts w:ascii="Times New Roman" w:hAnsi="Times New Roman" w:cs="Times New Roman"/>
                <w:b/>
                <w:sz w:val="20"/>
                <w:szCs w:val="20"/>
              </w:rPr>
            </w:pPr>
            <w:r w:rsidRPr="00D94739">
              <w:rPr>
                <w:rFonts w:ascii="Times New Roman" w:hAnsi="Times New Roman" w:cs="Times New Roman"/>
                <w:b/>
                <w:sz w:val="20"/>
                <w:szCs w:val="20"/>
              </w:rPr>
              <w:t>SD</w:t>
            </w:r>
          </w:p>
        </w:tc>
      </w:tr>
      <w:tr w:rsidR="00982D2B" w:rsidRPr="00D94739" w:rsidTr="00D94739">
        <w:trPr>
          <w:jc w:val="center"/>
        </w:trPr>
        <w:tc>
          <w:tcPr>
            <w:tcW w:w="1595" w:type="dxa"/>
            <w:vMerge w:val="restart"/>
            <w:vAlign w:val="center"/>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/a/</w:t>
            </w:r>
          </w:p>
        </w:tc>
        <w:tc>
          <w:tcPr>
            <w:tcW w:w="1596"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F</w:t>
            </w:r>
            <w:r w:rsidRPr="00D94739">
              <w:rPr>
                <w:rFonts w:ascii="Times New Roman" w:hAnsi="Times New Roman" w:cs="Times New Roman"/>
                <w:sz w:val="20"/>
                <w:szCs w:val="20"/>
                <w:vertAlign w:val="subscript"/>
              </w:rPr>
              <w:t>0</w:t>
            </w:r>
          </w:p>
        </w:tc>
        <w:tc>
          <w:tcPr>
            <w:tcW w:w="1596"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196.60</w:t>
            </w:r>
          </w:p>
        </w:tc>
        <w:tc>
          <w:tcPr>
            <w:tcW w:w="1596"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51.00</w:t>
            </w:r>
          </w:p>
        </w:tc>
        <w:tc>
          <w:tcPr>
            <w:tcW w:w="1596"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173.46</w:t>
            </w:r>
          </w:p>
        </w:tc>
        <w:tc>
          <w:tcPr>
            <w:tcW w:w="1597"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40.82</w:t>
            </w:r>
          </w:p>
        </w:tc>
      </w:tr>
      <w:tr w:rsidR="00982D2B" w:rsidRPr="00D94739" w:rsidTr="00D94739">
        <w:trPr>
          <w:jc w:val="center"/>
        </w:trPr>
        <w:tc>
          <w:tcPr>
            <w:tcW w:w="1595" w:type="dxa"/>
            <w:vMerge/>
          </w:tcPr>
          <w:p w:rsidR="00982D2B" w:rsidRPr="00D94739" w:rsidRDefault="00982D2B" w:rsidP="00870C41">
            <w:pPr>
              <w:spacing w:line="276" w:lineRule="auto"/>
              <w:jc w:val="both"/>
              <w:rPr>
                <w:rFonts w:ascii="Times New Roman" w:hAnsi="Times New Roman" w:cs="Times New Roman"/>
                <w:sz w:val="20"/>
                <w:szCs w:val="20"/>
              </w:rPr>
            </w:pPr>
          </w:p>
        </w:tc>
        <w:tc>
          <w:tcPr>
            <w:tcW w:w="1596"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F</w:t>
            </w:r>
            <w:r w:rsidRPr="00D94739">
              <w:rPr>
                <w:rFonts w:ascii="Times New Roman" w:hAnsi="Times New Roman" w:cs="Times New Roman"/>
                <w:sz w:val="20"/>
                <w:szCs w:val="20"/>
                <w:vertAlign w:val="subscript"/>
              </w:rPr>
              <w:t>1</w:t>
            </w:r>
          </w:p>
        </w:tc>
        <w:tc>
          <w:tcPr>
            <w:tcW w:w="1596"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666.78</w:t>
            </w:r>
          </w:p>
        </w:tc>
        <w:tc>
          <w:tcPr>
            <w:tcW w:w="1596"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123.26</w:t>
            </w:r>
          </w:p>
        </w:tc>
        <w:tc>
          <w:tcPr>
            <w:tcW w:w="1596"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688.24</w:t>
            </w:r>
          </w:p>
        </w:tc>
        <w:tc>
          <w:tcPr>
            <w:tcW w:w="1597"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53.55</w:t>
            </w:r>
          </w:p>
        </w:tc>
      </w:tr>
      <w:tr w:rsidR="00982D2B" w:rsidRPr="00D94739" w:rsidTr="00D94739">
        <w:trPr>
          <w:jc w:val="center"/>
        </w:trPr>
        <w:tc>
          <w:tcPr>
            <w:tcW w:w="1595" w:type="dxa"/>
            <w:vMerge/>
          </w:tcPr>
          <w:p w:rsidR="00982D2B" w:rsidRPr="00D94739" w:rsidRDefault="00982D2B" w:rsidP="00870C41">
            <w:pPr>
              <w:spacing w:line="276" w:lineRule="auto"/>
              <w:jc w:val="both"/>
              <w:rPr>
                <w:rFonts w:ascii="Times New Roman" w:hAnsi="Times New Roman" w:cs="Times New Roman"/>
                <w:sz w:val="20"/>
                <w:szCs w:val="20"/>
              </w:rPr>
            </w:pPr>
          </w:p>
        </w:tc>
        <w:tc>
          <w:tcPr>
            <w:tcW w:w="1596"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F</w:t>
            </w:r>
            <w:r w:rsidRPr="00D94739">
              <w:rPr>
                <w:rFonts w:ascii="Times New Roman" w:hAnsi="Times New Roman" w:cs="Times New Roman"/>
                <w:sz w:val="20"/>
                <w:szCs w:val="20"/>
                <w:vertAlign w:val="subscript"/>
              </w:rPr>
              <w:t>1</w:t>
            </w:r>
            <w:r w:rsidRPr="00D94739">
              <w:rPr>
                <w:rFonts w:ascii="Times New Roman" w:hAnsi="Times New Roman" w:cs="Times New Roman"/>
                <w:sz w:val="20"/>
                <w:szCs w:val="20"/>
              </w:rPr>
              <w:t>BW</w:t>
            </w:r>
          </w:p>
        </w:tc>
        <w:tc>
          <w:tcPr>
            <w:tcW w:w="1596"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212.35</w:t>
            </w:r>
          </w:p>
        </w:tc>
        <w:tc>
          <w:tcPr>
            <w:tcW w:w="1596"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106.63</w:t>
            </w:r>
          </w:p>
        </w:tc>
        <w:tc>
          <w:tcPr>
            <w:tcW w:w="1596"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202.89</w:t>
            </w:r>
          </w:p>
        </w:tc>
        <w:tc>
          <w:tcPr>
            <w:tcW w:w="1597"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150.87</w:t>
            </w:r>
          </w:p>
        </w:tc>
      </w:tr>
      <w:tr w:rsidR="00982D2B" w:rsidRPr="00D94739" w:rsidTr="00D94739">
        <w:trPr>
          <w:jc w:val="center"/>
        </w:trPr>
        <w:tc>
          <w:tcPr>
            <w:tcW w:w="1595" w:type="dxa"/>
            <w:vMerge/>
          </w:tcPr>
          <w:p w:rsidR="00982D2B" w:rsidRPr="00D94739" w:rsidRDefault="00982D2B" w:rsidP="00870C41">
            <w:pPr>
              <w:spacing w:line="276" w:lineRule="auto"/>
              <w:jc w:val="both"/>
              <w:rPr>
                <w:rFonts w:ascii="Times New Roman" w:hAnsi="Times New Roman" w:cs="Times New Roman"/>
                <w:sz w:val="20"/>
                <w:szCs w:val="20"/>
              </w:rPr>
            </w:pPr>
          </w:p>
        </w:tc>
        <w:tc>
          <w:tcPr>
            <w:tcW w:w="1596"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F</w:t>
            </w:r>
            <w:r w:rsidRPr="00D94739">
              <w:rPr>
                <w:rFonts w:ascii="Times New Roman" w:hAnsi="Times New Roman" w:cs="Times New Roman"/>
                <w:sz w:val="20"/>
                <w:szCs w:val="20"/>
                <w:vertAlign w:val="subscript"/>
              </w:rPr>
              <w:t>2</w:t>
            </w:r>
          </w:p>
        </w:tc>
        <w:tc>
          <w:tcPr>
            <w:tcW w:w="1596"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1501.16</w:t>
            </w:r>
          </w:p>
        </w:tc>
        <w:tc>
          <w:tcPr>
            <w:tcW w:w="1596"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188.20</w:t>
            </w:r>
          </w:p>
        </w:tc>
        <w:tc>
          <w:tcPr>
            <w:tcW w:w="1596"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1555.93</w:t>
            </w:r>
          </w:p>
        </w:tc>
        <w:tc>
          <w:tcPr>
            <w:tcW w:w="1597"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128.34</w:t>
            </w:r>
          </w:p>
        </w:tc>
      </w:tr>
      <w:tr w:rsidR="00982D2B" w:rsidRPr="00D94739" w:rsidTr="00D94739">
        <w:trPr>
          <w:jc w:val="center"/>
        </w:trPr>
        <w:tc>
          <w:tcPr>
            <w:tcW w:w="1595" w:type="dxa"/>
            <w:vMerge/>
          </w:tcPr>
          <w:p w:rsidR="00982D2B" w:rsidRPr="00D94739" w:rsidRDefault="00982D2B" w:rsidP="00870C41">
            <w:pPr>
              <w:spacing w:line="276" w:lineRule="auto"/>
              <w:jc w:val="both"/>
              <w:rPr>
                <w:rFonts w:ascii="Times New Roman" w:hAnsi="Times New Roman" w:cs="Times New Roman"/>
                <w:sz w:val="20"/>
                <w:szCs w:val="20"/>
              </w:rPr>
            </w:pPr>
          </w:p>
        </w:tc>
        <w:tc>
          <w:tcPr>
            <w:tcW w:w="1596"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F</w:t>
            </w:r>
            <w:r w:rsidRPr="00D94739">
              <w:rPr>
                <w:rFonts w:ascii="Times New Roman" w:hAnsi="Times New Roman" w:cs="Times New Roman"/>
                <w:sz w:val="20"/>
                <w:szCs w:val="20"/>
                <w:vertAlign w:val="subscript"/>
              </w:rPr>
              <w:t>2</w:t>
            </w:r>
            <w:r w:rsidRPr="00D94739">
              <w:rPr>
                <w:rFonts w:ascii="Times New Roman" w:hAnsi="Times New Roman" w:cs="Times New Roman"/>
                <w:sz w:val="20"/>
                <w:szCs w:val="20"/>
              </w:rPr>
              <w:t>BW</w:t>
            </w:r>
          </w:p>
        </w:tc>
        <w:tc>
          <w:tcPr>
            <w:tcW w:w="1596"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267.78</w:t>
            </w:r>
          </w:p>
        </w:tc>
        <w:tc>
          <w:tcPr>
            <w:tcW w:w="1596"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242.52</w:t>
            </w:r>
          </w:p>
        </w:tc>
        <w:tc>
          <w:tcPr>
            <w:tcW w:w="1596"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286.08</w:t>
            </w:r>
          </w:p>
        </w:tc>
        <w:tc>
          <w:tcPr>
            <w:tcW w:w="1597"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239.75</w:t>
            </w:r>
          </w:p>
        </w:tc>
      </w:tr>
      <w:tr w:rsidR="00982D2B" w:rsidRPr="00D94739" w:rsidTr="00D94739">
        <w:trPr>
          <w:jc w:val="center"/>
        </w:trPr>
        <w:tc>
          <w:tcPr>
            <w:tcW w:w="1595" w:type="dxa"/>
            <w:vMerge/>
          </w:tcPr>
          <w:p w:rsidR="00982D2B" w:rsidRPr="00D94739" w:rsidRDefault="00982D2B" w:rsidP="00870C41">
            <w:pPr>
              <w:spacing w:line="276" w:lineRule="auto"/>
              <w:jc w:val="both"/>
              <w:rPr>
                <w:rFonts w:ascii="Times New Roman" w:hAnsi="Times New Roman" w:cs="Times New Roman"/>
                <w:sz w:val="20"/>
                <w:szCs w:val="20"/>
              </w:rPr>
            </w:pPr>
          </w:p>
        </w:tc>
        <w:tc>
          <w:tcPr>
            <w:tcW w:w="1596"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VD</w:t>
            </w:r>
          </w:p>
        </w:tc>
        <w:tc>
          <w:tcPr>
            <w:tcW w:w="1596"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71.31</w:t>
            </w:r>
          </w:p>
        </w:tc>
        <w:tc>
          <w:tcPr>
            <w:tcW w:w="1596"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16.42</w:t>
            </w:r>
          </w:p>
        </w:tc>
        <w:tc>
          <w:tcPr>
            <w:tcW w:w="1596"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68.45</w:t>
            </w:r>
          </w:p>
        </w:tc>
        <w:tc>
          <w:tcPr>
            <w:tcW w:w="1597"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11.39</w:t>
            </w:r>
          </w:p>
        </w:tc>
      </w:tr>
      <w:tr w:rsidR="00982D2B" w:rsidRPr="00D94739" w:rsidTr="00D94739">
        <w:trPr>
          <w:jc w:val="center"/>
        </w:trPr>
        <w:tc>
          <w:tcPr>
            <w:tcW w:w="1595" w:type="dxa"/>
            <w:vMerge w:val="restart"/>
            <w:vAlign w:val="center"/>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/i/</w:t>
            </w:r>
          </w:p>
        </w:tc>
        <w:tc>
          <w:tcPr>
            <w:tcW w:w="1596"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F</w:t>
            </w:r>
            <w:r w:rsidRPr="00D94739">
              <w:rPr>
                <w:rFonts w:ascii="Times New Roman" w:hAnsi="Times New Roman" w:cs="Times New Roman"/>
                <w:sz w:val="20"/>
                <w:szCs w:val="20"/>
                <w:vertAlign w:val="subscript"/>
              </w:rPr>
              <w:t>0</w:t>
            </w:r>
          </w:p>
        </w:tc>
        <w:tc>
          <w:tcPr>
            <w:tcW w:w="1596"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208.05</w:t>
            </w:r>
          </w:p>
        </w:tc>
        <w:tc>
          <w:tcPr>
            <w:tcW w:w="1596"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51.98</w:t>
            </w:r>
          </w:p>
        </w:tc>
        <w:tc>
          <w:tcPr>
            <w:tcW w:w="1596"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185.72</w:t>
            </w:r>
          </w:p>
        </w:tc>
        <w:tc>
          <w:tcPr>
            <w:tcW w:w="1597"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46.25</w:t>
            </w:r>
          </w:p>
        </w:tc>
      </w:tr>
      <w:tr w:rsidR="00982D2B" w:rsidRPr="00D94739" w:rsidTr="00D94739">
        <w:trPr>
          <w:jc w:val="center"/>
        </w:trPr>
        <w:tc>
          <w:tcPr>
            <w:tcW w:w="1595" w:type="dxa"/>
            <w:vMerge/>
          </w:tcPr>
          <w:p w:rsidR="00982D2B" w:rsidRPr="00D94739" w:rsidRDefault="00982D2B" w:rsidP="00870C41">
            <w:pPr>
              <w:spacing w:line="276" w:lineRule="auto"/>
              <w:jc w:val="both"/>
              <w:rPr>
                <w:rFonts w:ascii="Times New Roman" w:hAnsi="Times New Roman" w:cs="Times New Roman"/>
                <w:sz w:val="20"/>
                <w:szCs w:val="20"/>
              </w:rPr>
            </w:pPr>
          </w:p>
        </w:tc>
        <w:tc>
          <w:tcPr>
            <w:tcW w:w="1596"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F</w:t>
            </w:r>
            <w:r w:rsidRPr="00D94739">
              <w:rPr>
                <w:rFonts w:ascii="Times New Roman" w:hAnsi="Times New Roman" w:cs="Times New Roman"/>
                <w:sz w:val="20"/>
                <w:szCs w:val="20"/>
                <w:vertAlign w:val="subscript"/>
              </w:rPr>
              <w:t>1</w:t>
            </w:r>
          </w:p>
        </w:tc>
        <w:tc>
          <w:tcPr>
            <w:tcW w:w="1596"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457.14</w:t>
            </w:r>
          </w:p>
        </w:tc>
        <w:tc>
          <w:tcPr>
            <w:tcW w:w="1596"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252.93</w:t>
            </w:r>
          </w:p>
        </w:tc>
        <w:tc>
          <w:tcPr>
            <w:tcW w:w="1596"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672.65</w:t>
            </w:r>
          </w:p>
        </w:tc>
        <w:tc>
          <w:tcPr>
            <w:tcW w:w="1597"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510.42</w:t>
            </w:r>
          </w:p>
        </w:tc>
      </w:tr>
      <w:tr w:rsidR="00982D2B" w:rsidRPr="00D94739" w:rsidTr="00D94739">
        <w:trPr>
          <w:jc w:val="center"/>
        </w:trPr>
        <w:tc>
          <w:tcPr>
            <w:tcW w:w="1595" w:type="dxa"/>
            <w:vMerge/>
          </w:tcPr>
          <w:p w:rsidR="00982D2B" w:rsidRPr="00D94739" w:rsidRDefault="00982D2B" w:rsidP="00870C41">
            <w:pPr>
              <w:spacing w:line="276" w:lineRule="auto"/>
              <w:jc w:val="both"/>
              <w:rPr>
                <w:rFonts w:ascii="Times New Roman" w:hAnsi="Times New Roman" w:cs="Times New Roman"/>
                <w:sz w:val="20"/>
                <w:szCs w:val="20"/>
              </w:rPr>
            </w:pPr>
          </w:p>
        </w:tc>
        <w:tc>
          <w:tcPr>
            <w:tcW w:w="1596"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F</w:t>
            </w:r>
            <w:r w:rsidRPr="00D94739">
              <w:rPr>
                <w:rFonts w:ascii="Times New Roman" w:hAnsi="Times New Roman" w:cs="Times New Roman"/>
                <w:sz w:val="20"/>
                <w:szCs w:val="20"/>
                <w:vertAlign w:val="subscript"/>
              </w:rPr>
              <w:t>1</w:t>
            </w:r>
            <w:r w:rsidRPr="00D94739">
              <w:rPr>
                <w:rFonts w:ascii="Times New Roman" w:hAnsi="Times New Roman" w:cs="Times New Roman"/>
                <w:sz w:val="20"/>
                <w:szCs w:val="20"/>
              </w:rPr>
              <w:t>BW</w:t>
            </w:r>
          </w:p>
        </w:tc>
        <w:tc>
          <w:tcPr>
            <w:tcW w:w="1596"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178.19</w:t>
            </w:r>
          </w:p>
        </w:tc>
        <w:tc>
          <w:tcPr>
            <w:tcW w:w="1596"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130.16</w:t>
            </w:r>
          </w:p>
        </w:tc>
        <w:tc>
          <w:tcPr>
            <w:tcW w:w="1596"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211.15</w:t>
            </w:r>
          </w:p>
        </w:tc>
        <w:tc>
          <w:tcPr>
            <w:tcW w:w="1597"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184.14</w:t>
            </w:r>
          </w:p>
        </w:tc>
      </w:tr>
      <w:tr w:rsidR="00982D2B" w:rsidRPr="00D94739" w:rsidTr="00D94739">
        <w:trPr>
          <w:jc w:val="center"/>
        </w:trPr>
        <w:tc>
          <w:tcPr>
            <w:tcW w:w="1595" w:type="dxa"/>
            <w:vMerge/>
          </w:tcPr>
          <w:p w:rsidR="00982D2B" w:rsidRPr="00D94739" w:rsidRDefault="00982D2B" w:rsidP="00870C41">
            <w:pPr>
              <w:spacing w:line="276" w:lineRule="auto"/>
              <w:jc w:val="both"/>
              <w:rPr>
                <w:rFonts w:ascii="Times New Roman" w:hAnsi="Times New Roman" w:cs="Times New Roman"/>
                <w:sz w:val="20"/>
                <w:szCs w:val="20"/>
              </w:rPr>
            </w:pPr>
          </w:p>
        </w:tc>
        <w:tc>
          <w:tcPr>
            <w:tcW w:w="1596"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F</w:t>
            </w:r>
            <w:r w:rsidRPr="00D94739">
              <w:rPr>
                <w:rFonts w:ascii="Times New Roman" w:hAnsi="Times New Roman" w:cs="Times New Roman"/>
                <w:sz w:val="20"/>
                <w:szCs w:val="20"/>
                <w:vertAlign w:val="subscript"/>
              </w:rPr>
              <w:t>2</w:t>
            </w:r>
          </w:p>
        </w:tc>
        <w:tc>
          <w:tcPr>
            <w:tcW w:w="1596" w:type="dxa"/>
          </w:tcPr>
          <w:p w:rsidR="00982D2B" w:rsidRPr="00D94739" w:rsidRDefault="006A0BD8"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2302.19</w:t>
            </w:r>
          </w:p>
        </w:tc>
        <w:tc>
          <w:tcPr>
            <w:tcW w:w="1596" w:type="dxa"/>
          </w:tcPr>
          <w:p w:rsidR="00982D2B" w:rsidRPr="00D94739" w:rsidRDefault="006A0BD8"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223.48</w:t>
            </w:r>
          </w:p>
        </w:tc>
        <w:tc>
          <w:tcPr>
            <w:tcW w:w="1596" w:type="dxa"/>
          </w:tcPr>
          <w:p w:rsidR="00982D2B" w:rsidRPr="00D94739" w:rsidRDefault="006A0BD8"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2458.90</w:t>
            </w:r>
          </w:p>
        </w:tc>
        <w:tc>
          <w:tcPr>
            <w:tcW w:w="1597" w:type="dxa"/>
          </w:tcPr>
          <w:p w:rsidR="00982D2B" w:rsidRPr="00D94739" w:rsidRDefault="006A0BD8"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155.91</w:t>
            </w:r>
          </w:p>
        </w:tc>
      </w:tr>
      <w:tr w:rsidR="00982D2B" w:rsidRPr="00D94739" w:rsidTr="00D94739">
        <w:trPr>
          <w:jc w:val="center"/>
        </w:trPr>
        <w:tc>
          <w:tcPr>
            <w:tcW w:w="1595" w:type="dxa"/>
            <w:vMerge/>
          </w:tcPr>
          <w:p w:rsidR="00982D2B" w:rsidRPr="00D94739" w:rsidRDefault="00982D2B" w:rsidP="00870C41">
            <w:pPr>
              <w:spacing w:line="276" w:lineRule="auto"/>
              <w:jc w:val="both"/>
              <w:rPr>
                <w:rFonts w:ascii="Times New Roman" w:hAnsi="Times New Roman" w:cs="Times New Roman"/>
                <w:sz w:val="20"/>
                <w:szCs w:val="20"/>
              </w:rPr>
            </w:pPr>
          </w:p>
        </w:tc>
        <w:tc>
          <w:tcPr>
            <w:tcW w:w="1596"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F</w:t>
            </w:r>
            <w:r w:rsidRPr="00D94739">
              <w:rPr>
                <w:rFonts w:ascii="Times New Roman" w:hAnsi="Times New Roman" w:cs="Times New Roman"/>
                <w:sz w:val="20"/>
                <w:szCs w:val="20"/>
                <w:vertAlign w:val="subscript"/>
              </w:rPr>
              <w:t>2</w:t>
            </w:r>
            <w:r w:rsidRPr="00D94739">
              <w:rPr>
                <w:rFonts w:ascii="Times New Roman" w:hAnsi="Times New Roman" w:cs="Times New Roman"/>
                <w:sz w:val="20"/>
                <w:szCs w:val="20"/>
              </w:rPr>
              <w:t>BW</w:t>
            </w:r>
          </w:p>
        </w:tc>
        <w:tc>
          <w:tcPr>
            <w:tcW w:w="1596" w:type="dxa"/>
          </w:tcPr>
          <w:p w:rsidR="00982D2B" w:rsidRPr="00D94739" w:rsidRDefault="006A0BD8"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528.96</w:t>
            </w:r>
          </w:p>
        </w:tc>
        <w:tc>
          <w:tcPr>
            <w:tcW w:w="1596" w:type="dxa"/>
          </w:tcPr>
          <w:p w:rsidR="00982D2B" w:rsidRPr="00D94739" w:rsidRDefault="006A0BD8"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780.14</w:t>
            </w:r>
          </w:p>
        </w:tc>
        <w:tc>
          <w:tcPr>
            <w:tcW w:w="1596" w:type="dxa"/>
          </w:tcPr>
          <w:p w:rsidR="00982D2B" w:rsidRPr="00D94739" w:rsidRDefault="006A0BD8"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299.93</w:t>
            </w:r>
          </w:p>
        </w:tc>
        <w:tc>
          <w:tcPr>
            <w:tcW w:w="1597" w:type="dxa"/>
          </w:tcPr>
          <w:p w:rsidR="00982D2B" w:rsidRPr="00D94739" w:rsidRDefault="006A0BD8"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150.29</w:t>
            </w:r>
          </w:p>
        </w:tc>
      </w:tr>
      <w:tr w:rsidR="00982D2B" w:rsidRPr="00D94739" w:rsidTr="00D94739">
        <w:trPr>
          <w:jc w:val="center"/>
        </w:trPr>
        <w:tc>
          <w:tcPr>
            <w:tcW w:w="1595" w:type="dxa"/>
            <w:vMerge/>
          </w:tcPr>
          <w:p w:rsidR="00982D2B" w:rsidRPr="00D94739" w:rsidRDefault="00982D2B" w:rsidP="00870C41">
            <w:pPr>
              <w:spacing w:line="276" w:lineRule="auto"/>
              <w:jc w:val="both"/>
              <w:rPr>
                <w:rFonts w:ascii="Times New Roman" w:hAnsi="Times New Roman" w:cs="Times New Roman"/>
                <w:sz w:val="20"/>
                <w:szCs w:val="20"/>
              </w:rPr>
            </w:pPr>
          </w:p>
        </w:tc>
        <w:tc>
          <w:tcPr>
            <w:tcW w:w="1596"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VD</w:t>
            </w:r>
          </w:p>
        </w:tc>
        <w:tc>
          <w:tcPr>
            <w:tcW w:w="1596" w:type="dxa"/>
          </w:tcPr>
          <w:p w:rsidR="00982D2B" w:rsidRPr="00D94739" w:rsidRDefault="006A0BD8"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67.86</w:t>
            </w:r>
          </w:p>
        </w:tc>
        <w:tc>
          <w:tcPr>
            <w:tcW w:w="1596" w:type="dxa"/>
          </w:tcPr>
          <w:p w:rsidR="00982D2B" w:rsidRPr="00D94739" w:rsidRDefault="006A0BD8"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26.69</w:t>
            </w:r>
          </w:p>
        </w:tc>
        <w:tc>
          <w:tcPr>
            <w:tcW w:w="1596" w:type="dxa"/>
          </w:tcPr>
          <w:p w:rsidR="00982D2B" w:rsidRPr="00D94739" w:rsidRDefault="006A0BD8"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63.13</w:t>
            </w:r>
          </w:p>
        </w:tc>
        <w:tc>
          <w:tcPr>
            <w:tcW w:w="1597" w:type="dxa"/>
          </w:tcPr>
          <w:p w:rsidR="00982D2B" w:rsidRPr="00D94739" w:rsidRDefault="006A0BD8"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16.74</w:t>
            </w:r>
          </w:p>
        </w:tc>
      </w:tr>
      <w:tr w:rsidR="00982D2B" w:rsidRPr="00D94739" w:rsidTr="00D94739">
        <w:trPr>
          <w:jc w:val="center"/>
        </w:trPr>
        <w:tc>
          <w:tcPr>
            <w:tcW w:w="1595" w:type="dxa"/>
            <w:vMerge w:val="restart"/>
            <w:vAlign w:val="center"/>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/u/</w:t>
            </w:r>
          </w:p>
        </w:tc>
        <w:tc>
          <w:tcPr>
            <w:tcW w:w="1596"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F</w:t>
            </w:r>
            <w:r w:rsidRPr="00D94739">
              <w:rPr>
                <w:rFonts w:ascii="Times New Roman" w:hAnsi="Times New Roman" w:cs="Times New Roman"/>
                <w:sz w:val="20"/>
                <w:szCs w:val="20"/>
                <w:vertAlign w:val="subscript"/>
              </w:rPr>
              <w:t>0</w:t>
            </w:r>
          </w:p>
        </w:tc>
        <w:tc>
          <w:tcPr>
            <w:tcW w:w="1596" w:type="dxa"/>
          </w:tcPr>
          <w:p w:rsidR="00982D2B" w:rsidRPr="00D94739" w:rsidRDefault="006A0BD8"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204.47</w:t>
            </w:r>
          </w:p>
        </w:tc>
        <w:tc>
          <w:tcPr>
            <w:tcW w:w="1596" w:type="dxa"/>
          </w:tcPr>
          <w:p w:rsidR="00982D2B" w:rsidRPr="00D94739" w:rsidRDefault="006A0BD8"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47.00</w:t>
            </w:r>
          </w:p>
        </w:tc>
        <w:tc>
          <w:tcPr>
            <w:tcW w:w="1596" w:type="dxa"/>
          </w:tcPr>
          <w:p w:rsidR="00982D2B" w:rsidRPr="00D94739" w:rsidRDefault="006A0BD8"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181.21</w:t>
            </w:r>
          </w:p>
        </w:tc>
        <w:tc>
          <w:tcPr>
            <w:tcW w:w="1597" w:type="dxa"/>
          </w:tcPr>
          <w:p w:rsidR="00982D2B" w:rsidRPr="00D94739" w:rsidRDefault="006A0BD8"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47.77</w:t>
            </w:r>
          </w:p>
        </w:tc>
      </w:tr>
      <w:tr w:rsidR="00982D2B" w:rsidRPr="00D94739" w:rsidTr="00D94739">
        <w:trPr>
          <w:jc w:val="center"/>
        </w:trPr>
        <w:tc>
          <w:tcPr>
            <w:tcW w:w="1595" w:type="dxa"/>
            <w:vMerge/>
          </w:tcPr>
          <w:p w:rsidR="00982D2B" w:rsidRPr="00D94739" w:rsidRDefault="00982D2B" w:rsidP="00870C41">
            <w:pPr>
              <w:spacing w:line="276" w:lineRule="auto"/>
              <w:jc w:val="both"/>
              <w:rPr>
                <w:rFonts w:ascii="Times New Roman" w:hAnsi="Times New Roman" w:cs="Times New Roman"/>
                <w:sz w:val="20"/>
                <w:szCs w:val="20"/>
              </w:rPr>
            </w:pPr>
          </w:p>
        </w:tc>
        <w:tc>
          <w:tcPr>
            <w:tcW w:w="1596"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F</w:t>
            </w:r>
            <w:r w:rsidRPr="00D94739">
              <w:rPr>
                <w:rFonts w:ascii="Times New Roman" w:hAnsi="Times New Roman" w:cs="Times New Roman"/>
                <w:sz w:val="20"/>
                <w:szCs w:val="20"/>
                <w:vertAlign w:val="subscript"/>
              </w:rPr>
              <w:t>1</w:t>
            </w:r>
          </w:p>
        </w:tc>
        <w:tc>
          <w:tcPr>
            <w:tcW w:w="1596" w:type="dxa"/>
          </w:tcPr>
          <w:p w:rsidR="00982D2B" w:rsidRPr="00D94739" w:rsidRDefault="006A0BD8"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499.03</w:t>
            </w:r>
          </w:p>
        </w:tc>
        <w:tc>
          <w:tcPr>
            <w:tcW w:w="1596" w:type="dxa"/>
          </w:tcPr>
          <w:p w:rsidR="00982D2B" w:rsidRPr="00D94739" w:rsidRDefault="006A0BD8"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133.40</w:t>
            </w:r>
          </w:p>
        </w:tc>
        <w:tc>
          <w:tcPr>
            <w:tcW w:w="1596" w:type="dxa"/>
          </w:tcPr>
          <w:p w:rsidR="00982D2B" w:rsidRPr="00D94739" w:rsidRDefault="006A0BD8"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554.53</w:t>
            </w:r>
          </w:p>
        </w:tc>
        <w:tc>
          <w:tcPr>
            <w:tcW w:w="1597" w:type="dxa"/>
          </w:tcPr>
          <w:p w:rsidR="00982D2B" w:rsidRPr="00D94739" w:rsidRDefault="006A0BD8"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184.89</w:t>
            </w:r>
          </w:p>
        </w:tc>
      </w:tr>
      <w:tr w:rsidR="00982D2B" w:rsidRPr="00D94739" w:rsidTr="00D94739">
        <w:trPr>
          <w:jc w:val="center"/>
        </w:trPr>
        <w:tc>
          <w:tcPr>
            <w:tcW w:w="1595" w:type="dxa"/>
            <w:vMerge/>
          </w:tcPr>
          <w:p w:rsidR="00982D2B" w:rsidRPr="00D94739" w:rsidRDefault="00982D2B" w:rsidP="00870C41">
            <w:pPr>
              <w:spacing w:line="276" w:lineRule="auto"/>
              <w:jc w:val="both"/>
              <w:rPr>
                <w:rFonts w:ascii="Times New Roman" w:hAnsi="Times New Roman" w:cs="Times New Roman"/>
                <w:sz w:val="20"/>
                <w:szCs w:val="20"/>
              </w:rPr>
            </w:pPr>
          </w:p>
        </w:tc>
        <w:tc>
          <w:tcPr>
            <w:tcW w:w="1596"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F</w:t>
            </w:r>
            <w:r w:rsidRPr="00D94739">
              <w:rPr>
                <w:rFonts w:ascii="Times New Roman" w:hAnsi="Times New Roman" w:cs="Times New Roman"/>
                <w:sz w:val="20"/>
                <w:szCs w:val="20"/>
                <w:vertAlign w:val="subscript"/>
              </w:rPr>
              <w:t>1</w:t>
            </w:r>
            <w:r w:rsidRPr="00D94739">
              <w:rPr>
                <w:rFonts w:ascii="Times New Roman" w:hAnsi="Times New Roman" w:cs="Times New Roman"/>
                <w:sz w:val="20"/>
                <w:szCs w:val="20"/>
              </w:rPr>
              <w:t>BW</w:t>
            </w:r>
          </w:p>
        </w:tc>
        <w:tc>
          <w:tcPr>
            <w:tcW w:w="1596" w:type="dxa"/>
          </w:tcPr>
          <w:p w:rsidR="00982D2B" w:rsidRPr="00D94739" w:rsidRDefault="006A0BD8"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231.88</w:t>
            </w:r>
          </w:p>
        </w:tc>
        <w:tc>
          <w:tcPr>
            <w:tcW w:w="1596" w:type="dxa"/>
          </w:tcPr>
          <w:p w:rsidR="00982D2B" w:rsidRPr="00D94739" w:rsidRDefault="006A0BD8"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180.19</w:t>
            </w:r>
          </w:p>
        </w:tc>
        <w:tc>
          <w:tcPr>
            <w:tcW w:w="1596" w:type="dxa"/>
          </w:tcPr>
          <w:p w:rsidR="00982D2B" w:rsidRPr="00D94739" w:rsidRDefault="006A0BD8"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262.17</w:t>
            </w:r>
          </w:p>
        </w:tc>
        <w:tc>
          <w:tcPr>
            <w:tcW w:w="1597" w:type="dxa"/>
          </w:tcPr>
          <w:p w:rsidR="00982D2B" w:rsidRPr="00D94739" w:rsidRDefault="006A0BD8"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173.94</w:t>
            </w:r>
          </w:p>
        </w:tc>
      </w:tr>
      <w:tr w:rsidR="00982D2B" w:rsidRPr="00D94739" w:rsidTr="00D94739">
        <w:trPr>
          <w:jc w:val="center"/>
        </w:trPr>
        <w:tc>
          <w:tcPr>
            <w:tcW w:w="1595" w:type="dxa"/>
            <w:vMerge/>
          </w:tcPr>
          <w:p w:rsidR="00982D2B" w:rsidRPr="00D94739" w:rsidRDefault="00982D2B" w:rsidP="00870C41">
            <w:pPr>
              <w:spacing w:line="276" w:lineRule="auto"/>
              <w:jc w:val="both"/>
              <w:rPr>
                <w:rFonts w:ascii="Times New Roman" w:hAnsi="Times New Roman" w:cs="Times New Roman"/>
                <w:sz w:val="20"/>
                <w:szCs w:val="20"/>
              </w:rPr>
            </w:pPr>
          </w:p>
        </w:tc>
        <w:tc>
          <w:tcPr>
            <w:tcW w:w="1596"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F</w:t>
            </w:r>
            <w:r w:rsidRPr="00D94739">
              <w:rPr>
                <w:rFonts w:ascii="Times New Roman" w:hAnsi="Times New Roman" w:cs="Times New Roman"/>
                <w:sz w:val="20"/>
                <w:szCs w:val="20"/>
                <w:vertAlign w:val="subscript"/>
              </w:rPr>
              <w:t>2</w:t>
            </w:r>
          </w:p>
        </w:tc>
        <w:tc>
          <w:tcPr>
            <w:tcW w:w="1596" w:type="dxa"/>
          </w:tcPr>
          <w:p w:rsidR="00982D2B" w:rsidRPr="00D94739" w:rsidRDefault="006A0BD8"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1434.39</w:t>
            </w:r>
          </w:p>
        </w:tc>
        <w:tc>
          <w:tcPr>
            <w:tcW w:w="1596" w:type="dxa"/>
          </w:tcPr>
          <w:p w:rsidR="00982D2B" w:rsidRPr="00D94739" w:rsidRDefault="006A0BD8"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233.72</w:t>
            </w:r>
          </w:p>
        </w:tc>
        <w:tc>
          <w:tcPr>
            <w:tcW w:w="1596" w:type="dxa"/>
          </w:tcPr>
          <w:p w:rsidR="00982D2B" w:rsidRPr="00D94739" w:rsidRDefault="006A0BD8"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1624.39</w:t>
            </w:r>
          </w:p>
        </w:tc>
        <w:tc>
          <w:tcPr>
            <w:tcW w:w="1597" w:type="dxa"/>
          </w:tcPr>
          <w:p w:rsidR="00982D2B" w:rsidRPr="00D94739" w:rsidRDefault="006A0BD8"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351.24</w:t>
            </w:r>
          </w:p>
        </w:tc>
      </w:tr>
      <w:tr w:rsidR="00982D2B" w:rsidRPr="00D94739" w:rsidTr="00D94739">
        <w:trPr>
          <w:jc w:val="center"/>
        </w:trPr>
        <w:tc>
          <w:tcPr>
            <w:tcW w:w="1595" w:type="dxa"/>
            <w:vMerge/>
          </w:tcPr>
          <w:p w:rsidR="00982D2B" w:rsidRPr="00D94739" w:rsidRDefault="00982D2B" w:rsidP="00870C41">
            <w:pPr>
              <w:spacing w:line="276" w:lineRule="auto"/>
              <w:jc w:val="both"/>
              <w:rPr>
                <w:rFonts w:ascii="Times New Roman" w:hAnsi="Times New Roman" w:cs="Times New Roman"/>
                <w:sz w:val="20"/>
                <w:szCs w:val="20"/>
              </w:rPr>
            </w:pPr>
          </w:p>
        </w:tc>
        <w:tc>
          <w:tcPr>
            <w:tcW w:w="1596"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F</w:t>
            </w:r>
            <w:r w:rsidRPr="00D94739">
              <w:rPr>
                <w:rFonts w:ascii="Times New Roman" w:hAnsi="Times New Roman" w:cs="Times New Roman"/>
                <w:sz w:val="20"/>
                <w:szCs w:val="20"/>
                <w:vertAlign w:val="subscript"/>
              </w:rPr>
              <w:t>2</w:t>
            </w:r>
            <w:r w:rsidRPr="00D94739">
              <w:rPr>
                <w:rFonts w:ascii="Times New Roman" w:hAnsi="Times New Roman" w:cs="Times New Roman"/>
                <w:sz w:val="20"/>
                <w:szCs w:val="20"/>
              </w:rPr>
              <w:t>BW</w:t>
            </w:r>
          </w:p>
        </w:tc>
        <w:tc>
          <w:tcPr>
            <w:tcW w:w="1596" w:type="dxa"/>
          </w:tcPr>
          <w:p w:rsidR="00982D2B" w:rsidRPr="00D94739" w:rsidRDefault="006A0BD8"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343.54</w:t>
            </w:r>
          </w:p>
        </w:tc>
        <w:tc>
          <w:tcPr>
            <w:tcW w:w="1596" w:type="dxa"/>
          </w:tcPr>
          <w:p w:rsidR="00982D2B" w:rsidRPr="00D94739" w:rsidRDefault="006A0BD8"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263.27</w:t>
            </w:r>
          </w:p>
        </w:tc>
        <w:tc>
          <w:tcPr>
            <w:tcW w:w="1596" w:type="dxa"/>
          </w:tcPr>
          <w:p w:rsidR="00982D2B" w:rsidRPr="00D94739" w:rsidRDefault="006A0BD8"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475.39</w:t>
            </w:r>
          </w:p>
        </w:tc>
        <w:tc>
          <w:tcPr>
            <w:tcW w:w="1597" w:type="dxa"/>
          </w:tcPr>
          <w:p w:rsidR="00982D2B" w:rsidRPr="00D94739" w:rsidRDefault="006A0BD8"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263.38</w:t>
            </w:r>
          </w:p>
        </w:tc>
      </w:tr>
      <w:tr w:rsidR="00982D2B" w:rsidRPr="00D94739" w:rsidTr="00D94739">
        <w:trPr>
          <w:jc w:val="center"/>
        </w:trPr>
        <w:tc>
          <w:tcPr>
            <w:tcW w:w="1595" w:type="dxa"/>
            <w:vMerge/>
          </w:tcPr>
          <w:p w:rsidR="00982D2B" w:rsidRPr="00D94739" w:rsidRDefault="00982D2B" w:rsidP="00870C41">
            <w:pPr>
              <w:spacing w:line="276" w:lineRule="auto"/>
              <w:jc w:val="both"/>
              <w:rPr>
                <w:rFonts w:ascii="Times New Roman" w:hAnsi="Times New Roman" w:cs="Times New Roman"/>
                <w:sz w:val="20"/>
                <w:szCs w:val="20"/>
              </w:rPr>
            </w:pPr>
          </w:p>
        </w:tc>
        <w:tc>
          <w:tcPr>
            <w:tcW w:w="1596" w:type="dxa"/>
          </w:tcPr>
          <w:p w:rsidR="00982D2B" w:rsidRPr="00D94739" w:rsidRDefault="00982D2B"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VD</w:t>
            </w:r>
          </w:p>
        </w:tc>
        <w:tc>
          <w:tcPr>
            <w:tcW w:w="1596" w:type="dxa"/>
          </w:tcPr>
          <w:p w:rsidR="00982D2B" w:rsidRPr="00D94739" w:rsidRDefault="006A0BD8"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54.85</w:t>
            </w:r>
          </w:p>
        </w:tc>
        <w:tc>
          <w:tcPr>
            <w:tcW w:w="1596" w:type="dxa"/>
          </w:tcPr>
          <w:p w:rsidR="00982D2B" w:rsidRPr="00D94739" w:rsidRDefault="006A0BD8"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22.68</w:t>
            </w:r>
          </w:p>
        </w:tc>
        <w:tc>
          <w:tcPr>
            <w:tcW w:w="1596" w:type="dxa"/>
          </w:tcPr>
          <w:p w:rsidR="00982D2B" w:rsidRPr="00D94739" w:rsidRDefault="006A0BD8"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56.38</w:t>
            </w:r>
          </w:p>
        </w:tc>
        <w:tc>
          <w:tcPr>
            <w:tcW w:w="1597" w:type="dxa"/>
          </w:tcPr>
          <w:p w:rsidR="00982D2B" w:rsidRPr="00D94739" w:rsidRDefault="006A0BD8" w:rsidP="00870C41">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11.30</w:t>
            </w:r>
          </w:p>
        </w:tc>
      </w:tr>
    </w:tbl>
    <w:p w:rsidR="00982D2B" w:rsidRPr="006B249B" w:rsidRDefault="00982D2B" w:rsidP="006B249B">
      <w:pPr>
        <w:spacing w:line="480" w:lineRule="auto"/>
        <w:jc w:val="both"/>
        <w:rPr>
          <w:rFonts w:ascii="Times New Roman" w:hAnsi="Times New Roman" w:cs="Times New Roman"/>
          <w:sz w:val="24"/>
          <w:szCs w:val="24"/>
        </w:rPr>
      </w:pPr>
    </w:p>
    <w:p w:rsidR="00D94739" w:rsidRDefault="00D94739" w:rsidP="00870C41">
      <w:pPr>
        <w:spacing w:after="0" w:line="240" w:lineRule="auto"/>
        <w:jc w:val="both"/>
        <w:rPr>
          <w:rFonts w:ascii="Times New Roman" w:hAnsi="Times New Roman" w:cs="Times New Roman"/>
          <w:sz w:val="24"/>
          <w:szCs w:val="24"/>
        </w:rPr>
      </w:pPr>
    </w:p>
    <w:p w:rsidR="00D94739" w:rsidRDefault="00D94739" w:rsidP="00870C41">
      <w:pPr>
        <w:spacing w:after="0" w:line="240" w:lineRule="auto"/>
        <w:jc w:val="both"/>
        <w:rPr>
          <w:rFonts w:ascii="Times New Roman" w:hAnsi="Times New Roman" w:cs="Times New Roman"/>
          <w:sz w:val="24"/>
          <w:szCs w:val="24"/>
        </w:rPr>
      </w:pPr>
    </w:p>
    <w:p w:rsidR="00D94739" w:rsidRDefault="00D94739" w:rsidP="00870C41">
      <w:pPr>
        <w:spacing w:after="0" w:line="240" w:lineRule="auto"/>
        <w:jc w:val="both"/>
        <w:rPr>
          <w:rFonts w:ascii="Times New Roman" w:hAnsi="Times New Roman" w:cs="Times New Roman"/>
          <w:sz w:val="24"/>
          <w:szCs w:val="24"/>
        </w:rPr>
      </w:pPr>
    </w:p>
    <w:p w:rsidR="00D94739" w:rsidRDefault="00D94739" w:rsidP="00870C41">
      <w:pPr>
        <w:spacing w:after="0" w:line="240" w:lineRule="auto"/>
        <w:jc w:val="both"/>
        <w:rPr>
          <w:rFonts w:ascii="Times New Roman" w:hAnsi="Times New Roman" w:cs="Times New Roman"/>
          <w:sz w:val="24"/>
          <w:szCs w:val="24"/>
        </w:rPr>
      </w:pPr>
    </w:p>
    <w:p w:rsidR="00107233" w:rsidRPr="006B249B" w:rsidRDefault="00ED7DB8" w:rsidP="00870C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Table 1.2</w:t>
      </w:r>
    </w:p>
    <w:p w:rsidR="00107233" w:rsidRPr="006B249B" w:rsidRDefault="00107233" w:rsidP="00870C41">
      <w:pPr>
        <w:spacing w:after="0" w:line="480" w:lineRule="auto"/>
        <w:jc w:val="both"/>
        <w:rPr>
          <w:rFonts w:ascii="Times New Roman" w:hAnsi="Times New Roman" w:cs="Times New Roman"/>
          <w:sz w:val="24"/>
          <w:szCs w:val="24"/>
        </w:rPr>
      </w:pPr>
      <w:r w:rsidRPr="006B249B">
        <w:rPr>
          <w:rFonts w:ascii="Times New Roman" w:hAnsi="Times New Roman" w:cs="Times New Roman"/>
          <w:i/>
          <w:sz w:val="24"/>
          <w:szCs w:val="24"/>
        </w:rPr>
        <w:t>Mean and standard deviation (SD) for acoustic parameters of plosives</w:t>
      </w:r>
    </w:p>
    <w:tbl>
      <w:tblPr>
        <w:tblStyle w:val="TableGrid"/>
        <w:tblW w:w="5000" w:type="pct"/>
        <w:jc w:val="center"/>
        <w:tblLook w:val="04A0"/>
      </w:tblPr>
      <w:tblGrid>
        <w:gridCol w:w="1596"/>
        <w:gridCol w:w="1596"/>
        <w:gridCol w:w="1595"/>
        <w:gridCol w:w="1597"/>
        <w:gridCol w:w="1595"/>
        <w:gridCol w:w="1597"/>
      </w:tblGrid>
      <w:tr w:rsidR="005A413A" w:rsidRPr="00D94739" w:rsidTr="00D94739">
        <w:trPr>
          <w:jc w:val="center"/>
        </w:trPr>
        <w:tc>
          <w:tcPr>
            <w:tcW w:w="833" w:type="pct"/>
            <w:vMerge w:val="restart"/>
            <w:vAlign w:val="center"/>
          </w:tcPr>
          <w:p w:rsidR="005A413A" w:rsidRPr="00D94739" w:rsidRDefault="005A413A" w:rsidP="00D94739">
            <w:pPr>
              <w:spacing w:line="276" w:lineRule="auto"/>
              <w:jc w:val="center"/>
              <w:rPr>
                <w:rFonts w:ascii="Times New Roman" w:hAnsi="Times New Roman" w:cs="Times New Roman"/>
                <w:b/>
                <w:sz w:val="20"/>
                <w:szCs w:val="20"/>
              </w:rPr>
            </w:pPr>
            <w:r w:rsidRPr="00D94739">
              <w:rPr>
                <w:rFonts w:ascii="Times New Roman" w:hAnsi="Times New Roman" w:cs="Times New Roman"/>
                <w:b/>
                <w:sz w:val="20"/>
                <w:szCs w:val="20"/>
              </w:rPr>
              <w:t>Consonant</w:t>
            </w:r>
          </w:p>
        </w:tc>
        <w:tc>
          <w:tcPr>
            <w:tcW w:w="833" w:type="pct"/>
            <w:vMerge w:val="restart"/>
            <w:vAlign w:val="center"/>
          </w:tcPr>
          <w:p w:rsidR="005A413A" w:rsidRPr="00D94739" w:rsidRDefault="005A413A" w:rsidP="00D94739">
            <w:pPr>
              <w:spacing w:line="276" w:lineRule="auto"/>
              <w:jc w:val="center"/>
              <w:rPr>
                <w:rFonts w:ascii="Times New Roman" w:hAnsi="Times New Roman" w:cs="Times New Roman"/>
                <w:b/>
                <w:sz w:val="20"/>
                <w:szCs w:val="20"/>
              </w:rPr>
            </w:pPr>
            <w:r w:rsidRPr="00D94739">
              <w:rPr>
                <w:rFonts w:ascii="Times New Roman" w:hAnsi="Times New Roman" w:cs="Times New Roman"/>
                <w:b/>
                <w:sz w:val="20"/>
                <w:szCs w:val="20"/>
              </w:rPr>
              <w:t>Parameter</w:t>
            </w:r>
          </w:p>
        </w:tc>
        <w:tc>
          <w:tcPr>
            <w:tcW w:w="1667" w:type="pct"/>
            <w:gridSpan w:val="2"/>
            <w:vAlign w:val="center"/>
          </w:tcPr>
          <w:p w:rsidR="005A413A" w:rsidRPr="00D94739" w:rsidRDefault="005A413A" w:rsidP="00D94739">
            <w:pPr>
              <w:spacing w:line="276" w:lineRule="auto"/>
              <w:jc w:val="center"/>
              <w:rPr>
                <w:rFonts w:ascii="Times New Roman" w:hAnsi="Times New Roman" w:cs="Times New Roman"/>
                <w:b/>
                <w:sz w:val="20"/>
                <w:szCs w:val="20"/>
              </w:rPr>
            </w:pPr>
            <w:r w:rsidRPr="00D94739">
              <w:rPr>
                <w:rFonts w:ascii="Times New Roman" w:hAnsi="Times New Roman" w:cs="Times New Roman"/>
                <w:b/>
                <w:sz w:val="20"/>
                <w:szCs w:val="20"/>
              </w:rPr>
              <w:t>AN</w:t>
            </w:r>
          </w:p>
        </w:tc>
        <w:tc>
          <w:tcPr>
            <w:tcW w:w="1667" w:type="pct"/>
            <w:gridSpan w:val="2"/>
            <w:vAlign w:val="center"/>
          </w:tcPr>
          <w:p w:rsidR="005A413A" w:rsidRPr="00D94739" w:rsidRDefault="005A413A" w:rsidP="00D94739">
            <w:pPr>
              <w:spacing w:line="276" w:lineRule="auto"/>
              <w:jc w:val="center"/>
              <w:rPr>
                <w:rFonts w:ascii="Times New Roman" w:hAnsi="Times New Roman" w:cs="Times New Roman"/>
                <w:b/>
                <w:sz w:val="20"/>
                <w:szCs w:val="20"/>
              </w:rPr>
            </w:pPr>
            <w:r w:rsidRPr="00D94739">
              <w:rPr>
                <w:rFonts w:ascii="Times New Roman" w:hAnsi="Times New Roman" w:cs="Times New Roman"/>
                <w:b/>
                <w:sz w:val="20"/>
                <w:szCs w:val="20"/>
              </w:rPr>
              <w:t>Control</w:t>
            </w:r>
          </w:p>
        </w:tc>
      </w:tr>
      <w:tr w:rsidR="005A413A" w:rsidRPr="00D94739" w:rsidTr="00D94739">
        <w:trPr>
          <w:jc w:val="center"/>
        </w:trPr>
        <w:tc>
          <w:tcPr>
            <w:tcW w:w="833" w:type="pct"/>
            <w:vMerge/>
            <w:vAlign w:val="center"/>
          </w:tcPr>
          <w:p w:rsidR="005A413A" w:rsidRPr="00D94739" w:rsidRDefault="005A413A" w:rsidP="00D94739">
            <w:pPr>
              <w:spacing w:line="276" w:lineRule="auto"/>
              <w:jc w:val="center"/>
              <w:rPr>
                <w:rFonts w:ascii="Times New Roman" w:hAnsi="Times New Roman" w:cs="Times New Roman"/>
                <w:b/>
                <w:sz w:val="20"/>
                <w:szCs w:val="20"/>
              </w:rPr>
            </w:pPr>
          </w:p>
        </w:tc>
        <w:tc>
          <w:tcPr>
            <w:tcW w:w="833" w:type="pct"/>
            <w:vMerge/>
            <w:vAlign w:val="center"/>
          </w:tcPr>
          <w:p w:rsidR="005A413A" w:rsidRPr="00D94739" w:rsidRDefault="005A413A" w:rsidP="00D94739">
            <w:pPr>
              <w:spacing w:line="276" w:lineRule="auto"/>
              <w:jc w:val="center"/>
              <w:rPr>
                <w:rFonts w:ascii="Times New Roman" w:hAnsi="Times New Roman" w:cs="Times New Roman"/>
                <w:b/>
                <w:sz w:val="20"/>
                <w:szCs w:val="20"/>
              </w:rPr>
            </w:pPr>
          </w:p>
        </w:tc>
        <w:tc>
          <w:tcPr>
            <w:tcW w:w="833" w:type="pct"/>
            <w:vAlign w:val="center"/>
          </w:tcPr>
          <w:p w:rsidR="005A413A" w:rsidRPr="00D94739" w:rsidRDefault="005A413A" w:rsidP="00D94739">
            <w:pPr>
              <w:spacing w:line="276" w:lineRule="auto"/>
              <w:jc w:val="center"/>
              <w:rPr>
                <w:rFonts w:ascii="Times New Roman" w:hAnsi="Times New Roman" w:cs="Times New Roman"/>
                <w:b/>
                <w:sz w:val="20"/>
                <w:szCs w:val="20"/>
              </w:rPr>
            </w:pPr>
            <w:r w:rsidRPr="00D94739">
              <w:rPr>
                <w:rFonts w:ascii="Times New Roman" w:hAnsi="Times New Roman" w:cs="Times New Roman"/>
                <w:b/>
                <w:sz w:val="20"/>
                <w:szCs w:val="20"/>
              </w:rPr>
              <w:t>Mean</w:t>
            </w:r>
          </w:p>
        </w:tc>
        <w:tc>
          <w:tcPr>
            <w:tcW w:w="834" w:type="pct"/>
            <w:vAlign w:val="center"/>
          </w:tcPr>
          <w:p w:rsidR="005A413A" w:rsidRPr="00D94739" w:rsidRDefault="005A413A" w:rsidP="00D94739">
            <w:pPr>
              <w:spacing w:line="276" w:lineRule="auto"/>
              <w:jc w:val="center"/>
              <w:rPr>
                <w:rFonts w:ascii="Times New Roman" w:hAnsi="Times New Roman" w:cs="Times New Roman"/>
                <w:b/>
                <w:sz w:val="20"/>
                <w:szCs w:val="20"/>
              </w:rPr>
            </w:pPr>
            <w:r w:rsidRPr="00D94739">
              <w:rPr>
                <w:rFonts w:ascii="Times New Roman" w:hAnsi="Times New Roman" w:cs="Times New Roman"/>
                <w:b/>
                <w:sz w:val="20"/>
                <w:szCs w:val="20"/>
              </w:rPr>
              <w:t>SD</w:t>
            </w:r>
          </w:p>
        </w:tc>
        <w:tc>
          <w:tcPr>
            <w:tcW w:w="833" w:type="pct"/>
            <w:vAlign w:val="center"/>
          </w:tcPr>
          <w:p w:rsidR="005A413A" w:rsidRPr="00D94739" w:rsidRDefault="005A413A" w:rsidP="00D94739">
            <w:pPr>
              <w:spacing w:line="276" w:lineRule="auto"/>
              <w:jc w:val="center"/>
              <w:rPr>
                <w:rFonts w:ascii="Times New Roman" w:hAnsi="Times New Roman" w:cs="Times New Roman"/>
                <w:b/>
                <w:sz w:val="20"/>
                <w:szCs w:val="20"/>
              </w:rPr>
            </w:pPr>
            <w:r w:rsidRPr="00D94739">
              <w:rPr>
                <w:rFonts w:ascii="Times New Roman" w:hAnsi="Times New Roman" w:cs="Times New Roman"/>
                <w:b/>
                <w:sz w:val="20"/>
                <w:szCs w:val="20"/>
              </w:rPr>
              <w:t>Mean</w:t>
            </w:r>
          </w:p>
        </w:tc>
        <w:tc>
          <w:tcPr>
            <w:tcW w:w="834" w:type="pct"/>
            <w:vAlign w:val="center"/>
          </w:tcPr>
          <w:p w:rsidR="005A413A" w:rsidRPr="00D94739" w:rsidRDefault="005A413A" w:rsidP="00D94739">
            <w:pPr>
              <w:spacing w:line="276" w:lineRule="auto"/>
              <w:jc w:val="center"/>
              <w:rPr>
                <w:rFonts w:ascii="Times New Roman" w:hAnsi="Times New Roman" w:cs="Times New Roman"/>
                <w:b/>
                <w:sz w:val="20"/>
                <w:szCs w:val="20"/>
              </w:rPr>
            </w:pPr>
            <w:r w:rsidRPr="00D94739">
              <w:rPr>
                <w:rFonts w:ascii="Times New Roman" w:hAnsi="Times New Roman" w:cs="Times New Roman"/>
                <w:b/>
                <w:sz w:val="20"/>
                <w:szCs w:val="20"/>
              </w:rPr>
              <w:t>SD</w:t>
            </w:r>
          </w:p>
        </w:tc>
      </w:tr>
      <w:tr w:rsidR="00D94739" w:rsidRPr="00D94739" w:rsidTr="00D94739">
        <w:trPr>
          <w:jc w:val="center"/>
        </w:trPr>
        <w:tc>
          <w:tcPr>
            <w:tcW w:w="833" w:type="pct"/>
            <w:vMerge w:val="restar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/p/</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BD</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10.75</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4.04</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8.20</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3.29</w:t>
            </w:r>
          </w:p>
        </w:tc>
      </w:tr>
      <w:tr w:rsidR="00D94739" w:rsidRPr="00D94739" w:rsidTr="00D94739">
        <w:trPr>
          <w:jc w:val="center"/>
        </w:trPr>
        <w:tc>
          <w:tcPr>
            <w:tcW w:w="833" w:type="pct"/>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CD</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97.55</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28.59</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102.20</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30.36</w:t>
            </w:r>
          </w:p>
        </w:tc>
      </w:tr>
      <w:tr w:rsidR="00D94739" w:rsidRPr="00D94739" w:rsidTr="00D94739">
        <w:trPr>
          <w:jc w:val="center"/>
        </w:trPr>
        <w:tc>
          <w:tcPr>
            <w:tcW w:w="833" w:type="pct"/>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proofErr w:type="spellStart"/>
            <w:r w:rsidRPr="00D94739">
              <w:rPr>
                <w:rFonts w:ascii="Times New Roman" w:hAnsi="Times New Roman" w:cs="Times New Roman"/>
                <w:sz w:val="20"/>
                <w:szCs w:val="20"/>
              </w:rPr>
              <w:t>VoT</w:t>
            </w:r>
            <w:proofErr w:type="spellEnd"/>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15.82</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9.96</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12.57</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11.28</w:t>
            </w:r>
          </w:p>
        </w:tc>
      </w:tr>
      <w:tr w:rsidR="00D94739" w:rsidRPr="00D94739" w:rsidTr="00D94739">
        <w:trPr>
          <w:jc w:val="center"/>
        </w:trPr>
        <w:tc>
          <w:tcPr>
            <w:tcW w:w="833" w:type="pct"/>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TD</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17.77</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6.36</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18.77</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6.09</w:t>
            </w:r>
          </w:p>
        </w:tc>
      </w:tr>
      <w:tr w:rsidR="00D94739" w:rsidRPr="00D94739" w:rsidTr="00D94739">
        <w:trPr>
          <w:jc w:val="center"/>
        </w:trPr>
        <w:tc>
          <w:tcPr>
            <w:tcW w:w="833" w:type="pct"/>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proofErr w:type="spellStart"/>
            <w:r w:rsidRPr="00D94739">
              <w:rPr>
                <w:rFonts w:ascii="Times New Roman" w:hAnsi="Times New Roman" w:cs="Times New Roman"/>
                <w:sz w:val="20"/>
                <w:szCs w:val="20"/>
              </w:rPr>
              <w:t>EoT</w:t>
            </w:r>
            <w:proofErr w:type="spellEnd"/>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198.90</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77.66</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140.06</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68.08</w:t>
            </w:r>
          </w:p>
        </w:tc>
      </w:tr>
      <w:tr w:rsidR="00D94739" w:rsidRPr="00D94739" w:rsidTr="00D94739">
        <w:trPr>
          <w:jc w:val="center"/>
        </w:trPr>
        <w:tc>
          <w:tcPr>
            <w:tcW w:w="833" w:type="pct"/>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proofErr w:type="spellStart"/>
            <w:r w:rsidRPr="00D94739">
              <w:rPr>
                <w:rFonts w:ascii="Times New Roman" w:hAnsi="Times New Roman" w:cs="Times New Roman"/>
                <w:sz w:val="20"/>
                <w:szCs w:val="20"/>
              </w:rPr>
              <w:t>SoT</w:t>
            </w:r>
            <w:proofErr w:type="spellEnd"/>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13.01</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7.25</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8.61</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5.28</w:t>
            </w:r>
          </w:p>
        </w:tc>
      </w:tr>
      <w:tr w:rsidR="00D94739" w:rsidRPr="00D94739" w:rsidTr="00D94739">
        <w:trPr>
          <w:jc w:val="center"/>
        </w:trPr>
        <w:tc>
          <w:tcPr>
            <w:tcW w:w="833" w:type="pct"/>
            <w:vMerge w:val="restar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/b/</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BD</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9.70</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3.26</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8.62</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3.13</w:t>
            </w:r>
          </w:p>
        </w:tc>
      </w:tr>
      <w:tr w:rsidR="00D94739" w:rsidRPr="00D94739" w:rsidTr="00D94739">
        <w:trPr>
          <w:jc w:val="center"/>
        </w:trPr>
        <w:tc>
          <w:tcPr>
            <w:tcW w:w="833" w:type="pct"/>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CD</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61.10</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26.56</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70.50</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15.19</w:t>
            </w:r>
          </w:p>
        </w:tc>
      </w:tr>
      <w:tr w:rsidR="00D94739" w:rsidRPr="00D94739" w:rsidTr="00D94739">
        <w:trPr>
          <w:jc w:val="center"/>
        </w:trPr>
        <w:tc>
          <w:tcPr>
            <w:tcW w:w="833" w:type="pct"/>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proofErr w:type="spellStart"/>
            <w:r w:rsidRPr="00D94739">
              <w:rPr>
                <w:rFonts w:ascii="Times New Roman" w:hAnsi="Times New Roman" w:cs="Times New Roman"/>
                <w:sz w:val="20"/>
                <w:szCs w:val="20"/>
              </w:rPr>
              <w:t>VoT</w:t>
            </w:r>
            <w:proofErr w:type="spellEnd"/>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64.97</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14.16</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80.87</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18.17</w:t>
            </w:r>
          </w:p>
        </w:tc>
      </w:tr>
      <w:tr w:rsidR="00D94739" w:rsidRPr="00D94739" w:rsidTr="00D94739">
        <w:trPr>
          <w:jc w:val="center"/>
        </w:trPr>
        <w:tc>
          <w:tcPr>
            <w:tcW w:w="833" w:type="pct"/>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TD</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19.57</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5.59</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18.02</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5.98</w:t>
            </w:r>
          </w:p>
        </w:tc>
      </w:tr>
      <w:tr w:rsidR="00D94739" w:rsidRPr="00D94739" w:rsidTr="00D94739">
        <w:trPr>
          <w:jc w:val="center"/>
        </w:trPr>
        <w:tc>
          <w:tcPr>
            <w:tcW w:w="833" w:type="pct"/>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proofErr w:type="spellStart"/>
            <w:r w:rsidRPr="00D94739">
              <w:rPr>
                <w:rFonts w:ascii="Times New Roman" w:hAnsi="Times New Roman" w:cs="Times New Roman"/>
                <w:sz w:val="20"/>
                <w:szCs w:val="20"/>
              </w:rPr>
              <w:t>EoT</w:t>
            </w:r>
            <w:proofErr w:type="spellEnd"/>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205.64</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82.89</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137.99</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65.03</w:t>
            </w:r>
          </w:p>
        </w:tc>
      </w:tr>
      <w:tr w:rsidR="00D94739" w:rsidRPr="00D94739" w:rsidTr="00D94739">
        <w:trPr>
          <w:jc w:val="center"/>
        </w:trPr>
        <w:tc>
          <w:tcPr>
            <w:tcW w:w="833" w:type="pct"/>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proofErr w:type="spellStart"/>
            <w:r w:rsidRPr="00D94739">
              <w:rPr>
                <w:rFonts w:ascii="Times New Roman" w:hAnsi="Times New Roman" w:cs="Times New Roman"/>
                <w:sz w:val="20"/>
                <w:szCs w:val="20"/>
              </w:rPr>
              <w:t>SoT</w:t>
            </w:r>
            <w:proofErr w:type="spellEnd"/>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11.06</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4.00</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8.15</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3.94</w:t>
            </w:r>
          </w:p>
        </w:tc>
      </w:tr>
      <w:tr w:rsidR="00D94739" w:rsidRPr="00D94739" w:rsidTr="00D94739">
        <w:trPr>
          <w:jc w:val="center"/>
        </w:trPr>
        <w:tc>
          <w:tcPr>
            <w:tcW w:w="833" w:type="pct"/>
            <w:vMerge w:val="restar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w:t>
            </w:r>
            <w:r w:rsidRPr="00D94739">
              <w:rPr>
                <w:rFonts w:ascii="Times New Roman" w:hAnsi="Times New Roman" w:cs="Times New Roman"/>
                <w:sz w:val="20"/>
                <w:szCs w:val="20"/>
                <w:u w:val="single"/>
              </w:rPr>
              <w:t>t</w:t>
            </w:r>
            <w:r w:rsidRPr="00D94739">
              <w:rPr>
                <w:rFonts w:ascii="Times New Roman" w:hAnsi="Times New Roman" w:cs="Times New Roman"/>
                <w:sz w:val="20"/>
                <w:szCs w:val="20"/>
              </w:rPr>
              <w:t>/</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BD</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10.67</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4.11</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8.80</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2.81</w:t>
            </w:r>
          </w:p>
        </w:tc>
      </w:tr>
      <w:tr w:rsidR="00D94739" w:rsidRPr="00D94739" w:rsidTr="00D94739">
        <w:trPr>
          <w:jc w:val="center"/>
        </w:trPr>
        <w:tc>
          <w:tcPr>
            <w:tcW w:w="833" w:type="pct"/>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CD</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83.30</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22.10</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86.00</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17.97</w:t>
            </w:r>
          </w:p>
        </w:tc>
      </w:tr>
      <w:tr w:rsidR="00D94739" w:rsidRPr="00D94739" w:rsidTr="00D94739">
        <w:trPr>
          <w:jc w:val="center"/>
        </w:trPr>
        <w:tc>
          <w:tcPr>
            <w:tcW w:w="833" w:type="pct"/>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proofErr w:type="spellStart"/>
            <w:r w:rsidRPr="00D94739">
              <w:rPr>
                <w:rFonts w:ascii="Times New Roman" w:hAnsi="Times New Roman" w:cs="Times New Roman"/>
                <w:sz w:val="20"/>
                <w:szCs w:val="20"/>
              </w:rPr>
              <w:t>VoT</w:t>
            </w:r>
            <w:proofErr w:type="spellEnd"/>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14.92</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6.39</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10.90</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6.65</w:t>
            </w:r>
          </w:p>
        </w:tc>
      </w:tr>
      <w:tr w:rsidR="00D94739" w:rsidRPr="00D94739" w:rsidTr="00D94739">
        <w:trPr>
          <w:jc w:val="center"/>
        </w:trPr>
        <w:tc>
          <w:tcPr>
            <w:tcW w:w="833" w:type="pct"/>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TD</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18.55</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5.60</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19.42</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8.36</w:t>
            </w:r>
          </w:p>
        </w:tc>
      </w:tr>
      <w:tr w:rsidR="00D94739" w:rsidRPr="00D94739" w:rsidTr="00D94739">
        <w:trPr>
          <w:jc w:val="center"/>
        </w:trPr>
        <w:tc>
          <w:tcPr>
            <w:tcW w:w="833" w:type="pct"/>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proofErr w:type="spellStart"/>
            <w:r w:rsidRPr="00D94739">
              <w:rPr>
                <w:rFonts w:ascii="Times New Roman" w:hAnsi="Times New Roman" w:cs="Times New Roman"/>
                <w:sz w:val="20"/>
                <w:szCs w:val="20"/>
              </w:rPr>
              <w:t>EoT</w:t>
            </w:r>
            <w:proofErr w:type="spellEnd"/>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224.23</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125.51</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160.50</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79.63</w:t>
            </w:r>
          </w:p>
        </w:tc>
      </w:tr>
      <w:tr w:rsidR="00D94739" w:rsidRPr="00D94739" w:rsidTr="00D94739">
        <w:trPr>
          <w:jc w:val="center"/>
        </w:trPr>
        <w:tc>
          <w:tcPr>
            <w:tcW w:w="833" w:type="pct"/>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proofErr w:type="spellStart"/>
            <w:r w:rsidRPr="00D94739">
              <w:rPr>
                <w:rFonts w:ascii="Times New Roman" w:hAnsi="Times New Roman" w:cs="Times New Roman"/>
                <w:sz w:val="20"/>
                <w:szCs w:val="20"/>
              </w:rPr>
              <w:t>SoT</w:t>
            </w:r>
            <w:proofErr w:type="spellEnd"/>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13.59</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8.13</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8.95</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3.94</w:t>
            </w:r>
          </w:p>
        </w:tc>
      </w:tr>
      <w:tr w:rsidR="00D94739" w:rsidRPr="00D94739" w:rsidTr="00D94739">
        <w:trPr>
          <w:jc w:val="center"/>
        </w:trPr>
        <w:tc>
          <w:tcPr>
            <w:tcW w:w="833" w:type="pct"/>
            <w:vMerge w:val="restar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w:t>
            </w:r>
            <w:r w:rsidRPr="00D94739">
              <w:rPr>
                <w:rFonts w:ascii="Times New Roman" w:hAnsi="Times New Roman" w:cs="Times New Roman"/>
                <w:sz w:val="20"/>
                <w:szCs w:val="20"/>
                <w:u w:val="single"/>
              </w:rPr>
              <w:t>d</w:t>
            </w:r>
            <w:r w:rsidRPr="00D94739">
              <w:rPr>
                <w:rFonts w:ascii="Times New Roman" w:hAnsi="Times New Roman" w:cs="Times New Roman"/>
                <w:sz w:val="20"/>
                <w:szCs w:val="20"/>
              </w:rPr>
              <w:t>/</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BD</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10.10</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4.44</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8.42</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3.18</w:t>
            </w:r>
          </w:p>
        </w:tc>
      </w:tr>
      <w:tr w:rsidR="00D94739" w:rsidRPr="00D94739" w:rsidTr="00D94739">
        <w:trPr>
          <w:jc w:val="center"/>
        </w:trPr>
        <w:tc>
          <w:tcPr>
            <w:tcW w:w="833" w:type="pct"/>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CD</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56.90</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28.00</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57.05</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17.22</w:t>
            </w:r>
          </w:p>
        </w:tc>
      </w:tr>
      <w:tr w:rsidR="00D94739" w:rsidRPr="00D94739" w:rsidTr="00D94739">
        <w:trPr>
          <w:jc w:val="center"/>
        </w:trPr>
        <w:tc>
          <w:tcPr>
            <w:tcW w:w="833" w:type="pct"/>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proofErr w:type="spellStart"/>
            <w:r w:rsidRPr="00D94739">
              <w:rPr>
                <w:rFonts w:ascii="Times New Roman" w:hAnsi="Times New Roman" w:cs="Times New Roman"/>
                <w:sz w:val="20"/>
                <w:szCs w:val="20"/>
              </w:rPr>
              <w:t>VoT</w:t>
            </w:r>
            <w:proofErr w:type="spellEnd"/>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66.17</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15.96</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75.92</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11.89</w:t>
            </w:r>
          </w:p>
        </w:tc>
      </w:tr>
      <w:tr w:rsidR="00D94739" w:rsidRPr="00D94739" w:rsidTr="00D94739">
        <w:trPr>
          <w:jc w:val="center"/>
        </w:trPr>
        <w:tc>
          <w:tcPr>
            <w:tcW w:w="833" w:type="pct"/>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TD</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18.32</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5.26</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17.90</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9.59</w:t>
            </w:r>
          </w:p>
        </w:tc>
      </w:tr>
      <w:tr w:rsidR="00D94739" w:rsidRPr="00D94739" w:rsidTr="00D94739">
        <w:trPr>
          <w:jc w:val="center"/>
        </w:trPr>
        <w:tc>
          <w:tcPr>
            <w:tcW w:w="833" w:type="pct"/>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proofErr w:type="spellStart"/>
            <w:r w:rsidRPr="00D94739">
              <w:rPr>
                <w:rFonts w:ascii="Times New Roman" w:hAnsi="Times New Roman" w:cs="Times New Roman"/>
                <w:sz w:val="20"/>
                <w:szCs w:val="20"/>
              </w:rPr>
              <w:t>EoT</w:t>
            </w:r>
            <w:proofErr w:type="spellEnd"/>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190.58</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68.20</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155.97</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81.76</w:t>
            </w:r>
          </w:p>
        </w:tc>
      </w:tr>
      <w:tr w:rsidR="00D94739" w:rsidRPr="00D94739" w:rsidTr="00D94739">
        <w:trPr>
          <w:jc w:val="center"/>
        </w:trPr>
        <w:tc>
          <w:tcPr>
            <w:tcW w:w="833" w:type="pct"/>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proofErr w:type="spellStart"/>
            <w:r w:rsidRPr="00D94739">
              <w:rPr>
                <w:rFonts w:ascii="Times New Roman" w:hAnsi="Times New Roman" w:cs="Times New Roman"/>
                <w:sz w:val="20"/>
                <w:szCs w:val="20"/>
              </w:rPr>
              <w:t>SoT</w:t>
            </w:r>
            <w:proofErr w:type="spellEnd"/>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11.61</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5.72</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9.95</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6.23</w:t>
            </w:r>
          </w:p>
        </w:tc>
      </w:tr>
      <w:tr w:rsidR="00D94739" w:rsidRPr="00D94739" w:rsidTr="00D94739">
        <w:trPr>
          <w:jc w:val="center"/>
        </w:trPr>
        <w:tc>
          <w:tcPr>
            <w:tcW w:w="833" w:type="pct"/>
            <w:vMerge w:val="restar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/ṭ/</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BD</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7.32</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1.62</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6.40</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1.47</w:t>
            </w:r>
          </w:p>
        </w:tc>
      </w:tr>
      <w:tr w:rsidR="00D94739" w:rsidRPr="00D94739" w:rsidTr="00D94739">
        <w:trPr>
          <w:jc w:val="center"/>
        </w:trPr>
        <w:tc>
          <w:tcPr>
            <w:tcW w:w="833" w:type="pct"/>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CD</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68.60</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20.27</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80.50</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18.16</w:t>
            </w:r>
          </w:p>
        </w:tc>
      </w:tr>
      <w:tr w:rsidR="00D94739" w:rsidRPr="00D94739" w:rsidTr="00D94739">
        <w:trPr>
          <w:jc w:val="center"/>
        </w:trPr>
        <w:tc>
          <w:tcPr>
            <w:tcW w:w="833" w:type="pct"/>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proofErr w:type="spellStart"/>
            <w:r w:rsidRPr="00D94739">
              <w:rPr>
                <w:rFonts w:ascii="Times New Roman" w:hAnsi="Times New Roman" w:cs="Times New Roman"/>
                <w:sz w:val="20"/>
                <w:szCs w:val="20"/>
              </w:rPr>
              <w:t>VoT</w:t>
            </w:r>
            <w:proofErr w:type="spellEnd"/>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10.85</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4.23</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6.87</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1.93</w:t>
            </w:r>
          </w:p>
        </w:tc>
      </w:tr>
      <w:tr w:rsidR="00D94739" w:rsidRPr="00D94739" w:rsidTr="00D94739">
        <w:trPr>
          <w:jc w:val="center"/>
        </w:trPr>
        <w:tc>
          <w:tcPr>
            <w:tcW w:w="833" w:type="pct"/>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TD</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17.72</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7.11</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18.37</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6.42</w:t>
            </w:r>
          </w:p>
        </w:tc>
      </w:tr>
      <w:tr w:rsidR="00D94739" w:rsidRPr="00D94739" w:rsidTr="00D94739">
        <w:trPr>
          <w:jc w:val="center"/>
        </w:trPr>
        <w:tc>
          <w:tcPr>
            <w:tcW w:w="833" w:type="pct"/>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proofErr w:type="spellStart"/>
            <w:r w:rsidRPr="00D94739">
              <w:rPr>
                <w:rFonts w:ascii="Times New Roman" w:hAnsi="Times New Roman" w:cs="Times New Roman"/>
                <w:sz w:val="20"/>
                <w:szCs w:val="20"/>
              </w:rPr>
              <w:t>EoT</w:t>
            </w:r>
            <w:proofErr w:type="spellEnd"/>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206.68</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110.08</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172.57</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85.50</w:t>
            </w:r>
          </w:p>
        </w:tc>
      </w:tr>
      <w:tr w:rsidR="00D94739" w:rsidRPr="00D94739" w:rsidTr="00D94739">
        <w:trPr>
          <w:jc w:val="center"/>
        </w:trPr>
        <w:tc>
          <w:tcPr>
            <w:tcW w:w="833" w:type="pct"/>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proofErr w:type="spellStart"/>
            <w:r w:rsidRPr="00D94739">
              <w:rPr>
                <w:rFonts w:ascii="Times New Roman" w:hAnsi="Times New Roman" w:cs="Times New Roman"/>
                <w:sz w:val="20"/>
                <w:szCs w:val="20"/>
              </w:rPr>
              <w:t>SoT</w:t>
            </w:r>
            <w:proofErr w:type="spellEnd"/>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12.87</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8.53</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10.02</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4.67</w:t>
            </w:r>
          </w:p>
        </w:tc>
      </w:tr>
      <w:tr w:rsidR="00D94739" w:rsidRPr="00D94739" w:rsidTr="00D94739">
        <w:trPr>
          <w:jc w:val="center"/>
        </w:trPr>
        <w:tc>
          <w:tcPr>
            <w:tcW w:w="833" w:type="pct"/>
            <w:vMerge w:val="restar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/ḍ/</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BD</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8.20</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3.21</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6.32</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2.14</w:t>
            </w:r>
          </w:p>
        </w:tc>
      </w:tr>
      <w:tr w:rsidR="00D94739" w:rsidRPr="00D94739" w:rsidTr="00D94739">
        <w:trPr>
          <w:jc w:val="center"/>
        </w:trPr>
        <w:tc>
          <w:tcPr>
            <w:tcW w:w="833" w:type="pct"/>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CD</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35.60</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29.23</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36.00</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19.83</w:t>
            </w:r>
          </w:p>
        </w:tc>
      </w:tr>
      <w:tr w:rsidR="00D94739" w:rsidRPr="00D94739" w:rsidTr="00D94739">
        <w:trPr>
          <w:jc w:val="center"/>
        </w:trPr>
        <w:tc>
          <w:tcPr>
            <w:tcW w:w="833" w:type="pct"/>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proofErr w:type="spellStart"/>
            <w:r w:rsidRPr="00D94739">
              <w:rPr>
                <w:rFonts w:ascii="Times New Roman" w:hAnsi="Times New Roman" w:cs="Times New Roman"/>
                <w:sz w:val="20"/>
                <w:szCs w:val="20"/>
              </w:rPr>
              <w:t>VoT</w:t>
            </w:r>
            <w:proofErr w:type="spellEnd"/>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49.80</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16.43</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62.87</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14.17</w:t>
            </w:r>
          </w:p>
        </w:tc>
      </w:tr>
      <w:tr w:rsidR="00D94739" w:rsidRPr="00D94739" w:rsidTr="00D94739">
        <w:trPr>
          <w:jc w:val="center"/>
        </w:trPr>
        <w:tc>
          <w:tcPr>
            <w:tcW w:w="833" w:type="pct"/>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TD</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14.85</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5.21</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15.32</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5.12</w:t>
            </w:r>
          </w:p>
        </w:tc>
      </w:tr>
      <w:tr w:rsidR="00D94739" w:rsidRPr="00D94739" w:rsidTr="00D94739">
        <w:trPr>
          <w:jc w:val="center"/>
        </w:trPr>
        <w:tc>
          <w:tcPr>
            <w:tcW w:w="833" w:type="pct"/>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proofErr w:type="spellStart"/>
            <w:r w:rsidRPr="00D94739">
              <w:rPr>
                <w:rFonts w:ascii="Times New Roman" w:hAnsi="Times New Roman" w:cs="Times New Roman"/>
                <w:sz w:val="20"/>
                <w:szCs w:val="20"/>
              </w:rPr>
              <w:t>EoT</w:t>
            </w:r>
            <w:proofErr w:type="spellEnd"/>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147.72</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78.41</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144.08</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69.32</w:t>
            </w:r>
          </w:p>
        </w:tc>
      </w:tr>
      <w:tr w:rsidR="00D94739" w:rsidRPr="00D94739" w:rsidTr="00D94739">
        <w:trPr>
          <w:jc w:val="center"/>
        </w:trPr>
        <w:tc>
          <w:tcPr>
            <w:tcW w:w="833" w:type="pct"/>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proofErr w:type="spellStart"/>
            <w:r w:rsidRPr="00D94739">
              <w:rPr>
                <w:rFonts w:ascii="Times New Roman" w:hAnsi="Times New Roman" w:cs="Times New Roman"/>
                <w:sz w:val="20"/>
                <w:szCs w:val="20"/>
              </w:rPr>
              <w:t>SoT</w:t>
            </w:r>
            <w:proofErr w:type="spellEnd"/>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11.34</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8.14</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9.84</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4.73</w:t>
            </w:r>
          </w:p>
        </w:tc>
      </w:tr>
      <w:tr w:rsidR="00D94739" w:rsidRPr="00D94739" w:rsidTr="00D94739">
        <w:trPr>
          <w:jc w:val="center"/>
        </w:trPr>
        <w:tc>
          <w:tcPr>
            <w:tcW w:w="833" w:type="pct"/>
            <w:vMerge w:val="restar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/k/</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BD</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19.25</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6.65</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19.47</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5.00</w:t>
            </w:r>
          </w:p>
        </w:tc>
      </w:tr>
      <w:tr w:rsidR="00D94739" w:rsidRPr="00D94739" w:rsidTr="00D94739">
        <w:trPr>
          <w:jc w:val="center"/>
        </w:trPr>
        <w:tc>
          <w:tcPr>
            <w:tcW w:w="833" w:type="pct"/>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CD</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92.15</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29.73</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92.85</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25.29</w:t>
            </w:r>
          </w:p>
        </w:tc>
      </w:tr>
      <w:tr w:rsidR="00D94739" w:rsidRPr="00D94739" w:rsidTr="00D94739">
        <w:trPr>
          <w:jc w:val="center"/>
        </w:trPr>
        <w:tc>
          <w:tcPr>
            <w:tcW w:w="833" w:type="pct"/>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proofErr w:type="spellStart"/>
            <w:r w:rsidRPr="00D94739">
              <w:rPr>
                <w:rFonts w:ascii="Times New Roman" w:hAnsi="Times New Roman" w:cs="Times New Roman"/>
                <w:sz w:val="20"/>
                <w:szCs w:val="20"/>
              </w:rPr>
              <w:t>VoT</w:t>
            </w:r>
            <w:proofErr w:type="spellEnd"/>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18.02</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6.51</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15.90</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7.03</w:t>
            </w:r>
          </w:p>
        </w:tc>
      </w:tr>
      <w:tr w:rsidR="00D94739" w:rsidRPr="00D94739" w:rsidTr="00D94739">
        <w:trPr>
          <w:jc w:val="center"/>
        </w:trPr>
        <w:tc>
          <w:tcPr>
            <w:tcW w:w="833" w:type="pct"/>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TD</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17.10</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4.71</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17.90</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6.99</w:t>
            </w:r>
          </w:p>
        </w:tc>
      </w:tr>
      <w:tr w:rsidR="00D94739" w:rsidRPr="00D94739" w:rsidTr="00D94739">
        <w:trPr>
          <w:jc w:val="center"/>
        </w:trPr>
        <w:tc>
          <w:tcPr>
            <w:tcW w:w="833" w:type="pct"/>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proofErr w:type="spellStart"/>
            <w:r w:rsidRPr="00D94739">
              <w:rPr>
                <w:rFonts w:ascii="Times New Roman" w:hAnsi="Times New Roman" w:cs="Times New Roman"/>
                <w:sz w:val="20"/>
                <w:szCs w:val="20"/>
              </w:rPr>
              <w:t>EoT</w:t>
            </w:r>
            <w:proofErr w:type="spellEnd"/>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128.50</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50.63</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135.40</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83.60</w:t>
            </w:r>
          </w:p>
        </w:tc>
      </w:tr>
      <w:tr w:rsidR="00D94739" w:rsidRPr="00D94739" w:rsidTr="00D94739">
        <w:trPr>
          <w:jc w:val="center"/>
        </w:trPr>
        <w:tc>
          <w:tcPr>
            <w:tcW w:w="833" w:type="pct"/>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proofErr w:type="spellStart"/>
            <w:r w:rsidRPr="00D94739">
              <w:rPr>
                <w:rFonts w:ascii="Times New Roman" w:hAnsi="Times New Roman" w:cs="Times New Roman"/>
                <w:sz w:val="20"/>
                <w:szCs w:val="20"/>
              </w:rPr>
              <w:t>SoT</w:t>
            </w:r>
            <w:proofErr w:type="spellEnd"/>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8.02</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2.74</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8.11</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5.35</w:t>
            </w:r>
          </w:p>
        </w:tc>
      </w:tr>
      <w:tr w:rsidR="00D94739" w:rsidRPr="00D94739" w:rsidTr="00D94739">
        <w:trPr>
          <w:jc w:val="center"/>
        </w:trPr>
        <w:tc>
          <w:tcPr>
            <w:tcW w:w="833" w:type="pct"/>
            <w:vMerge w:val="restar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lastRenderedPageBreak/>
              <w:t>/g/</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BD</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14.47</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5.55</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15.65</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4.02</w:t>
            </w:r>
          </w:p>
        </w:tc>
      </w:tr>
      <w:tr w:rsidR="00D94739" w:rsidRPr="00D94739" w:rsidTr="00D94739">
        <w:trPr>
          <w:jc w:val="center"/>
        </w:trPr>
        <w:tc>
          <w:tcPr>
            <w:tcW w:w="833" w:type="pct"/>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CD</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46.90</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14.25</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52.15</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11.00</w:t>
            </w:r>
          </w:p>
        </w:tc>
      </w:tr>
      <w:tr w:rsidR="00D94739" w:rsidRPr="00D94739" w:rsidTr="00D94739">
        <w:trPr>
          <w:jc w:val="center"/>
        </w:trPr>
        <w:tc>
          <w:tcPr>
            <w:tcW w:w="833" w:type="pct"/>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proofErr w:type="spellStart"/>
            <w:r w:rsidRPr="00D94739">
              <w:rPr>
                <w:rFonts w:ascii="Times New Roman" w:hAnsi="Times New Roman" w:cs="Times New Roman"/>
                <w:sz w:val="20"/>
                <w:szCs w:val="20"/>
              </w:rPr>
              <w:t>VoT</w:t>
            </w:r>
            <w:proofErr w:type="spellEnd"/>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61.10</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12.70</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74.97</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15.02</w:t>
            </w:r>
          </w:p>
        </w:tc>
      </w:tr>
      <w:tr w:rsidR="00D94739" w:rsidRPr="00D94739" w:rsidTr="00D94739">
        <w:trPr>
          <w:jc w:val="center"/>
        </w:trPr>
        <w:tc>
          <w:tcPr>
            <w:tcW w:w="833" w:type="pct"/>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TD</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17.82</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4.83</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17.65</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5.08</w:t>
            </w:r>
          </w:p>
        </w:tc>
      </w:tr>
      <w:tr w:rsidR="00D94739" w:rsidRPr="00D94739" w:rsidTr="00D94739">
        <w:trPr>
          <w:jc w:val="center"/>
        </w:trPr>
        <w:tc>
          <w:tcPr>
            <w:tcW w:w="833" w:type="pct"/>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proofErr w:type="spellStart"/>
            <w:r w:rsidRPr="00D94739">
              <w:rPr>
                <w:rFonts w:ascii="Times New Roman" w:hAnsi="Times New Roman" w:cs="Times New Roman"/>
                <w:sz w:val="20"/>
                <w:szCs w:val="20"/>
              </w:rPr>
              <w:t>EoT</w:t>
            </w:r>
            <w:proofErr w:type="spellEnd"/>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75.24</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47.58</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60.70</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29.68</w:t>
            </w:r>
          </w:p>
        </w:tc>
      </w:tr>
      <w:tr w:rsidR="00D94739" w:rsidRPr="00D94739" w:rsidTr="00D94739">
        <w:trPr>
          <w:jc w:val="center"/>
        </w:trPr>
        <w:tc>
          <w:tcPr>
            <w:tcW w:w="833" w:type="pct"/>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proofErr w:type="spellStart"/>
            <w:r w:rsidRPr="00D94739">
              <w:rPr>
                <w:rFonts w:ascii="Times New Roman" w:hAnsi="Times New Roman" w:cs="Times New Roman"/>
                <w:sz w:val="20"/>
                <w:szCs w:val="20"/>
              </w:rPr>
              <w:t>SoT</w:t>
            </w:r>
            <w:proofErr w:type="spellEnd"/>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7.41</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3.04</w:t>
            </w:r>
          </w:p>
        </w:tc>
        <w:tc>
          <w:tcPr>
            <w:tcW w:w="833"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6.23</w:t>
            </w:r>
          </w:p>
        </w:tc>
        <w:tc>
          <w:tcPr>
            <w:tcW w:w="834" w:type="pc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2.96</w:t>
            </w:r>
          </w:p>
        </w:tc>
      </w:tr>
    </w:tbl>
    <w:p w:rsidR="006A0BD8" w:rsidRPr="006B249B" w:rsidRDefault="006A0BD8" w:rsidP="006B249B">
      <w:pPr>
        <w:spacing w:line="480" w:lineRule="auto"/>
        <w:jc w:val="both"/>
        <w:rPr>
          <w:rFonts w:ascii="Times New Roman" w:hAnsi="Times New Roman" w:cs="Times New Roman"/>
          <w:sz w:val="24"/>
          <w:szCs w:val="24"/>
        </w:rPr>
      </w:pPr>
    </w:p>
    <w:p w:rsidR="00107233" w:rsidRPr="006B249B" w:rsidRDefault="00ED7DB8" w:rsidP="00870C41">
      <w:pPr>
        <w:spacing w:line="240" w:lineRule="auto"/>
        <w:jc w:val="both"/>
        <w:rPr>
          <w:rFonts w:ascii="Times New Roman" w:hAnsi="Times New Roman" w:cs="Times New Roman"/>
          <w:sz w:val="24"/>
          <w:szCs w:val="24"/>
        </w:rPr>
      </w:pPr>
      <w:r>
        <w:rPr>
          <w:rFonts w:ascii="Times New Roman" w:hAnsi="Times New Roman" w:cs="Times New Roman"/>
          <w:sz w:val="24"/>
          <w:szCs w:val="24"/>
        </w:rPr>
        <w:t>Table 1.3</w:t>
      </w:r>
    </w:p>
    <w:p w:rsidR="00107233" w:rsidRPr="006B249B" w:rsidRDefault="00107233" w:rsidP="00870C41">
      <w:pPr>
        <w:spacing w:line="240" w:lineRule="auto"/>
        <w:jc w:val="both"/>
        <w:rPr>
          <w:rFonts w:ascii="Times New Roman" w:hAnsi="Times New Roman" w:cs="Times New Roman"/>
          <w:sz w:val="24"/>
          <w:szCs w:val="24"/>
        </w:rPr>
      </w:pPr>
      <w:r w:rsidRPr="006B249B">
        <w:rPr>
          <w:rFonts w:ascii="Times New Roman" w:hAnsi="Times New Roman" w:cs="Times New Roman"/>
          <w:i/>
          <w:sz w:val="24"/>
          <w:szCs w:val="24"/>
        </w:rPr>
        <w:t>Mean and standard deviation (</w:t>
      </w:r>
      <w:r w:rsidR="00415178" w:rsidRPr="006B249B">
        <w:rPr>
          <w:rFonts w:ascii="Times New Roman" w:hAnsi="Times New Roman" w:cs="Times New Roman"/>
          <w:i/>
          <w:sz w:val="24"/>
          <w:szCs w:val="24"/>
        </w:rPr>
        <w:t xml:space="preserve">SD) for acoustic parameters of </w:t>
      </w:r>
      <w:r w:rsidRPr="006B249B">
        <w:rPr>
          <w:rFonts w:ascii="Times New Roman" w:hAnsi="Times New Roman" w:cs="Times New Roman"/>
          <w:i/>
          <w:sz w:val="24"/>
          <w:szCs w:val="24"/>
        </w:rPr>
        <w:t>fricatives</w:t>
      </w:r>
    </w:p>
    <w:tbl>
      <w:tblPr>
        <w:tblStyle w:val="TableGrid"/>
        <w:tblW w:w="0" w:type="auto"/>
        <w:jc w:val="center"/>
        <w:tblLook w:val="04A0"/>
      </w:tblPr>
      <w:tblGrid>
        <w:gridCol w:w="1596"/>
        <w:gridCol w:w="1596"/>
        <w:gridCol w:w="1596"/>
        <w:gridCol w:w="1596"/>
        <w:gridCol w:w="1596"/>
        <w:gridCol w:w="1596"/>
      </w:tblGrid>
      <w:tr w:rsidR="009B2C6D" w:rsidRPr="00D94739" w:rsidTr="00D94739">
        <w:trPr>
          <w:jc w:val="center"/>
        </w:trPr>
        <w:tc>
          <w:tcPr>
            <w:tcW w:w="1596" w:type="dxa"/>
            <w:vMerge w:val="restart"/>
            <w:vAlign w:val="center"/>
          </w:tcPr>
          <w:p w:rsidR="009B2C6D" w:rsidRPr="00D94739" w:rsidRDefault="009B2C6D" w:rsidP="00D94739">
            <w:pPr>
              <w:spacing w:line="276" w:lineRule="auto"/>
              <w:jc w:val="center"/>
              <w:rPr>
                <w:rFonts w:ascii="Times New Roman" w:hAnsi="Times New Roman" w:cs="Times New Roman"/>
                <w:b/>
                <w:sz w:val="20"/>
                <w:szCs w:val="20"/>
              </w:rPr>
            </w:pPr>
            <w:r w:rsidRPr="00D94739">
              <w:rPr>
                <w:rFonts w:ascii="Times New Roman" w:hAnsi="Times New Roman" w:cs="Times New Roman"/>
                <w:b/>
                <w:sz w:val="20"/>
                <w:szCs w:val="20"/>
              </w:rPr>
              <w:t>Consonant</w:t>
            </w:r>
          </w:p>
        </w:tc>
        <w:tc>
          <w:tcPr>
            <w:tcW w:w="1596" w:type="dxa"/>
            <w:vMerge w:val="restart"/>
            <w:vAlign w:val="center"/>
          </w:tcPr>
          <w:p w:rsidR="009B2C6D" w:rsidRPr="00D94739" w:rsidRDefault="009B2C6D" w:rsidP="00D94739">
            <w:pPr>
              <w:spacing w:line="276" w:lineRule="auto"/>
              <w:jc w:val="center"/>
              <w:rPr>
                <w:rFonts w:ascii="Times New Roman" w:hAnsi="Times New Roman" w:cs="Times New Roman"/>
                <w:b/>
                <w:sz w:val="20"/>
                <w:szCs w:val="20"/>
              </w:rPr>
            </w:pPr>
            <w:r w:rsidRPr="00D94739">
              <w:rPr>
                <w:rFonts w:ascii="Times New Roman" w:hAnsi="Times New Roman" w:cs="Times New Roman"/>
                <w:b/>
                <w:sz w:val="20"/>
                <w:szCs w:val="20"/>
              </w:rPr>
              <w:t>Parameter</w:t>
            </w:r>
          </w:p>
        </w:tc>
        <w:tc>
          <w:tcPr>
            <w:tcW w:w="3192" w:type="dxa"/>
            <w:gridSpan w:val="2"/>
            <w:vAlign w:val="center"/>
          </w:tcPr>
          <w:p w:rsidR="009B2C6D" w:rsidRPr="00D94739" w:rsidRDefault="009B2C6D" w:rsidP="00D94739">
            <w:pPr>
              <w:spacing w:line="276" w:lineRule="auto"/>
              <w:jc w:val="center"/>
              <w:rPr>
                <w:rFonts w:ascii="Times New Roman" w:hAnsi="Times New Roman" w:cs="Times New Roman"/>
                <w:b/>
                <w:sz w:val="20"/>
                <w:szCs w:val="20"/>
              </w:rPr>
            </w:pPr>
            <w:r w:rsidRPr="00D94739">
              <w:rPr>
                <w:rFonts w:ascii="Times New Roman" w:hAnsi="Times New Roman" w:cs="Times New Roman"/>
                <w:b/>
                <w:sz w:val="20"/>
                <w:szCs w:val="20"/>
              </w:rPr>
              <w:t>AN</w:t>
            </w:r>
          </w:p>
        </w:tc>
        <w:tc>
          <w:tcPr>
            <w:tcW w:w="3192" w:type="dxa"/>
            <w:gridSpan w:val="2"/>
            <w:vAlign w:val="center"/>
          </w:tcPr>
          <w:p w:rsidR="009B2C6D" w:rsidRPr="00D94739" w:rsidRDefault="009B2C6D" w:rsidP="00D94739">
            <w:pPr>
              <w:spacing w:line="276" w:lineRule="auto"/>
              <w:jc w:val="center"/>
              <w:rPr>
                <w:rFonts w:ascii="Times New Roman" w:hAnsi="Times New Roman" w:cs="Times New Roman"/>
                <w:b/>
                <w:sz w:val="20"/>
                <w:szCs w:val="20"/>
              </w:rPr>
            </w:pPr>
            <w:r w:rsidRPr="00D94739">
              <w:rPr>
                <w:rFonts w:ascii="Times New Roman" w:hAnsi="Times New Roman" w:cs="Times New Roman"/>
                <w:b/>
                <w:sz w:val="20"/>
                <w:szCs w:val="20"/>
              </w:rPr>
              <w:t>Control</w:t>
            </w:r>
          </w:p>
        </w:tc>
      </w:tr>
      <w:tr w:rsidR="009B2C6D" w:rsidRPr="00D94739" w:rsidTr="00D94739">
        <w:trPr>
          <w:jc w:val="center"/>
        </w:trPr>
        <w:tc>
          <w:tcPr>
            <w:tcW w:w="1596" w:type="dxa"/>
            <w:vMerge/>
            <w:vAlign w:val="center"/>
          </w:tcPr>
          <w:p w:rsidR="009B2C6D" w:rsidRPr="00D94739" w:rsidRDefault="009B2C6D" w:rsidP="00D94739">
            <w:pPr>
              <w:spacing w:line="276" w:lineRule="auto"/>
              <w:jc w:val="center"/>
              <w:rPr>
                <w:rFonts w:ascii="Times New Roman" w:hAnsi="Times New Roman" w:cs="Times New Roman"/>
                <w:b/>
                <w:sz w:val="20"/>
                <w:szCs w:val="20"/>
              </w:rPr>
            </w:pPr>
          </w:p>
        </w:tc>
        <w:tc>
          <w:tcPr>
            <w:tcW w:w="1596" w:type="dxa"/>
            <w:vMerge/>
            <w:vAlign w:val="center"/>
          </w:tcPr>
          <w:p w:rsidR="009B2C6D" w:rsidRPr="00D94739" w:rsidRDefault="009B2C6D" w:rsidP="00D94739">
            <w:pPr>
              <w:spacing w:line="276" w:lineRule="auto"/>
              <w:jc w:val="center"/>
              <w:rPr>
                <w:rFonts w:ascii="Times New Roman" w:hAnsi="Times New Roman" w:cs="Times New Roman"/>
                <w:b/>
                <w:sz w:val="20"/>
                <w:szCs w:val="20"/>
              </w:rPr>
            </w:pPr>
          </w:p>
        </w:tc>
        <w:tc>
          <w:tcPr>
            <w:tcW w:w="1596" w:type="dxa"/>
            <w:vAlign w:val="center"/>
          </w:tcPr>
          <w:p w:rsidR="009B2C6D" w:rsidRPr="00D94739" w:rsidRDefault="009B2C6D" w:rsidP="00D94739">
            <w:pPr>
              <w:spacing w:line="276" w:lineRule="auto"/>
              <w:jc w:val="center"/>
              <w:rPr>
                <w:rFonts w:ascii="Times New Roman" w:hAnsi="Times New Roman" w:cs="Times New Roman"/>
                <w:b/>
                <w:sz w:val="20"/>
                <w:szCs w:val="20"/>
              </w:rPr>
            </w:pPr>
            <w:r w:rsidRPr="00D94739">
              <w:rPr>
                <w:rFonts w:ascii="Times New Roman" w:hAnsi="Times New Roman" w:cs="Times New Roman"/>
                <w:b/>
                <w:sz w:val="20"/>
                <w:szCs w:val="20"/>
              </w:rPr>
              <w:t>Mean</w:t>
            </w:r>
          </w:p>
        </w:tc>
        <w:tc>
          <w:tcPr>
            <w:tcW w:w="1596" w:type="dxa"/>
            <w:vAlign w:val="center"/>
          </w:tcPr>
          <w:p w:rsidR="009B2C6D" w:rsidRPr="00D94739" w:rsidRDefault="009B2C6D" w:rsidP="00D94739">
            <w:pPr>
              <w:spacing w:line="276" w:lineRule="auto"/>
              <w:jc w:val="center"/>
              <w:rPr>
                <w:rFonts w:ascii="Times New Roman" w:hAnsi="Times New Roman" w:cs="Times New Roman"/>
                <w:b/>
                <w:sz w:val="20"/>
                <w:szCs w:val="20"/>
              </w:rPr>
            </w:pPr>
            <w:r w:rsidRPr="00D94739">
              <w:rPr>
                <w:rFonts w:ascii="Times New Roman" w:hAnsi="Times New Roman" w:cs="Times New Roman"/>
                <w:b/>
                <w:sz w:val="20"/>
                <w:szCs w:val="20"/>
              </w:rPr>
              <w:t>SD</w:t>
            </w:r>
          </w:p>
        </w:tc>
        <w:tc>
          <w:tcPr>
            <w:tcW w:w="1596" w:type="dxa"/>
            <w:vAlign w:val="center"/>
          </w:tcPr>
          <w:p w:rsidR="009B2C6D" w:rsidRPr="00D94739" w:rsidRDefault="009B2C6D" w:rsidP="00D94739">
            <w:pPr>
              <w:spacing w:line="276" w:lineRule="auto"/>
              <w:jc w:val="center"/>
              <w:rPr>
                <w:rFonts w:ascii="Times New Roman" w:hAnsi="Times New Roman" w:cs="Times New Roman"/>
                <w:b/>
                <w:sz w:val="20"/>
                <w:szCs w:val="20"/>
              </w:rPr>
            </w:pPr>
            <w:r w:rsidRPr="00D94739">
              <w:rPr>
                <w:rFonts w:ascii="Times New Roman" w:hAnsi="Times New Roman" w:cs="Times New Roman"/>
                <w:b/>
                <w:sz w:val="20"/>
                <w:szCs w:val="20"/>
              </w:rPr>
              <w:t>Mean</w:t>
            </w:r>
          </w:p>
        </w:tc>
        <w:tc>
          <w:tcPr>
            <w:tcW w:w="1596" w:type="dxa"/>
            <w:vAlign w:val="center"/>
          </w:tcPr>
          <w:p w:rsidR="009B2C6D" w:rsidRPr="00D94739" w:rsidRDefault="009B2C6D" w:rsidP="00D94739">
            <w:pPr>
              <w:spacing w:line="276" w:lineRule="auto"/>
              <w:jc w:val="center"/>
              <w:rPr>
                <w:rFonts w:ascii="Times New Roman" w:hAnsi="Times New Roman" w:cs="Times New Roman"/>
                <w:b/>
                <w:sz w:val="20"/>
                <w:szCs w:val="20"/>
              </w:rPr>
            </w:pPr>
            <w:r w:rsidRPr="00D94739">
              <w:rPr>
                <w:rFonts w:ascii="Times New Roman" w:hAnsi="Times New Roman" w:cs="Times New Roman"/>
                <w:b/>
                <w:sz w:val="20"/>
                <w:szCs w:val="20"/>
              </w:rPr>
              <w:t>SD</w:t>
            </w:r>
          </w:p>
        </w:tc>
      </w:tr>
      <w:tr w:rsidR="00D94739" w:rsidRPr="00D94739" w:rsidTr="00D94739">
        <w:trPr>
          <w:jc w:val="center"/>
        </w:trPr>
        <w:tc>
          <w:tcPr>
            <w:tcW w:w="1596" w:type="dxa"/>
            <w:vMerge w:val="restar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/s/</w:t>
            </w: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FD</w:t>
            </w: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111.13</w:t>
            </w: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23.26</w:t>
            </w: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113.23</w:t>
            </w: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17.04</w:t>
            </w:r>
          </w:p>
        </w:tc>
      </w:tr>
      <w:tr w:rsidR="00D94739" w:rsidRPr="00D94739" w:rsidTr="00D94739">
        <w:trPr>
          <w:jc w:val="center"/>
        </w:trPr>
        <w:tc>
          <w:tcPr>
            <w:tcW w:w="1596" w:type="dxa"/>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TD</w:t>
            </w: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22.55</w:t>
            </w: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6.03</w:t>
            </w: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19.21</w:t>
            </w: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4.79</w:t>
            </w:r>
          </w:p>
        </w:tc>
      </w:tr>
      <w:tr w:rsidR="00D94739" w:rsidRPr="00D94739" w:rsidTr="00D94739">
        <w:trPr>
          <w:jc w:val="center"/>
        </w:trPr>
        <w:tc>
          <w:tcPr>
            <w:tcW w:w="1596" w:type="dxa"/>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proofErr w:type="spellStart"/>
            <w:r w:rsidRPr="00D94739">
              <w:rPr>
                <w:rFonts w:ascii="Times New Roman" w:hAnsi="Times New Roman" w:cs="Times New Roman"/>
                <w:sz w:val="20"/>
                <w:szCs w:val="20"/>
              </w:rPr>
              <w:t>EoT</w:t>
            </w:r>
            <w:proofErr w:type="spellEnd"/>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201.41</w:t>
            </w: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136.94</w:t>
            </w: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164.56</w:t>
            </w: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86.98</w:t>
            </w:r>
          </w:p>
        </w:tc>
      </w:tr>
      <w:tr w:rsidR="00D94739" w:rsidRPr="00D94739" w:rsidTr="00D94739">
        <w:trPr>
          <w:jc w:val="center"/>
        </w:trPr>
        <w:tc>
          <w:tcPr>
            <w:tcW w:w="1596" w:type="dxa"/>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proofErr w:type="spellStart"/>
            <w:r w:rsidRPr="00D94739">
              <w:rPr>
                <w:rFonts w:ascii="Times New Roman" w:hAnsi="Times New Roman" w:cs="Times New Roman"/>
                <w:sz w:val="20"/>
                <w:szCs w:val="20"/>
              </w:rPr>
              <w:t>SoT</w:t>
            </w:r>
            <w:proofErr w:type="spellEnd"/>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9.05</w:t>
            </w: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4.75</w:t>
            </w: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9.06</w:t>
            </w: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5.21</w:t>
            </w:r>
          </w:p>
        </w:tc>
      </w:tr>
      <w:tr w:rsidR="00D94739" w:rsidRPr="00D94739" w:rsidTr="00D94739">
        <w:trPr>
          <w:jc w:val="center"/>
        </w:trPr>
        <w:tc>
          <w:tcPr>
            <w:tcW w:w="1596" w:type="dxa"/>
            <w:vMerge w:val="restar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/ʃ/</w:t>
            </w: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FD</w:t>
            </w: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122.39</w:t>
            </w: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21.19</w:t>
            </w: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114.44</w:t>
            </w: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18.35</w:t>
            </w:r>
          </w:p>
        </w:tc>
      </w:tr>
      <w:tr w:rsidR="00D94739" w:rsidRPr="00D94739" w:rsidTr="00D94739">
        <w:trPr>
          <w:jc w:val="center"/>
        </w:trPr>
        <w:tc>
          <w:tcPr>
            <w:tcW w:w="1596" w:type="dxa"/>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TD</w:t>
            </w: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20.81</w:t>
            </w: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5.73</w:t>
            </w: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18.94</w:t>
            </w: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6.24</w:t>
            </w:r>
          </w:p>
        </w:tc>
      </w:tr>
      <w:tr w:rsidR="00D94739" w:rsidRPr="00D94739" w:rsidTr="00D94739">
        <w:trPr>
          <w:jc w:val="center"/>
        </w:trPr>
        <w:tc>
          <w:tcPr>
            <w:tcW w:w="1596" w:type="dxa"/>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proofErr w:type="spellStart"/>
            <w:r w:rsidRPr="00D94739">
              <w:rPr>
                <w:rFonts w:ascii="Times New Roman" w:hAnsi="Times New Roman" w:cs="Times New Roman"/>
                <w:sz w:val="20"/>
                <w:szCs w:val="20"/>
              </w:rPr>
              <w:t>EoT</w:t>
            </w:r>
            <w:proofErr w:type="spellEnd"/>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212.76</w:t>
            </w: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102.88</w:t>
            </w: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201.85</w:t>
            </w: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104.45</w:t>
            </w:r>
          </w:p>
        </w:tc>
      </w:tr>
      <w:tr w:rsidR="00D94739" w:rsidRPr="00D94739" w:rsidTr="00D94739">
        <w:trPr>
          <w:jc w:val="center"/>
        </w:trPr>
        <w:tc>
          <w:tcPr>
            <w:tcW w:w="1596" w:type="dxa"/>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proofErr w:type="spellStart"/>
            <w:r w:rsidRPr="00D94739">
              <w:rPr>
                <w:rFonts w:ascii="Times New Roman" w:hAnsi="Times New Roman" w:cs="Times New Roman"/>
                <w:sz w:val="20"/>
                <w:szCs w:val="20"/>
              </w:rPr>
              <w:t>SoT</w:t>
            </w:r>
            <w:proofErr w:type="spellEnd"/>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10.56</w:t>
            </w: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5.04</w:t>
            </w: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11.20</w:t>
            </w: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5.54</w:t>
            </w:r>
          </w:p>
        </w:tc>
      </w:tr>
      <w:tr w:rsidR="00D94739" w:rsidRPr="00D94739" w:rsidTr="00D94739">
        <w:trPr>
          <w:jc w:val="center"/>
        </w:trPr>
        <w:tc>
          <w:tcPr>
            <w:tcW w:w="1596" w:type="dxa"/>
            <w:vMerge w:val="restart"/>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/f/</w:t>
            </w: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FD</w:t>
            </w: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94.05</w:t>
            </w: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30.94</w:t>
            </w: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109.73</w:t>
            </w: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23.07</w:t>
            </w:r>
          </w:p>
        </w:tc>
      </w:tr>
      <w:tr w:rsidR="00D94739" w:rsidRPr="00D94739" w:rsidTr="00D94739">
        <w:trPr>
          <w:jc w:val="center"/>
        </w:trPr>
        <w:tc>
          <w:tcPr>
            <w:tcW w:w="1596" w:type="dxa"/>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TD</w:t>
            </w: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23.57</w:t>
            </w: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7.20</w:t>
            </w: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23.84</w:t>
            </w: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9.56</w:t>
            </w:r>
          </w:p>
        </w:tc>
      </w:tr>
      <w:tr w:rsidR="00D94739" w:rsidRPr="00D94739" w:rsidTr="00D94739">
        <w:trPr>
          <w:jc w:val="center"/>
        </w:trPr>
        <w:tc>
          <w:tcPr>
            <w:tcW w:w="1596" w:type="dxa"/>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proofErr w:type="spellStart"/>
            <w:r w:rsidRPr="00D94739">
              <w:rPr>
                <w:rFonts w:ascii="Times New Roman" w:hAnsi="Times New Roman" w:cs="Times New Roman"/>
                <w:sz w:val="20"/>
                <w:szCs w:val="20"/>
              </w:rPr>
              <w:t>EoT</w:t>
            </w:r>
            <w:proofErr w:type="spellEnd"/>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246.26</w:t>
            </w: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139.15</w:t>
            </w: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236.80</w:t>
            </w: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145.35</w:t>
            </w:r>
          </w:p>
        </w:tc>
      </w:tr>
      <w:tr w:rsidR="00D94739" w:rsidRPr="00D94739" w:rsidTr="00D94739">
        <w:trPr>
          <w:jc w:val="center"/>
        </w:trPr>
        <w:tc>
          <w:tcPr>
            <w:tcW w:w="1596" w:type="dxa"/>
            <w:vMerge/>
            <w:vAlign w:val="center"/>
          </w:tcPr>
          <w:p w:rsidR="00D94739" w:rsidRPr="00D94739" w:rsidRDefault="00D94739" w:rsidP="00D94739">
            <w:pPr>
              <w:spacing w:line="276" w:lineRule="auto"/>
              <w:jc w:val="center"/>
              <w:rPr>
                <w:rFonts w:ascii="Times New Roman" w:hAnsi="Times New Roman" w:cs="Times New Roman"/>
                <w:sz w:val="20"/>
                <w:szCs w:val="20"/>
              </w:rPr>
            </w:pP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proofErr w:type="spellStart"/>
            <w:r w:rsidRPr="00D94739">
              <w:rPr>
                <w:rFonts w:ascii="Times New Roman" w:hAnsi="Times New Roman" w:cs="Times New Roman"/>
                <w:sz w:val="20"/>
                <w:szCs w:val="20"/>
              </w:rPr>
              <w:t>SoT</w:t>
            </w:r>
            <w:proofErr w:type="spellEnd"/>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10.80</w:t>
            </w: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4.09</w:t>
            </w: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10.13</w:t>
            </w:r>
          </w:p>
        </w:tc>
        <w:tc>
          <w:tcPr>
            <w:tcW w:w="1596" w:type="dxa"/>
            <w:vAlign w:val="center"/>
          </w:tcPr>
          <w:p w:rsidR="00D94739" w:rsidRPr="00D94739" w:rsidRDefault="00D94739" w:rsidP="00D94739">
            <w:pPr>
              <w:spacing w:line="276" w:lineRule="auto"/>
              <w:jc w:val="center"/>
              <w:rPr>
                <w:rFonts w:ascii="Times New Roman" w:hAnsi="Times New Roman" w:cs="Times New Roman"/>
                <w:sz w:val="20"/>
                <w:szCs w:val="20"/>
              </w:rPr>
            </w:pPr>
            <w:r w:rsidRPr="00D94739">
              <w:rPr>
                <w:rFonts w:ascii="Times New Roman" w:hAnsi="Times New Roman" w:cs="Times New Roman"/>
                <w:sz w:val="20"/>
                <w:szCs w:val="20"/>
              </w:rPr>
              <w:t>4.57</w:t>
            </w:r>
          </w:p>
        </w:tc>
      </w:tr>
    </w:tbl>
    <w:p w:rsidR="00C3065A" w:rsidRPr="006B249B" w:rsidRDefault="00C3065A" w:rsidP="006B249B">
      <w:pPr>
        <w:spacing w:line="480" w:lineRule="auto"/>
        <w:jc w:val="both"/>
        <w:rPr>
          <w:rFonts w:ascii="Times New Roman" w:hAnsi="Times New Roman" w:cs="Times New Roman"/>
          <w:sz w:val="24"/>
          <w:szCs w:val="24"/>
        </w:rPr>
      </w:pPr>
    </w:p>
    <w:p w:rsidR="00884631" w:rsidRPr="006B249B" w:rsidRDefault="00884631" w:rsidP="00870C41">
      <w:pPr>
        <w:spacing w:line="480" w:lineRule="auto"/>
        <w:ind w:firstLine="720"/>
        <w:jc w:val="both"/>
        <w:rPr>
          <w:rFonts w:ascii="Times New Roman" w:hAnsi="Times New Roman" w:cs="Times New Roman"/>
          <w:sz w:val="24"/>
          <w:szCs w:val="24"/>
        </w:rPr>
      </w:pPr>
      <w:r w:rsidRPr="006B249B">
        <w:rPr>
          <w:rFonts w:ascii="Times New Roman" w:hAnsi="Times New Roman" w:cs="Times New Roman"/>
          <w:sz w:val="24"/>
          <w:szCs w:val="24"/>
        </w:rPr>
        <w:t xml:space="preserve">Descriptive statistics was followed by a normality check done using Shapiro </w:t>
      </w:r>
      <w:proofErr w:type="spellStart"/>
      <w:r w:rsidRPr="006B249B">
        <w:rPr>
          <w:rFonts w:ascii="Times New Roman" w:hAnsi="Times New Roman" w:cs="Times New Roman"/>
          <w:sz w:val="24"/>
          <w:szCs w:val="24"/>
        </w:rPr>
        <w:t>Wilk’s</w:t>
      </w:r>
      <w:proofErr w:type="spellEnd"/>
      <w:r w:rsidRPr="006B249B">
        <w:rPr>
          <w:rFonts w:ascii="Times New Roman" w:hAnsi="Times New Roman" w:cs="Times New Roman"/>
          <w:sz w:val="24"/>
          <w:szCs w:val="24"/>
        </w:rPr>
        <w:t xml:space="preserve"> test of normality which revealed a normal distribution. Further parametric tests were used to investigate any significant differences between the two group</w:t>
      </w:r>
      <w:bookmarkStart w:id="0" w:name="_GoBack"/>
      <w:bookmarkEnd w:id="0"/>
      <w:r w:rsidRPr="006B249B">
        <w:rPr>
          <w:rFonts w:ascii="Times New Roman" w:hAnsi="Times New Roman" w:cs="Times New Roman"/>
          <w:sz w:val="24"/>
          <w:szCs w:val="24"/>
        </w:rPr>
        <w:t>s.</w:t>
      </w:r>
    </w:p>
    <w:p w:rsidR="006E306F" w:rsidRPr="006B249B" w:rsidRDefault="006E306F" w:rsidP="00870C41">
      <w:pPr>
        <w:spacing w:line="480" w:lineRule="auto"/>
        <w:ind w:firstLine="720"/>
        <w:jc w:val="both"/>
        <w:rPr>
          <w:rFonts w:ascii="Times New Roman" w:hAnsi="Times New Roman" w:cs="Times New Roman"/>
          <w:sz w:val="24"/>
          <w:szCs w:val="24"/>
        </w:rPr>
      </w:pPr>
      <w:r w:rsidRPr="006B249B">
        <w:rPr>
          <w:rFonts w:ascii="Times New Roman" w:hAnsi="Times New Roman" w:cs="Times New Roman"/>
          <w:sz w:val="24"/>
          <w:szCs w:val="24"/>
        </w:rPr>
        <w:t>Individuals with ANSD were found to have higher mean F</w:t>
      </w:r>
      <w:r w:rsidRPr="006B249B">
        <w:rPr>
          <w:rFonts w:ascii="Times New Roman" w:hAnsi="Times New Roman" w:cs="Times New Roman"/>
          <w:sz w:val="24"/>
          <w:szCs w:val="24"/>
          <w:vertAlign w:val="subscript"/>
        </w:rPr>
        <w:t>0</w:t>
      </w:r>
      <w:r w:rsidRPr="006B249B">
        <w:rPr>
          <w:rFonts w:ascii="Times New Roman" w:hAnsi="Times New Roman" w:cs="Times New Roman"/>
          <w:sz w:val="24"/>
          <w:szCs w:val="24"/>
        </w:rPr>
        <w:t>, lower mean F</w:t>
      </w:r>
      <w:r w:rsidRPr="006B249B">
        <w:rPr>
          <w:rFonts w:ascii="Times New Roman" w:hAnsi="Times New Roman" w:cs="Times New Roman"/>
          <w:sz w:val="24"/>
          <w:szCs w:val="24"/>
          <w:vertAlign w:val="subscript"/>
        </w:rPr>
        <w:t>1</w:t>
      </w:r>
      <w:r w:rsidRPr="006B249B">
        <w:rPr>
          <w:rFonts w:ascii="Times New Roman" w:hAnsi="Times New Roman" w:cs="Times New Roman"/>
          <w:sz w:val="24"/>
          <w:szCs w:val="24"/>
        </w:rPr>
        <w:t xml:space="preserve"> and F</w:t>
      </w:r>
      <w:r w:rsidRPr="006B249B">
        <w:rPr>
          <w:rFonts w:ascii="Times New Roman" w:hAnsi="Times New Roman" w:cs="Times New Roman"/>
          <w:sz w:val="24"/>
          <w:szCs w:val="24"/>
          <w:vertAlign w:val="subscript"/>
        </w:rPr>
        <w:t>2</w:t>
      </w:r>
      <w:r w:rsidRPr="006B249B">
        <w:rPr>
          <w:rFonts w:ascii="Times New Roman" w:hAnsi="Times New Roman" w:cs="Times New Roman"/>
          <w:sz w:val="24"/>
          <w:szCs w:val="24"/>
        </w:rPr>
        <w:t>, and similar mean VD when compared to the control group. The F</w:t>
      </w:r>
      <w:r w:rsidRPr="006B249B">
        <w:rPr>
          <w:rFonts w:ascii="Times New Roman" w:hAnsi="Times New Roman" w:cs="Times New Roman"/>
          <w:sz w:val="24"/>
          <w:szCs w:val="24"/>
          <w:vertAlign w:val="subscript"/>
        </w:rPr>
        <w:t>1</w:t>
      </w:r>
      <w:r w:rsidRPr="006B249B">
        <w:rPr>
          <w:rFonts w:ascii="Times New Roman" w:hAnsi="Times New Roman" w:cs="Times New Roman"/>
          <w:sz w:val="24"/>
          <w:szCs w:val="24"/>
        </w:rPr>
        <w:t>BW was higher for vowel /i/ and /u/ and lower for vowel /a/ in individuals with ANSD than controls. Further, the F</w:t>
      </w:r>
      <w:r w:rsidRPr="006B249B">
        <w:rPr>
          <w:rFonts w:ascii="Times New Roman" w:hAnsi="Times New Roman" w:cs="Times New Roman"/>
          <w:sz w:val="24"/>
          <w:szCs w:val="24"/>
          <w:vertAlign w:val="subscript"/>
        </w:rPr>
        <w:t>2</w:t>
      </w:r>
      <w:r w:rsidRPr="006B249B">
        <w:rPr>
          <w:rFonts w:ascii="Times New Roman" w:hAnsi="Times New Roman" w:cs="Times New Roman"/>
          <w:sz w:val="24"/>
          <w:szCs w:val="24"/>
        </w:rPr>
        <w:t>BW was higher for vowel /a/ and /i/, and lower for vowel /u/ in ANSD group than controls</w:t>
      </w:r>
      <w:r w:rsidR="00D94739">
        <w:rPr>
          <w:rFonts w:ascii="Times New Roman" w:hAnsi="Times New Roman" w:cs="Times New Roman"/>
          <w:sz w:val="24"/>
          <w:szCs w:val="24"/>
        </w:rPr>
        <w:t xml:space="preserve"> (see Table 1.1)</w:t>
      </w:r>
      <w:r w:rsidRPr="006B249B">
        <w:rPr>
          <w:rFonts w:ascii="Times New Roman" w:hAnsi="Times New Roman" w:cs="Times New Roman"/>
          <w:sz w:val="24"/>
          <w:szCs w:val="24"/>
        </w:rPr>
        <w:t>. To compare between the two groups, an in</w:t>
      </w:r>
      <w:r w:rsidR="001844B2" w:rsidRPr="006B249B">
        <w:rPr>
          <w:rFonts w:ascii="Times New Roman" w:hAnsi="Times New Roman" w:cs="Times New Roman"/>
          <w:sz w:val="24"/>
          <w:szCs w:val="24"/>
        </w:rPr>
        <w:t xml:space="preserve">dependent t-test was done and </w:t>
      </w:r>
      <w:r w:rsidRPr="006B249B">
        <w:rPr>
          <w:rFonts w:ascii="Times New Roman" w:hAnsi="Times New Roman" w:cs="Times New Roman"/>
          <w:sz w:val="24"/>
          <w:szCs w:val="24"/>
        </w:rPr>
        <w:t>significant difference was observed only in F</w:t>
      </w:r>
      <w:r w:rsidRPr="006B249B">
        <w:rPr>
          <w:rFonts w:ascii="Times New Roman" w:hAnsi="Times New Roman" w:cs="Times New Roman"/>
          <w:sz w:val="24"/>
          <w:szCs w:val="24"/>
          <w:vertAlign w:val="subscript"/>
        </w:rPr>
        <w:t>2</w:t>
      </w:r>
      <w:r w:rsidRPr="006B249B">
        <w:rPr>
          <w:rFonts w:ascii="Times New Roman" w:hAnsi="Times New Roman" w:cs="Times New Roman"/>
          <w:sz w:val="24"/>
          <w:szCs w:val="24"/>
        </w:rPr>
        <w:t xml:space="preserve"> for vowel /i/ [</w:t>
      </w:r>
      <w:proofErr w:type="gramStart"/>
      <w:r w:rsidRPr="006B249B">
        <w:rPr>
          <w:rFonts w:ascii="Times New Roman" w:hAnsi="Times New Roman" w:cs="Times New Roman"/>
          <w:sz w:val="24"/>
          <w:szCs w:val="24"/>
        </w:rPr>
        <w:t>t(</w:t>
      </w:r>
      <w:proofErr w:type="gramEnd"/>
      <w:r w:rsidRPr="006B249B">
        <w:rPr>
          <w:rFonts w:ascii="Times New Roman" w:hAnsi="Times New Roman" w:cs="Times New Roman"/>
          <w:sz w:val="24"/>
          <w:szCs w:val="24"/>
        </w:rPr>
        <w:t>38)= -2.572, p &lt;0.05].</w:t>
      </w:r>
    </w:p>
    <w:p w:rsidR="006E306F" w:rsidRPr="006B249B" w:rsidRDefault="006E306F" w:rsidP="00870C41">
      <w:pPr>
        <w:spacing w:line="480" w:lineRule="auto"/>
        <w:ind w:firstLine="720"/>
        <w:jc w:val="both"/>
        <w:rPr>
          <w:rFonts w:ascii="Times New Roman" w:hAnsi="Times New Roman" w:cs="Times New Roman"/>
          <w:sz w:val="24"/>
          <w:szCs w:val="24"/>
        </w:rPr>
      </w:pPr>
      <w:r w:rsidRPr="006B249B">
        <w:rPr>
          <w:rFonts w:ascii="Times New Roman" w:hAnsi="Times New Roman" w:cs="Times New Roman"/>
          <w:sz w:val="24"/>
          <w:szCs w:val="24"/>
        </w:rPr>
        <w:lastRenderedPageBreak/>
        <w:t xml:space="preserve">Among the stop consonants, individuals with ANSD had higher mean VOT for all voiceless stops and lower mean VOT for voiced stops when compared to controls. The CD had lower mean values for all stops in ANSD group than controls. The mean BD and </w:t>
      </w:r>
      <w:proofErr w:type="spellStart"/>
      <w:r w:rsidRPr="006B249B">
        <w:rPr>
          <w:rFonts w:ascii="Times New Roman" w:hAnsi="Times New Roman" w:cs="Times New Roman"/>
          <w:sz w:val="24"/>
          <w:szCs w:val="24"/>
        </w:rPr>
        <w:t>SoT</w:t>
      </w:r>
      <w:proofErr w:type="spellEnd"/>
      <w:r w:rsidRPr="006B249B">
        <w:rPr>
          <w:rFonts w:ascii="Times New Roman" w:hAnsi="Times New Roman" w:cs="Times New Roman"/>
          <w:sz w:val="24"/>
          <w:szCs w:val="24"/>
        </w:rPr>
        <w:t xml:space="preserve"> were found to have higher mean values in ANSD group for all stops except velar stops</w:t>
      </w:r>
      <w:r w:rsidR="00D94739">
        <w:rPr>
          <w:rFonts w:ascii="Times New Roman" w:hAnsi="Times New Roman" w:cs="Times New Roman"/>
          <w:sz w:val="24"/>
          <w:szCs w:val="24"/>
        </w:rPr>
        <w:t xml:space="preserve"> (see Table 1.2)</w:t>
      </w:r>
      <w:r w:rsidRPr="006B249B">
        <w:rPr>
          <w:rFonts w:ascii="Times New Roman" w:hAnsi="Times New Roman" w:cs="Times New Roman"/>
          <w:sz w:val="24"/>
          <w:szCs w:val="24"/>
        </w:rPr>
        <w:t>. On independent t-test following measures were observed to be significantly different between the two groups: VOT for /g/</w:t>
      </w:r>
      <w:r w:rsidR="00156AD6" w:rsidRPr="006B249B">
        <w:rPr>
          <w:rFonts w:ascii="Times New Roman" w:hAnsi="Times New Roman" w:cs="Times New Roman"/>
          <w:sz w:val="24"/>
          <w:szCs w:val="24"/>
        </w:rPr>
        <w:t xml:space="preserve"> [t(38) = -3.154, p&lt;0.05]</w:t>
      </w:r>
      <w:r w:rsidRPr="006B249B">
        <w:rPr>
          <w:rFonts w:ascii="Times New Roman" w:hAnsi="Times New Roman" w:cs="Times New Roman"/>
          <w:sz w:val="24"/>
          <w:szCs w:val="24"/>
        </w:rPr>
        <w:t>, /ṭ/</w:t>
      </w:r>
      <w:r w:rsidR="00156AD6" w:rsidRPr="006B249B">
        <w:rPr>
          <w:rFonts w:ascii="Times New Roman" w:hAnsi="Times New Roman" w:cs="Times New Roman"/>
          <w:sz w:val="24"/>
          <w:szCs w:val="24"/>
        </w:rPr>
        <w:t xml:space="preserve"> [t(38) = 3.818</w:t>
      </w:r>
      <w:r w:rsidRPr="006B249B">
        <w:rPr>
          <w:rFonts w:ascii="Times New Roman" w:hAnsi="Times New Roman" w:cs="Times New Roman"/>
          <w:sz w:val="24"/>
          <w:szCs w:val="24"/>
        </w:rPr>
        <w:t>,</w:t>
      </w:r>
      <w:r w:rsidR="00156AD6" w:rsidRPr="006B249B">
        <w:rPr>
          <w:rFonts w:ascii="Times New Roman" w:hAnsi="Times New Roman" w:cs="Times New Roman"/>
          <w:sz w:val="24"/>
          <w:szCs w:val="24"/>
        </w:rPr>
        <w:t xml:space="preserve"> p&lt;0.01],</w:t>
      </w:r>
      <w:r w:rsidRPr="006B249B">
        <w:rPr>
          <w:rFonts w:ascii="Times New Roman" w:hAnsi="Times New Roman" w:cs="Times New Roman"/>
          <w:sz w:val="24"/>
          <w:szCs w:val="24"/>
        </w:rPr>
        <w:t xml:space="preserve"> /ḍ/</w:t>
      </w:r>
      <w:r w:rsidR="00156AD6" w:rsidRPr="006B249B">
        <w:rPr>
          <w:rFonts w:ascii="Times New Roman" w:hAnsi="Times New Roman" w:cs="Times New Roman"/>
          <w:sz w:val="24"/>
          <w:szCs w:val="24"/>
        </w:rPr>
        <w:t xml:space="preserve"> [t(38) = -2.694, p&lt;0.05],</w:t>
      </w:r>
      <w:r w:rsidRPr="006B249B">
        <w:rPr>
          <w:rFonts w:ascii="Times New Roman" w:hAnsi="Times New Roman" w:cs="Times New Roman"/>
          <w:sz w:val="24"/>
          <w:szCs w:val="24"/>
        </w:rPr>
        <w:t xml:space="preserve"> /</w:t>
      </w:r>
      <w:r w:rsidRPr="006B249B">
        <w:rPr>
          <w:rFonts w:ascii="Times New Roman" w:hAnsi="Times New Roman" w:cs="Times New Roman"/>
          <w:sz w:val="24"/>
          <w:szCs w:val="24"/>
          <w:u w:val="single"/>
        </w:rPr>
        <w:t>d</w:t>
      </w:r>
      <w:r w:rsidRPr="006B249B">
        <w:rPr>
          <w:rFonts w:ascii="Times New Roman" w:hAnsi="Times New Roman" w:cs="Times New Roman"/>
          <w:sz w:val="24"/>
          <w:szCs w:val="24"/>
        </w:rPr>
        <w:t>/</w:t>
      </w:r>
      <w:r w:rsidR="00156AD6" w:rsidRPr="006B249B">
        <w:rPr>
          <w:rFonts w:ascii="Times New Roman" w:hAnsi="Times New Roman" w:cs="Times New Roman"/>
          <w:sz w:val="24"/>
          <w:szCs w:val="24"/>
        </w:rPr>
        <w:t xml:space="preserve"> [t(38) = -2.190, p&lt;0.05]</w:t>
      </w:r>
      <w:r w:rsidRPr="006B249B">
        <w:rPr>
          <w:rFonts w:ascii="Times New Roman" w:hAnsi="Times New Roman" w:cs="Times New Roman"/>
          <w:sz w:val="24"/>
          <w:szCs w:val="24"/>
        </w:rPr>
        <w:t>, and /b/</w:t>
      </w:r>
      <w:r w:rsidR="00156AD6" w:rsidRPr="006B249B">
        <w:rPr>
          <w:rFonts w:ascii="Times New Roman" w:hAnsi="Times New Roman" w:cs="Times New Roman"/>
          <w:sz w:val="24"/>
          <w:szCs w:val="24"/>
        </w:rPr>
        <w:t xml:space="preserve"> [t(38) = </w:t>
      </w:r>
      <w:r w:rsidR="00BB5E2E" w:rsidRPr="006B249B">
        <w:rPr>
          <w:rFonts w:ascii="Times New Roman" w:hAnsi="Times New Roman" w:cs="Times New Roman"/>
          <w:sz w:val="24"/>
          <w:szCs w:val="24"/>
        </w:rPr>
        <w:t>-3.086, p&lt;0.01]</w:t>
      </w:r>
      <w:r w:rsidRPr="006B249B">
        <w:rPr>
          <w:rFonts w:ascii="Times New Roman" w:hAnsi="Times New Roman" w:cs="Times New Roman"/>
          <w:sz w:val="24"/>
          <w:szCs w:val="24"/>
        </w:rPr>
        <w:t>; BD for /ḍ/</w:t>
      </w:r>
      <w:r w:rsidR="00BB5E2E" w:rsidRPr="006B249B">
        <w:rPr>
          <w:rFonts w:ascii="Times New Roman" w:hAnsi="Times New Roman" w:cs="Times New Roman"/>
          <w:sz w:val="24"/>
          <w:szCs w:val="24"/>
        </w:rPr>
        <w:t xml:space="preserve"> [t(38) = 2.168, p&lt;0.05]</w:t>
      </w:r>
      <w:r w:rsidRPr="006B249B">
        <w:rPr>
          <w:rFonts w:ascii="Times New Roman" w:hAnsi="Times New Roman" w:cs="Times New Roman"/>
          <w:sz w:val="24"/>
          <w:szCs w:val="24"/>
        </w:rPr>
        <w:t xml:space="preserve"> and /p/</w:t>
      </w:r>
      <w:r w:rsidR="00BB5E2E" w:rsidRPr="006B249B">
        <w:rPr>
          <w:rFonts w:ascii="Times New Roman" w:hAnsi="Times New Roman" w:cs="Times New Roman"/>
          <w:sz w:val="24"/>
          <w:szCs w:val="24"/>
        </w:rPr>
        <w:t xml:space="preserve"> [t(38) = 2.186, p&lt;0.05]</w:t>
      </w:r>
      <w:r w:rsidRPr="006B249B">
        <w:rPr>
          <w:rFonts w:ascii="Times New Roman" w:hAnsi="Times New Roman" w:cs="Times New Roman"/>
          <w:sz w:val="24"/>
          <w:szCs w:val="24"/>
        </w:rPr>
        <w:t xml:space="preserve">; </w:t>
      </w:r>
      <w:proofErr w:type="spellStart"/>
      <w:r w:rsidRPr="006B249B">
        <w:rPr>
          <w:rFonts w:ascii="Times New Roman" w:hAnsi="Times New Roman" w:cs="Times New Roman"/>
          <w:sz w:val="24"/>
          <w:szCs w:val="24"/>
        </w:rPr>
        <w:t>EoT</w:t>
      </w:r>
      <w:proofErr w:type="spellEnd"/>
      <w:r w:rsidRPr="006B249B">
        <w:rPr>
          <w:rFonts w:ascii="Times New Roman" w:hAnsi="Times New Roman" w:cs="Times New Roman"/>
          <w:sz w:val="24"/>
          <w:szCs w:val="24"/>
        </w:rPr>
        <w:t xml:space="preserve"> for /p/</w:t>
      </w:r>
      <w:r w:rsidR="00BB5E2E" w:rsidRPr="006B249B">
        <w:rPr>
          <w:rFonts w:ascii="Times New Roman" w:hAnsi="Times New Roman" w:cs="Times New Roman"/>
          <w:sz w:val="24"/>
          <w:szCs w:val="24"/>
        </w:rPr>
        <w:t xml:space="preserve"> [t(38) = 2.548, p&lt;0.05]</w:t>
      </w:r>
      <w:r w:rsidRPr="006B249B">
        <w:rPr>
          <w:rFonts w:ascii="Times New Roman" w:hAnsi="Times New Roman" w:cs="Times New Roman"/>
          <w:sz w:val="24"/>
          <w:szCs w:val="24"/>
        </w:rPr>
        <w:t xml:space="preserve"> and /b/</w:t>
      </w:r>
      <w:r w:rsidR="00BB5E2E" w:rsidRPr="006B249B">
        <w:rPr>
          <w:rFonts w:ascii="Times New Roman" w:hAnsi="Times New Roman" w:cs="Times New Roman"/>
          <w:sz w:val="24"/>
          <w:szCs w:val="24"/>
        </w:rPr>
        <w:t xml:space="preserve"> [t(38) = 2.872, p&lt;0.01]</w:t>
      </w:r>
      <w:r w:rsidRPr="006B249B">
        <w:rPr>
          <w:rFonts w:ascii="Times New Roman" w:hAnsi="Times New Roman" w:cs="Times New Roman"/>
          <w:sz w:val="24"/>
          <w:szCs w:val="24"/>
        </w:rPr>
        <w:t xml:space="preserve">; and </w:t>
      </w:r>
      <w:proofErr w:type="spellStart"/>
      <w:r w:rsidRPr="006B249B">
        <w:rPr>
          <w:rFonts w:ascii="Times New Roman" w:hAnsi="Times New Roman" w:cs="Times New Roman"/>
          <w:sz w:val="24"/>
          <w:szCs w:val="24"/>
        </w:rPr>
        <w:t>SoT</w:t>
      </w:r>
      <w:proofErr w:type="spellEnd"/>
      <w:r w:rsidRPr="006B249B">
        <w:rPr>
          <w:rFonts w:ascii="Times New Roman" w:hAnsi="Times New Roman" w:cs="Times New Roman"/>
          <w:sz w:val="24"/>
          <w:szCs w:val="24"/>
        </w:rPr>
        <w:t xml:space="preserve"> for /</w:t>
      </w:r>
      <w:r w:rsidRPr="006B249B">
        <w:rPr>
          <w:rFonts w:ascii="Times New Roman" w:hAnsi="Times New Roman" w:cs="Times New Roman"/>
          <w:sz w:val="24"/>
          <w:szCs w:val="24"/>
          <w:u w:val="single"/>
        </w:rPr>
        <w:t>t</w:t>
      </w:r>
      <w:r w:rsidRPr="006B249B">
        <w:rPr>
          <w:rFonts w:ascii="Times New Roman" w:hAnsi="Times New Roman" w:cs="Times New Roman"/>
          <w:sz w:val="24"/>
          <w:szCs w:val="24"/>
        </w:rPr>
        <w:t>/</w:t>
      </w:r>
      <w:r w:rsidR="00BB5E2E" w:rsidRPr="006B249B">
        <w:rPr>
          <w:rFonts w:ascii="Times New Roman" w:hAnsi="Times New Roman" w:cs="Times New Roman"/>
          <w:sz w:val="24"/>
          <w:szCs w:val="24"/>
        </w:rPr>
        <w:t xml:space="preserve"> [t(38) = 2.294, p&lt;0.05]</w:t>
      </w:r>
      <w:r w:rsidRPr="006B249B">
        <w:rPr>
          <w:rFonts w:ascii="Times New Roman" w:hAnsi="Times New Roman" w:cs="Times New Roman"/>
          <w:sz w:val="24"/>
          <w:szCs w:val="24"/>
        </w:rPr>
        <w:t>, /p/</w:t>
      </w:r>
      <w:r w:rsidR="00BB5E2E" w:rsidRPr="006B249B">
        <w:rPr>
          <w:rFonts w:ascii="Times New Roman" w:hAnsi="Times New Roman" w:cs="Times New Roman"/>
          <w:sz w:val="24"/>
          <w:szCs w:val="24"/>
        </w:rPr>
        <w:t xml:space="preserve"> [t(38) = 2.190, p&lt;0.05]</w:t>
      </w:r>
      <w:r w:rsidRPr="006B249B">
        <w:rPr>
          <w:rFonts w:ascii="Times New Roman" w:hAnsi="Times New Roman" w:cs="Times New Roman"/>
          <w:sz w:val="24"/>
          <w:szCs w:val="24"/>
        </w:rPr>
        <w:t xml:space="preserve"> and /b/</w:t>
      </w:r>
      <w:r w:rsidR="00BB5E2E" w:rsidRPr="006B249B">
        <w:rPr>
          <w:rFonts w:ascii="Times New Roman" w:hAnsi="Times New Roman" w:cs="Times New Roman"/>
          <w:sz w:val="24"/>
          <w:szCs w:val="24"/>
        </w:rPr>
        <w:t xml:space="preserve"> [t(38) = 2.312, p&lt;0.05]</w:t>
      </w:r>
      <w:r w:rsidRPr="006B249B">
        <w:rPr>
          <w:rFonts w:ascii="Times New Roman" w:hAnsi="Times New Roman" w:cs="Times New Roman"/>
          <w:sz w:val="24"/>
          <w:szCs w:val="24"/>
        </w:rPr>
        <w:t xml:space="preserve">. </w:t>
      </w:r>
    </w:p>
    <w:p w:rsidR="006E306F" w:rsidRPr="006B249B" w:rsidRDefault="006E306F" w:rsidP="00870C41">
      <w:pPr>
        <w:spacing w:line="480" w:lineRule="auto"/>
        <w:ind w:firstLine="720"/>
        <w:jc w:val="both"/>
        <w:rPr>
          <w:rFonts w:ascii="Times New Roman" w:hAnsi="Times New Roman" w:cs="Times New Roman"/>
          <w:sz w:val="24"/>
          <w:szCs w:val="24"/>
        </w:rPr>
      </w:pPr>
      <w:r w:rsidRPr="006B249B">
        <w:rPr>
          <w:rFonts w:ascii="Times New Roman" w:hAnsi="Times New Roman" w:cs="Times New Roman"/>
          <w:sz w:val="24"/>
          <w:szCs w:val="24"/>
        </w:rPr>
        <w:t xml:space="preserve">In fricatives, individuals with ANSD had higher mean </w:t>
      </w:r>
      <w:proofErr w:type="spellStart"/>
      <w:r w:rsidRPr="006B249B">
        <w:rPr>
          <w:rFonts w:ascii="Times New Roman" w:hAnsi="Times New Roman" w:cs="Times New Roman"/>
          <w:sz w:val="24"/>
          <w:szCs w:val="24"/>
        </w:rPr>
        <w:t>EoT</w:t>
      </w:r>
      <w:proofErr w:type="spellEnd"/>
      <w:r w:rsidRPr="006B249B">
        <w:rPr>
          <w:rFonts w:ascii="Times New Roman" w:hAnsi="Times New Roman" w:cs="Times New Roman"/>
          <w:sz w:val="24"/>
          <w:szCs w:val="24"/>
        </w:rPr>
        <w:t xml:space="preserve"> compared to the control group</w:t>
      </w:r>
      <w:r w:rsidR="00D94739">
        <w:rPr>
          <w:rFonts w:ascii="Times New Roman" w:hAnsi="Times New Roman" w:cs="Times New Roman"/>
          <w:sz w:val="24"/>
          <w:szCs w:val="24"/>
        </w:rPr>
        <w:t xml:space="preserve"> (see Table 1.3)</w:t>
      </w:r>
      <w:r w:rsidRPr="006B249B">
        <w:rPr>
          <w:rFonts w:ascii="Times New Roman" w:hAnsi="Times New Roman" w:cs="Times New Roman"/>
          <w:sz w:val="24"/>
          <w:szCs w:val="24"/>
        </w:rPr>
        <w:t>. On independent t-test a significant difference was observed only for the TD for the phoneme /s/ [</w:t>
      </w:r>
      <w:proofErr w:type="gramStart"/>
      <w:r w:rsidRPr="006B249B">
        <w:rPr>
          <w:rFonts w:ascii="Times New Roman" w:hAnsi="Times New Roman" w:cs="Times New Roman"/>
          <w:sz w:val="24"/>
          <w:szCs w:val="24"/>
        </w:rPr>
        <w:t>t(</w:t>
      </w:r>
      <w:proofErr w:type="gramEnd"/>
      <w:r w:rsidRPr="006B249B">
        <w:rPr>
          <w:rFonts w:ascii="Times New Roman" w:hAnsi="Times New Roman" w:cs="Times New Roman"/>
          <w:sz w:val="24"/>
          <w:szCs w:val="24"/>
        </w:rPr>
        <w:t xml:space="preserve">38)=2.088, p&lt;0.05]. </w:t>
      </w:r>
    </w:p>
    <w:p w:rsidR="006E306F" w:rsidRPr="006B249B" w:rsidRDefault="00AD1E11" w:rsidP="006B249B">
      <w:pPr>
        <w:spacing w:line="480" w:lineRule="auto"/>
        <w:jc w:val="center"/>
        <w:rPr>
          <w:rFonts w:ascii="Times New Roman" w:hAnsi="Times New Roman" w:cs="Times New Roman"/>
          <w:b/>
          <w:sz w:val="24"/>
          <w:szCs w:val="24"/>
        </w:rPr>
      </w:pPr>
      <w:r w:rsidRPr="006B249B">
        <w:rPr>
          <w:rFonts w:ascii="Times New Roman" w:hAnsi="Times New Roman" w:cs="Times New Roman"/>
          <w:b/>
          <w:sz w:val="24"/>
          <w:szCs w:val="24"/>
        </w:rPr>
        <w:t>Discussion</w:t>
      </w:r>
    </w:p>
    <w:p w:rsidR="0081251F" w:rsidRPr="006B249B" w:rsidRDefault="0047376C" w:rsidP="00870C41">
      <w:pPr>
        <w:spacing w:line="480" w:lineRule="auto"/>
        <w:ind w:firstLine="720"/>
        <w:jc w:val="both"/>
        <w:rPr>
          <w:rFonts w:ascii="Times New Roman" w:hAnsi="Times New Roman" w:cs="Times New Roman"/>
          <w:sz w:val="24"/>
          <w:szCs w:val="24"/>
        </w:rPr>
      </w:pPr>
      <w:r w:rsidRPr="006B249B">
        <w:rPr>
          <w:rFonts w:ascii="Times New Roman" w:hAnsi="Times New Roman" w:cs="Times New Roman"/>
          <w:sz w:val="24"/>
          <w:szCs w:val="24"/>
        </w:rPr>
        <w:t xml:space="preserve">The major objective of the present study was to investigate the segmental speech characteristics in individuals with ANSD. The study </w:t>
      </w:r>
      <w:r w:rsidR="0081251F" w:rsidRPr="006B249B">
        <w:rPr>
          <w:rFonts w:ascii="Times New Roman" w:hAnsi="Times New Roman" w:cs="Times New Roman"/>
          <w:sz w:val="24"/>
          <w:szCs w:val="24"/>
        </w:rPr>
        <w:t>hypothesized</w:t>
      </w:r>
      <w:r w:rsidRPr="006B249B">
        <w:rPr>
          <w:rFonts w:ascii="Times New Roman" w:hAnsi="Times New Roman" w:cs="Times New Roman"/>
          <w:sz w:val="24"/>
          <w:szCs w:val="24"/>
        </w:rPr>
        <w:t xml:space="preserve"> that long-standing sp</w:t>
      </w:r>
      <w:r w:rsidR="0081251F" w:rsidRPr="006B249B">
        <w:rPr>
          <w:rFonts w:ascii="Times New Roman" w:hAnsi="Times New Roman" w:cs="Times New Roman"/>
          <w:sz w:val="24"/>
          <w:szCs w:val="24"/>
        </w:rPr>
        <w:t xml:space="preserve">eech perception deficits could result in speech production deficits as </w:t>
      </w:r>
      <w:r w:rsidR="00A57EC3" w:rsidRPr="006B249B">
        <w:rPr>
          <w:rFonts w:ascii="Times New Roman" w:hAnsi="Times New Roman" w:cs="Times New Roman"/>
          <w:sz w:val="24"/>
          <w:szCs w:val="24"/>
        </w:rPr>
        <w:t xml:space="preserve">in case of cochlear hearing loss </w:t>
      </w:r>
      <w:r w:rsidR="0081251F" w:rsidRPr="006B249B">
        <w:rPr>
          <w:rFonts w:ascii="Times New Roman" w:hAnsi="Times New Roman" w:cs="Times New Roman"/>
          <w:sz w:val="24"/>
          <w:szCs w:val="24"/>
        </w:rPr>
        <w:t>(</w:t>
      </w:r>
      <w:r w:rsidR="00ED7DB8">
        <w:rPr>
          <w:rFonts w:ascii="Times New Roman" w:hAnsi="Times New Roman" w:cs="Times New Roman"/>
          <w:sz w:val="24"/>
          <w:szCs w:val="24"/>
        </w:rPr>
        <w:t>Culbertson &amp;</w:t>
      </w:r>
      <w:r w:rsidR="00ED7DB8" w:rsidRPr="00ED7DB8">
        <w:rPr>
          <w:rFonts w:ascii="Times New Roman" w:hAnsi="Times New Roman" w:cs="Times New Roman"/>
          <w:sz w:val="24"/>
          <w:szCs w:val="24"/>
        </w:rPr>
        <w:t xml:space="preserve"> </w:t>
      </w:r>
      <w:proofErr w:type="spellStart"/>
      <w:r w:rsidR="00ED7DB8" w:rsidRPr="00ED7DB8">
        <w:rPr>
          <w:rFonts w:ascii="Times New Roman" w:hAnsi="Times New Roman" w:cs="Times New Roman"/>
          <w:sz w:val="24"/>
          <w:szCs w:val="24"/>
        </w:rPr>
        <w:t>Kricos</w:t>
      </w:r>
      <w:proofErr w:type="spellEnd"/>
      <w:r w:rsidR="00ED7DB8">
        <w:rPr>
          <w:rFonts w:ascii="Times New Roman" w:hAnsi="Times New Roman" w:cs="Times New Roman"/>
          <w:sz w:val="24"/>
          <w:szCs w:val="24"/>
        </w:rPr>
        <w:t>, 2001; Dunn &amp;</w:t>
      </w:r>
      <w:r w:rsidR="00ED7DB8" w:rsidRPr="00ED7DB8">
        <w:rPr>
          <w:rFonts w:ascii="Times New Roman" w:hAnsi="Times New Roman" w:cs="Times New Roman"/>
          <w:sz w:val="24"/>
          <w:szCs w:val="24"/>
        </w:rPr>
        <w:t xml:space="preserve"> Newton</w:t>
      </w:r>
      <w:r w:rsidR="00ED7DB8">
        <w:rPr>
          <w:rFonts w:ascii="Times New Roman" w:hAnsi="Times New Roman" w:cs="Times New Roman"/>
          <w:sz w:val="24"/>
          <w:szCs w:val="24"/>
        </w:rPr>
        <w:t>, 1986; Hudgins &amp;</w:t>
      </w:r>
      <w:r w:rsidR="00ED7DB8" w:rsidRPr="00ED7DB8">
        <w:rPr>
          <w:rFonts w:ascii="Times New Roman" w:hAnsi="Times New Roman" w:cs="Times New Roman"/>
          <w:sz w:val="24"/>
          <w:szCs w:val="24"/>
        </w:rPr>
        <w:t xml:space="preserve"> Numbers</w:t>
      </w:r>
      <w:r w:rsidR="00ED7DB8">
        <w:rPr>
          <w:rFonts w:ascii="Times New Roman" w:hAnsi="Times New Roman" w:cs="Times New Roman"/>
          <w:sz w:val="24"/>
          <w:szCs w:val="24"/>
        </w:rPr>
        <w:t xml:space="preserve">, 1942; </w:t>
      </w:r>
      <w:r w:rsidR="00ED7DB8" w:rsidRPr="00ED7DB8">
        <w:rPr>
          <w:rFonts w:ascii="Times New Roman" w:hAnsi="Times New Roman" w:cs="Times New Roman"/>
          <w:sz w:val="24"/>
          <w:szCs w:val="24"/>
        </w:rPr>
        <w:t>Smith</w:t>
      </w:r>
      <w:r w:rsidR="00ED7DB8">
        <w:rPr>
          <w:rFonts w:ascii="Times New Roman" w:hAnsi="Times New Roman" w:cs="Times New Roman"/>
          <w:sz w:val="24"/>
          <w:szCs w:val="24"/>
        </w:rPr>
        <w:t>, 1982</w:t>
      </w:r>
      <w:r w:rsidR="00EB52E0" w:rsidRPr="006B249B">
        <w:rPr>
          <w:rFonts w:ascii="Times New Roman" w:hAnsi="Times New Roman" w:cs="Times New Roman"/>
          <w:sz w:val="24"/>
          <w:szCs w:val="24"/>
        </w:rPr>
        <w:t>)</w:t>
      </w:r>
      <w:r w:rsidR="0081251F" w:rsidRPr="006B249B">
        <w:rPr>
          <w:rFonts w:ascii="Times New Roman" w:hAnsi="Times New Roman" w:cs="Times New Roman"/>
          <w:sz w:val="24"/>
          <w:szCs w:val="24"/>
        </w:rPr>
        <w:t>.</w:t>
      </w:r>
      <w:r w:rsidR="00BD14FC" w:rsidRPr="006B249B">
        <w:rPr>
          <w:rFonts w:ascii="Times New Roman" w:hAnsi="Times New Roman" w:cs="Times New Roman"/>
          <w:sz w:val="24"/>
          <w:szCs w:val="24"/>
        </w:rPr>
        <w:t xml:space="preserve"> </w:t>
      </w:r>
    </w:p>
    <w:p w:rsidR="00716B56" w:rsidRPr="006B249B" w:rsidRDefault="00BD14FC" w:rsidP="00870C41">
      <w:pPr>
        <w:spacing w:line="480" w:lineRule="auto"/>
        <w:ind w:firstLine="720"/>
        <w:jc w:val="both"/>
        <w:rPr>
          <w:rFonts w:ascii="Times New Roman" w:hAnsi="Times New Roman" w:cs="Times New Roman"/>
          <w:sz w:val="24"/>
          <w:szCs w:val="24"/>
        </w:rPr>
      </w:pPr>
      <w:r w:rsidRPr="006B249B">
        <w:rPr>
          <w:rFonts w:ascii="Times New Roman" w:hAnsi="Times New Roman" w:cs="Times New Roman"/>
          <w:sz w:val="24"/>
          <w:szCs w:val="24"/>
        </w:rPr>
        <w:t xml:space="preserve">Findings of the present study revealed </w:t>
      </w:r>
      <w:r w:rsidR="00884631" w:rsidRPr="006B249B">
        <w:rPr>
          <w:rFonts w:ascii="Times New Roman" w:hAnsi="Times New Roman" w:cs="Times New Roman"/>
          <w:sz w:val="24"/>
          <w:szCs w:val="24"/>
        </w:rPr>
        <w:t>that the speech produ</w:t>
      </w:r>
      <w:r w:rsidR="001844B2" w:rsidRPr="006B249B">
        <w:rPr>
          <w:rFonts w:ascii="Times New Roman" w:hAnsi="Times New Roman" w:cs="Times New Roman"/>
          <w:sz w:val="24"/>
          <w:szCs w:val="24"/>
        </w:rPr>
        <w:t>ction characteristics of ANSD are</w:t>
      </w:r>
      <w:r w:rsidR="00884631" w:rsidRPr="006B249B">
        <w:rPr>
          <w:rFonts w:ascii="Times New Roman" w:hAnsi="Times New Roman" w:cs="Times New Roman"/>
          <w:sz w:val="24"/>
          <w:szCs w:val="24"/>
        </w:rPr>
        <w:t xml:space="preserve"> deviant compared to controls, particularly in consonants. </w:t>
      </w:r>
      <w:r w:rsidR="00EB64ED" w:rsidRPr="006B249B">
        <w:rPr>
          <w:rFonts w:ascii="Times New Roman" w:hAnsi="Times New Roman" w:cs="Times New Roman"/>
          <w:sz w:val="24"/>
          <w:szCs w:val="24"/>
        </w:rPr>
        <w:t xml:space="preserve">In case of plosives individuals with ANSD significantly differed from normal hearing individuals on temporal measures like VOT and BD. Though there is </w:t>
      </w:r>
      <w:r w:rsidR="004D02A2" w:rsidRPr="006B249B">
        <w:rPr>
          <w:rFonts w:ascii="Times New Roman" w:hAnsi="Times New Roman" w:cs="Times New Roman"/>
          <w:sz w:val="24"/>
          <w:szCs w:val="24"/>
        </w:rPr>
        <w:t>limited</w:t>
      </w:r>
      <w:r w:rsidR="00EB64ED" w:rsidRPr="006B249B">
        <w:rPr>
          <w:rFonts w:ascii="Times New Roman" w:hAnsi="Times New Roman" w:cs="Times New Roman"/>
          <w:sz w:val="24"/>
          <w:szCs w:val="24"/>
        </w:rPr>
        <w:t xml:space="preserve"> literature reporting deviant acoustic </w:t>
      </w:r>
      <w:r w:rsidR="00EB64ED" w:rsidRPr="006B249B">
        <w:rPr>
          <w:rFonts w:ascii="Times New Roman" w:hAnsi="Times New Roman" w:cs="Times New Roman"/>
          <w:sz w:val="24"/>
          <w:szCs w:val="24"/>
        </w:rPr>
        <w:lastRenderedPageBreak/>
        <w:t xml:space="preserve">characteristics in the speech of individuals with ANSD, there exists a vast body of literature reporting significant deficits in their perception. To reiterate, individuals with ANSD are reported to have relatively greater deficits in temporal processing when compared to spectral processing. </w:t>
      </w:r>
      <w:r w:rsidR="004D02A2" w:rsidRPr="006B249B">
        <w:rPr>
          <w:rFonts w:ascii="Times New Roman" w:hAnsi="Times New Roman" w:cs="Times New Roman"/>
          <w:sz w:val="24"/>
          <w:szCs w:val="24"/>
        </w:rPr>
        <w:t xml:space="preserve">A study by </w:t>
      </w:r>
      <w:proofErr w:type="spellStart"/>
      <w:r w:rsidR="004D02A2" w:rsidRPr="006B249B">
        <w:rPr>
          <w:rFonts w:ascii="Times New Roman" w:hAnsi="Times New Roman" w:cs="Times New Roman"/>
          <w:sz w:val="24"/>
          <w:szCs w:val="24"/>
        </w:rPr>
        <w:t>Ajith</w:t>
      </w:r>
      <w:proofErr w:type="spellEnd"/>
      <w:r w:rsidR="004D02A2" w:rsidRPr="006B249B">
        <w:rPr>
          <w:rFonts w:ascii="Times New Roman" w:hAnsi="Times New Roman" w:cs="Times New Roman"/>
          <w:sz w:val="24"/>
          <w:szCs w:val="24"/>
        </w:rPr>
        <w:t xml:space="preserve"> </w:t>
      </w:r>
      <w:r w:rsidR="00ED7DB8">
        <w:rPr>
          <w:rFonts w:ascii="Times New Roman" w:hAnsi="Times New Roman" w:cs="Times New Roman"/>
          <w:sz w:val="24"/>
          <w:szCs w:val="24"/>
        </w:rPr>
        <w:t xml:space="preserve">&amp; </w:t>
      </w:r>
      <w:proofErr w:type="spellStart"/>
      <w:r w:rsidR="00ED7DB8">
        <w:rPr>
          <w:rFonts w:ascii="Times New Roman" w:hAnsi="Times New Roman" w:cs="Times New Roman"/>
          <w:sz w:val="24"/>
          <w:szCs w:val="24"/>
        </w:rPr>
        <w:t>Jayaram</w:t>
      </w:r>
      <w:proofErr w:type="spellEnd"/>
      <w:r w:rsidR="00ED7DB8">
        <w:rPr>
          <w:rFonts w:ascii="Times New Roman" w:hAnsi="Times New Roman" w:cs="Times New Roman"/>
          <w:sz w:val="24"/>
          <w:szCs w:val="24"/>
        </w:rPr>
        <w:t xml:space="preserve"> (2006)</w:t>
      </w:r>
      <w:r w:rsidR="004D02A2" w:rsidRPr="006B249B">
        <w:rPr>
          <w:rFonts w:ascii="Times New Roman" w:hAnsi="Times New Roman" w:cs="Times New Roman"/>
          <w:sz w:val="24"/>
          <w:szCs w:val="24"/>
        </w:rPr>
        <w:t xml:space="preserve"> revealed increased just noticeable differences in VOT, BD and TD. Based on these findings i</w:t>
      </w:r>
      <w:r w:rsidR="00EB64ED" w:rsidRPr="006B249B">
        <w:rPr>
          <w:rFonts w:ascii="Times New Roman" w:hAnsi="Times New Roman" w:cs="Times New Roman"/>
          <w:sz w:val="24"/>
          <w:szCs w:val="24"/>
        </w:rPr>
        <w:t xml:space="preserve">t is speculated that long standing temporal processing deficits could be reflected as a distortion or disruption of the temporal measures like VOT and BD. </w:t>
      </w:r>
      <w:r w:rsidR="006B2068" w:rsidRPr="006B249B">
        <w:rPr>
          <w:rFonts w:ascii="Times New Roman" w:hAnsi="Times New Roman" w:cs="Times New Roman"/>
          <w:sz w:val="24"/>
          <w:szCs w:val="24"/>
        </w:rPr>
        <w:t xml:space="preserve">Further, greater mean values or longer duration was observed for both VOT and BD in individuals with ANSD. These findings are in consensus with the findings of </w:t>
      </w:r>
      <w:proofErr w:type="spellStart"/>
      <w:r w:rsidR="006B2068" w:rsidRPr="006B249B">
        <w:rPr>
          <w:rFonts w:ascii="Times New Roman" w:hAnsi="Times New Roman" w:cs="Times New Roman"/>
          <w:sz w:val="24"/>
          <w:szCs w:val="24"/>
        </w:rPr>
        <w:t>Pooja</w:t>
      </w:r>
      <w:proofErr w:type="spellEnd"/>
      <w:r w:rsidR="006B2068" w:rsidRPr="006B249B">
        <w:rPr>
          <w:rFonts w:ascii="Times New Roman" w:hAnsi="Times New Roman" w:cs="Times New Roman"/>
          <w:sz w:val="24"/>
          <w:szCs w:val="24"/>
        </w:rPr>
        <w:t xml:space="preserve"> and </w:t>
      </w:r>
      <w:proofErr w:type="spellStart"/>
      <w:r w:rsidR="006B2068" w:rsidRPr="006B249B">
        <w:rPr>
          <w:rFonts w:ascii="Times New Roman" w:hAnsi="Times New Roman" w:cs="Times New Roman"/>
          <w:sz w:val="24"/>
          <w:szCs w:val="24"/>
        </w:rPr>
        <w:t>Sandeep</w:t>
      </w:r>
      <w:proofErr w:type="spellEnd"/>
      <w:r w:rsidR="006B2068" w:rsidRPr="006B249B">
        <w:rPr>
          <w:rFonts w:ascii="Times New Roman" w:hAnsi="Times New Roman" w:cs="Times New Roman"/>
          <w:sz w:val="24"/>
          <w:szCs w:val="24"/>
        </w:rPr>
        <w:t xml:space="preserve"> (</w:t>
      </w:r>
      <w:r w:rsidR="00ED7DB8">
        <w:rPr>
          <w:rFonts w:ascii="Times New Roman" w:hAnsi="Times New Roman" w:cs="Times New Roman"/>
          <w:sz w:val="24"/>
          <w:szCs w:val="24"/>
        </w:rPr>
        <w:t>2009</w:t>
      </w:r>
      <w:r w:rsidR="006B2068" w:rsidRPr="006B249B">
        <w:rPr>
          <w:rFonts w:ascii="Times New Roman" w:hAnsi="Times New Roman" w:cs="Times New Roman"/>
          <w:sz w:val="24"/>
          <w:szCs w:val="24"/>
        </w:rPr>
        <w:t xml:space="preserve">) reporting lengthened temporal cues in the speech of individuals with ANSD and suggested this to be a compensatory strategy used for a better perception. </w:t>
      </w:r>
    </w:p>
    <w:p w:rsidR="00716B56" w:rsidRPr="006B249B" w:rsidRDefault="00716B56" w:rsidP="00870C41">
      <w:pPr>
        <w:spacing w:line="480" w:lineRule="auto"/>
        <w:ind w:firstLine="720"/>
        <w:jc w:val="both"/>
        <w:rPr>
          <w:rFonts w:ascii="Times New Roman" w:hAnsi="Times New Roman" w:cs="Times New Roman"/>
          <w:sz w:val="24"/>
          <w:szCs w:val="24"/>
        </w:rPr>
      </w:pPr>
      <w:r w:rsidRPr="006B249B">
        <w:rPr>
          <w:rFonts w:ascii="Times New Roman" w:hAnsi="Times New Roman" w:cs="Times New Roman"/>
          <w:sz w:val="24"/>
          <w:szCs w:val="24"/>
        </w:rPr>
        <w:t xml:space="preserve">A greater TD was also found for the fricative /s/ in individuals with ANSD. Thus, a longer TD implies slower articulatory movement. </w:t>
      </w:r>
      <w:proofErr w:type="spellStart"/>
      <w:r w:rsidR="00ED7DB8">
        <w:rPr>
          <w:rFonts w:ascii="Times New Roman" w:hAnsi="Times New Roman" w:cs="Times New Roman"/>
          <w:sz w:val="24"/>
          <w:szCs w:val="24"/>
        </w:rPr>
        <w:t>Pooja</w:t>
      </w:r>
      <w:proofErr w:type="spellEnd"/>
      <w:r w:rsidR="00ED7DB8">
        <w:rPr>
          <w:rFonts w:ascii="Times New Roman" w:hAnsi="Times New Roman" w:cs="Times New Roman"/>
          <w:sz w:val="24"/>
          <w:szCs w:val="24"/>
        </w:rPr>
        <w:t xml:space="preserve"> and </w:t>
      </w:r>
      <w:proofErr w:type="spellStart"/>
      <w:r w:rsidR="00ED7DB8">
        <w:rPr>
          <w:rFonts w:ascii="Times New Roman" w:hAnsi="Times New Roman" w:cs="Times New Roman"/>
          <w:sz w:val="24"/>
          <w:szCs w:val="24"/>
        </w:rPr>
        <w:t>Sandeep</w:t>
      </w:r>
      <w:proofErr w:type="spellEnd"/>
      <w:r w:rsidR="00ED7DB8">
        <w:rPr>
          <w:rFonts w:ascii="Times New Roman" w:hAnsi="Times New Roman" w:cs="Times New Roman"/>
          <w:sz w:val="24"/>
          <w:szCs w:val="24"/>
        </w:rPr>
        <w:t xml:space="preserve"> (2009</w:t>
      </w:r>
      <w:r w:rsidR="004615DB" w:rsidRPr="006B249B">
        <w:rPr>
          <w:rFonts w:ascii="Times New Roman" w:hAnsi="Times New Roman" w:cs="Times New Roman"/>
          <w:sz w:val="24"/>
          <w:szCs w:val="24"/>
        </w:rPr>
        <w:t xml:space="preserve">) also reported perceptually abnormal rate of speech in individuals with ANSD. </w:t>
      </w:r>
    </w:p>
    <w:p w:rsidR="00EB64ED" w:rsidRPr="006B249B" w:rsidRDefault="003C7D35" w:rsidP="00ED7DB8">
      <w:pPr>
        <w:spacing w:line="480" w:lineRule="auto"/>
        <w:ind w:firstLine="720"/>
        <w:jc w:val="both"/>
        <w:rPr>
          <w:rFonts w:ascii="Times New Roman" w:hAnsi="Times New Roman" w:cs="Times New Roman"/>
          <w:sz w:val="24"/>
          <w:szCs w:val="24"/>
        </w:rPr>
      </w:pPr>
      <w:r w:rsidRPr="006B249B">
        <w:rPr>
          <w:rFonts w:ascii="Times New Roman" w:hAnsi="Times New Roman" w:cs="Times New Roman"/>
          <w:sz w:val="24"/>
          <w:szCs w:val="24"/>
        </w:rPr>
        <w:t xml:space="preserve">On comparison of the three classes of speech sounds considered in the present study, it was found that plosives were affected more when compared to vowels and fricatives. This could be due to their transient nature. As discussed earlier individuals with ANSD are known to have significant temporal processing deficits. In such instances, perception of plosives is more prone to disruption when compared to vowels and fricatives which are temporally longer in duration. </w:t>
      </w:r>
    </w:p>
    <w:p w:rsidR="00884631" w:rsidRPr="006B249B" w:rsidRDefault="00884631" w:rsidP="00870C41">
      <w:pPr>
        <w:spacing w:line="480" w:lineRule="auto"/>
        <w:ind w:firstLine="720"/>
        <w:jc w:val="both"/>
        <w:rPr>
          <w:rFonts w:ascii="Times New Roman" w:hAnsi="Times New Roman" w:cs="Times New Roman"/>
          <w:sz w:val="24"/>
          <w:szCs w:val="24"/>
        </w:rPr>
      </w:pPr>
      <w:r w:rsidRPr="006B249B">
        <w:rPr>
          <w:rFonts w:ascii="Times New Roman" w:hAnsi="Times New Roman" w:cs="Times New Roman"/>
          <w:sz w:val="24"/>
          <w:szCs w:val="24"/>
        </w:rPr>
        <w:t>Considering that the consonants are more dynamic in nature, one can assume that the distorted auditory perception found in ANSD has greater negative influence on the dynamic phonemes than the static phonemes. Perceptually, ANSD show more deviance in consonants. Greater deviation in the production o</w:t>
      </w:r>
      <w:r w:rsidR="00DE12DA" w:rsidRPr="006B249B">
        <w:rPr>
          <w:rFonts w:ascii="Times New Roman" w:hAnsi="Times New Roman" w:cs="Times New Roman"/>
          <w:sz w:val="24"/>
          <w:szCs w:val="24"/>
        </w:rPr>
        <w:t>f</w:t>
      </w:r>
      <w:r w:rsidRPr="006B249B">
        <w:rPr>
          <w:rFonts w:ascii="Times New Roman" w:hAnsi="Times New Roman" w:cs="Times New Roman"/>
          <w:sz w:val="24"/>
          <w:szCs w:val="24"/>
        </w:rPr>
        <w:t xml:space="preserve"> consonants hints at the direct relation between the </w:t>
      </w:r>
      <w:r w:rsidRPr="006B249B">
        <w:rPr>
          <w:rFonts w:ascii="Times New Roman" w:hAnsi="Times New Roman" w:cs="Times New Roman"/>
          <w:sz w:val="24"/>
          <w:szCs w:val="24"/>
        </w:rPr>
        <w:lastRenderedPageBreak/>
        <w:t xml:space="preserve">perception and production. </w:t>
      </w:r>
      <w:r w:rsidR="004615DB" w:rsidRPr="006B249B">
        <w:rPr>
          <w:rFonts w:ascii="Times New Roman" w:hAnsi="Times New Roman" w:cs="Times New Roman"/>
          <w:sz w:val="24"/>
          <w:szCs w:val="24"/>
        </w:rPr>
        <w:t>Further the findings of the present study supports the closed loop models of speech production highlighting the importance of auditory feedback and its role in speech production.</w:t>
      </w:r>
    </w:p>
    <w:p w:rsidR="00884631" w:rsidRPr="006B249B" w:rsidRDefault="00884631" w:rsidP="00870C41">
      <w:pPr>
        <w:spacing w:line="480" w:lineRule="auto"/>
        <w:jc w:val="both"/>
        <w:rPr>
          <w:rFonts w:ascii="Times New Roman" w:hAnsi="Times New Roman" w:cs="Times New Roman"/>
          <w:sz w:val="24"/>
          <w:szCs w:val="24"/>
        </w:rPr>
      </w:pPr>
      <w:r w:rsidRPr="006B249B">
        <w:rPr>
          <w:rFonts w:ascii="Times New Roman" w:hAnsi="Times New Roman" w:cs="Times New Roman"/>
          <w:b/>
          <w:sz w:val="24"/>
          <w:szCs w:val="24"/>
        </w:rPr>
        <w:t>Conclusion</w:t>
      </w:r>
    </w:p>
    <w:p w:rsidR="001B471D" w:rsidRPr="00223601" w:rsidRDefault="00884631" w:rsidP="00223601">
      <w:pPr>
        <w:spacing w:line="480" w:lineRule="auto"/>
        <w:ind w:firstLine="720"/>
        <w:jc w:val="both"/>
        <w:rPr>
          <w:rFonts w:ascii="Times New Roman" w:hAnsi="Times New Roman" w:cs="Times New Roman"/>
          <w:sz w:val="24"/>
          <w:szCs w:val="24"/>
        </w:rPr>
      </w:pPr>
      <w:r w:rsidRPr="006B249B">
        <w:rPr>
          <w:rFonts w:ascii="Times New Roman" w:hAnsi="Times New Roman" w:cs="Times New Roman"/>
          <w:sz w:val="24"/>
          <w:szCs w:val="24"/>
        </w:rPr>
        <w:t xml:space="preserve">The present study shows definite objective evidence for differences in the acoustic characteristics of speech production of ANSD. The consonant production is more deviant than that of vowels. The spectral and temporal distortion in the auditory processing is attributed to be the reason for the deviation in their production. The findings warrant assessment of speech production in individuals with ANSD and if found to be deviant, it needs to be addressed through appropriate management strategy. This shall ensure better quality of life for individuals with ANSD. </w:t>
      </w:r>
    </w:p>
    <w:sectPr w:rsidR="001B471D" w:rsidRPr="00223601" w:rsidSect="00F04365">
      <w:pgSz w:w="12240" w:h="15840"/>
      <w:pgMar w:top="1440" w:right="1440" w:bottom="1440" w:left="1440" w:header="720" w:footer="720" w:gutter="0"/>
      <w:lnNumType w:countBy="1"/>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A14B8"/>
    <w:rsid w:val="000405EA"/>
    <w:rsid w:val="00047B29"/>
    <w:rsid w:val="000977EB"/>
    <w:rsid w:val="000C7961"/>
    <w:rsid w:val="00107233"/>
    <w:rsid w:val="00144FA2"/>
    <w:rsid w:val="001548B7"/>
    <w:rsid w:val="00156AD6"/>
    <w:rsid w:val="001844B2"/>
    <w:rsid w:val="001B471D"/>
    <w:rsid w:val="00206437"/>
    <w:rsid w:val="00223601"/>
    <w:rsid w:val="002D47A6"/>
    <w:rsid w:val="00386091"/>
    <w:rsid w:val="003C7D35"/>
    <w:rsid w:val="00400734"/>
    <w:rsid w:val="00415178"/>
    <w:rsid w:val="00417148"/>
    <w:rsid w:val="004615DB"/>
    <w:rsid w:val="0047376C"/>
    <w:rsid w:val="00476448"/>
    <w:rsid w:val="004819A3"/>
    <w:rsid w:val="004A5590"/>
    <w:rsid w:val="004D02A2"/>
    <w:rsid w:val="005A413A"/>
    <w:rsid w:val="006A0BD8"/>
    <w:rsid w:val="006B2068"/>
    <w:rsid w:val="006B249B"/>
    <w:rsid w:val="006D767B"/>
    <w:rsid w:val="006E306F"/>
    <w:rsid w:val="006E61C5"/>
    <w:rsid w:val="006F0B88"/>
    <w:rsid w:val="00716B56"/>
    <w:rsid w:val="0075190B"/>
    <w:rsid w:val="007917AC"/>
    <w:rsid w:val="007A05E2"/>
    <w:rsid w:val="007A3F8A"/>
    <w:rsid w:val="0081251F"/>
    <w:rsid w:val="0084174E"/>
    <w:rsid w:val="0084213C"/>
    <w:rsid w:val="00854734"/>
    <w:rsid w:val="00870C41"/>
    <w:rsid w:val="00884631"/>
    <w:rsid w:val="008E486E"/>
    <w:rsid w:val="00910DD6"/>
    <w:rsid w:val="00946345"/>
    <w:rsid w:val="00982D2B"/>
    <w:rsid w:val="009B2C6D"/>
    <w:rsid w:val="00A1571D"/>
    <w:rsid w:val="00A21FE2"/>
    <w:rsid w:val="00A57EC3"/>
    <w:rsid w:val="00A75798"/>
    <w:rsid w:val="00AD1E11"/>
    <w:rsid w:val="00AF73D2"/>
    <w:rsid w:val="00B450AF"/>
    <w:rsid w:val="00BB5E2E"/>
    <w:rsid w:val="00BD14FC"/>
    <w:rsid w:val="00BD17AA"/>
    <w:rsid w:val="00BD4747"/>
    <w:rsid w:val="00C3065A"/>
    <w:rsid w:val="00CB6C96"/>
    <w:rsid w:val="00D13A28"/>
    <w:rsid w:val="00D94739"/>
    <w:rsid w:val="00DE12DA"/>
    <w:rsid w:val="00E17A5E"/>
    <w:rsid w:val="00E7766F"/>
    <w:rsid w:val="00EB52E0"/>
    <w:rsid w:val="00EB64ED"/>
    <w:rsid w:val="00EB7057"/>
    <w:rsid w:val="00ED7DB8"/>
    <w:rsid w:val="00F04365"/>
    <w:rsid w:val="00F55761"/>
    <w:rsid w:val="00F71528"/>
    <w:rsid w:val="00FA14B8"/>
    <w:rsid w:val="00FA2089"/>
    <w:rsid w:val="00FC4881"/>
    <w:rsid w:val="00FD4D4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2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F043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771803">
      <w:bodyDiv w:val="1"/>
      <w:marLeft w:val="0"/>
      <w:marRight w:val="0"/>
      <w:marTop w:val="0"/>
      <w:marBottom w:val="0"/>
      <w:divBdr>
        <w:top w:val="none" w:sz="0" w:space="0" w:color="auto"/>
        <w:left w:val="none" w:sz="0" w:space="0" w:color="auto"/>
        <w:bottom w:val="none" w:sz="0" w:space="0" w:color="auto"/>
        <w:right w:val="none" w:sz="0" w:space="0" w:color="auto"/>
      </w:divBdr>
    </w:div>
    <w:div w:id="415326502">
      <w:bodyDiv w:val="1"/>
      <w:marLeft w:val="0"/>
      <w:marRight w:val="0"/>
      <w:marTop w:val="0"/>
      <w:marBottom w:val="0"/>
      <w:divBdr>
        <w:top w:val="none" w:sz="0" w:space="0" w:color="auto"/>
        <w:left w:val="none" w:sz="0" w:space="0" w:color="auto"/>
        <w:bottom w:val="none" w:sz="0" w:space="0" w:color="auto"/>
        <w:right w:val="none" w:sz="0" w:space="0" w:color="auto"/>
      </w:divBdr>
    </w:div>
    <w:div w:id="553852270">
      <w:bodyDiv w:val="1"/>
      <w:marLeft w:val="0"/>
      <w:marRight w:val="0"/>
      <w:marTop w:val="0"/>
      <w:marBottom w:val="0"/>
      <w:divBdr>
        <w:top w:val="none" w:sz="0" w:space="0" w:color="auto"/>
        <w:left w:val="none" w:sz="0" w:space="0" w:color="auto"/>
        <w:bottom w:val="none" w:sz="0" w:space="0" w:color="auto"/>
        <w:right w:val="none" w:sz="0" w:space="0" w:color="auto"/>
      </w:divBdr>
    </w:div>
    <w:div w:id="208371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2366</Words>
  <Characters>13491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Divya</dc:creator>
  <cp:lastModifiedBy>Dr. Shijith Kumar C</cp:lastModifiedBy>
  <cp:revision>2</cp:revision>
  <dcterms:created xsi:type="dcterms:W3CDTF">2018-03-15T11:01:00Z</dcterms:created>
  <dcterms:modified xsi:type="dcterms:W3CDTF">2018-03-15T11:01:00Z</dcterms:modified>
</cp:coreProperties>
</file>