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4C3" w:rsidRDefault="000104C3" w:rsidP="00B25E26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Times New Roman"/>
          <w:b/>
          <w:caps/>
          <w:sz w:val="24"/>
          <w:szCs w:val="24"/>
          <w:lang w:bidi="hi-IN"/>
        </w:rPr>
      </w:pPr>
    </w:p>
    <w:p w:rsidR="00B25E26" w:rsidRPr="007F19DA" w:rsidRDefault="00B25E26" w:rsidP="00B25E26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Times New Roman"/>
          <w:b/>
          <w:caps/>
          <w:sz w:val="24"/>
          <w:szCs w:val="24"/>
          <w:lang w:bidi="hi-IN"/>
        </w:rPr>
      </w:pPr>
      <w:r w:rsidRPr="007F19DA">
        <w:rPr>
          <w:rFonts w:ascii="Book Antiqua" w:hAnsi="Book Antiqua" w:cs="Times New Roman"/>
          <w:b/>
          <w:caps/>
          <w:sz w:val="24"/>
          <w:szCs w:val="24"/>
          <w:lang w:bidi="hi-IN"/>
        </w:rPr>
        <w:t>ALL INDIA INSTITUTE OF SPEECH AND HEARING: MSYORE-06</w:t>
      </w:r>
    </w:p>
    <w:p w:rsidR="00B25E26" w:rsidRPr="007F19DA" w:rsidRDefault="00B25E26" w:rsidP="00B25E26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Times New Roman"/>
          <w:b/>
          <w:caps/>
          <w:sz w:val="24"/>
          <w:szCs w:val="24"/>
          <w:lang w:bidi="hi-IN"/>
        </w:rPr>
      </w:pPr>
      <w:r w:rsidRPr="007F19DA">
        <w:rPr>
          <w:rFonts w:ascii="Book Antiqua" w:hAnsi="Book Antiqua" w:cs="Times New Roman"/>
          <w:b/>
          <w:caps/>
          <w:sz w:val="24"/>
          <w:szCs w:val="24"/>
          <w:lang w:bidi="hi-IN"/>
        </w:rPr>
        <w:t>Library and Information Centre</w:t>
      </w:r>
    </w:p>
    <w:p w:rsidR="008137A6" w:rsidRPr="00B25E26" w:rsidRDefault="008137A6" w:rsidP="008137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25E26">
        <w:rPr>
          <w:rFonts w:ascii="Times New Roman" w:hAnsi="Times New Roman" w:cs="Times New Roman"/>
          <w:bCs/>
          <w:sz w:val="24"/>
          <w:szCs w:val="24"/>
          <w:u w:val="single"/>
        </w:rPr>
        <w:t>INFORMATION RESOURCES SUBSCRIPTION/ PURCHASE AGREEMENT</w:t>
      </w:r>
    </w:p>
    <w:p w:rsidR="008137A6" w:rsidRPr="00B25E26" w:rsidRDefault="008137A6" w:rsidP="008137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137A6" w:rsidRPr="00B25E26" w:rsidRDefault="008137A6" w:rsidP="00C02A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5E26">
        <w:rPr>
          <w:rFonts w:ascii="Times New Roman" w:hAnsi="Times New Roman" w:cs="Times New Roman"/>
          <w:bCs/>
          <w:sz w:val="24"/>
          <w:szCs w:val="24"/>
        </w:rPr>
        <w:t xml:space="preserve">This agreement (“Agreement”) is entered into by and between All India Institute of Speech and Hearing, Manasagangotri, Mysore (“Institute”), and Allied Publishers Subscription Agency, P.B.No.9932, </w:t>
      </w:r>
      <w:proofErr w:type="spellStart"/>
      <w:r w:rsidRPr="00B25E26">
        <w:rPr>
          <w:rFonts w:ascii="Times New Roman" w:hAnsi="Times New Roman" w:cs="Times New Roman"/>
          <w:bCs/>
          <w:sz w:val="24"/>
          <w:szCs w:val="24"/>
        </w:rPr>
        <w:t>Jayadeva</w:t>
      </w:r>
      <w:proofErr w:type="spellEnd"/>
      <w:r w:rsidRPr="00B25E26">
        <w:rPr>
          <w:rFonts w:ascii="Times New Roman" w:hAnsi="Times New Roman" w:cs="Times New Roman"/>
          <w:bCs/>
          <w:sz w:val="24"/>
          <w:szCs w:val="24"/>
        </w:rPr>
        <w:t xml:space="preserve"> Hostel Building, 5</w:t>
      </w:r>
      <w:r w:rsidRPr="00B25E26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Pr="00B25E26">
        <w:rPr>
          <w:rFonts w:ascii="Times New Roman" w:hAnsi="Times New Roman" w:cs="Times New Roman"/>
          <w:bCs/>
          <w:sz w:val="24"/>
          <w:szCs w:val="24"/>
        </w:rPr>
        <w:t xml:space="preserve"> Main, Gandhi Nagar, Bangalore (“Vendor”)</w:t>
      </w:r>
      <w:r w:rsidR="00701332" w:rsidRPr="00B25E26">
        <w:rPr>
          <w:rFonts w:ascii="Times New Roman" w:hAnsi="Times New Roman" w:cs="Times New Roman"/>
          <w:bCs/>
          <w:sz w:val="24"/>
          <w:szCs w:val="24"/>
        </w:rPr>
        <w:t xml:space="preserve"> towards the subscription/purchase of print and e-journals, online journal archives, e-books, bibliographic databases and other electronic resources for the year 2014. </w:t>
      </w:r>
    </w:p>
    <w:p w:rsidR="008137A6" w:rsidRPr="00B25E26" w:rsidRDefault="008137A6" w:rsidP="008137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A7B45" w:rsidRPr="00B25E26" w:rsidRDefault="00A3730E" w:rsidP="00DA7B4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B25E26">
        <w:rPr>
          <w:rFonts w:ascii="Times New Roman" w:hAnsi="Times New Roman" w:cs="Times New Roman"/>
          <w:sz w:val="24"/>
          <w:szCs w:val="24"/>
          <w:lang w:bidi="hi-IN"/>
        </w:rPr>
        <w:t xml:space="preserve">All the </w:t>
      </w:r>
      <w:r w:rsidR="00FE0D31" w:rsidRPr="00B25E26">
        <w:rPr>
          <w:rFonts w:ascii="Times New Roman" w:hAnsi="Times New Roman" w:cs="Times New Roman"/>
          <w:sz w:val="24"/>
          <w:szCs w:val="24"/>
          <w:lang w:bidi="hi-IN"/>
        </w:rPr>
        <w:t>resources</w:t>
      </w:r>
      <w:r w:rsidRPr="00B25E26">
        <w:rPr>
          <w:rFonts w:ascii="Times New Roman" w:hAnsi="Times New Roman" w:cs="Times New Roman"/>
          <w:sz w:val="24"/>
          <w:szCs w:val="24"/>
          <w:lang w:bidi="hi-IN"/>
        </w:rPr>
        <w:t xml:space="preserve"> for which purchase order placed </w:t>
      </w:r>
      <w:r w:rsidR="008137A6" w:rsidRPr="00B25E26">
        <w:rPr>
          <w:rFonts w:ascii="Times New Roman" w:hAnsi="Times New Roman" w:cs="Times New Roman"/>
          <w:iCs/>
          <w:sz w:val="24"/>
          <w:szCs w:val="24"/>
          <w:lang w:bidi="hi-IN"/>
        </w:rPr>
        <w:t>by the Institute</w:t>
      </w:r>
      <w:r w:rsidR="008137A6" w:rsidRPr="00B25E26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8137A6" w:rsidRPr="00B25E26">
        <w:rPr>
          <w:rFonts w:ascii="Times New Roman" w:hAnsi="Times New Roman" w:cs="Times New Roman"/>
          <w:iCs/>
          <w:sz w:val="24"/>
          <w:szCs w:val="24"/>
          <w:lang w:bidi="hi-IN"/>
        </w:rPr>
        <w:t>will be</w:t>
      </w:r>
      <w:r w:rsidRPr="00B25E26">
        <w:rPr>
          <w:rFonts w:ascii="Times New Roman" w:hAnsi="Times New Roman" w:cs="Times New Roman"/>
          <w:sz w:val="24"/>
          <w:szCs w:val="24"/>
          <w:lang w:bidi="hi-IN"/>
        </w:rPr>
        <w:t xml:space="preserve"> subscribed</w:t>
      </w:r>
      <w:r w:rsidR="008137A6" w:rsidRPr="00B25E26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8137A6" w:rsidRPr="00B25E26">
        <w:rPr>
          <w:rFonts w:ascii="Times New Roman" w:hAnsi="Times New Roman" w:cs="Times New Roman"/>
          <w:iCs/>
          <w:sz w:val="24"/>
          <w:szCs w:val="24"/>
          <w:lang w:bidi="hi-IN"/>
        </w:rPr>
        <w:t>by the Vendor</w:t>
      </w:r>
      <w:r w:rsidRPr="00B25E26">
        <w:rPr>
          <w:rFonts w:ascii="Times New Roman" w:hAnsi="Times New Roman" w:cs="Times New Roman"/>
          <w:sz w:val="24"/>
          <w:szCs w:val="24"/>
          <w:lang w:bidi="hi-IN"/>
        </w:rPr>
        <w:t xml:space="preserve">. Valid reason with proof </w:t>
      </w:r>
      <w:r w:rsidR="008137A6" w:rsidRPr="00B25E26">
        <w:rPr>
          <w:rFonts w:ascii="Times New Roman" w:hAnsi="Times New Roman" w:cs="Times New Roman"/>
          <w:iCs/>
          <w:sz w:val="24"/>
          <w:szCs w:val="24"/>
          <w:lang w:bidi="hi-IN"/>
        </w:rPr>
        <w:t>will</w:t>
      </w:r>
      <w:r w:rsidRPr="00B25E26">
        <w:rPr>
          <w:rFonts w:ascii="Times New Roman" w:hAnsi="Times New Roman" w:cs="Times New Roman"/>
          <w:sz w:val="24"/>
          <w:szCs w:val="24"/>
          <w:lang w:bidi="hi-IN"/>
        </w:rPr>
        <w:t xml:space="preserve"> be produced in case of non-subscription of ordered </w:t>
      </w:r>
      <w:r w:rsidR="00FE0D31" w:rsidRPr="00B25E26">
        <w:rPr>
          <w:rFonts w:ascii="Times New Roman" w:hAnsi="Times New Roman" w:cs="Times New Roman"/>
          <w:sz w:val="24"/>
          <w:szCs w:val="24"/>
          <w:lang w:bidi="hi-IN"/>
        </w:rPr>
        <w:t>resources</w:t>
      </w:r>
      <w:r w:rsidRPr="00B25E26">
        <w:rPr>
          <w:rFonts w:ascii="Times New Roman" w:hAnsi="Times New Roman" w:cs="Times New Roman"/>
          <w:sz w:val="24"/>
          <w:szCs w:val="24"/>
          <w:lang w:bidi="hi-IN"/>
        </w:rPr>
        <w:t xml:space="preserve">. </w:t>
      </w:r>
    </w:p>
    <w:p w:rsidR="00554CD0" w:rsidRPr="00B25E26" w:rsidRDefault="008137A6" w:rsidP="00554CD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B25E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hi-IN"/>
        </w:rPr>
        <w:t>The vendor</w:t>
      </w:r>
      <w:r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r w:rsidR="00CE15F9" w:rsidRPr="00B25E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hi-IN"/>
        </w:rPr>
        <w:t>will</w:t>
      </w:r>
      <w:r w:rsidR="00CE15F9"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r w:rsidR="00DA7B45"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ensure that the resources are available in the formats ordered </w:t>
      </w:r>
      <w:r w:rsidR="00CE15F9" w:rsidRPr="00B25E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hi-IN"/>
        </w:rPr>
        <w:t>by the Institute</w:t>
      </w:r>
      <w:r w:rsidR="00CE15F9"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r w:rsidR="00DA7B45"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before raising the invoice</w:t>
      </w:r>
      <w:r w:rsidR="002343E7"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.</w:t>
      </w:r>
    </w:p>
    <w:p w:rsidR="00554CD0" w:rsidRPr="00B25E26" w:rsidRDefault="00554CD0" w:rsidP="00554CD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Remittance to the publisher </w:t>
      </w:r>
      <w:r w:rsidR="00CE15F9" w:rsidRPr="00B25E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hi-IN"/>
        </w:rPr>
        <w:t>will</w:t>
      </w:r>
      <w:r w:rsidR="00CE15F9"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r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be made </w:t>
      </w:r>
      <w:r w:rsidR="00CE15F9" w:rsidRPr="00B25E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hi-IN"/>
        </w:rPr>
        <w:t>by the Vendor</w:t>
      </w:r>
      <w:r w:rsidR="00CE15F9"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r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within 15 days of advance amount paid by the Institute and documentary proof for the same has to be submitted in next 15 days to the institute.</w:t>
      </w:r>
    </w:p>
    <w:p w:rsidR="00AA67A0" w:rsidRPr="00B25E26" w:rsidRDefault="00554CD0" w:rsidP="00AA67A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Supplementary bills </w:t>
      </w:r>
      <w:r w:rsidR="00ED64D6" w:rsidRPr="00B25E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hi-IN"/>
        </w:rPr>
        <w:t>will</w:t>
      </w:r>
      <w:r w:rsidR="00ED64D6"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r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not be raised </w:t>
      </w:r>
      <w:r w:rsidR="00ED64D6"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by </w:t>
      </w:r>
      <w:r w:rsidR="00ED64D6" w:rsidRPr="00B25E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hi-IN"/>
        </w:rPr>
        <w:t>the Vendor</w:t>
      </w:r>
      <w:r w:rsidR="00ED64D6"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r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if the bills are paid in 30 days, except when subscription rate is changed by the publisher and revised rate is paid by the </w:t>
      </w:r>
      <w:r w:rsidR="00ED64D6" w:rsidRPr="00B25E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hi-IN"/>
        </w:rPr>
        <w:t>Vendor</w:t>
      </w:r>
      <w:r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.  Such a revised rate </w:t>
      </w:r>
      <w:r w:rsidR="00ED64D6" w:rsidRPr="00B25E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hi-IN"/>
        </w:rPr>
        <w:t>will</w:t>
      </w:r>
      <w:r w:rsidR="00ED64D6"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r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be paid </w:t>
      </w:r>
      <w:r w:rsidR="00ED64D6" w:rsidRPr="00B25E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hi-IN"/>
        </w:rPr>
        <w:t>by the Institute</w:t>
      </w:r>
      <w:r w:rsidR="00ED64D6"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r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on production of documentary evidence</w:t>
      </w:r>
      <w:r w:rsidR="00ED64D6"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r w:rsidR="00ED64D6" w:rsidRPr="00B25E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hi-IN"/>
        </w:rPr>
        <w:t>by the Vendor</w:t>
      </w:r>
      <w:r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.</w:t>
      </w:r>
    </w:p>
    <w:p w:rsidR="00EE2526" w:rsidRPr="00B25E26" w:rsidRDefault="00EE2526" w:rsidP="00AA67A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B25E26">
        <w:rPr>
          <w:rFonts w:ascii="Times New Roman" w:hAnsi="Times New Roman" w:cs="Times New Roman"/>
          <w:sz w:val="24"/>
          <w:szCs w:val="24"/>
        </w:rPr>
        <w:t xml:space="preserve">Specific instructions </w:t>
      </w:r>
      <w:r w:rsidR="00ED64D6" w:rsidRPr="00B25E26">
        <w:rPr>
          <w:rFonts w:ascii="Times New Roman" w:hAnsi="Times New Roman" w:cs="Times New Roman"/>
          <w:sz w:val="24"/>
          <w:szCs w:val="24"/>
        </w:rPr>
        <w:t xml:space="preserve">will </w:t>
      </w:r>
      <w:r w:rsidRPr="00B25E26">
        <w:rPr>
          <w:rFonts w:ascii="Times New Roman" w:hAnsi="Times New Roman" w:cs="Times New Roman"/>
          <w:sz w:val="24"/>
          <w:szCs w:val="24"/>
        </w:rPr>
        <w:t xml:space="preserve">be given </w:t>
      </w:r>
      <w:r w:rsidR="00ED64D6" w:rsidRPr="00B25E26">
        <w:rPr>
          <w:rFonts w:ascii="Times New Roman" w:hAnsi="Times New Roman" w:cs="Times New Roman"/>
          <w:iCs/>
          <w:sz w:val="24"/>
          <w:szCs w:val="24"/>
        </w:rPr>
        <w:t>by the Vendor</w:t>
      </w:r>
      <w:r w:rsidR="00ED64D6" w:rsidRPr="00B25E26">
        <w:rPr>
          <w:rFonts w:ascii="Times New Roman" w:hAnsi="Times New Roman" w:cs="Times New Roman"/>
          <w:sz w:val="24"/>
          <w:szCs w:val="24"/>
        </w:rPr>
        <w:t xml:space="preserve"> </w:t>
      </w:r>
      <w:r w:rsidRPr="00B25E26">
        <w:rPr>
          <w:rFonts w:ascii="Times New Roman" w:hAnsi="Times New Roman" w:cs="Times New Roman"/>
          <w:sz w:val="24"/>
          <w:szCs w:val="24"/>
        </w:rPr>
        <w:t>to the publishers to supply the journals</w:t>
      </w:r>
      <w:r w:rsidR="00FE0D31" w:rsidRPr="00B25E26">
        <w:rPr>
          <w:rFonts w:ascii="Times New Roman" w:hAnsi="Times New Roman" w:cs="Times New Roman"/>
          <w:sz w:val="24"/>
          <w:szCs w:val="24"/>
        </w:rPr>
        <w:t xml:space="preserve"> </w:t>
      </w:r>
      <w:r w:rsidRPr="00B25E26">
        <w:rPr>
          <w:rFonts w:ascii="Times New Roman" w:hAnsi="Times New Roman" w:cs="Times New Roman"/>
          <w:sz w:val="24"/>
          <w:szCs w:val="24"/>
        </w:rPr>
        <w:t>with effect from January or the first issue of the year unless otherwise specified</w:t>
      </w:r>
      <w:r w:rsidR="00ED64D6" w:rsidRPr="00B25E26">
        <w:rPr>
          <w:rFonts w:ascii="Times New Roman" w:hAnsi="Times New Roman" w:cs="Times New Roman"/>
          <w:sz w:val="24"/>
          <w:szCs w:val="24"/>
        </w:rPr>
        <w:t xml:space="preserve"> </w:t>
      </w:r>
      <w:r w:rsidR="00ED64D6" w:rsidRPr="00B25E26">
        <w:rPr>
          <w:rFonts w:ascii="Times New Roman" w:hAnsi="Times New Roman" w:cs="Times New Roman"/>
          <w:iCs/>
          <w:sz w:val="24"/>
          <w:szCs w:val="24"/>
        </w:rPr>
        <w:t>by the Institute</w:t>
      </w:r>
      <w:r w:rsidRPr="00B25E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2526" w:rsidRPr="00B25E26" w:rsidRDefault="00EE2526" w:rsidP="00AA67A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E26">
        <w:rPr>
          <w:rFonts w:ascii="Times New Roman" w:hAnsi="Times New Roman" w:cs="Times New Roman"/>
          <w:sz w:val="24"/>
          <w:szCs w:val="24"/>
        </w:rPr>
        <w:t xml:space="preserve">Orders to the publishers should not overlap with previous order resulting in duplicate payment as well as supply of duplicate </w:t>
      </w:r>
      <w:r w:rsidR="00FE0D31" w:rsidRPr="00B25E26">
        <w:rPr>
          <w:rFonts w:ascii="Times New Roman" w:hAnsi="Times New Roman" w:cs="Times New Roman"/>
          <w:sz w:val="24"/>
          <w:szCs w:val="24"/>
          <w:lang w:bidi="hi-IN"/>
        </w:rPr>
        <w:t>resources</w:t>
      </w:r>
      <w:r w:rsidRPr="00B25E26">
        <w:rPr>
          <w:rFonts w:ascii="Times New Roman" w:hAnsi="Times New Roman" w:cs="Times New Roman"/>
          <w:sz w:val="24"/>
          <w:szCs w:val="24"/>
        </w:rPr>
        <w:t>.</w:t>
      </w:r>
    </w:p>
    <w:p w:rsidR="00C442F3" w:rsidRPr="00B25E26" w:rsidRDefault="00C40450" w:rsidP="009A322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B25E26">
        <w:rPr>
          <w:rFonts w:ascii="Times New Roman" w:hAnsi="Times New Roman" w:cs="Times New Roman"/>
          <w:sz w:val="24"/>
          <w:szCs w:val="24"/>
        </w:rPr>
        <w:t xml:space="preserve">The print journals </w:t>
      </w:r>
      <w:r w:rsidR="00ED64D6" w:rsidRPr="00B25E26">
        <w:rPr>
          <w:rFonts w:ascii="Times New Roman" w:hAnsi="Times New Roman" w:cs="Times New Roman"/>
          <w:iCs/>
          <w:sz w:val="24"/>
          <w:szCs w:val="24"/>
        </w:rPr>
        <w:t>will</w:t>
      </w:r>
      <w:r w:rsidR="00ED64D6" w:rsidRPr="00B25E26">
        <w:rPr>
          <w:rFonts w:ascii="Times New Roman" w:hAnsi="Times New Roman" w:cs="Times New Roman"/>
          <w:sz w:val="24"/>
          <w:szCs w:val="24"/>
        </w:rPr>
        <w:t xml:space="preserve"> </w:t>
      </w:r>
      <w:r w:rsidRPr="00B25E26">
        <w:rPr>
          <w:rFonts w:ascii="Times New Roman" w:hAnsi="Times New Roman" w:cs="Times New Roman"/>
          <w:sz w:val="24"/>
          <w:szCs w:val="24"/>
        </w:rPr>
        <w:t xml:space="preserve">be </w:t>
      </w:r>
      <w:r w:rsidR="009211E5" w:rsidRPr="00B25E26">
        <w:rPr>
          <w:rFonts w:ascii="Times New Roman" w:hAnsi="Times New Roman" w:cs="Times New Roman"/>
          <w:sz w:val="24"/>
          <w:szCs w:val="24"/>
        </w:rPr>
        <w:t>delivered</w:t>
      </w:r>
      <w:r w:rsidRPr="00B25E26">
        <w:rPr>
          <w:rFonts w:ascii="Times New Roman" w:hAnsi="Times New Roman" w:cs="Times New Roman"/>
          <w:sz w:val="24"/>
          <w:szCs w:val="24"/>
        </w:rPr>
        <w:t xml:space="preserve"> </w:t>
      </w:r>
      <w:r w:rsidR="009A322B">
        <w:rPr>
          <w:rFonts w:ascii="Times New Roman" w:hAnsi="Times New Roman" w:cs="Times New Roman"/>
          <w:sz w:val="24"/>
          <w:szCs w:val="24"/>
        </w:rPr>
        <w:t xml:space="preserve">by the vendor </w:t>
      </w:r>
      <w:r w:rsidR="00ED64D6" w:rsidRPr="00B25E26">
        <w:rPr>
          <w:rFonts w:ascii="Times New Roman" w:hAnsi="Times New Roman" w:cs="Times New Roman"/>
          <w:iCs/>
          <w:sz w:val="24"/>
          <w:szCs w:val="24"/>
        </w:rPr>
        <w:t>to the Institute</w:t>
      </w:r>
      <w:r w:rsidR="00ED64D6" w:rsidRPr="00B25E26">
        <w:rPr>
          <w:rFonts w:ascii="Times New Roman" w:hAnsi="Times New Roman" w:cs="Times New Roman"/>
          <w:sz w:val="24"/>
          <w:szCs w:val="24"/>
        </w:rPr>
        <w:t xml:space="preserve"> </w:t>
      </w:r>
      <w:r w:rsidR="009A322B">
        <w:rPr>
          <w:rFonts w:ascii="Times New Roman" w:hAnsi="Times New Roman" w:cs="Times New Roman"/>
          <w:sz w:val="24"/>
          <w:szCs w:val="24"/>
        </w:rPr>
        <w:t>without any extra cost to the Institute</w:t>
      </w:r>
      <w:r w:rsidR="00900BE1" w:rsidRPr="00B25E26">
        <w:rPr>
          <w:rFonts w:ascii="Times New Roman" w:hAnsi="Times New Roman" w:cs="Times New Roman"/>
          <w:sz w:val="24"/>
          <w:szCs w:val="24"/>
        </w:rPr>
        <w:t>.</w:t>
      </w:r>
    </w:p>
    <w:p w:rsidR="00EE2526" w:rsidRPr="00B25E26" w:rsidRDefault="00EE2526" w:rsidP="00AA67A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E26">
        <w:rPr>
          <w:rFonts w:ascii="Times New Roman" w:hAnsi="Times New Roman" w:cs="Times New Roman"/>
          <w:sz w:val="24"/>
          <w:szCs w:val="24"/>
        </w:rPr>
        <w:t xml:space="preserve">Any defective print copy supplied or copy found damaged during the transit </w:t>
      </w:r>
      <w:r w:rsidR="0083746D" w:rsidRPr="00B25E26">
        <w:rPr>
          <w:rFonts w:ascii="Times New Roman" w:hAnsi="Times New Roman" w:cs="Times New Roman"/>
          <w:iCs/>
          <w:sz w:val="24"/>
          <w:szCs w:val="24"/>
        </w:rPr>
        <w:t>will</w:t>
      </w:r>
      <w:r w:rsidRPr="00B25E26">
        <w:rPr>
          <w:rFonts w:ascii="Times New Roman" w:hAnsi="Times New Roman" w:cs="Times New Roman"/>
          <w:sz w:val="24"/>
          <w:szCs w:val="24"/>
        </w:rPr>
        <w:t xml:space="preserve"> be replaced by a perfect one without claiming handling /postage or any other charges</w:t>
      </w:r>
      <w:r w:rsidR="0083746D" w:rsidRPr="00B25E26">
        <w:rPr>
          <w:rFonts w:ascii="Times New Roman" w:hAnsi="Times New Roman" w:cs="Times New Roman"/>
          <w:sz w:val="24"/>
          <w:szCs w:val="24"/>
        </w:rPr>
        <w:t xml:space="preserve"> by </w:t>
      </w:r>
      <w:r w:rsidR="0083746D" w:rsidRPr="00B25E26">
        <w:rPr>
          <w:rFonts w:ascii="Times New Roman" w:hAnsi="Times New Roman" w:cs="Times New Roman"/>
          <w:iCs/>
          <w:sz w:val="24"/>
          <w:szCs w:val="24"/>
        </w:rPr>
        <w:t>the Vendor</w:t>
      </w:r>
      <w:r w:rsidRPr="00B25E26">
        <w:rPr>
          <w:rFonts w:ascii="Times New Roman" w:hAnsi="Times New Roman" w:cs="Times New Roman"/>
          <w:sz w:val="24"/>
          <w:szCs w:val="24"/>
        </w:rPr>
        <w:t>.</w:t>
      </w:r>
    </w:p>
    <w:p w:rsidR="00FD0C61" w:rsidRPr="00B25E26" w:rsidRDefault="00FD0C61" w:rsidP="00AA67A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  <w:lang w:bidi="hi-IN"/>
        </w:rPr>
      </w:pPr>
      <w:r w:rsidRPr="00B25E26">
        <w:rPr>
          <w:rFonts w:ascii="Times New Roman" w:hAnsi="Times New Roman" w:cs="Times New Roman"/>
          <w:sz w:val="24"/>
          <w:szCs w:val="24"/>
        </w:rPr>
        <w:t xml:space="preserve">The </w:t>
      </w:r>
      <w:r w:rsidR="0083746D" w:rsidRPr="00B25E26">
        <w:rPr>
          <w:rFonts w:ascii="Times New Roman" w:hAnsi="Times New Roman" w:cs="Times New Roman"/>
          <w:iCs/>
          <w:sz w:val="24"/>
          <w:szCs w:val="24"/>
        </w:rPr>
        <w:t>Vendor will</w:t>
      </w:r>
      <w:r w:rsidR="0083746D" w:rsidRPr="00B25E26">
        <w:rPr>
          <w:rFonts w:ascii="Times New Roman" w:hAnsi="Times New Roman" w:cs="Times New Roman"/>
          <w:sz w:val="24"/>
          <w:szCs w:val="24"/>
        </w:rPr>
        <w:t xml:space="preserve"> </w:t>
      </w:r>
      <w:r w:rsidRPr="00B25E26">
        <w:rPr>
          <w:rFonts w:ascii="Times New Roman" w:hAnsi="Times New Roman" w:cs="Times New Roman"/>
          <w:iCs/>
          <w:sz w:val="24"/>
          <w:szCs w:val="24"/>
        </w:rPr>
        <w:t>follow</w:t>
      </w:r>
      <w:r w:rsidR="0083746D" w:rsidRPr="00B25E2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="0083746D" w:rsidRPr="00B25E26">
        <w:rPr>
          <w:rFonts w:ascii="Times New Roman" w:hAnsi="Times New Roman" w:cs="Times New Roman"/>
          <w:iCs/>
          <w:sz w:val="24"/>
          <w:szCs w:val="24"/>
        </w:rPr>
        <w:t xml:space="preserve">the </w:t>
      </w:r>
      <w:r w:rsidRPr="00B25E26">
        <w:rPr>
          <w:rFonts w:ascii="Times New Roman" w:hAnsi="Times New Roman" w:cs="Times New Roman"/>
          <w:iCs/>
          <w:sz w:val="24"/>
          <w:szCs w:val="24"/>
        </w:rPr>
        <w:t xml:space="preserve"> invoice</w:t>
      </w:r>
      <w:proofErr w:type="gramEnd"/>
      <w:r w:rsidRPr="00B25E26">
        <w:rPr>
          <w:rFonts w:ascii="Times New Roman" w:hAnsi="Times New Roman" w:cs="Times New Roman"/>
          <w:iCs/>
          <w:sz w:val="24"/>
          <w:szCs w:val="24"/>
        </w:rPr>
        <w:t xml:space="preserve"> procedures </w:t>
      </w:r>
      <w:r w:rsidR="0083746D" w:rsidRPr="00B25E26">
        <w:rPr>
          <w:rFonts w:ascii="Times New Roman" w:hAnsi="Times New Roman" w:cs="Times New Roman"/>
          <w:iCs/>
          <w:sz w:val="24"/>
          <w:szCs w:val="24"/>
        </w:rPr>
        <w:t>detailed below</w:t>
      </w:r>
      <w:r w:rsidRPr="00B25E26">
        <w:rPr>
          <w:rFonts w:ascii="Times New Roman" w:hAnsi="Times New Roman" w:cs="Times New Roman"/>
          <w:sz w:val="24"/>
          <w:szCs w:val="24"/>
        </w:rPr>
        <w:t>.</w:t>
      </w:r>
    </w:p>
    <w:p w:rsidR="00FD0C61" w:rsidRPr="00B25E26" w:rsidRDefault="00C1612E" w:rsidP="0037408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B25E26">
        <w:rPr>
          <w:rFonts w:ascii="Times New Roman" w:hAnsi="Times New Roman" w:cs="Times New Roman"/>
          <w:sz w:val="24"/>
          <w:szCs w:val="24"/>
        </w:rPr>
        <w:t xml:space="preserve">The </w:t>
      </w:r>
      <w:r w:rsidR="00FD0C61" w:rsidRPr="00B25E26">
        <w:rPr>
          <w:rFonts w:ascii="Times New Roman" w:hAnsi="Times New Roman" w:cs="Times New Roman"/>
          <w:sz w:val="24"/>
          <w:szCs w:val="24"/>
        </w:rPr>
        <w:t xml:space="preserve">Invoice </w:t>
      </w:r>
      <w:r w:rsidRPr="00B25E26">
        <w:rPr>
          <w:rFonts w:ascii="Times New Roman" w:hAnsi="Times New Roman" w:cs="Times New Roman"/>
          <w:sz w:val="24"/>
          <w:szCs w:val="24"/>
        </w:rPr>
        <w:t xml:space="preserve">in triplicate </w:t>
      </w:r>
      <w:r w:rsidR="0083746D" w:rsidRPr="00B25E26">
        <w:rPr>
          <w:rFonts w:ascii="Times New Roman" w:hAnsi="Times New Roman" w:cs="Times New Roman"/>
          <w:iCs/>
          <w:sz w:val="24"/>
          <w:szCs w:val="24"/>
        </w:rPr>
        <w:t xml:space="preserve">will </w:t>
      </w:r>
      <w:r w:rsidR="00FD0C61" w:rsidRPr="00B25E26">
        <w:rPr>
          <w:rFonts w:ascii="Times New Roman" w:hAnsi="Times New Roman" w:cs="Times New Roman"/>
          <w:iCs/>
          <w:sz w:val="24"/>
          <w:szCs w:val="24"/>
        </w:rPr>
        <w:t>be</w:t>
      </w:r>
      <w:r w:rsidR="00FD0C61" w:rsidRPr="00B25E26">
        <w:rPr>
          <w:rFonts w:ascii="Times New Roman" w:hAnsi="Times New Roman" w:cs="Times New Roman"/>
          <w:sz w:val="24"/>
          <w:szCs w:val="24"/>
        </w:rPr>
        <w:t xml:space="preserve"> raised in </w:t>
      </w:r>
      <w:proofErr w:type="spellStart"/>
      <w:r w:rsidR="00FD0C61" w:rsidRPr="00B25E26">
        <w:rPr>
          <w:rFonts w:ascii="Times New Roman" w:hAnsi="Times New Roman" w:cs="Times New Roman"/>
          <w:sz w:val="24"/>
          <w:szCs w:val="24"/>
        </w:rPr>
        <w:t>favour</w:t>
      </w:r>
      <w:proofErr w:type="spellEnd"/>
      <w:r w:rsidR="00FD0C61" w:rsidRPr="00B25E26">
        <w:rPr>
          <w:rFonts w:ascii="Times New Roman" w:hAnsi="Times New Roman" w:cs="Times New Roman"/>
          <w:sz w:val="24"/>
          <w:szCs w:val="24"/>
        </w:rPr>
        <w:t xml:space="preserve"> of the Director, All India Institute of Speech &amp; Hearing, Mysore -570 006. </w:t>
      </w:r>
    </w:p>
    <w:p w:rsidR="00374084" w:rsidRDefault="0002693F" w:rsidP="00374084">
      <w:pPr>
        <w:pStyle w:val="Default"/>
        <w:numPr>
          <w:ilvl w:val="0"/>
          <w:numId w:val="9"/>
        </w:numPr>
        <w:spacing w:after="27" w:line="360" w:lineRule="auto"/>
        <w:ind w:left="1071" w:hanging="357"/>
        <w:jc w:val="both"/>
      </w:pPr>
      <w:r w:rsidRPr="00B25E26">
        <w:t xml:space="preserve">The invoice </w:t>
      </w:r>
      <w:r w:rsidR="0083746D" w:rsidRPr="00B25E26">
        <w:rPr>
          <w:iCs/>
        </w:rPr>
        <w:t>will</w:t>
      </w:r>
      <w:r w:rsidR="0083746D" w:rsidRPr="00B25E26">
        <w:t xml:space="preserve"> </w:t>
      </w:r>
      <w:r w:rsidRPr="00B25E26">
        <w:t>have the declaration that the prices charged are as per the publisher’s invoice</w:t>
      </w:r>
      <w:r w:rsidR="0083746D" w:rsidRPr="00B25E26">
        <w:t xml:space="preserve"> </w:t>
      </w:r>
      <w:r w:rsidR="009F4FE9" w:rsidRPr="00B25E26">
        <w:t xml:space="preserve">and </w:t>
      </w:r>
      <w:proofErr w:type="gramStart"/>
      <w:r w:rsidR="00A87126" w:rsidRPr="00B25E26">
        <w:t>publishers</w:t>
      </w:r>
      <w:proofErr w:type="gramEnd"/>
      <w:r w:rsidR="00A87126" w:rsidRPr="00B25E26">
        <w:t xml:space="preserve"> </w:t>
      </w:r>
      <w:r w:rsidR="009F4FE9" w:rsidRPr="00B25E26">
        <w:t>latest catalogue.</w:t>
      </w:r>
    </w:p>
    <w:p w:rsidR="000104C3" w:rsidRDefault="000104C3" w:rsidP="000104C3">
      <w:pPr>
        <w:pStyle w:val="Default"/>
        <w:spacing w:after="27" w:line="360" w:lineRule="auto"/>
        <w:ind w:left="1071"/>
        <w:jc w:val="both"/>
      </w:pPr>
    </w:p>
    <w:p w:rsidR="000104C3" w:rsidRDefault="000104C3" w:rsidP="000104C3">
      <w:pPr>
        <w:pStyle w:val="Default"/>
        <w:spacing w:after="27" w:line="360" w:lineRule="auto"/>
        <w:ind w:left="1071"/>
        <w:jc w:val="both"/>
      </w:pPr>
    </w:p>
    <w:p w:rsidR="000104C3" w:rsidRPr="00B25E26" w:rsidRDefault="000104C3" w:rsidP="000104C3">
      <w:pPr>
        <w:pStyle w:val="Default"/>
        <w:spacing w:after="27" w:line="360" w:lineRule="auto"/>
        <w:ind w:left="1071"/>
        <w:jc w:val="both"/>
      </w:pPr>
    </w:p>
    <w:p w:rsidR="00374084" w:rsidRPr="00B25E26" w:rsidRDefault="008A751E" w:rsidP="00374084">
      <w:pPr>
        <w:pStyle w:val="Default"/>
        <w:numPr>
          <w:ilvl w:val="0"/>
          <w:numId w:val="9"/>
        </w:numPr>
        <w:spacing w:after="27" w:line="360" w:lineRule="auto"/>
        <w:ind w:left="1071" w:hanging="357"/>
        <w:jc w:val="both"/>
      </w:pPr>
      <w:r w:rsidRPr="00B25E26">
        <w:t xml:space="preserve">The invoice </w:t>
      </w:r>
      <w:r w:rsidR="00810432" w:rsidRPr="00B25E26">
        <w:rPr>
          <w:iCs/>
        </w:rPr>
        <w:t>will</w:t>
      </w:r>
      <w:r w:rsidR="00810432" w:rsidRPr="00B25E26">
        <w:t xml:space="preserve"> </w:t>
      </w:r>
      <w:r w:rsidRPr="00B25E26">
        <w:t xml:space="preserve">accompany price proof and </w:t>
      </w:r>
      <w:r w:rsidR="00587C4D" w:rsidRPr="00B25E26">
        <w:t xml:space="preserve">the </w:t>
      </w:r>
      <w:r w:rsidR="00374084" w:rsidRPr="00B25E26">
        <w:t>proof of GOC exchange rates having prices in foreign currencies as on the date/</w:t>
      </w:r>
      <w:r w:rsidR="00F729E1" w:rsidRPr="00B25E26">
        <w:t xml:space="preserve"> </w:t>
      </w:r>
      <w:r w:rsidR="00374084" w:rsidRPr="00B25E26">
        <w:t xml:space="preserve">month of invoice for the remittance of </w:t>
      </w:r>
      <w:r w:rsidR="0076608C" w:rsidRPr="00B25E26">
        <w:rPr>
          <w:lang w:bidi="hi-IN"/>
        </w:rPr>
        <w:t>resource</w:t>
      </w:r>
      <w:r w:rsidR="0076608C" w:rsidRPr="00B25E26">
        <w:t xml:space="preserve"> </w:t>
      </w:r>
      <w:r w:rsidR="00374084" w:rsidRPr="00B25E26">
        <w:t xml:space="preserve">subscription. </w:t>
      </w:r>
    </w:p>
    <w:p w:rsidR="008A751E" w:rsidRPr="00B25E26" w:rsidRDefault="008A751E" w:rsidP="00374084">
      <w:pPr>
        <w:pStyle w:val="Default"/>
        <w:numPr>
          <w:ilvl w:val="0"/>
          <w:numId w:val="9"/>
        </w:numPr>
        <w:jc w:val="both"/>
      </w:pPr>
      <w:r w:rsidRPr="00B25E26">
        <w:t xml:space="preserve">Every price proof and currency conversion proof </w:t>
      </w:r>
      <w:r w:rsidR="00810432" w:rsidRPr="00B25E26">
        <w:t xml:space="preserve">will </w:t>
      </w:r>
      <w:r w:rsidRPr="00B25E26">
        <w:t xml:space="preserve">contain </w:t>
      </w:r>
      <w:r w:rsidR="00810432" w:rsidRPr="00B25E26">
        <w:rPr>
          <w:iCs/>
        </w:rPr>
        <w:t>vendor’s</w:t>
      </w:r>
      <w:r w:rsidR="00810432" w:rsidRPr="00B25E26">
        <w:t xml:space="preserve"> </w:t>
      </w:r>
      <w:r w:rsidRPr="00B25E26">
        <w:t>authorized signature</w:t>
      </w:r>
      <w:r w:rsidR="00F729E1" w:rsidRPr="00B25E26">
        <w:t>.</w:t>
      </w:r>
      <w:r w:rsidRPr="00B25E26">
        <w:t xml:space="preserve">  </w:t>
      </w:r>
    </w:p>
    <w:p w:rsidR="007D6FB7" w:rsidRPr="00B25E26" w:rsidRDefault="007D6FB7" w:rsidP="007D6FB7">
      <w:pPr>
        <w:pStyle w:val="Default"/>
        <w:ind w:left="1074"/>
        <w:jc w:val="both"/>
      </w:pPr>
    </w:p>
    <w:p w:rsidR="0003694B" w:rsidRPr="00B25E26" w:rsidRDefault="0003694B" w:rsidP="00D26FA9">
      <w:pPr>
        <w:pStyle w:val="Default"/>
        <w:numPr>
          <w:ilvl w:val="0"/>
          <w:numId w:val="9"/>
        </w:numPr>
        <w:jc w:val="both"/>
        <w:rPr>
          <w:iCs/>
        </w:rPr>
      </w:pPr>
      <w:r w:rsidRPr="00B25E26">
        <w:rPr>
          <w:iCs/>
          <w:lang w:bidi="hi-IN"/>
        </w:rPr>
        <w:t>The discount, if any, has to be indicated in the invoice.</w:t>
      </w:r>
    </w:p>
    <w:p w:rsidR="00D26FA9" w:rsidRPr="00B25E26" w:rsidRDefault="00D26FA9" w:rsidP="00D26FA9">
      <w:pPr>
        <w:pStyle w:val="Default"/>
        <w:ind w:left="1074"/>
        <w:jc w:val="both"/>
        <w:rPr>
          <w:iCs/>
        </w:rPr>
      </w:pPr>
    </w:p>
    <w:p w:rsidR="00AA67A0" w:rsidRPr="00B25E26" w:rsidRDefault="00AA67A0" w:rsidP="00D26FA9">
      <w:pPr>
        <w:pStyle w:val="Default"/>
        <w:numPr>
          <w:ilvl w:val="0"/>
          <w:numId w:val="1"/>
        </w:numPr>
        <w:spacing w:line="360" w:lineRule="auto"/>
        <w:jc w:val="both"/>
        <w:rPr>
          <w:iCs/>
        </w:rPr>
      </w:pPr>
      <w:r w:rsidRPr="00B25E26">
        <w:rPr>
          <w:rFonts w:eastAsia="Times New Roman"/>
          <w:lang w:bidi="hi-IN"/>
        </w:rPr>
        <w:t xml:space="preserve">Order/s </w:t>
      </w:r>
      <w:r w:rsidR="009A322B" w:rsidRPr="00B25E26">
        <w:rPr>
          <w:rFonts w:eastAsia="Times New Roman"/>
          <w:iCs/>
          <w:lang w:bidi="hi-IN"/>
        </w:rPr>
        <w:t>will</w:t>
      </w:r>
      <w:r w:rsidR="009A322B" w:rsidRPr="00B25E26">
        <w:rPr>
          <w:rFonts w:eastAsia="Times New Roman"/>
          <w:lang w:bidi="hi-IN"/>
        </w:rPr>
        <w:t xml:space="preserve"> be</w:t>
      </w:r>
      <w:r w:rsidRPr="00B25E26">
        <w:rPr>
          <w:rFonts w:eastAsia="Times New Roman"/>
          <w:lang w:bidi="hi-IN"/>
        </w:rPr>
        <w:t xml:space="preserve"> confirmed </w:t>
      </w:r>
      <w:r w:rsidR="00810432" w:rsidRPr="00B25E26">
        <w:rPr>
          <w:rFonts w:eastAsia="Times New Roman"/>
          <w:lang w:bidi="hi-IN"/>
        </w:rPr>
        <w:t xml:space="preserve">by the </w:t>
      </w:r>
      <w:r w:rsidR="00810432" w:rsidRPr="00B25E26">
        <w:rPr>
          <w:rFonts w:eastAsia="Times New Roman"/>
          <w:iCs/>
          <w:lang w:bidi="hi-IN"/>
        </w:rPr>
        <w:t>Vendor</w:t>
      </w:r>
      <w:r w:rsidR="00810432" w:rsidRPr="00B25E26">
        <w:rPr>
          <w:rFonts w:eastAsia="Times New Roman"/>
          <w:lang w:bidi="hi-IN"/>
        </w:rPr>
        <w:t xml:space="preserve"> </w:t>
      </w:r>
      <w:r w:rsidRPr="00B25E26">
        <w:rPr>
          <w:rFonts w:eastAsia="Times New Roman"/>
          <w:lang w:bidi="hi-IN"/>
        </w:rPr>
        <w:t xml:space="preserve">to the publisher within ten days of receipt of order from </w:t>
      </w:r>
      <w:r w:rsidRPr="00B25E26">
        <w:rPr>
          <w:rFonts w:eastAsia="Times New Roman"/>
          <w:iCs/>
          <w:lang w:bidi="hi-IN"/>
        </w:rPr>
        <w:t>th</w:t>
      </w:r>
      <w:r w:rsidR="00810432" w:rsidRPr="00B25E26">
        <w:rPr>
          <w:rFonts w:eastAsia="Times New Roman"/>
          <w:iCs/>
          <w:lang w:bidi="hi-IN"/>
        </w:rPr>
        <w:t>e</w:t>
      </w:r>
      <w:r w:rsidRPr="00B25E26">
        <w:rPr>
          <w:rFonts w:eastAsia="Times New Roman"/>
          <w:iCs/>
          <w:lang w:bidi="hi-IN"/>
        </w:rPr>
        <w:t xml:space="preserve"> Institute</w:t>
      </w:r>
      <w:r w:rsidRPr="00B25E26">
        <w:rPr>
          <w:rFonts w:eastAsia="Times New Roman"/>
          <w:lang w:bidi="hi-IN"/>
        </w:rPr>
        <w:t xml:space="preserve"> and </w:t>
      </w:r>
      <w:r w:rsidR="00810432" w:rsidRPr="00B25E26">
        <w:rPr>
          <w:rFonts w:eastAsia="Times New Roman"/>
          <w:iCs/>
          <w:lang w:bidi="hi-IN"/>
        </w:rPr>
        <w:t>the Vendor will</w:t>
      </w:r>
      <w:r w:rsidR="00810432" w:rsidRPr="00B25E26">
        <w:rPr>
          <w:rFonts w:eastAsia="Times New Roman"/>
          <w:lang w:bidi="hi-IN"/>
        </w:rPr>
        <w:t xml:space="preserve"> </w:t>
      </w:r>
      <w:r w:rsidRPr="00B25E26">
        <w:rPr>
          <w:rFonts w:eastAsia="Times New Roman"/>
          <w:lang w:bidi="hi-IN"/>
        </w:rPr>
        <w:t>make sure that the publisher activates the access within 2-3 weeks of payment.</w:t>
      </w:r>
    </w:p>
    <w:p w:rsidR="00D16541" w:rsidRPr="00C35BF9" w:rsidRDefault="00D16541" w:rsidP="00AA67A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C35BF9">
        <w:rPr>
          <w:rFonts w:ascii="Times New Roman" w:hAnsi="Times New Roman" w:cs="Times New Roman"/>
          <w:sz w:val="24"/>
          <w:szCs w:val="24"/>
          <w:lang w:bidi="hi-IN"/>
        </w:rPr>
        <w:t xml:space="preserve">The </w:t>
      </w:r>
      <w:r w:rsidR="007A36DE" w:rsidRPr="00C35BF9">
        <w:rPr>
          <w:rFonts w:ascii="Times New Roman" w:hAnsi="Times New Roman" w:cs="Times New Roman"/>
          <w:sz w:val="24"/>
          <w:szCs w:val="24"/>
          <w:lang w:bidi="hi-IN"/>
        </w:rPr>
        <w:t xml:space="preserve">vendor </w:t>
      </w:r>
      <w:r w:rsidR="00810432" w:rsidRPr="00C35BF9">
        <w:rPr>
          <w:rFonts w:ascii="Times New Roman" w:hAnsi="Times New Roman" w:cs="Times New Roman"/>
          <w:iCs/>
          <w:sz w:val="24"/>
          <w:szCs w:val="24"/>
          <w:lang w:bidi="hi-IN"/>
        </w:rPr>
        <w:t xml:space="preserve">will </w:t>
      </w:r>
      <w:r w:rsidR="007A36DE" w:rsidRPr="00C35BF9">
        <w:rPr>
          <w:rFonts w:ascii="Times New Roman" w:hAnsi="Times New Roman" w:cs="Times New Roman"/>
          <w:iCs/>
          <w:sz w:val="24"/>
          <w:szCs w:val="24"/>
          <w:lang w:bidi="hi-IN"/>
        </w:rPr>
        <w:t xml:space="preserve">supply the print journal issues </w:t>
      </w:r>
      <w:r w:rsidR="007D4CB0" w:rsidRPr="00C35BF9">
        <w:rPr>
          <w:rFonts w:ascii="Times New Roman" w:hAnsi="Times New Roman" w:cs="Times New Roman"/>
          <w:iCs/>
          <w:sz w:val="24"/>
          <w:szCs w:val="24"/>
          <w:lang w:bidi="hi-IN"/>
        </w:rPr>
        <w:t xml:space="preserve">to the Institute </w:t>
      </w:r>
      <w:r w:rsidR="007A36DE" w:rsidRPr="00C35BF9">
        <w:rPr>
          <w:rFonts w:ascii="Times New Roman" w:hAnsi="Times New Roman" w:cs="Times New Roman"/>
          <w:iCs/>
          <w:sz w:val="24"/>
          <w:szCs w:val="24"/>
          <w:lang w:bidi="hi-IN"/>
        </w:rPr>
        <w:t>immediately upon receiving from the publisher</w:t>
      </w:r>
      <w:r w:rsidRPr="00C35BF9">
        <w:rPr>
          <w:rFonts w:ascii="Times New Roman" w:hAnsi="Times New Roman" w:cs="Times New Roman"/>
          <w:sz w:val="24"/>
          <w:szCs w:val="24"/>
          <w:lang w:bidi="hi-IN"/>
        </w:rPr>
        <w:t>.</w:t>
      </w:r>
    </w:p>
    <w:p w:rsidR="00AA67A0" w:rsidRPr="00B25E26" w:rsidRDefault="00AA67A0" w:rsidP="00AA67A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Availability of free resources and additional resources </w:t>
      </w:r>
      <w:r w:rsidR="00810432" w:rsidRPr="00B25E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hi-IN"/>
        </w:rPr>
        <w:t>will be</w:t>
      </w:r>
      <w:r w:rsidR="00810432"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r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ascertained </w:t>
      </w:r>
      <w:r w:rsidR="00810432" w:rsidRPr="00B25E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hi-IN"/>
        </w:rPr>
        <w:t>by the Vendor</w:t>
      </w:r>
      <w:r w:rsidR="00810432"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r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from publisher/s whose resources are being subscribed during the subscription period and </w:t>
      </w:r>
      <w:r w:rsidR="009A322B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be </w:t>
      </w:r>
      <w:r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informed</w:t>
      </w:r>
      <w:r w:rsidR="00810432"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r w:rsidR="00810432" w:rsidRPr="00B25E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hi-IN"/>
        </w:rPr>
        <w:t>to the Institute</w:t>
      </w:r>
      <w:r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. </w:t>
      </w:r>
    </w:p>
    <w:p w:rsidR="00A34B2E" w:rsidRPr="00C35BF9" w:rsidRDefault="00AA67A0" w:rsidP="00A34B2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Online activation of the resources </w:t>
      </w:r>
      <w:r w:rsidR="00810432" w:rsidRPr="00B25E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hi-IN"/>
        </w:rPr>
        <w:t xml:space="preserve">will be </w:t>
      </w:r>
      <w:r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done </w:t>
      </w:r>
      <w:r w:rsidR="00810432"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by </w:t>
      </w:r>
      <w:r w:rsidR="00810432" w:rsidRPr="00B25E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hi-IN"/>
        </w:rPr>
        <w:t>the Vendor</w:t>
      </w:r>
      <w:r w:rsidR="00810432"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r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without any additional charges</w:t>
      </w:r>
      <w:r w:rsidR="00A34B2E"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.</w:t>
      </w:r>
    </w:p>
    <w:p w:rsidR="00A34B2E" w:rsidRPr="00B25E26" w:rsidRDefault="00A34B2E" w:rsidP="00A34B2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In case it is decided </w:t>
      </w:r>
      <w:r w:rsidR="00810432" w:rsidRPr="00B25E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hi-IN"/>
        </w:rPr>
        <w:t>by the Institute</w:t>
      </w:r>
      <w:r w:rsidR="00810432"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r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to renew the journals for the year 2015, necessary communication will be sent </w:t>
      </w:r>
      <w:r w:rsidR="007D6FB7"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in the</w:t>
      </w:r>
      <w:r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month of November 2014</w:t>
      </w:r>
      <w:r w:rsidR="00810432"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r w:rsidR="00810432" w:rsidRPr="00B25E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hi-IN"/>
        </w:rPr>
        <w:t>to the Vendor</w:t>
      </w:r>
      <w:r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. Accordingly, confirmation of the renewal has to be made </w:t>
      </w:r>
      <w:r w:rsidR="00810432" w:rsidRPr="00B25E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hi-IN"/>
        </w:rPr>
        <w:t>by the Vendor</w:t>
      </w:r>
      <w:r w:rsidR="00810432"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r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to the concerned journal publisher in time (with copy to the institute) to avoid deactivation of journal access by the end of the subscription year, 2014.</w:t>
      </w:r>
    </w:p>
    <w:p w:rsidR="00A34B2E" w:rsidRPr="00B25E26" w:rsidRDefault="001E0192" w:rsidP="00A34B2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B25E26">
        <w:rPr>
          <w:rFonts w:ascii="Times New Roman" w:hAnsi="Times New Roman" w:cs="Times New Roman"/>
          <w:sz w:val="24"/>
          <w:szCs w:val="24"/>
        </w:rPr>
        <w:t xml:space="preserve">Payment for journal archives </w:t>
      </w:r>
      <w:r w:rsidR="006F1F61" w:rsidRPr="00B25E26">
        <w:rPr>
          <w:rFonts w:ascii="Times New Roman" w:hAnsi="Times New Roman" w:cs="Times New Roman"/>
          <w:sz w:val="24"/>
          <w:szCs w:val="24"/>
        </w:rPr>
        <w:t xml:space="preserve">and e-books </w:t>
      </w:r>
      <w:r w:rsidRPr="00B25E26">
        <w:rPr>
          <w:rFonts w:ascii="Times New Roman" w:hAnsi="Times New Roman" w:cs="Times New Roman"/>
          <w:sz w:val="24"/>
          <w:szCs w:val="24"/>
        </w:rPr>
        <w:t xml:space="preserve">will be one time. No additional payment will be made </w:t>
      </w:r>
      <w:r w:rsidR="00810432" w:rsidRPr="00B25E26">
        <w:rPr>
          <w:rFonts w:ascii="Times New Roman" w:hAnsi="Times New Roman" w:cs="Times New Roman"/>
          <w:iCs/>
          <w:sz w:val="24"/>
          <w:szCs w:val="24"/>
        </w:rPr>
        <w:t>by the Institute</w:t>
      </w:r>
      <w:r w:rsidR="00810432" w:rsidRPr="00B25E26">
        <w:rPr>
          <w:rFonts w:ascii="Times New Roman" w:hAnsi="Times New Roman" w:cs="Times New Roman"/>
          <w:sz w:val="24"/>
          <w:szCs w:val="24"/>
        </w:rPr>
        <w:t xml:space="preserve"> </w:t>
      </w:r>
      <w:r w:rsidRPr="00B25E26">
        <w:rPr>
          <w:rFonts w:ascii="Times New Roman" w:hAnsi="Times New Roman" w:cs="Times New Roman"/>
          <w:sz w:val="24"/>
          <w:szCs w:val="24"/>
        </w:rPr>
        <w:t xml:space="preserve">during subsequent years. </w:t>
      </w:r>
    </w:p>
    <w:p w:rsidR="00A34B2E" w:rsidRPr="00B25E26" w:rsidRDefault="00A34B2E" w:rsidP="00A34B2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Wherever applicable, all the required facilities/services of subscription model/license with the publisher/s is/are to be provided</w:t>
      </w:r>
      <w:r w:rsidR="00810432"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r w:rsidR="00810432" w:rsidRPr="00B25E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hi-IN"/>
        </w:rPr>
        <w:t>to the Institute by the Vendor</w:t>
      </w:r>
      <w:r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.</w:t>
      </w:r>
    </w:p>
    <w:p w:rsidR="00C22473" w:rsidRPr="00B25E26" w:rsidRDefault="00415C7A" w:rsidP="00C2247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B25E26">
        <w:rPr>
          <w:rFonts w:ascii="Times New Roman" w:hAnsi="Times New Roman" w:cs="Times New Roman"/>
          <w:sz w:val="24"/>
          <w:szCs w:val="24"/>
        </w:rPr>
        <w:t xml:space="preserve">The details of license agreement with the publishers </w:t>
      </w:r>
      <w:r w:rsidR="003E3304" w:rsidRPr="00B25E26">
        <w:rPr>
          <w:rFonts w:ascii="Times New Roman" w:hAnsi="Times New Roman" w:cs="Times New Roman"/>
          <w:iCs/>
          <w:sz w:val="24"/>
          <w:szCs w:val="24"/>
        </w:rPr>
        <w:t>will</w:t>
      </w:r>
      <w:r w:rsidR="003E3304" w:rsidRPr="00B25E26">
        <w:rPr>
          <w:rFonts w:ascii="Times New Roman" w:hAnsi="Times New Roman" w:cs="Times New Roman"/>
          <w:sz w:val="24"/>
          <w:szCs w:val="24"/>
        </w:rPr>
        <w:t xml:space="preserve"> </w:t>
      </w:r>
      <w:r w:rsidRPr="00B25E26">
        <w:rPr>
          <w:rFonts w:ascii="Times New Roman" w:hAnsi="Times New Roman" w:cs="Times New Roman"/>
          <w:sz w:val="24"/>
          <w:szCs w:val="24"/>
        </w:rPr>
        <w:t xml:space="preserve">be made available </w:t>
      </w:r>
      <w:r w:rsidR="003E3304" w:rsidRPr="00B25E26">
        <w:rPr>
          <w:rFonts w:ascii="Times New Roman" w:hAnsi="Times New Roman" w:cs="Times New Roman"/>
          <w:iCs/>
          <w:sz w:val="24"/>
          <w:szCs w:val="24"/>
        </w:rPr>
        <w:t>to the Institute</w:t>
      </w:r>
      <w:r w:rsidR="003E3304" w:rsidRPr="00B25E26">
        <w:rPr>
          <w:rFonts w:ascii="Times New Roman" w:hAnsi="Times New Roman" w:cs="Times New Roman"/>
          <w:sz w:val="24"/>
          <w:szCs w:val="24"/>
        </w:rPr>
        <w:t xml:space="preserve"> </w:t>
      </w:r>
      <w:r w:rsidRPr="00B25E26">
        <w:rPr>
          <w:rFonts w:ascii="Times New Roman" w:hAnsi="Times New Roman" w:cs="Times New Roman"/>
          <w:sz w:val="24"/>
          <w:szCs w:val="24"/>
        </w:rPr>
        <w:t>well in advance</w:t>
      </w:r>
      <w:r w:rsidR="003E3304" w:rsidRPr="00B25E26">
        <w:rPr>
          <w:rFonts w:ascii="Times New Roman" w:hAnsi="Times New Roman" w:cs="Times New Roman"/>
          <w:sz w:val="24"/>
          <w:szCs w:val="24"/>
        </w:rPr>
        <w:t xml:space="preserve"> </w:t>
      </w:r>
      <w:r w:rsidR="003E3304" w:rsidRPr="00B25E26">
        <w:rPr>
          <w:rFonts w:ascii="Times New Roman" w:hAnsi="Times New Roman" w:cs="Times New Roman"/>
          <w:iCs/>
          <w:sz w:val="24"/>
          <w:szCs w:val="24"/>
        </w:rPr>
        <w:t>by the Vendor</w:t>
      </w:r>
      <w:r w:rsidRPr="00B25E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2473" w:rsidRPr="00B25E26" w:rsidRDefault="009A322B" w:rsidP="00C2247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N</w:t>
      </w:r>
      <w:r w:rsidR="00C22473"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egotiati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o</w:t>
      </w:r>
      <w:r w:rsidR="00C22473"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r w:rsidR="00C22473"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with the publisher for any updating/modification in the License Agreement </w:t>
      </w:r>
      <w:r w:rsidR="003E3304" w:rsidRPr="00B25E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hi-IN"/>
        </w:rPr>
        <w:t xml:space="preserve">will be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hi-IN"/>
        </w:rPr>
        <w:t xml:space="preserve">done by </w:t>
      </w:r>
      <w:r w:rsidR="003E3304" w:rsidRPr="00B25E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hi-IN"/>
        </w:rPr>
        <w:t>the Vendor</w:t>
      </w:r>
      <w:r w:rsidR="003E3304"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r w:rsidR="00C22473"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when required by the institute. </w:t>
      </w:r>
    </w:p>
    <w:p w:rsidR="00C22473" w:rsidRPr="00B25E26" w:rsidRDefault="00C51C80" w:rsidP="00C2247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B25E26">
        <w:rPr>
          <w:rFonts w:ascii="Times New Roman" w:hAnsi="Times New Roman" w:cs="Times New Roman"/>
          <w:sz w:val="24"/>
          <w:szCs w:val="24"/>
        </w:rPr>
        <w:t xml:space="preserve">The usage data of all the subscribed resources </w:t>
      </w:r>
      <w:r w:rsidR="003E3304" w:rsidRPr="00B25E26">
        <w:rPr>
          <w:rFonts w:ascii="Times New Roman" w:hAnsi="Times New Roman" w:cs="Times New Roman"/>
          <w:iCs/>
          <w:sz w:val="24"/>
          <w:szCs w:val="24"/>
        </w:rPr>
        <w:t>will</w:t>
      </w:r>
      <w:r w:rsidR="003E3304" w:rsidRPr="00B25E26">
        <w:rPr>
          <w:rFonts w:ascii="Times New Roman" w:hAnsi="Times New Roman" w:cs="Times New Roman"/>
          <w:sz w:val="24"/>
          <w:szCs w:val="24"/>
        </w:rPr>
        <w:t xml:space="preserve"> </w:t>
      </w:r>
      <w:r w:rsidRPr="00B25E26">
        <w:rPr>
          <w:rFonts w:ascii="Times New Roman" w:hAnsi="Times New Roman" w:cs="Times New Roman"/>
          <w:sz w:val="24"/>
          <w:szCs w:val="24"/>
        </w:rPr>
        <w:t xml:space="preserve">be provided based on the request </w:t>
      </w:r>
      <w:r w:rsidR="003E3304" w:rsidRPr="00B25E26">
        <w:rPr>
          <w:rFonts w:ascii="Times New Roman" w:hAnsi="Times New Roman" w:cs="Times New Roman"/>
          <w:iCs/>
          <w:sz w:val="24"/>
          <w:szCs w:val="24"/>
        </w:rPr>
        <w:t>by the Institute</w:t>
      </w:r>
      <w:r w:rsidR="003E3304" w:rsidRPr="00B25E26">
        <w:rPr>
          <w:rFonts w:ascii="Times New Roman" w:hAnsi="Times New Roman" w:cs="Times New Roman"/>
          <w:sz w:val="24"/>
          <w:szCs w:val="24"/>
        </w:rPr>
        <w:t xml:space="preserve"> </w:t>
      </w:r>
      <w:r w:rsidRPr="00B25E26">
        <w:rPr>
          <w:rFonts w:ascii="Times New Roman" w:hAnsi="Times New Roman" w:cs="Times New Roman"/>
          <w:sz w:val="24"/>
          <w:szCs w:val="24"/>
        </w:rPr>
        <w:t>within 3 days.</w:t>
      </w:r>
    </w:p>
    <w:p w:rsidR="00D16541" w:rsidRPr="00B25E26" w:rsidRDefault="00D16541" w:rsidP="00C2247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B25E26">
        <w:rPr>
          <w:rFonts w:ascii="Times New Roman" w:hAnsi="Times New Roman" w:cs="Times New Roman"/>
          <w:sz w:val="24"/>
          <w:szCs w:val="24"/>
          <w:lang w:bidi="hi-IN"/>
        </w:rPr>
        <w:t xml:space="preserve">The journal supply will be reviewed </w:t>
      </w:r>
      <w:r w:rsidR="003E3304" w:rsidRPr="00B25E26">
        <w:rPr>
          <w:rFonts w:ascii="Times New Roman" w:hAnsi="Times New Roman" w:cs="Times New Roman"/>
          <w:iCs/>
          <w:sz w:val="24"/>
          <w:szCs w:val="24"/>
          <w:lang w:bidi="hi-IN"/>
        </w:rPr>
        <w:t>by the Institute</w:t>
      </w:r>
      <w:r w:rsidR="003E3304" w:rsidRPr="00B25E26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Pr="00B25E26">
        <w:rPr>
          <w:rFonts w:ascii="Times New Roman" w:hAnsi="Times New Roman" w:cs="Times New Roman"/>
          <w:sz w:val="24"/>
          <w:szCs w:val="24"/>
          <w:lang w:bidi="hi-IN"/>
        </w:rPr>
        <w:t xml:space="preserve">every quarter and </w:t>
      </w:r>
      <w:r w:rsidR="009A322B">
        <w:rPr>
          <w:rFonts w:ascii="Times New Roman" w:hAnsi="Times New Roman" w:cs="Times New Roman"/>
          <w:sz w:val="24"/>
          <w:szCs w:val="24"/>
          <w:lang w:bidi="hi-IN"/>
        </w:rPr>
        <w:t xml:space="preserve">will be </w:t>
      </w:r>
      <w:r w:rsidRPr="00B25E26">
        <w:rPr>
          <w:rFonts w:ascii="Times New Roman" w:hAnsi="Times New Roman" w:cs="Times New Roman"/>
          <w:sz w:val="24"/>
          <w:szCs w:val="24"/>
          <w:lang w:bidi="hi-IN"/>
        </w:rPr>
        <w:t>intimated</w:t>
      </w:r>
      <w:r w:rsidR="003E3304" w:rsidRPr="00B25E26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3E3304" w:rsidRPr="00B25E26">
        <w:rPr>
          <w:rFonts w:ascii="Times New Roman" w:hAnsi="Times New Roman" w:cs="Times New Roman"/>
          <w:iCs/>
          <w:sz w:val="24"/>
          <w:szCs w:val="24"/>
          <w:lang w:bidi="hi-IN"/>
        </w:rPr>
        <w:t>to the Vendor</w:t>
      </w:r>
      <w:r w:rsidRPr="00B25E26">
        <w:rPr>
          <w:rFonts w:ascii="Times New Roman" w:hAnsi="Times New Roman" w:cs="Times New Roman"/>
          <w:sz w:val="24"/>
          <w:szCs w:val="24"/>
          <w:lang w:bidi="hi-IN"/>
        </w:rPr>
        <w:t xml:space="preserve">.  </w:t>
      </w:r>
    </w:p>
    <w:p w:rsidR="00C22473" w:rsidRPr="00B25E26" w:rsidRDefault="008A197C" w:rsidP="00C2247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B25E26">
        <w:rPr>
          <w:rFonts w:ascii="Times New Roman" w:hAnsi="Times New Roman" w:cs="Times New Roman"/>
          <w:bCs/>
          <w:sz w:val="24"/>
          <w:szCs w:val="24"/>
        </w:rPr>
        <w:t xml:space="preserve">The missing issues </w:t>
      </w:r>
      <w:r w:rsidR="003E3304" w:rsidRPr="00B25E26">
        <w:rPr>
          <w:rFonts w:ascii="Times New Roman" w:hAnsi="Times New Roman" w:cs="Times New Roman"/>
          <w:bCs/>
          <w:iCs/>
          <w:sz w:val="24"/>
          <w:szCs w:val="24"/>
        </w:rPr>
        <w:t>will</w:t>
      </w:r>
      <w:r w:rsidR="003E3304" w:rsidRPr="00B25E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25E26">
        <w:rPr>
          <w:rFonts w:ascii="Times New Roman" w:hAnsi="Times New Roman" w:cs="Times New Roman"/>
          <w:bCs/>
          <w:sz w:val="24"/>
          <w:szCs w:val="24"/>
        </w:rPr>
        <w:t>be r</w:t>
      </w:r>
      <w:r w:rsidRPr="00B25E26">
        <w:rPr>
          <w:rFonts w:ascii="Times New Roman" w:hAnsi="Times New Roman" w:cs="Times New Roman"/>
          <w:sz w:val="24"/>
          <w:szCs w:val="24"/>
        </w:rPr>
        <w:t xml:space="preserve">eplaced </w:t>
      </w:r>
      <w:r w:rsidR="003E3304" w:rsidRPr="00B25E26">
        <w:rPr>
          <w:rFonts w:ascii="Times New Roman" w:hAnsi="Times New Roman" w:cs="Times New Roman"/>
          <w:iCs/>
          <w:sz w:val="24"/>
          <w:szCs w:val="24"/>
        </w:rPr>
        <w:t>by the Vendor</w:t>
      </w:r>
      <w:r w:rsidR="003E3304" w:rsidRPr="00B25E26">
        <w:rPr>
          <w:rFonts w:ascii="Times New Roman" w:hAnsi="Times New Roman" w:cs="Times New Roman"/>
          <w:sz w:val="24"/>
          <w:szCs w:val="24"/>
        </w:rPr>
        <w:t xml:space="preserve"> </w:t>
      </w:r>
      <w:r w:rsidRPr="00B25E26">
        <w:rPr>
          <w:rFonts w:ascii="Times New Roman" w:hAnsi="Times New Roman" w:cs="Times New Roman"/>
          <w:sz w:val="24"/>
          <w:szCs w:val="24"/>
        </w:rPr>
        <w:t xml:space="preserve">by original issues or publishers certified and reproduced copy or refund in the form of Demand Draft in </w:t>
      </w:r>
      <w:proofErr w:type="spellStart"/>
      <w:r w:rsidRPr="00B25E26">
        <w:rPr>
          <w:rFonts w:ascii="Times New Roman" w:hAnsi="Times New Roman" w:cs="Times New Roman"/>
          <w:sz w:val="24"/>
          <w:szCs w:val="24"/>
        </w:rPr>
        <w:t>favour</w:t>
      </w:r>
      <w:proofErr w:type="spellEnd"/>
      <w:r w:rsidRPr="00B25E26">
        <w:rPr>
          <w:rFonts w:ascii="Times New Roman" w:hAnsi="Times New Roman" w:cs="Times New Roman"/>
          <w:sz w:val="24"/>
          <w:szCs w:val="24"/>
        </w:rPr>
        <w:t xml:space="preserve"> of the Director, All India Institute of Speech and Hearing, Mysore.</w:t>
      </w:r>
    </w:p>
    <w:p w:rsidR="00701332" w:rsidRPr="00B25E26" w:rsidRDefault="00701332" w:rsidP="007013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</w:p>
    <w:p w:rsidR="00701332" w:rsidRPr="00B25E26" w:rsidRDefault="00701332" w:rsidP="007013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</w:p>
    <w:p w:rsidR="00701332" w:rsidRPr="00B25E26" w:rsidRDefault="00701332" w:rsidP="007013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</w:p>
    <w:p w:rsidR="00C22473" w:rsidRPr="00B25E26" w:rsidRDefault="00C40450" w:rsidP="00C2247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B25E26">
        <w:rPr>
          <w:rFonts w:ascii="Times New Roman" w:hAnsi="Times New Roman" w:cs="Times New Roman"/>
          <w:sz w:val="24"/>
          <w:szCs w:val="24"/>
        </w:rPr>
        <w:t xml:space="preserve">Claims for missing issues of journals </w:t>
      </w:r>
      <w:r w:rsidR="003E3304" w:rsidRPr="00B25E26">
        <w:rPr>
          <w:rFonts w:ascii="Times New Roman" w:hAnsi="Times New Roman" w:cs="Times New Roman"/>
          <w:sz w:val="24"/>
          <w:szCs w:val="24"/>
        </w:rPr>
        <w:t>will</w:t>
      </w:r>
      <w:r w:rsidRPr="00B25E26">
        <w:rPr>
          <w:rFonts w:ascii="Times New Roman" w:hAnsi="Times New Roman" w:cs="Times New Roman"/>
          <w:sz w:val="24"/>
          <w:szCs w:val="24"/>
        </w:rPr>
        <w:t xml:space="preserve"> be settled </w:t>
      </w:r>
      <w:r w:rsidR="009A322B">
        <w:rPr>
          <w:rFonts w:ascii="Times New Roman" w:hAnsi="Times New Roman" w:cs="Times New Roman"/>
          <w:sz w:val="24"/>
          <w:szCs w:val="24"/>
        </w:rPr>
        <w:t xml:space="preserve">by </w:t>
      </w:r>
      <w:r w:rsidR="003E3304" w:rsidRPr="00B25E26">
        <w:rPr>
          <w:rFonts w:ascii="Times New Roman" w:hAnsi="Times New Roman" w:cs="Times New Roman"/>
          <w:sz w:val="24"/>
          <w:szCs w:val="24"/>
        </w:rPr>
        <w:t xml:space="preserve">the Vendor </w:t>
      </w:r>
      <w:r w:rsidRPr="00B25E26">
        <w:rPr>
          <w:rFonts w:ascii="Times New Roman" w:hAnsi="Times New Roman" w:cs="Times New Roman"/>
          <w:sz w:val="24"/>
          <w:szCs w:val="24"/>
        </w:rPr>
        <w:t xml:space="preserve">within 1 ½ years from the date of </w:t>
      </w:r>
      <w:r w:rsidR="00502DF6" w:rsidRPr="00B25E26">
        <w:rPr>
          <w:rFonts w:ascii="Times New Roman" w:hAnsi="Times New Roman" w:cs="Times New Roman"/>
          <w:sz w:val="24"/>
          <w:szCs w:val="24"/>
        </w:rPr>
        <w:t xml:space="preserve">payment of </w:t>
      </w:r>
      <w:r w:rsidRPr="00B25E26">
        <w:rPr>
          <w:rFonts w:ascii="Times New Roman" w:hAnsi="Times New Roman" w:cs="Times New Roman"/>
          <w:sz w:val="24"/>
          <w:szCs w:val="24"/>
        </w:rPr>
        <w:t>advance</w:t>
      </w:r>
      <w:r w:rsidR="009A322B">
        <w:rPr>
          <w:rFonts w:ascii="Times New Roman" w:hAnsi="Times New Roman" w:cs="Times New Roman"/>
          <w:sz w:val="24"/>
          <w:szCs w:val="24"/>
        </w:rPr>
        <w:t xml:space="preserve"> by the </w:t>
      </w:r>
      <w:r w:rsidR="009A322B" w:rsidRPr="00B25E26">
        <w:rPr>
          <w:rFonts w:ascii="Times New Roman" w:hAnsi="Times New Roman" w:cs="Times New Roman"/>
          <w:sz w:val="24"/>
          <w:szCs w:val="24"/>
        </w:rPr>
        <w:t>Institute</w:t>
      </w:r>
      <w:r w:rsidRPr="00B25E26">
        <w:rPr>
          <w:rFonts w:ascii="Times New Roman" w:hAnsi="Times New Roman" w:cs="Times New Roman"/>
          <w:sz w:val="24"/>
          <w:szCs w:val="24"/>
        </w:rPr>
        <w:t>.</w:t>
      </w:r>
    </w:p>
    <w:p w:rsidR="00C22473" w:rsidRPr="00B25E26" w:rsidRDefault="00C22473" w:rsidP="00C2247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Immediate follow up action </w:t>
      </w:r>
      <w:r w:rsidR="003E3304" w:rsidRPr="00B25E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hi-IN"/>
        </w:rPr>
        <w:t>will</w:t>
      </w:r>
      <w:r w:rsidR="003E3304"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r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be taken </w:t>
      </w:r>
      <w:r w:rsidR="003E3304" w:rsidRPr="00B25E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hi-IN"/>
        </w:rPr>
        <w:t>by the Vendor</w:t>
      </w:r>
      <w:r w:rsidR="003E3304"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r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to rectify access problem</w:t>
      </w:r>
      <w:r w:rsidR="001E166F"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r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of electronic resources</w:t>
      </w:r>
      <w:r w:rsidR="001E166F"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, if any, </w:t>
      </w:r>
      <w:r w:rsidR="009A322B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as and when </w:t>
      </w:r>
      <w:r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communicated</w:t>
      </w:r>
      <w:r w:rsidR="003E3304"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r w:rsidR="003E3304" w:rsidRPr="00B25E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hi-IN"/>
        </w:rPr>
        <w:t>by the Institute</w:t>
      </w:r>
      <w:r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.</w:t>
      </w:r>
    </w:p>
    <w:p w:rsidR="00D16541" w:rsidRPr="00B25E26" w:rsidRDefault="00D16541" w:rsidP="00D1654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Assessment of performance </w:t>
      </w:r>
      <w:r w:rsidR="003E3304" w:rsidRPr="00B25E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hi-IN"/>
        </w:rPr>
        <w:t xml:space="preserve">of the Vendor </w:t>
      </w:r>
      <w:r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will be done on a set of criteria formulated and on adherence to </w:t>
      </w:r>
      <w:r w:rsidR="002129F4"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the </w:t>
      </w:r>
      <w:r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terms and conditions </w:t>
      </w:r>
      <w:r w:rsidR="009A322B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mentioned </w:t>
      </w:r>
      <w:r w:rsidR="002129F4"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in this agreement and the c</w:t>
      </w:r>
      <w:r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ontinuation of the resource purchase/subscription for 2015 will be decided based on assessment of the performance.</w:t>
      </w:r>
    </w:p>
    <w:p w:rsidR="001E166F" w:rsidRPr="00B25E26" w:rsidRDefault="002129F4" w:rsidP="001E166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A p</w:t>
      </w:r>
      <w:r w:rsidR="00C22473"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erformance security for </w:t>
      </w:r>
      <w:r w:rsidR="00D16541"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Rs. </w:t>
      </w:r>
      <w:r w:rsidR="00C22473"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1.50 </w:t>
      </w:r>
      <w:proofErr w:type="spellStart"/>
      <w:r w:rsidR="00C22473"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lakh</w:t>
      </w:r>
      <w:proofErr w:type="spellEnd"/>
      <w:r w:rsidR="00C22473"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r w:rsidR="003504DF"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(</w:t>
      </w:r>
      <w:r w:rsidR="003504DF" w:rsidRPr="00B25E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hi-IN"/>
        </w:rPr>
        <w:t>equivalent to 2% of the approximate total cost of resources</w:t>
      </w:r>
      <w:r w:rsidR="009A322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hi-IN"/>
        </w:rPr>
        <w:t xml:space="preserve"> subscribed</w:t>
      </w:r>
      <w:r w:rsidR="003504DF"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) </w:t>
      </w:r>
      <w:r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will be </w:t>
      </w:r>
      <w:r w:rsidR="00C22473"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furnished </w:t>
      </w:r>
      <w:r w:rsidRPr="00B25E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hi-IN"/>
        </w:rPr>
        <w:t>by the Vendor to the Institute</w:t>
      </w:r>
      <w:r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r w:rsidR="00C22473"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in the form of </w:t>
      </w:r>
      <w:r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a </w:t>
      </w:r>
      <w:r w:rsidR="00C22473"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Bank Guarantee which </w:t>
      </w:r>
      <w:r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will </w:t>
      </w:r>
      <w:r w:rsidR="00C22473"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be valid till successful supply/activation of all the resources subscribed/purchased for the year 2014.</w:t>
      </w:r>
    </w:p>
    <w:p w:rsidR="001E166F" w:rsidRPr="00B25E26" w:rsidRDefault="001E166F" w:rsidP="001E166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If it is found that the information provided by </w:t>
      </w:r>
      <w:r w:rsidRPr="00B25E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hi-IN"/>
        </w:rPr>
        <w:t xml:space="preserve">the </w:t>
      </w:r>
      <w:r w:rsidR="00496063" w:rsidRPr="00B25E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hi-IN"/>
        </w:rPr>
        <w:t xml:space="preserve">Vendor </w:t>
      </w:r>
      <w:r w:rsidR="00496063"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in</w:t>
      </w:r>
      <w:r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any form about publications, services and related matters </w:t>
      </w:r>
      <w:r w:rsidR="00496063"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are incorrect</w:t>
      </w:r>
      <w:r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and results in loss in any form to the institute, the institute will be at liberty to claim the performance security amount without any further notice.</w:t>
      </w:r>
    </w:p>
    <w:p w:rsidR="000E6406" w:rsidRPr="00B25E26" w:rsidRDefault="005C7247" w:rsidP="000E640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B25E26">
        <w:rPr>
          <w:rFonts w:ascii="Times New Roman" w:hAnsi="Times New Roman" w:cs="Times New Roman"/>
          <w:sz w:val="24"/>
          <w:szCs w:val="24"/>
        </w:rPr>
        <w:t xml:space="preserve">All </w:t>
      </w:r>
      <w:r w:rsidR="00C51C80" w:rsidRPr="00B25E26">
        <w:rPr>
          <w:rFonts w:ascii="Times New Roman" w:hAnsi="Times New Roman" w:cs="Times New Roman"/>
          <w:sz w:val="24"/>
          <w:szCs w:val="24"/>
        </w:rPr>
        <w:t xml:space="preserve">disputes </w:t>
      </w:r>
      <w:r w:rsidR="00E93CE7" w:rsidRPr="00B25E26">
        <w:rPr>
          <w:rFonts w:ascii="Times New Roman" w:hAnsi="Times New Roman" w:cs="Times New Roman"/>
          <w:sz w:val="24"/>
          <w:szCs w:val="24"/>
        </w:rPr>
        <w:t xml:space="preserve">will </w:t>
      </w:r>
      <w:r w:rsidR="00FC1AA5" w:rsidRPr="00B25E26">
        <w:rPr>
          <w:rFonts w:ascii="Times New Roman" w:hAnsi="Times New Roman" w:cs="Times New Roman"/>
          <w:sz w:val="24"/>
          <w:szCs w:val="24"/>
        </w:rPr>
        <w:t xml:space="preserve">subject to </w:t>
      </w:r>
      <w:r w:rsidR="008B01A5" w:rsidRPr="00B25E26">
        <w:rPr>
          <w:rFonts w:ascii="Times New Roman" w:hAnsi="Times New Roman" w:cs="Times New Roman"/>
          <w:sz w:val="24"/>
          <w:szCs w:val="24"/>
        </w:rPr>
        <w:t xml:space="preserve">the jurisdiction of Mysore </w:t>
      </w:r>
      <w:proofErr w:type="gramStart"/>
      <w:r w:rsidR="008B01A5" w:rsidRPr="00B25E26">
        <w:rPr>
          <w:rFonts w:ascii="Times New Roman" w:hAnsi="Times New Roman" w:cs="Times New Roman"/>
          <w:sz w:val="24"/>
          <w:szCs w:val="24"/>
        </w:rPr>
        <w:t>courts</w:t>
      </w:r>
      <w:proofErr w:type="gramEnd"/>
      <w:r w:rsidR="008B01A5" w:rsidRPr="00B25E26">
        <w:rPr>
          <w:rFonts w:ascii="Times New Roman" w:hAnsi="Times New Roman" w:cs="Times New Roman"/>
          <w:sz w:val="24"/>
          <w:szCs w:val="24"/>
        </w:rPr>
        <w:t xml:space="preserve"> only</w:t>
      </w:r>
      <w:r w:rsidR="00C51C80" w:rsidRPr="00B25E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6541" w:rsidRPr="00B25E26" w:rsidRDefault="00D16541" w:rsidP="000E640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B25E26">
        <w:rPr>
          <w:rFonts w:ascii="Times New Roman" w:hAnsi="Times New Roman" w:cs="Times New Roman"/>
          <w:sz w:val="24"/>
          <w:szCs w:val="24"/>
        </w:rPr>
        <w:t>In case of interpretation of any clause in th</w:t>
      </w:r>
      <w:r w:rsidR="002129F4" w:rsidRPr="00B25E26">
        <w:rPr>
          <w:rFonts w:ascii="Times New Roman" w:hAnsi="Times New Roman" w:cs="Times New Roman"/>
          <w:sz w:val="24"/>
          <w:szCs w:val="24"/>
        </w:rPr>
        <w:t>e</w:t>
      </w:r>
      <w:r w:rsidRPr="00B25E26">
        <w:rPr>
          <w:rFonts w:ascii="Times New Roman" w:hAnsi="Times New Roman" w:cs="Times New Roman"/>
          <w:sz w:val="24"/>
          <w:szCs w:val="24"/>
        </w:rPr>
        <w:t xml:space="preserve"> terms and conditions of </w:t>
      </w:r>
      <w:r w:rsidR="002129F4" w:rsidRPr="00B25E26">
        <w:rPr>
          <w:rFonts w:ascii="Times New Roman" w:hAnsi="Times New Roman" w:cs="Times New Roman"/>
          <w:sz w:val="24"/>
          <w:szCs w:val="24"/>
        </w:rPr>
        <w:t xml:space="preserve">this </w:t>
      </w:r>
      <w:r w:rsidRPr="00B25E26">
        <w:rPr>
          <w:rFonts w:ascii="Times New Roman" w:hAnsi="Times New Roman" w:cs="Times New Roman"/>
          <w:sz w:val="24"/>
          <w:szCs w:val="24"/>
        </w:rPr>
        <w:t>agreement and dispute, the decision of the Director of this Institute will prevail.</w:t>
      </w:r>
    </w:p>
    <w:p w:rsidR="000E6406" w:rsidRPr="00B25E26" w:rsidRDefault="000E6406" w:rsidP="000E6406">
      <w:pPr>
        <w:pStyle w:val="ListParagraph"/>
        <w:autoSpaceDE w:val="0"/>
        <w:autoSpaceDN w:val="0"/>
        <w:adjustRightInd w:val="0"/>
        <w:spacing w:after="0" w:line="360" w:lineRule="auto"/>
        <w:ind w:left="714"/>
        <w:jc w:val="both"/>
        <w:rPr>
          <w:rFonts w:ascii="Times New Roman" w:hAnsi="Times New Roman" w:cs="Times New Roman"/>
          <w:sz w:val="24"/>
          <w:szCs w:val="24"/>
          <w:lang w:bidi="hi-IN"/>
        </w:rPr>
      </w:pPr>
    </w:p>
    <w:p w:rsidR="00322452" w:rsidRPr="00B25E26" w:rsidRDefault="00322452" w:rsidP="000E6406">
      <w:pPr>
        <w:pStyle w:val="ListParagraph"/>
        <w:autoSpaceDE w:val="0"/>
        <w:autoSpaceDN w:val="0"/>
        <w:adjustRightInd w:val="0"/>
        <w:spacing w:after="0" w:line="360" w:lineRule="auto"/>
        <w:ind w:left="714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B25E26">
        <w:rPr>
          <w:rFonts w:ascii="Times New Roman" w:hAnsi="Times New Roman" w:cs="Times New Roman"/>
          <w:b/>
          <w:bCs/>
          <w:sz w:val="24"/>
          <w:szCs w:val="24"/>
          <w:lang w:bidi="hi-IN"/>
        </w:rPr>
        <w:t>IN WITNESS WHEREOF</w:t>
      </w:r>
      <w:r w:rsidRPr="00B25E26">
        <w:rPr>
          <w:rFonts w:ascii="Times New Roman" w:hAnsi="Times New Roman" w:cs="Times New Roman"/>
          <w:sz w:val="24"/>
          <w:szCs w:val="24"/>
          <w:lang w:bidi="hi-IN"/>
        </w:rPr>
        <w:t xml:space="preserve">, the parties have executed this Agreement by their respective, duly authorized representatives.  </w:t>
      </w:r>
    </w:p>
    <w:p w:rsidR="00C51C80" w:rsidRPr="00B25E26" w:rsidRDefault="00C51C80" w:rsidP="00C51C80">
      <w:pPr>
        <w:rPr>
          <w:rFonts w:ascii="Times New Roman" w:hAnsi="Times New Roman" w:cs="Times New Roman"/>
          <w:sz w:val="24"/>
          <w:szCs w:val="24"/>
        </w:rPr>
      </w:pPr>
    </w:p>
    <w:p w:rsidR="00DA7B45" w:rsidRPr="00B25E26" w:rsidRDefault="00496063" w:rsidP="0049606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bidi="hi-IN"/>
        </w:rPr>
      </w:pPr>
      <w:r w:rsidRPr="00B25E26">
        <w:rPr>
          <w:rFonts w:ascii="Times New Roman" w:hAnsi="Times New Roman" w:cs="Times New Roman"/>
          <w:b/>
          <w:bCs/>
          <w:color w:val="000000"/>
          <w:sz w:val="24"/>
          <w:szCs w:val="24"/>
          <w:lang w:bidi="hi-IN"/>
        </w:rPr>
        <w:t>ALL INDIA INSTITUTE OF SPEECH AND HEARING</w:t>
      </w:r>
    </w:p>
    <w:p w:rsidR="00496063" w:rsidRPr="00B25E26" w:rsidRDefault="00496063" w:rsidP="0049606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bidi="hi-IN"/>
        </w:rPr>
      </w:pPr>
    </w:p>
    <w:p w:rsidR="00496063" w:rsidRPr="00B25E26" w:rsidRDefault="00496063" w:rsidP="0049606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bidi="hi-IN"/>
        </w:rPr>
      </w:pPr>
    </w:p>
    <w:p w:rsidR="00496063" w:rsidRPr="00B25E26" w:rsidRDefault="00496063" w:rsidP="0049606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bidi="hi-IN"/>
        </w:rPr>
      </w:pPr>
      <w:r w:rsidRPr="00B25E26">
        <w:rPr>
          <w:rFonts w:ascii="Times New Roman" w:hAnsi="Times New Roman" w:cs="Times New Roman"/>
          <w:b/>
          <w:bCs/>
          <w:color w:val="000000"/>
          <w:sz w:val="24"/>
          <w:szCs w:val="24"/>
          <w:lang w:bidi="hi-IN"/>
        </w:rPr>
        <w:t>Name:</w:t>
      </w:r>
    </w:p>
    <w:p w:rsidR="00496063" w:rsidRPr="00B25E26" w:rsidRDefault="00496063" w:rsidP="0049606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bidi="hi-IN"/>
        </w:rPr>
      </w:pPr>
      <w:r w:rsidRPr="00B25E26">
        <w:rPr>
          <w:rFonts w:ascii="Times New Roman" w:hAnsi="Times New Roman" w:cs="Times New Roman"/>
          <w:b/>
          <w:bCs/>
          <w:color w:val="000000"/>
          <w:sz w:val="24"/>
          <w:szCs w:val="24"/>
          <w:lang w:bidi="hi-IN"/>
        </w:rPr>
        <w:t>Title:</w:t>
      </w:r>
    </w:p>
    <w:p w:rsidR="00496063" w:rsidRPr="00B25E26" w:rsidRDefault="00496063" w:rsidP="0049606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bidi="hi-IN"/>
        </w:rPr>
      </w:pPr>
    </w:p>
    <w:p w:rsidR="00496063" w:rsidRPr="00B25E26" w:rsidRDefault="00496063" w:rsidP="0049606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bidi="hi-IN"/>
        </w:rPr>
      </w:pPr>
    </w:p>
    <w:p w:rsidR="00DA7B45" w:rsidRPr="00B25E26" w:rsidRDefault="00496063" w:rsidP="0049606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B25E26">
        <w:rPr>
          <w:rFonts w:ascii="Times New Roman" w:hAnsi="Times New Roman" w:cs="Times New Roman"/>
          <w:b/>
          <w:caps/>
          <w:sz w:val="24"/>
          <w:szCs w:val="24"/>
        </w:rPr>
        <w:t>Allied Publishers Subscription Agency</w:t>
      </w:r>
    </w:p>
    <w:p w:rsidR="00496063" w:rsidRPr="00B25E26" w:rsidRDefault="00496063" w:rsidP="0049606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bidi="hi-IN"/>
        </w:rPr>
      </w:pPr>
      <w:r w:rsidRPr="00B25E26">
        <w:rPr>
          <w:rFonts w:ascii="Times New Roman" w:hAnsi="Times New Roman" w:cs="Times New Roman"/>
          <w:b/>
          <w:bCs/>
          <w:color w:val="000000"/>
          <w:sz w:val="24"/>
          <w:szCs w:val="24"/>
          <w:lang w:bidi="hi-IN"/>
        </w:rPr>
        <w:t>Name:</w:t>
      </w:r>
    </w:p>
    <w:p w:rsidR="00496063" w:rsidRPr="00B25E26" w:rsidRDefault="00496063" w:rsidP="0049606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bidi="hi-IN"/>
        </w:rPr>
      </w:pPr>
      <w:r w:rsidRPr="00B25E26">
        <w:rPr>
          <w:rFonts w:ascii="Times New Roman" w:hAnsi="Times New Roman" w:cs="Times New Roman"/>
          <w:b/>
          <w:bCs/>
          <w:color w:val="000000"/>
          <w:sz w:val="24"/>
          <w:szCs w:val="24"/>
          <w:lang w:bidi="hi-IN"/>
        </w:rPr>
        <w:t>Title:</w:t>
      </w:r>
    </w:p>
    <w:sectPr w:rsidR="00496063" w:rsidRPr="00B25E26" w:rsidSect="00701332">
      <w:pgSz w:w="11906" w:h="16838"/>
      <w:pgMar w:top="720" w:right="1440" w:bottom="288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719B1"/>
    <w:multiLevelType w:val="hybridMultilevel"/>
    <w:tmpl w:val="4BEC1D68"/>
    <w:lvl w:ilvl="0" w:tplc="836AF7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51D1C"/>
    <w:multiLevelType w:val="hybridMultilevel"/>
    <w:tmpl w:val="EBF23EA2"/>
    <w:lvl w:ilvl="0" w:tplc="4F061D9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3141B0"/>
    <w:multiLevelType w:val="hybridMultilevel"/>
    <w:tmpl w:val="E61EAF82"/>
    <w:lvl w:ilvl="0" w:tplc="5E30E244">
      <w:start w:val="1"/>
      <w:numFmt w:val="lowerLetter"/>
      <w:lvlText w:val="%1."/>
      <w:lvlJc w:val="left"/>
      <w:pPr>
        <w:ind w:left="107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94" w:hanging="360"/>
      </w:pPr>
    </w:lvl>
    <w:lvl w:ilvl="2" w:tplc="4009001B" w:tentative="1">
      <w:start w:val="1"/>
      <w:numFmt w:val="lowerRoman"/>
      <w:lvlText w:val="%3."/>
      <w:lvlJc w:val="right"/>
      <w:pPr>
        <w:ind w:left="2514" w:hanging="180"/>
      </w:pPr>
    </w:lvl>
    <w:lvl w:ilvl="3" w:tplc="4009000F" w:tentative="1">
      <w:start w:val="1"/>
      <w:numFmt w:val="decimal"/>
      <w:lvlText w:val="%4."/>
      <w:lvlJc w:val="left"/>
      <w:pPr>
        <w:ind w:left="3234" w:hanging="360"/>
      </w:pPr>
    </w:lvl>
    <w:lvl w:ilvl="4" w:tplc="40090019" w:tentative="1">
      <w:start w:val="1"/>
      <w:numFmt w:val="lowerLetter"/>
      <w:lvlText w:val="%5."/>
      <w:lvlJc w:val="left"/>
      <w:pPr>
        <w:ind w:left="3954" w:hanging="360"/>
      </w:pPr>
    </w:lvl>
    <w:lvl w:ilvl="5" w:tplc="4009001B" w:tentative="1">
      <w:start w:val="1"/>
      <w:numFmt w:val="lowerRoman"/>
      <w:lvlText w:val="%6."/>
      <w:lvlJc w:val="right"/>
      <w:pPr>
        <w:ind w:left="4674" w:hanging="180"/>
      </w:pPr>
    </w:lvl>
    <w:lvl w:ilvl="6" w:tplc="4009000F" w:tentative="1">
      <w:start w:val="1"/>
      <w:numFmt w:val="decimal"/>
      <w:lvlText w:val="%7."/>
      <w:lvlJc w:val="left"/>
      <w:pPr>
        <w:ind w:left="5394" w:hanging="360"/>
      </w:pPr>
    </w:lvl>
    <w:lvl w:ilvl="7" w:tplc="40090019" w:tentative="1">
      <w:start w:val="1"/>
      <w:numFmt w:val="lowerLetter"/>
      <w:lvlText w:val="%8."/>
      <w:lvlJc w:val="left"/>
      <w:pPr>
        <w:ind w:left="6114" w:hanging="360"/>
      </w:pPr>
    </w:lvl>
    <w:lvl w:ilvl="8" w:tplc="40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>
    <w:nsid w:val="2AEC6CED"/>
    <w:multiLevelType w:val="hybridMultilevel"/>
    <w:tmpl w:val="4BEC1D68"/>
    <w:lvl w:ilvl="0" w:tplc="836AF7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A45E9A"/>
    <w:multiLevelType w:val="hybridMultilevel"/>
    <w:tmpl w:val="4BEC1D68"/>
    <w:lvl w:ilvl="0" w:tplc="836AF7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084F59"/>
    <w:multiLevelType w:val="hybridMultilevel"/>
    <w:tmpl w:val="EDD481B0"/>
    <w:lvl w:ilvl="0" w:tplc="0B9835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532D62"/>
    <w:multiLevelType w:val="hybridMultilevel"/>
    <w:tmpl w:val="4BEC1D68"/>
    <w:lvl w:ilvl="0" w:tplc="836AF7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611B95"/>
    <w:multiLevelType w:val="hybridMultilevel"/>
    <w:tmpl w:val="0A907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18334D"/>
    <w:multiLevelType w:val="hybridMultilevel"/>
    <w:tmpl w:val="DEDC4BFA"/>
    <w:lvl w:ilvl="0" w:tplc="870A312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106150B"/>
    <w:multiLevelType w:val="hybridMultilevel"/>
    <w:tmpl w:val="4BEC1D68"/>
    <w:lvl w:ilvl="0" w:tplc="836AF7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807EA9"/>
    <w:multiLevelType w:val="hybridMultilevel"/>
    <w:tmpl w:val="4BEC1D68"/>
    <w:lvl w:ilvl="0" w:tplc="836AF7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5A22C5"/>
    <w:multiLevelType w:val="hybridMultilevel"/>
    <w:tmpl w:val="1B7EF7E4"/>
    <w:lvl w:ilvl="0" w:tplc="A208AB3E">
      <w:start w:val="1"/>
      <w:numFmt w:val="lowerLetter"/>
      <w:lvlText w:val="%1."/>
      <w:lvlJc w:val="left"/>
      <w:pPr>
        <w:ind w:left="107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94" w:hanging="360"/>
      </w:pPr>
    </w:lvl>
    <w:lvl w:ilvl="2" w:tplc="4009001B" w:tentative="1">
      <w:start w:val="1"/>
      <w:numFmt w:val="lowerRoman"/>
      <w:lvlText w:val="%3."/>
      <w:lvlJc w:val="right"/>
      <w:pPr>
        <w:ind w:left="2514" w:hanging="180"/>
      </w:pPr>
    </w:lvl>
    <w:lvl w:ilvl="3" w:tplc="4009000F" w:tentative="1">
      <w:start w:val="1"/>
      <w:numFmt w:val="decimal"/>
      <w:lvlText w:val="%4."/>
      <w:lvlJc w:val="left"/>
      <w:pPr>
        <w:ind w:left="3234" w:hanging="360"/>
      </w:pPr>
    </w:lvl>
    <w:lvl w:ilvl="4" w:tplc="40090019" w:tentative="1">
      <w:start w:val="1"/>
      <w:numFmt w:val="lowerLetter"/>
      <w:lvlText w:val="%5."/>
      <w:lvlJc w:val="left"/>
      <w:pPr>
        <w:ind w:left="3954" w:hanging="360"/>
      </w:pPr>
    </w:lvl>
    <w:lvl w:ilvl="5" w:tplc="4009001B" w:tentative="1">
      <w:start w:val="1"/>
      <w:numFmt w:val="lowerRoman"/>
      <w:lvlText w:val="%6."/>
      <w:lvlJc w:val="right"/>
      <w:pPr>
        <w:ind w:left="4674" w:hanging="180"/>
      </w:pPr>
    </w:lvl>
    <w:lvl w:ilvl="6" w:tplc="4009000F" w:tentative="1">
      <w:start w:val="1"/>
      <w:numFmt w:val="decimal"/>
      <w:lvlText w:val="%7."/>
      <w:lvlJc w:val="left"/>
      <w:pPr>
        <w:ind w:left="5394" w:hanging="360"/>
      </w:pPr>
    </w:lvl>
    <w:lvl w:ilvl="7" w:tplc="40090019" w:tentative="1">
      <w:start w:val="1"/>
      <w:numFmt w:val="lowerLetter"/>
      <w:lvlText w:val="%8."/>
      <w:lvlJc w:val="left"/>
      <w:pPr>
        <w:ind w:left="6114" w:hanging="360"/>
      </w:pPr>
    </w:lvl>
    <w:lvl w:ilvl="8" w:tplc="40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">
    <w:nsid w:val="6156704D"/>
    <w:multiLevelType w:val="hybridMultilevel"/>
    <w:tmpl w:val="05C25B2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566F70"/>
    <w:multiLevelType w:val="hybridMultilevel"/>
    <w:tmpl w:val="4BEC1D68"/>
    <w:lvl w:ilvl="0" w:tplc="836AF7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D32B45"/>
    <w:multiLevelType w:val="hybridMultilevel"/>
    <w:tmpl w:val="512C9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3204FC"/>
    <w:multiLevelType w:val="hybridMultilevel"/>
    <w:tmpl w:val="D0DE8048"/>
    <w:lvl w:ilvl="0" w:tplc="AAFC1D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0F728A"/>
    <w:multiLevelType w:val="hybridMultilevel"/>
    <w:tmpl w:val="4BEC1D68"/>
    <w:lvl w:ilvl="0" w:tplc="836AF7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BE3294"/>
    <w:multiLevelType w:val="hybridMultilevel"/>
    <w:tmpl w:val="4BEC1D68"/>
    <w:lvl w:ilvl="0" w:tplc="836AF7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E80C7C"/>
    <w:multiLevelType w:val="hybridMultilevel"/>
    <w:tmpl w:val="4BEC1D68"/>
    <w:lvl w:ilvl="0" w:tplc="836AF7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4"/>
  </w:num>
  <w:num w:numId="4">
    <w:abstractNumId w:val="11"/>
  </w:num>
  <w:num w:numId="5">
    <w:abstractNumId w:val="5"/>
  </w:num>
  <w:num w:numId="6">
    <w:abstractNumId w:val="8"/>
  </w:num>
  <w:num w:numId="7">
    <w:abstractNumId w:val="12"/>
  </w:num>
  <w:num w:numId="8">
    <w:abstractNumId w:val="17"/>
  </w:num>
  <w:num w:numId="9">
    <w:abstractNumId w:val="2"/>
  </w:num>
  <w:num w:numId="10">
    <w:abstractNumId w:val="7"/>
  </w:num>
  <w:num w:numId="11">
    <w:abstractNumId w:val="14"/>
  </w:num>
  <w:num w:numId="12">
    <w:abstractNumId w:val="6"/>
  </w:num>
  <w:num w:numId="13">
    <w:abstractNumId w:val="3"/>
  </w:num>
  <w:num w:numId="14">
    <w:abstractNumId w:val="0"/>
  </w:num>
  <w:num w:numId="15">
    <w:abstractNumId w:val="10"/>
  </w:num>
  <w:num w:numId="16">
    <w:abstractNumId w:val="16"/>
  </w:num>
  <w:num w:numId="17">
    <w:abstractNumId w:val="13"/>
  </w:num>
  <w:num w:numId="18">
    <w:abstractNumId w:val="9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1C80"/>
    <w:rsid w:val="000104C3"/>
    <w:rsid w:val="000168BF"/>
    <w:rsid w:val="00016D21"/>
    <w:rsid w:val="0002693F"/>
    <w:rsid w:val="0003694B"/>
    <w:rsid w:val="00073837"/>
    <w:rsid w:val="00093B8F"/>
    <w:rsid w:val="000B733D"/>
    <w:rsid w:val="000D14FD"/>
    <w:rsid w:val="000D61EC"/>
    <w:rsid w:val="000E6406"/>
    <w:rsid w:val="00105A73"/>
    <w:rsid w:val="00116097"/>
    <w:rsid w:val="001C5F0A"/>
    <w:rsid w:val="001E0192"/>
    <w:rsid w:val="001E166F"/>
    <w:rsid w:val="002129F4"/>
    <w:rsid w:val="00212D9F"/>
    <w:rsid w:val="0023003D"/>
    <w:rsid w:val="002343E7"/>
    <w:rsid w:val="002355BE"/>
    <w:rsid w:val="0027161D"/>
    <w:rsid w:val="002716EB"/>
    <w:rsid w:val="00290A12"/>
    <w:rsid w:val="002E1EF5"/>
    <w:rsid w:val="002F0BF3"/>
    <w:rsid w:val="00322452"/>
    <w:rsid w:val="003504DF"/>
    <w:rsid w:val="0035774F"/>
    <w:rsid w:val="00367422"/>
    <w:rsid w:val="00370BC7"/>
    <w:rsid w:val="00374084"/>
    <w:rsid w:val="003B385F"/>
    <w:rsid w:val="003E0696"/>
    <w:rsid w:val="003E3304"/>
    <w:rsid w:val="003E4389"/>
    <w:rsid w:val="003E57B6"/>
    <w:rsid w:val="003E7889"/>
    <w:rsid w:val="00415C7A"/>
    <w:rsid w:val="00427223"/>
    <w:rsid w:val="00496063"/>
    <w:rsid w:val="004C7681"/>
    <w:rsid w:val="004F0762"/>
    <w:rsid w:val="00502DF6"/>
    <w:rsid w:val="00552880"/>
    <w:rsid w:val="00554CD0"/>
    <w:rsid w:val="00587C4D"/>
    <w:rsid w:val="005941D4"/>
    <w:rsid w:val="005B395A"/>
    <w:rsid w:val="005C7247"/>
    <w:rsid w:val="005D43D9"/>
    <w:rsid w:val="005D64AD"/>
    <w:rsid w:val="006019A9"/>
    <w:rsid w:val="00673387"/>
    <w:rsid w:val="0069082B"/>
    <w:rsid w:val="00691DC9"/>
    <w:rsid w:val="006C3CE1"/>
    <w:rsid w:val="006D1036"/>
    <w:rsid w:val="006F1F61"/>
    <w:rsid w:val="00701332"/>
    <w:rsid w:val="007256C3"/>
    <w:rsid w:val="00744682"/>
    <w:rsid w:val="00761AED"/>
    <w:rsid w:val="00761D0F"/>
    <w:rsid w:val="0076608C"/>
    <w:rsid w:val="007A27FF"/>
    <w:rsid w:val="007A36DE"/>
    <w:rsid w:val="007B11EE"/>
    <w:rsid w:val="007D4CB0"/>
    <w:rsid w:val="007D6FB7"/>
    <w:rsid w:val="00810432"/>
    <w:rsid w:val="008137A6"/>
    <w:rsid w:val="0083746D"/>
    <w:rsid w:val="00846724"/>
    <w:rsid w:val="0088218E"/>
    <w:rsid w:val="008A197C"/>
    <w:rsid w:val="008A751E"/>
    <w:rsid w:val="008B01A5"/>
    <w:rsid w:val="008D738B"/>
    <w:rsid w:val="00900BE1"/>
    <w:rsid w:val="00913CD2"/>
    <w:rsid w:val="009211E5"/>
    <w:rsid w:val="00926FEF"/>
    <w:rsid w:val="00970157"/>
    <w:rsid w:val="00981B30"/>
    <w:rsid w:val="00987EFA"/>
    <w:rsid w:val="009A322B"/>
    <w:rsid w:val="009F454D"/>
    <w:rsid w:val="009F4FE9"/>
    <w:rsid w:val="00A11296"/>
    <w:rsid w:val="00A33B58"/>
    <w:rsid w:val="00A34B2E"/>
    <w:rsid w:val="00A3730E"/>
    <w:rsid w:val="00A511E9"/>
    <w:rsid w:val="00A87126"/>
    <w:rsid w:val="00AA67A0"/>
    <w:rsid w:val="00AB4C7C"/>
    <w:rsid w:val="00B24003"/>
    <w:rsid w:val="00B25E26"/>
    <w:rsid w:val="00B308E6"/>
    <w:rsid w:val="00B76F1C"/>
    <w:rsid w:val="00B87B27"/>
    <w:rsid w:val="00B904B9"/>
    <w:rsid w:val="00B95F3E"/>
    <w:rsid w:val="00BC0A1D"/>
    <w:rsid w:val="00BC60AD"/>
    <w:rsid w:val="00C01464"/>
    <w:rsid w:val="00C02A2F"/>
    <w:rsid w:val="00C1612E"/>
    <w:rsid w:val="00C22473"/>
    <w:rsid w:val="00C35BF9"/>
    <w:rsid w:val="00C40450"/>
    <w:rsid w:val="00C442F3"/>
    <w:rsid w:val="00C51C80"/>
    <w:rsid w:val="00CC405E"/>
    <w:rsid w:val="00CE15F9"/>
    <w:rsid w:val="00D16541"/>
    <w:rsid w:val="00D26FA9"/>
    <w:rsid w:val="00D27BB8"/>
    <w:rsid w:val="00D37169"/>
    <w:rsid w:val="00DA7B45"/>
    <w:rsid w:val="00DD4468"/>
    <w:rsid w:val="00DF3EB4"/>
    <w:rsid w:val="00E2301E"/>
    <w:rsid w:val="00E46723"/>
    <w:rsid w:val="00E57753"/>
    <w:rsid w:val="00E816F3"/>
    <w:rsid w:val="00E93CE7"/>
    <w:rsid w:val="00EA185F"/>
    <w:rsid w:val="00ED1863"/>
    <w:rsid w:val="00ED64D6"/>
    <w:rsid w:val="00EE2526"/>
    <w:rsid w:val="00F4685B"/>
    <w:rsid w:val="00F516ED"/>
    <w:rsid w:val="00F729E1"/>
    <w:rsid w:val="00F8064F"/>
    <w:rsid w:val="00FA2AE4"/>
    <w:rsid w:val="00FA34E8"/>
    <w:rsid w:val="00FC1AA5"/>
    <w:rsid w:val="00FC6F7C"/>
    <w:rsid w:val="00FD0C61"/>
    <w:rsid w:val="00FD262F"/>
    <w:rsid w:val="00FE0D31"/>
    <w:rsid w:val="00FE5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C8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C80"/>
    <w:pPr>
      <w:ind w:left="720"/>
      <w:contextualSpacing/>
    </w:pPr>
  </w:style>
  <w:style w:type="paragraph" w:customStyle="1" w:styleId="Default">
    <w:name w:val="Default"/>
    <w:rsid w:val="00C51C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E816F3"/>
    <w:pPr>
      <w:spacing w:after="0" w:line="240" w:lineRule="auto"/>
    </w:pPr>
    <w:rPr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A7B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A7B45"/>
    <w:rPr>
      <w:rFonts w:ascii="Courier New" w:eastAsia="Times New Roman" w:hAnsi="Courier New" w:cs="Courier New"/>
      <w:sz w:val="20"/>
      <w:szCs w:val="20"/>
      <w:lang w:val="en-US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shijith kumar</dc:creator>
  <cp:lastModifiedBy>Dr. Shijith Kumar C</cp:lastModifiedBy>
  <cp:revision>3</cp:revision>
  <cp:lastPrinted>2014-02-14T18:41:00Z</cp:lastPrinted>
  <dcterms:created xsi:type="dcterms:W3CDTF">2014-02-14T18:42:00Z</dcterms:created>
  <dcterms:modified xsi:type="dcterms:W3CDTF">2014-02-14T18:43:00Z</dcterms:modified>
</cp:coreProperties>
</file>