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867"/>
        <w:gridCol w:w="1980"/>
        <w:gridCol w:w="1686"/>
        <w:gridCol w:w="1701"/>
        <w:gridCol w:w="1293"/>
        <w:gridCol w:w="1419"/>
        <w:gridCol w:w="1682"/>
        <w:gridCol w:w="1884"/>
      </w:tblGrid>
      <w:tr w:rsidR="0034628F" w:rsidTr="003108DE">
        <w:trPr>
          <w:cantSplit/>
          <w:trHeight w:val="263"/>
          <w:tblHeader/>
        </w:trPr>
        <w:tc>
          <w:tcPr>
            <w:tcW w:w="671" w:type="dxa"/>
            <w:vMerge w:val="restart"/>
            <w:shd w:val="clear" w:color="auto" w:fill="D9D9D9"/>
            <w:vAlign w:val="center"/>
          </w:tcPr>
          <w:p w:rsidR="0034628F" w:rsidRDefault="0034628F" w:rsidP="0074090C">
            <w:pPr>
              <w:jc w:val="center"/>
              <w:rPr>
                <w:b/>
                <w:bCs/>
              </w:rPr>
            </w:pPr>
            <w:r>
              <w:rPr>
                <w:b/>
                <w:bCs/>
              </w:rPr>
              <w:t>Sl.</w:t>
            </w:r>
          </w:p>
          <w:p w:rsidR="0034628F" w:rsidRDefault="0034628F" w:rsidP="0074090C">
            <w:pPr>
              <w:jc w:val="center"/>
              <w:rPr>
                <w:b/>
                <w:bCs/>
              </w:rPr>
            </w:pPr>
            <w:r>
              <w:rPr>
                <w:b/>
                <w:bCs/>
              </w:rPr>
              <w:t>No</w:t>
            </w:r>
          </w:p>
        </w:tc>
        <w:tc>
          <w:tcPr>
            <w:tcW w:w="1867" w:type="dxa"/>
            <w:vMerge w:val="restart"/>
            <w:shd w:val="clear" w:color="auto" w:fill="D9D9D9"/>
            <w:vAlign w:val="center"/>
          </w:tcPr>
          <w:p w:rsidR="0034628F" w:rsidRDefault="0034628F" w:rsidP="0074090C">
            <w:pPr>
              <w:pStyle w:val="Heading3"/>
              <w:rPr>
                <w:sz w:val="24"/>
              </w:rPr>
            </w:pPr>
            <w:r>
              <w:rPr>
                <w:sz w:val="24"/>
              </w:rPr>
              <w:t>Quality Objectives</w:t>
            </w:r>
          </w:p>
        </w:tc>
        <w:tc>
          <w:tcPr>
            <w:tcW w:w="1980" w:type="dxa"/>
            <w:vMerge w:val="restart"/>
            <w:shd w:val="clear" w:color="auto" w:fill="D9D9D9"/>
            <w:vAlign w:val="center"/>
          </w:tcPr>
          <w:p w:rsidR="004C7D3A" w:rsidRDefault="004C7D3A" w:rsidP="004C7D3A">
            <w:pPr>
              <w:jc w:val="center"/>
              <w:rPr>
                <w:b/>
                <w:bCs/>
              </w:rPr>
            </w:pPr>
            <w:r>
              <w:rPr>
                <w:b/>
                <w:bCs/>
              </w:rPr>
              <w:t xml:space="preserve">Measurable </w:t>
            </w:r>
            <w:r w:rsidR="00E50553">
              <w:rPr>
                <w:b/>
                <w:bCs/>
              </w:rPr>
              <w:t>Objective</w:t>
            </w:r>
          </w:p>
        </w:tc>
        <w:tc>
          <w:tcPr>
            <w:tcW w:w="1686" w:type="dxa"/>
            <w:vMerge w:val="restart"/>
            <w:shd w:val="clear" w:color="auto" w:fill="D9D9D9"/>
            <w:vAlign w:val="center"/>
          </w:tcPr>
          <w:p w:rsidR="00A52C6D" w:rsidRDefault="00A52C6D" w:rsidP="00A52C6D">
            <w:pPr>
              <w:jc w:val="center"/>
              <w:rPr>
                <w:b/>
                <w:bCs/>
              </w:rPr>
            </w:pPr>
            <w:r>
              <w:rPr>
                <w:b/>
                <w:bCs/>
              </w:rPr>
              <w:t xml:space="preserve">Unit of Measurement </w:t>
            </w:r>
          </w:p>
        </w:tc>
        <w:tc>
          <w:tcPr>
            <w:tcW w:w="2994" w:type="dxa"/>
            <w:gridSpan w:val="2"/>
            <w:shd w:val="clear" w:color="auto" w:fill="D9D9D9"/>
            <w:vAlign w:val="center"/>
          </w:tcPr>
          <w:p w:rsidR="0034628F" w:rsidRDefault="0034628F" w:rsidP="0074090C">
            <w:pPr>
              <w:pStyle w:val="Heading2"/>
              <w:rPr>
                <w:b w:val="0"/>
                <w:bCs w:val="0"/>
                <w:sz w:val="24"/>
              </w:rPr>
            </w:pPr>
            <w:r>
              <w:rPr>
                <w:sz w:val="24"/>
              </w:rPr>
              <w:t>Target</w:t>
            </w:r>
          </w:p>
        </w:tc>
        <w:tc>
          <w:tcPr>
            <w:tcW w:w="1419" w:type="dxa"/>
            <w:vMerge w:val="restart"/>
            <w:shd w:val="clear" w:color="auto" w:fill="D9D9D9"/>
            <w:vAlign w:val="center"/>
          </w:tcPr>
          <w:p w:rsidR="0034628F" w:rsidRDefault="00C6477F" w:rsidP="0074090C">
            <w:pPr>
              <w:jc w:val="center"/>
              <w:rPr>
                <w:b/>
                <w:bCs/>
              </w:rPr>
            </w:pPr>
            <w:r>
              <w:rPr>
                <w:b/>
                <w:bCs/>
              </w:rPr>
              <w:t>Review Method</w:t>
            </w:r>
          </w:p>
        </w:tc>
        <w:tc>
          <w:tcPr>
            <w:tcW w:w="1682" w:type="dxa"/>
            <w:vMerge w:val="restart"/>
            <w:shd w:val="clear" w:color="auto" w:fill="D9D9D9"/>
            <w:vAlign w:val="center"/>
          </w:tcPr>
          <w:p w:rsidR="0034628F" w:rsidRDefault="00C6477F" w:rsidP="0074090C">
            <w:pPr>
              <w:jc w:val="center"/>
              <w:rPr>
                <w:b/>
                <w:bCs/>
              </w:rPr>
            </w:pPr>
            <w:r>
              <w:rPr>
                <w:b/>
                <w:bCs/>
              </w:rPr>
              <w:t>Review frequency</w:t>
            </w:r>
          </w:p>
        </w:tc>
        <w:tc>
          <w:tcPr>
            <w:tcW w:w="1884" w:type="dxa"/>
            <w:vMerge w:val="restart"/>
            <w:shd w:val="clear" w:color="auto" w:fill="D9D9D9"/>
            <w:vAlign w:val="center"/>
          </w:tcPr>
          <w:p w:rsidR="0034628F" w:rsidRDefault="0034628F" w:rsidP="0074090C">
            <w:pPr>
              <w:jc w:val="center"/>
              <w:rPr>
                <w:b/>
                <w:bCs/>
              </w:rPr>
            </w:pPr>
            <w:r>
              <w:rPr>
                <w:b/>
                <w:bCs/>
              </w:rPr>
              <w:t>Applicable Function / Levels</w:t>
            </w:r>
          </w:p>
        </w:tc>
      </w:tr>
      <w:tr w:rsidR="0034628F" w:rsidTr="003108DE">
        <w:trPr>
          <w:cantSplit/>
          <w:trHeight w:val="557"/>
          <w:tblHeader/>
        </w:trPr>
        <w:tc>
          <w:tcPr>
            <w:tcW w:w="671" w:type="dxa"/>
            <w:vMerge/>
          </w:tcPr>
          <w:p w:rsidR="0034628F" w:rsidRDefault="0034628F">
            <w:pPr>
              <w:jc w:val="center"/>
              <w:rPr>
                <w:b/>
                <w:bCs/>
              </w:rPr>
            </w:pPr>
          </w:p>
        </w:tc>
        <w:tc>
          <w:tcPr>
            <w:tcW w:w="1867" w:type="dxa"/>
            <w:vMerge/>
          </w:tcPr>
          <w:p w:rsidR="0034628F" w:rsidRDefault="0034628F">
            <w:pPr>
              <w:pStyle w:val="Heading3"/>
              <w:rPr>
                <w:sz w:val="24"/>
              </w:rPr>
            </w:pPr>
          </w:p>
        </w:tc>
        <w:tc>
          <w:tcPr>
            <w:tcW w:w="1980" w:type="dxa"/>
            <w:vMerge/>
          </w:tcPr>
          <w:p w:rsidR="0034628F" w:rsidRDefault="0034628F">
            <w:pPr>
              <w:jc w:val="center"/>
              <w:rPr>
                <w:b/>
                <w:bCs/>
              </w:rPr>
            </w:pPr>
          </w:p>
        </w:tc>
        <w:tc>
          <w:tcPr>
            <w:tcW w:w="1686" w:type="dxa"/>
            <w:vMerge/>
          </w:tcPr>
          <w:p w:rsidR="0034628F" w:rsidRDefault="0034628F">
            <w:pPr>
              <w:jc w:val="center"/>
              <w:rPr>
                <w:b/>
                <w:bCs/>
              </w:rPr>
            </w:pPr>
          </w:p>
        </w:tc>
        <w:tc>
          <w:tcPr>
            <w:tcW w:w="1701" w:type="dxa"/>
            <w:shd w:val="clear" w:color="auto" w:fill="D9D9D9"/>
            <w:vAlign w:val="center"/>
          </w:tcPr>
          <w:p w:rsidR="00534D6C" w:rsidRPr="00534D6C" w:rsidRDefault="00534D6C" w:rsidP="00E96223">
            <w:pPr>
              <w:pStyle w:val="Heading2"/>
              <w:jc w:val="left"/>
              <w:rPr>
                <w:sz w:val="24"/>
              </w:rPr>
            </w:pPr>
            <w:r>
              <w:t xml:space="preserve">Current level </w:t>
            </w:r>
            <w:r w:rsidR="00E96223">
              <w:t>Apr</w:t>
            </w:r>
            <w:r w:rsidR="00AA08A0">
              <w:t>-</w:t>
            </w:r>
            <w:r w:rsidR="00E96223">
              <w:t xml:space="preserve">Sept </w:t>
            </w:r>
            <w:r w:rsidR="00AA08A0">
              <w:t>20</w:t>
            </w:r>
            <w:r w:rsidR="0075727E">
              <w:t>13</w:t>
            </w:r>
          </w:p>
        </w:tc>
        <w:tc>
          <w:tcPr>
            <w:tcW w:w="1293" w:type="dxa"/>
            <w:shd w:val="clear" w:color="auto" w:fill="D9D9D9"/>
            <w:vAlign w:val="center"/>
          </w:tcPr>
          <w:p w:rsidR="0034628F" w:rsidRDefault="0034628F" w:rsidP="0074090C">
            <w:pPr>
              <w:pStyle w:val="Heading2"/>
              <w:rPr>
                <w:sz w:val="24"/>
              </w:rPr>
            </w:pPr>
            <w:r>
              <w:rPr>
                <w:sz w:val="24"/>
              </w:rPr>
              <w:t>Target for</w:t>
            </w:r>
          </w:p>
          <w:p w:rsidR="0034628F" w:rsidRDefault="00A671C2" w:rsidP="0074090C">
            <w:pPr>
              <w:pStyle w:val="Heading2"/>
              <w:rPr>
                <w:sz w:val="24"/>
              </w:rPr>
            </w:pPr>
            <w:r>
              <w:rPr>
                <w:sz w:val="24"/>
              </w:rPr>
              <w:t>Year 20</w:t>
            </w:r>
            <w:r w:rsidR="0075727E">
              <w:rPr>
                <w:sz w:val="24"/>
              </w:rPr>
              <w:t>14</w:t>
            </w:r>
          </w:p>
        </w:tc>
        <w:tc>
          <w:tcPr>
            <w:tcW w:w="1419" w:type="dxa"/>
            <w:vMerge/>
          </w:tcPr>
          <w:p w:rsidR="0034628F" w:rsidRDefault="0034628F">
            <w:pPr>
              <w:jc w:val="center"/>
              <w:rPr>
                <w:b/>
                <w:bCs/>
              </w:rPr>
            </w:pPr>
          </w:p>
        </w:tc>
        <w:tc>
          <w:tcPr>
            <w:tcW w:w="1682" w:type="dxa"/>
            <w:vMerge/>
          </w:tcPr>
          <w:p w:rsidR="0034628F" w:rsidRDefault="0034628F">
            <w:pPr>
              <w:jc w:val="center"/>
              <w:rPr>
                <w:b/>
                <w:bCs/>
              </w:rPr>
            </w:pPr>
          </w:p>
        </w:tc>
        <w:tc>
          <w:tcPr>
            <w:tcW w:w="1884" w:type="dxa"/>
            <w:vMerge/>
          </w:tcPr>
          <w:p w:rsidR="0034628F" w:rsidRDefault="0034628F">
            <w:pPr>
              <w:jc w:val="center"/>
              <w:rPr>
                <w:b/>
                <w:bCs/>
              </w:rPr>
            </w:pPr>
          </w:p>
        </w:tc>
      </w:tr>
      <w:tr w:rsidR="006359D5" w:rsidTr="003108DE">
        <w:trPr>
          <w:cantSplit/>
          <w:trHeight w:val="845"/>
        </w:trPr>
        <w:tc>
          <w:tcPr>
            <w:tcW w:w="671" w:type="dxa"/>
            <w:vMerge w:val="restart"/>
            <w:vAlign w:val="center"/>
          </w:tcPr>
          <w:p w:rsidR="006359D5" w:rsidRDefault="006359D5" w:rsidP="00B66459">
            <w:pPr>
              <w:jc w:val="center"/>
            </w:pPr>
            <w:r>
              <w:t>1</w:t>
            </w:r>
          </w:p>
        </w:tc>
        <w:tc>
          <w:tcPr>
            <w:tcW w:w="1867" w:type="dxa"/>
            <w:vMerge w:val="restart"/>
            <w:vAlign w:val="center"/>
          </w:tcPr>
          <w:p w:rsidR="006359D5" w:rsidRDefault="006359D5" w:rsidP="00F662DD">
            <w:pPr>
              <w:jc w:val="center"/>
              <w:rPr>
                <w:rFonts w:ascii="Arial" w:hAnsi="Arial" w:cs="Arial"/>
                <w:b/>
                <w:bCs/>
                <w:sz w:val="22"/>
                <w:szCs w:val="22"/>
              </w:rPr>
            </w:pPr>
            <w:r>
              <w:rPr>
                <w:rFonts w:ascii="Arial" w:hAnsi="Arial" w:cs="Arial"/>
                <w:b/>
                <w:bCs/>
                <w:sz w:val="22"/>
                <w:szCs w:val="22"/>
              </w:rPr>
              <w:t>Ensure Customer Satisfaction</w:t>
            </w:r>
          </w:p>
        </w:tc>
        <w:tc>
          <w:tcPr>
            <w:tcW w:w="1980" w:type="dxa"/>
            <w:vAlign w:val="center"/>
          </w:tcPr>
          <w:p w:rsidR="006359D5" w:rsidRDefault="006359D5" w:rsidP="00F662DD">
            <w:pPr>
              <w:rPr>
                <w:rFonts w:ascii="Arial" w:hAnsi="Arial" w:cs="Arial"/>
                <w:sz w:val="22"/>
                <w:szCs w:val="22"/>
              </w:rPr>
            </w:pPr>
            <w:r>
              <w:rPr>
                <w:rFonts w:ascii="Arial" w:hAnsi="Arial" w:cs="Arial"/>
                <w:sz w:val="22"/>
                <w:szCs w:val="22"/>
              </w:rPr>
              <w:t>Customer Satisfaction index</w:t>
            </w:r>
          </w:p>
        </w:tc>
        <w:tc>
          <w:tcPr>
            <w:tcW w:w="1686" w:type="dxa"/>
            <w:vAlign w:val="center"/>
          </w:tcPr>
          <w:p w:rsidR="006359D5" w:rsidRDefault="006359D5" w:rsidP="00B66459">
            <w:pPr>
              <w:jc w:val="center"/>
            </w:pPr>
            <w:r>
              <w:t>%</w:t>
            </w:r>
          </w:p>
        </w:tc>
        <w:tc>
          <w:tcPr>
            <w:tcW w:w="1701" w:type="dxa"/>
            <w:vAlign w:val="center"/>
          </w:tcPr>
          <w:p w:rsidR="003108DE" w:rsidRPr="003A531A" w:rsidRDefault="003108DE" w:rsidP="00B66459">
            <w:pPr>
              <w:jc w:val="center"/>
              <w:rPr>
                <w:sz w:val="20"/>
                <w:szCs w:val="20"/>
              </w:rPr>
            </w:pPr>
            <w:r w:rsidRPr="003A531A">
              <w:rPr>
                <w:sz w:val="20"/>
                <w:szCs w:val="20"/>
              </w:rPr>
              <w:t>Satisfied: 62%;</w:t>
            </w:r>
          </w:p>
          <w:p w:rsidR="003108DE" w:rsidRPr="003A531A" w:rsidRDefault="003108DE" w:rsidP="00B66459">
            <w:pPr>
              <w:jc w:val="center"/>
              <w:rPr>
                <w:sz w:val="20"/>
                <w:szCs w:val="20"/>
              </w:rPr>
            </w:pPr>
            <w:r w:rsidRPr="003A531A">
              <w:rPr>
                <w:sz w:val="20"/>
                <w:szCs w:val="20"/>
              </w:rPr>
              <w:t>Moderately Satisfied: 24%;</w:t>
            </w:r>
          </w:p>
          <w:p w:rsidR="006359D5" w:rsidRDefault="003108DE" w:rsidP="00B66459">
            <w:pPr>
              <w:jc w:val="center"/>
            </w:pPr>
            <w:r w:rsidRPr="003A531A">
              <w:rPr>
                <w:sz w:val="20"/>
                <w:szCs w:val="20"/>
              </w:rPr>
              <w:t xml:space="preserve">Dissatisfied: 14%  </w:t>
            </w:r>
          </w:p>
        </w:tc>
        <w:tc>
          <w:tcPr>
            <w:tcW w:w="1293" w:type="dxa"/>
            <w:vAlign w:val="center"/>
          </w:tcPr>
          <w:p w:rsidR="003108DE" w:rsidRPr="003A531A" w:rsidRDefault="003108DE" w:rsidP="003108DE">
            <w:pPr>
              <w:jc w:val="center"/>
              <w:rPr>
                <w:sz w:val="20"/>
                <w:szCs w:val="20"/>
              </w:rPr>
            </w:pPr>
            <w:r w:rsidRPr="003A531A">
              <w:rPr>
                <w:sz w:val="20"/>
                <w:szCs w:val="20"/>
              </w:rPr>
              <w:t xml:space="preserve">Satisfied: </w:t>
            </w:r>
            <w:r w:rsidR="003A531A" w:rsidRPr="003A531A">
              <w:rPr>
                <w:sz w:val="20"/>
                <w:szCs w:val="20"/>
              </w:rPr>
              <w:t>75</w:t>
            </w:r>
            <w:r w:rsidRPr="003A531A">
              <w:rPr>
                <w:sz w:val="20"/>
                <w:szCs w:val="20"/>
              </w:rPr>
              <w:t>%;</w:t>
            </w:r>
          </w:p>
          <w:p w:rsidR="003108DE" w:rsidRPr="003A531A" w:rsidRDefault="003108DE" w:rsidP="003108DE">
            <w:pPr>
              <w:jc w:val="center"/>
              <w:rPr>
                <w:sz w:val="20"/>
                <w:szCs w:val="20"/>
              </w:rPr>
            </w:pPr>
            <w:r w:rsidRPr="003A531A">
              <w:rPr>
                <w:sz w:val="20"/>
                <w:szCs w:val="20"/>
              </w:rPr>
              <w:t xml:space="preserve">Moderately Satisfied: </w:t>
            </w:r>
            <w:r w:rsidR="003A531A" w:rsidRPr="003A531A">
              <w:rPr>
                <w:sz w:val="20"/>
                <w:szCs w:val="20"/>
              </w:rPr>
              <w:t>20</w:t>
            </w:r>
            <w:r w:rsidRPr="003A531A">
              <w:rPr>
                <w:sz w:val="20"/>
                <w:szCs w:val="20"/>
              </w:rPr>
              <w:t>%;</w:t>
            </w:r>
          </w:p>
          <w:p w:rsidR="006359D5" w:rsidRDefault="003108DE" w:rsidP="003A531A">
            <w:pPr>
              <w:jc w:val="center"/>
            </w:pPr>
            <w:r w:rsidRPr="003A531A">
              <w:rPr>
                <w:sz w:val="20"/>
                <w:szCs w:val="20"/>
              </w:rPr>
              <w:t xml:space="preserve">Dissatisfied: </w:t>
            </w:r>
            <w:r w:rsidR="003A531A" w:rsidRPr="003A531A">
              <w:rPr>
                <w:sz w:val="20"/>
                <w:szCs w:val="20"/>
              </w:rPr>
              <w:t>5</w:t>
            </w:r>
            <w:r w:rsidRPr="003A531A">
              <w:rPr>
                <w:sz w:val="20"/>
                <w:szCs w:val="20"/>
              </w:rPr>
              <w:t>%</w:t>
            </w:r>
            <w:r>
              <w:t xml:space="preserve">  </w:t>
            </w:r>
          </w:p>
        </w:tc>
        <w:tc>
          <w:tcPr>
            <w:tcW w:w="1419" w:type="dxa"/>
            <w:vAlign w:val="center"/>
          </w:tcPr>
          <w:p w:rsidR="006359D5" w:rsidRDefault="006359D5" w:rsidP="00F662DD">
            <w:pPr>
              <w:jc w:val="center"/>
              <w:rPr>
                <w:rFonts w:ascii="Arial" w:hAnsi="Arial" w:cs="Arial"/>
                <w:sz w:val="22"/>
                <w:szCs w:val="22"/>
              </w:rPr>
            </w:pPr>
            <w:r>
              <w:rPr>
                <w:rFonts w:ascii="Arial" w:hAnsi="Arial" w:cs="Arial"/>
                <w:sz w:val="22"/>
                <w:szCs w:val="22"/>
              </w:rPr>
              <w:t>Survey form</w:t>
            </w:r>
          </w:p>
        </w:tc>
        <w:tc>
          <w:tcPr>
            <w:tcW w:w="1682" w:type="dxa"/>
            <w:vAlign w:val="center"/>
          </w:tcPr>
          <w:p w:rsidR="006359D5" w:rsidRDefault="006359D5" w:rsidP="00E96223">
            <w:pPr>
              <w:jc w:val="center"/>
            </w:pPr>
            <w:r w:rsidRPr="003A2C8E">
              <w:rPr>
                <w:rFonts w:ascii="Arial" w:hAnsi="Arial" w:cs="Arial"/>
                <w:sz w:val="22"/>
                <w:szCs w:val="22"/>
              </w:rPr>
              <w:t>Half Yearly</w:t>
            </w:r>
          </w:p>
        </w:tc>
        <w:tc>
          <w:tcPr>
            <w:tcW w:w="1884" w:type="dxa"/>
            <w:vMerge w:val="restart"/>
            <w:vAlign w:val="center"/>
          </w:tcPr>
          <w:p w:rsidR="006359D5" w:rsidRDefault="006359D5" w:rsidP="00961EB6">
            <w:pPr>
              <w:jc w:val="center"/>
            </w:pPr>
            <w:r>
              <w:t xml:space="preserve">HODs &amp; Section </w:t>
            </w:r>
          </w:p>
          <w:p w:rsidR="006359D5" w:rsidRDefault="006359D5" w:rsidP="00961EB6">
            <w:pPr>
              <w:jc w:val="center"/>
            </w:pPr>
            <w:r>
              <w:t xml:space="preserve">In-charge </w:t>
            </w:r>
          </w:p>
        </w:tc>
      </w:tr>
      <w:tr w:rsidR="006359D5" w:rsidTr="003108DE">
        <w:trPr>
          <w:cantSplit/>
          <w:trHeight w:val="692"/>
        </w:trPr>
        <w:tc>
          <w:tcPr>
            <w:tcW w:w="671" w:type="dxa"/>
            <w:vMerge/>
            <w:vAlign w:val="center"/>
          </w:tcPr>
          <w:p w:rsidR="006359D5" w:rsidRDefault="006359D5" w:rsidP="00B66459">
            <w:pPr>
              <w:jc w:val="center"/>
            </w:pPr>
          </w:p>
        </w:tc>
        <w:tc>
          <w:tcPr>
            <w:tcW w:w="1867" w:type="dxa"/>
            <w:vMerge/>
            <w:vAlign w:val="center"/>
          </w:tcPr>
          <w:p w:rsidR="006359D5" w:rsidRDefault="006359D5" w:rsidP="00B66459">
            <w:pPr>
              <w:jc w:val="center"/>
            </w:pPr>
          </w:p>
        </w:tc>
        <w:tc>
          <w:tcPr>
            <w:tcW w:w="1980" w:type="dxa"/>
            <w:vAlign w:val="center"/>
          </w:tcPr>
          <w:p w:rsidR="006359D5" w:rsidRDefault="006359D5" w:rsidP="00B66459">
            <w:r>
              <w:rPr>
                <w:rFonts w:ascii="Arial" w:hAnsi="Arial" w:cs="Arial"/>
                <w:sz w:val="22"/>
                <w:szCs w:val="22"/>
              </w:rPr>
              <w:t>Customer Complaints</w:t>
            </w:r>
          </w:p>
        </w:tc>
        <w:tc>
          <w:tcPr>
            <w:tcW w:w="1686" w:type="dxa"/>
            <w:vAlign w:val="center"/>
          </w:tcPr>
          <w:p w:rsidR="006359D5" w:rsidRDefault="006359D5" w:rsidP="00B66459">
            <w:pPr>
              <w:jc w:val="center"/>
            </w:pPr>
            <w:r>
              <w:t>No.</w:t>
            </w:r>
          </w:p>
        </w:tc>
        <w:tc>
          <w:tcPr>
            <w:tcW w:w="1701" w:type="dxa"/>
            <w:vAlign w:val="center"/>
          </w:tcPr>
          <w:p w:rsidR="006359D5" w:rsidRDefault="003A531A" w:rsidP="00B66459">
            <w:pPr>
              <w:jc w:val="center"/>
            </w:pPr>
            <w:r>
              <w:t>20</w:t>
            </w:r>
          </w:p>
        </w:tc>
        <w:tc>
          <w:tcPr>
            <w:tcW w:w="1293" w:type="dxa"/>
            <w:vAlign w:val="center"/>
          </w:tcPr>
          <w:p w:rsidR="006359D5" w:rsidRDefault="003A531A" w:rsidP="00B66459">
            <w:pPr>
              <w:jc w:val="center"/>
            </w:pPr>
            <w:r>
              <w:t>5</w:t>
            </w:r>
          </w:p>
        </w:tc>
        <w:tc>
          <w:tcPr>
            <w:tcW w:w="1419" w:type="dxa"/>
            <w:vAlign w:val="center"/>
          </w:tcPr>
          <w:p w:rsidR="006359D5" w:rsidRDefault="006359D5" w:rsidP="00F662DD">
            <w:pPr>
              <w:jc w:val="center"/>
              <w:rPr>
                <w:rFonts w:ascii="Arial" w:hAnsi="Arial" w:cs="Arial"/>
                <w:sz w:val="22"/>
                <w:szCs w:val="22"/>
              </w:rPr>
            </w:pPr>
            <w:r>
              <w:rPr>
                <w:rFonts w:ascii="Arial" w:hAnsi="Arial" w:cs="Arial"/>
                <w:sz w:val="22"/>
                <w:szCs w:val="22"/>
              </w:rPr>
              <w:t>Customer complaint register</w:t>
            </w:r>
          </w:p>
        </w:tc>
        <w:tc>
          <w:tcPr>
            <w:tcW w:w="1682" w:type="dxa"/>
            <w:vAlign w:val="center"/>
          </w:tcPr>
          <w:p w:rsidR="006359D5" w:rsidRDefault="00E96223" w:rsidP="00E96223">
            <w:pPr>
              <w:jc w:val="center"/>
            </w:pPr>
            <w:r w:rsidRPr="003A2C8E">
              <w:rPr>
                <w:rFonts w:ascii="Arial" w:hAnsi="Arial" w:cs="Arial"/>
                <w:sz w:val="22"/>
                <w:szCs w:val="22"/>
              </w:rPr>
              <w:t>Half Yearly</w:t>
            </w:r>
          </w:p>
        </w:tc>
        <w:tc>
          <w:tcPr>
            <w:tcW w:w="1884" w:type="dxa"/>
            <w:vMerge/>
            <w:vAlign w:val="center"/>
          </w:tcPr>
          <w:p w:rsidR="006359D5" w:rsidRDefault="006359D5" w:rsidP="006359D5">
            <w:pPr>
              <w:jc w:val="center"/>
            </w:pPr>
          </w:p>
        </w:tc>
      </w:tr>
      <w:tr w:rsidR="006359D5" w:rsidTr="003108DE">
        <w:trPr>
          <w:cantSplit/>
          <w:trHeight w:val="830"/>
        </w:trPr>
        <w:tc>
          <w:tcPr>
            <w:tcW w:w="671" w:type="dxa"/>
            <w:vMerge w:val="restart"/>
            <w:vAlign w:val="center"/>
          </w:tcPr>
          <w:p w:rsidR="006359D5" w:rsidRDefault="006359D5" w:rsidP="00B66459">
            <w:pPr>
              <w:jc w:val="center"/>
            </w:pPr>
            <w:r>
              <w:t>2</w:t>
            </w:r>
          </w:p>
        </w:tc>
        <w:tc>
          <w:tcPr>
            <w:tcW w:w="1867" w:type="dxa"/>
            <w:vMerge w:val="restart"/>
            <w:vAlign w:val="center"/>
          </w:tcPr>
          <w:p w:rsidR="006359D5" w:rsidRDefault="006359D5" w:rsidP="00231FD2">
            <w:pPr>
              <w:jc w:val="center"/>
              <w:rPr>
                <w:b/>
                <w:bCs/>
              </w:rPr>
            </w:pPr>
            <w:r>
              <w:rPr>
                <w:b/>
                <w:bCs/>
              </w:rPr>
              <w:t xml:space="preserve">Number of Training, Seminars, Workshops Conducted </w:t>
            </w:r>
          </w:p>
        </w:tc>
        <w:tc>
          <w:tcPr>
            <w:tcW w:w="1980" w:type="dxa"/>
            <w:vAlign w:val="center"/>
          </w:tcPr>
          <w:p w:rsidR="006359D5" w:rsidRPr="00471FD5" w:rsidRDefault="00231FD2" w:rsidP="00231FD2">
            <w:r>
              <w:t xml:space="preserve">Training arranged / undergone </w:t>
            </w:r>
          </w:p>
        </w:tc>
        <w:tc>
          <w:tcPr>
            <w:tcW w:w="1686" w:type="dxa"/>
            <w:vAlign w:val="center"/>
          </w:tcPr>
          <w:p w:rsidR="006359D5" w:rsidRDefault="006359D5" w:rsidP="00CC0122">
            <w:pPr>
              <w:jc w:val="center"/>
            </w:pPr>
            <w:r>
              <w:t>No.</w:t>
            </w:r>
          </w:p>
        </w:tc>
        <w:tc>
          <w:tcPr>
            <w:tcW w:w="1701" w:type="dxa"/>
            <w:vAlign w:val="center"/>
          </w:tcPr>
          <w:p w:rsidR="006359D5" w:rsidRDefault="003A531A" w:rsidP="00B66459">
            <w:pPr>
              <w:jc w:val="center"/>
            </w:pPr>
            <w:r>
              <w:t>4</w:t>
            </w:r>
          </w:p>
        </w:tc>
        <w:tc>
          <w:tcPr>
            <w:tcW w:w="1293" w:type="dxa"/>
            <w:vAlign w:val="center"/>
          </w:tcPr>
          <w:p w:rsidR="006359D5" w:rsidRDefault="003A531A" w:rsidP="00B66459">
            <w:pPr>
              <w:jc w:val="center"/>
            </w:pPr>
            <w:r>
              <w:t>8</w:t>
            </w:r>
          </w:p>
        </w:tc>
        <w:tc>
          <w:tcPr>
            <w:tcW w:w="1419" w:type="dxa"/>
            <w:vMerge w:val="restart"/>
            <w:vAlign w:val="center"/>
          </w:tcPr>
          <w:p w:rsidR="006359D5" w:rsidRDefault="006359D5" w:rsidP="00B66459">
            <w:pPr>
              <w:jc w:val="center"/>
            </w:pPr>
            <w:r w:rsidRPr="006359D5">
              <w:t>actuals v</w:t>
            </w:r>
            <w:r>
              <w:t>/</w:t>
            </w:r>
            <w:r w:rsidRPr="006359D5">
              <w:t>s planned</w:t>
            </w:r>
          </w:p>
        </w:tc>
        <w:tc>
          <w:tcPr>
            <w:tcW w:w="1682" w:type="dxa"/>
            <w:vAlign w:val="center"/>
          </w:tcPr>
          <w:p w:rsidR="006359D5" w:rsidRDefault="00E96223" w:rsidP="00E96223">
            <w:pPr>
              <w:jc w:val="center"/>
            </w:pPr>
            <w:r w:rsidRPr="003A2C8E">
              <w:rPr>
                <w:rFonts w:ascii="Arial" w:hAnsi="Arial" w:cs="Arial"/>
                <w:sz w:val="22"/>
                <w:szCs w:val="22"/>
              </w:rPr>
              <w:t>Half Yearly</w:t>
            </w:r>
          </w:p>
        </w:tc>
        <w:tc>
          <w:tcPr>
            <w:tcW w:w="1884" w:type="dxa"/>
            <w:vMerge w:val="restart"/>
            <w:vAlign w:val="center"/>
          </w:tcPr>
          <w:p w:rsidR="006359D5" w:rsidRDefault="006359D5" w:rsidP="006359D5">
            <w:pPr>
              <w:jc w:val="center"/>
            </w:pPr>
            <w:r>
              <w:t>HODs &amp; Section</w:t>
            </w:r>
          </w:p>
          <w:p w:rsidR="006359D5" w:rsidRPr="008C664C" w:rsidRDefault="006359D5" w:rsidP="006359D5">
            <w:pPr>
              <w:jc w:val="center"/>
            </w:pPr>
            <w:r>
              <w:t>In-charge</w:t>
            </w:r>
          </w:p>
        </w:tc>
      </w:tr>
      <w:tr w:rsidR="00E96223" w:rsidTr="003108DE">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6359D5">
            <w:r w:rsidRPr="00471FD5">
              <w:t>Seminars</w:t>
            </w:r>
          </w:p>
        </w:tc>
        <w:tc>
          <w:tcPr>
            <w:tcW w:w="1686" w:type="dxa"/>
            <w:vAlign w:val="center"/>
          </w:tcPr>
          <w:p w:rsidR="00E96223" w:rsidRDefault="00E96223" w:rsidP="00CC0122">
            <w:pPr>
              <w:jc w:val="center"/>
            </w:pPr>
            <w:r>
              <w:t>No.</w:t>
            </w:r>
          </w:p>
        </w:tc>
        <w:tc>
          <w:tcPr>
            <w:tcW w:w="1701" w:type="dxa"/>
            <w:vAlign w:val="center"/>
          </w:tcPr>
          <w:p w:rsidR="00E96223" w:rsidRDefault="003A531A" w:rsidP="00B66459">
            <w:pPr>
              <w:jc w:val="center"/>
            </w:pPr>
            <w:r>
              <w:t>-</w:t>
            </w:r>
          </w:p>
        </w:tc>
        <w:tc>
          <w:tcPr>
            <w:tcW w:w="1293" w:type="dxa"/>
            <w:vAlign w:val="center"/>
          </w:tcPr>
          <w:p w:rsidR="00E96223" w:rsidRDefault="003A531A" w:rsidP="00B66459">
            <w:pPr>
              <w:jc w:val="center"/>
            </w:pPr>
            <w:r>
              <w:t>-</w:t>
            </w: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5063E0">
              <w:rPr>
                <w:rFonts w:ascii="Arial" w:hAnsi="Arial" w:cs="Arial"/>
                <w:sz w:val="22"/>
                <w:szCs w:val="22"/>
              </w:rPr>
              <w:t>Half Yearly</w:t>
            </w:r>
          </w:p>
        </w:tc>
        <w:tc>
          <w:tcPr>
            <w:tcW w:w="1884" w:type="dxa"/>
            <w:vMerge/>
          </w:tcPr>
          <w:p w:rsidR="00E96223" w:rsidRDefault="00E96223" w:rsidP="00F662DD"/>
        </w:tc>
      </w:tr>
      <w:tr w:rsidR="00E96223" w:rsidTr="003108DE">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Workshops</w:t>
            </w:r>
          </w:p>
        </w:tc>
        <w:tc>
          <w:tcPr>
            <w:tcW w:w="1686" w:type="dxa"/>
            <w:vAlign w:val="center"/>
          </w:tcPr>
          <w:p w:rsidR="00E96223" w:rsidRDefault="00E96223" w:rsidP="00CC0122">
            <w:pPr>
              <w:jc w:val="center"/>
            </w:pPr>
            <w:r>
              <w:t>No.</w:t>
            </w:r>
          </w:p>
        </w:tc>
        <w:tc>
          <w:tcPr>
            <w:tcW w:w="1701" w:type="dxa"/>
            <w:vAlign w:val="center"/>
          </w:tcPr>
          <w:p w:rsidR="00E96223" w:rsidRDefault="003A531A" w:rsidP="00B66459">
            <w:pPr>
              <w:jc w:val="center"/>
            </w:pPr>
            <w:r>
              <w:t>-</w:t>
            </w:r>
          </w:p>
        </w:tc>
        <w:tc>
          <w:tcPr>
            <w:tcW w:w="1293" w:type="dxa"/>
            <w:vAlign w:val="center"/>
          </w:tcPr>
          <w:p w:rsidR="00E96223" w:rsidRDefault="003A531A" w:rsidP="00B66459">
            <w:pPr>
              <w:jc w:val="center"/>
            </w:pPr>
            <w:r>
              <w:t>2</w:t>
            </w: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5063E0">
              <w:rPr>
                <w:rFonts w:ascii="Arial" w:hAnsi="Arial" w:cs="Arial"/>
                <w:sz w:val="22"/>
                <w:szCs w:val="22"/>
              </w:rPr>
              <w:t>Half Yearly</w:t>
            </w:r>
          </w:p>
        </w:tc>
        <w:tc>
          <w:tcPr>
            <w:tcW w:w="1884" w:type="dxa"/>
            <w:vMerge/>
          </w:tcPr>
          <w:p w:rsidR="00E96223" w:rsidRPr="008C664C" w:rsidRDefault="00E96223" w:rsidP="00F662DD">
            <w:pPr>
              <w:jc w:val="center"/>
            </w:pPr>
          </w:p>
        </w:tc>
      </w:tr>
      <w:tr w:rsidR="00E96223" w:rsidTr="003108DE">
        <w:trPr>
          <w:cantSplit/>
          <w:trHeight w:val="830"/>
        </w:trPr>
        <w:tc>
          <w:tcPr>
            <w:tcW w:w="671" w:type="dxa"/>
            <w:vMerge w:val="restart"/>
            <w:vAlign w:val="center"/>
          </w:tcPr>
          <w:p w:rsidR="00E96223" w:rsidRDefault="00E96223" w:rsidP="00B66459">
            <w:pPr>
              <w:jc w:val="center"/>
            </w:pPr>
            <w:r>
              <w:t>3</w:t>
            </w:r>
          </w:p>
        </w:tc>
        <w:tc>
          <w:tcPr>
            <w:tcW w:w="1867" w:type="dxa"/>
            <w:vMerge w:val="restart"/>
            <w:vAlign w:val="center"/>
          </w:tcPr>
          <w:p w:rsidR="00E96223" w:rsidRDefault="00E96223" w:rsidP="00231FD2">
            <w:pPr>
              <w:jc w:val="center"/>
              <w:rPr>
                <w:b/>
                <w:bCs/>
              </w:rPr>
            </w:pPr>
            <w:r>
              <w:rPr>
                <w:b/>
                <w:bCs/>
              </w:rPr>
              <w:t>Number of Camps Conducted</w:t>
            </w:r>
          </w:p>
        </w:tc>
        <w:tc>
          <w:tcPr>
            <w:tcW w:w="1980" w:type="dxa"/>
            <w:vAlign w:val="center"/>
          </w:tcPr>
          <w:p w:rsidR="00E96223" w:rsidRPr="00471FD5" w:rsidRDefault="00E96223" w:rsidP="00B66459">
            <w:r w:rsidRPr="00471FD5">
              <w:t>NSS Camps</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E96223" w:rsidP="00B66459">
            <w:pPr>
              <w:jc w:val="center"/>
            </w:pPr>
          </w:p>
        </w:tc>
        <w:tc>
          <w:tcPr>
            <w:tcW w:w="1419" w:type="dxa"/>
            <w:vMerge w:val="restart"/>
            <w:vAlign w:val="center"/>
          </w:tcPr>
          <w:p w:rsidR="00E96223" w:rsidRDefault="00E96223" w:rsidP="00F662DD">
            <w:pPr>
              <w:jc w:val="center"/>
            </w:pPr>
            <w:r w:rsidRPr="006359D5">
              <w:t>actuals v</w:t>
            </w:r>
            <w:r>
              <w:t>/</w:t>
            </w:r>
            <w:r w:rsidRPr="006359D5">
              <w:t>s planned</w:t>
            </w:r>
          </w:p>
        </w:tc>
        <w:tc>
          <w:tcPr>
            <w:tcW w:w="1682" w:type="dxa"/>
            <w:vAlign w:val="center"/>
          </w:tcPr>
          <w:p w:rsidR="00E96223" w:rsidRDefault="00E96223" w:rsidP="00E96223">
            <w:pPr>
              <w:jc w:val="center"/>
            </w:pPr>
            <w:r w:rsidRPr="00A94619">
              <w:rPr>
                <w:rFonts w:ascii="Arial" w:hAnsi="Arial" w:cs="Arial"/>
                <w:sz w:val="22"/>
                <w:szCs w:val="22"/>
              </w:rPr>
              <w:t>Half Yearly</w:t>
            </w:r>
          </w:p>
        </w:tc>
        <w:tc>
          <w:tcPr>
            <w:tcW w:w="1884" w:type="dxa"/>
            <w:vAlign w:val="center"/>
          </w:tcPr>
          <w:p w:rsidR="00E96223" w:rsidRDefault="00E96223" w:rsidP="006359D5">
            <w:pPr>
              <w:jc w:val="center"/>
            </w:pPr>
            <w:r>
              <w:t>NSS Coordinator</w:t>
            </w:r>
          </w:p>
        </w:tc>
      </w:tr>
      <w:tr w:rsidR="00E96223" w:rsidTr="003108DE">
        <w:trPr>
          <w:cantSplit/>
          <w:trHeight w:val="830"/>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POCD Camps</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E96223" w:rsidP="00B66459">
            <w:pPr>
              <w:jc w:val="center"/>
            </w:pPr>
          </w:p>
        </w:tc>
        <w:tc>
          <w:tcPr>
            <w:tcW w:w="1419" w:type="dxa"/>
            <w:vMerge/>
            <w:vAlign w:val="center"/>
          </w:tcPr>
          <w:p w:rsidR="00E96223" w:rsidRDefault="00E96223" w:rsidP="00B66459">
            <w:pPr>
              <w:jc w:val="center"/>
            </w:pPr>
          </w:p>
        </w:tc>
        <w:tc>
          <w:tcPr>
            <w:tcW w:w="1682" w:type="dxa"/>
            <w:vAlign w:val="center"/>
          </w:tcPr>
          <w:p w:rsidR="00E96223" w:rsidRDefault="00E96223" w:rsidP="00E96223">
            <w:pPr>
              <w:jc w:val="center"/>
            </w:pPr>
            <w:r w:rsidRPr="00A94619">
              <w:rPr>
                <w:rFonts w:ascii="Arial" w:hAnsi="Arial" w:cs="Arial"/>
                <w:sz w:val="22"/>
                <w:szCs w:val="22"/>
              </w:rPr>
              <w:t>Half Yearly</w:t>
            </w:r>
          </w:p>
        </w:tc>
        <w:tc>
          <w:tcPr>
            <w:tcW w:w="1884" w:type="dxa"/>
            <w:vAlign w:val="center"/>
          </w:tcPr>
          <w:p w:rsidR="00E96223" w:rsidRDefault="00E96223" w:rsidP="00961EB6">
            <w:pPr>
              <w:jc w:val="center"/>
            </w:pPr>
            <w:r>
              <w:t xml:space="preserve">HOD - POCD </w:t>
            </w:r>
          </w:p>
        </w:tc>
      </w:tr>
      <w:tr w:rsidR="00E96223" w:rsidTr="003108DE">
        <w:trPr>
          <w:cantSplit/>
          <w:trHeight w:val="552"/>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8D272D">
            <w:r w:rsidRPr="00471FD5">
              <w:t>Camps by PIO</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E96223" w:rsidP="00B66459">
            <w:pPr>
              <w:jc w:val="center"/>
            </w:pPr>
          </w:p>
        </w:tc>
        <w:tc>
          <w:tcPr>
            <w:tcW w:w="1419" w:type="dxa"/>
            <w:vMerge/>
          </w:tcPr>
          <w:p w:rsidR="00E96223" w:rsidRDefault="00E96223" w:rsidP="00B66459">
            <w:pPr>
              <w:jc w:val="center"/>
            </w:pPr>
          </w:p>
        </w:tc>
        <w:tc>
          <w:tcPr>
            <w:tcW w:w="1682" w:type="dxa"/>
            <w:vAlign w:val="center"/>
          </w:tcPr>
          <w:p w:rsidR="00E96223" w:rsidRDefault="00E96223" w:rsidP="00E96223">
            <w:pPr>
              <w:jc w:val="center"/>
            </w:pPr>
            <w:r w:rsidRPr="003A2C8E">
              <w:rPr>
                <w:rFonts w:ascii="Arial" w:hAnsi="Arial" w:cs="Arial"/>
                <w:sz w:val="22"/>
                <w:szCs w:val="22"/>
              </w:rPr>
              <w:t>Half Yearly</w:t>
            </w:r>
          </w:p>
        </w:tc>
        <w:tc>
          <w:tcPr>
            <w:tcW w:w="1884" w:type="dxa"/>
            <w:vAlign w:val="center"/>
          </w:tcPr>
          <w:p w:rsidR="00E96223" w:rsidRDefault="00E96223" w:rsidP="00961EB6">
            <w:pPr>
              <w:jc w:val="center"/>
            </w:pPr>
            <w:r>
              <w:t>PIO</w:t>
            </w:r>
          </w:p>
        </w:tc>
      </w:tr>
      <w:tr w:rsidR="00E96223" w:rsidTr="003108DE">
        <w:trPr>
          <w:cantSplit/>
          <w:trHeight w:val="845"/>
        </w:trPr>
        <w:tc>
          <w:tcPr>
            <w:tcW w:w="671" w:type="dxa"/>
            <w:vAlign w:val="center"/>
          </w:tcPr>
          <w:p w:rsidR="00E96223" w:rsidRDefault="00E96223" w:rsidP="00B66459">
            <w:pPr>
              <w:jc w:val="center"/>
            </w:pPr>
            <w:r>
              <w:t>4</w:t>
            </w:r>
          </w:p>
        </w:tc>
        <w:tc>
          <w:tcPr>
            <w:tcW w:w="3847" w:type="dxa"/>
            <w:gridSpan w:val="2"/>
            <w:vAlign w:val="center"/>
          </w:tcPr>
          <w:p w:rsidR="00E96223" w:rsidRDefault="00E96223" w:rsidP="00231FD2">
            <w:pPr>
              <w:rPr>
                <w:b/>
                <w:bCs/>
              </w:rPr>
            </w:pPr>
            <w:r>
              <w:rPr>
                <w:b/>
                <w:bCs/>
              </w:rPr>
              <w:t>Number of Research Projects completed</w:t>
            </w:r>
          </w:p>
        </w:tc>
        <w:tc>
          <w:tcPr>
            <w:tcW w:w="1686" w:type="dxa"/>
            <w:vAlign w:val="center"/>
          </w:tcPr>
          <w:p w:rsidR="00E96223" w:rsidRDefault="00E96223" w:rsidP="00F662DD">
            <w:pPr>
              <w:jc w:val="center"/>
            </w:pPr>
            <w:r>
              <w:t>No.</w:t>
            </w:r>
          </w:p>
        </w:tc>
        <w:tc>
          <w:tcPr>
            <w:tcW w:w="1701" w:type="dxa"/>
            <w:vAlign w:val="center"/>
          </w:tcPr>
          <w:p w:rsidR="00E96223" w:rsidRDefault="003A531A" w:rsidP="00B66459">
            <w:pPr>
              <w:jc w:val="center"/>
            </w:pPr>
            <w:r>
              <w:t>-</w:t>
            </w:r>
          </w:p>
        </w:tc>
        <w:tc>
          <w:tcPr>
            <w:tcW w:w="1293" w:type="dxa"/>
            <w:vAlign w:val="center"/>
          </w:tcPr>
          <w:p w:rsidR="00E96223" w:rsidRDefault="003A531A" w:rsidP="00B66459">
            <w:pPr>
              <w:jc w:val="center"/>
            </w:pPr>
            <w:r>
              <w:t>1</w:t>
            </w: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3F4803">
              <w:rPr>
                <w:rFonts w:ascii="Arial" w:hAnsi="Arial" w:cs="Arial"/>
                <w:sz w:val="22"/>
                <w:szCs w:val="22"/>
              </w:rPr>
              <w:t>Half Yearly</w:t>
            </w:r>
          </w:p>
        </w:tc>
        <w:tc>
          <w:tcPr>
            <w:tcW w:w="1884" w:type="dxa"/>
            <w:vAlign w:val="center"/>
          </w:tcPr>
          <w:p w:rsidR="00E96223" w:rsidRDefault="00E96223" w:rsidP="006359D5">
            <w:pPr>
              <w:jc w:val="center"/>
            </w:pPr>
            <w:r>
              <w:t>Research Coordination Section</w:t>
            </w:r>
          </w:p>
        </w:tc>
      </w:tr>
      <w:tr w:rsidR="00E96223" w:rsidTr="003108DE">
        <w:trPr>
          <w:cantSplit/>
          <w:trHeight w:val="552"/>
        </w:trPr>
        <w:tc>
          <w:tcPr>
            <w:tcW w:w="671" w:type="dxa"/>
            <w:vMerge w:val="restart"/>
            <w:vAlign w:val="center"/>
          </w:tcPr>
          <w:p w:rsidR="00E96223" w:rsidRDefault="00E96223" w:rsidP="00B66459">
            <w:pPr>
              <w:jc w:val="center"/>
            </w:pPr>
            <w:r>
              <w:t>5</w:t>
            </w:r>
          </w:p>
        </w:tc>
        <w:tc>
          <w:tcPr>
            <w:tcW w:w="1867" w:type="dxa"/>
            <w:vMerge w:val="restart"/>
            <w:vAlign w:val="center"/>
          </w:tcPr>
          <w:p w:rsidR="00E96223" w:rsidRDefault="00E96223" w:rsidP="006359D5">
            <w:pPr>
              <w:jc w:val="center"/>
              <w:rPr>
                <w:b/>
                <w:bCs/>
              </w:rPr>
            </w:pPr>
            <w:r>
              <w:rPr>
                <w:b/>
                <w:bCs/>
              </w:rPr>
              <w:t xml:space="preserve">Number of Papers Published </w:t>
            </w:r>
          </w:p>
        </w:tc>
        <w:tc>
          <w:tcPr>
            <w:tcW w:w="1980" w:type="dxa"/>
            <w:vAlign w:val="center"/>
          </w:tcPr>
          <w:p w:rsidR="00E96223" w:rsidRPr="00471FD5" w:rsidRDefault="00E96223" w:rsidP="00B66459">
            <w:r w:rsidRPr="00471FD5">
              <w:t>National</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3A531A" w:rsidP="00B66459">
            <w:pPr>
              <w:jc w:val="center"/>
            </w:pPr>
            <w:r>
              <w:t>2</w:t>
            </w: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4E72BC">
              <w:rPr>
                <w:rFonts w:ascii="Arial" w:hAnsi="Arial" w:cs="Arial"/>
                <w:sz w:val="22"/>
                <w:szCs w:val="22"/>
              </w:rPr>
              <w:t>Half Yearly</w:t>
            </w:r>
          </w:p>
        </w:tc>
        <w:tc>
          <w:tcPr>
            <w:tcW w:w="1884" w:type="dxa"/>
            <w:vMerge w:val="restart"/>
            <w:vAlign w:val="center"/>
          </w:tcPr>
          <w:p w:rsidR="00E96223" w:rsidRDefault="00E96223" w:rsidP="00F662DD">
            <w:pPr>
              <w:jc w:val="center"/>
            </w:pPr>
            <w:r>
              <w:t>HODs &amp; Section</w:t>
            </w:r>
          </w:p>
          <w:p w:rsidR="00E96223" w:rsidRDefault="00E96223" w:rsidP="00F662DD">
            <w:pPr>
              <w:jc w:val="center"/>
            </w:pPr>
            <w:r>
              <w:t>In-charge</w:t>
            </w:r>
          </w:p>
        </w:tc>
      </w:tr>
      <w:tr w:rsidR="00E96223" w:rsidTr="003108DE">
        <w:trPr>
          <w:cantSplit/>
          <w:trHeight w:val="552"/>
        </w:trPr>
        <w:tc>
          <w:tcPr>
            <w:tcW w:w="671" w:type="dxa"/>
            <w:vMerge/>
            <w:vAlign w:val="center"/>
          </w:tcPr>
          <w:p w:rsidR="00E96223" w:rsidRDefault="00E96223" w:rsidP="00B66459">
            <w:pPr>
              <w:jc w:val="center"/>
            </w:pPr>
          </w:p>
        </w:tc>
        <w:tc>
          <w:tcPr>
            <w:tcW w:w="1867" w:type="dxa"/>
            <w:vMerge/>
            <w:vAlign w:val="center"/>
          </w:tcPr>
          <w:p w:rsidR="00E96223" w:rsidRDefault="00E96223" w:rsidP="00B66459">
            <w:pPr>
              <w:jc w:val="center"/>
              <w:rPr>
                <w:b/>
                <w:bCs/>
              </w:rPr>
            </w:pPr>
          </w:p>
        </w:tc>
        <w:tc>
          <w:tcPr>
            <w:tcW w:w="1980" w:type="dxa"/>
            <w:vAlign w:val="center"/>
          </w:tcPr>
          <w:p w:rsidR="00E96223" w:rsidRPr="00471FD5" w:rsidRDefault="00E96223" w:rsidP="00B66459">
            <w:r w:rsidRPr="00471FD5">
              <w:t>International</w:t>
            </w:r>
          </w:p>
        </w:tc>
        <w:tc>
          <w:tcPr>
            <w:tcW w:w="1686" w:type="dxa"/>
            <w:vAlign w:val="center"/>
          </w:tcPr>
          <w:p w:rsidR="00E96223" w:rsidRDefault="00E96223" w:rsidP="00F662DD">
            <w:pPr>
              <w:jc w:val="center"/>
            </w:pPr>
            <w:r>
              <w:t>No.</w:t>
            </w:r>
          </w:p>
        </w:tc>
        <w:tc>
          <w:tcPr>
            <w:tcW w:w="1701" w:type="dxa"/>
            <w:vAlign w:val="center"/>
          </w:tcPr>
          <w:p w:rsidR="00E96223" w:rsidRDefault="00E96223" w:rsidP="00B66459">
            <w:pPr>
              <w:jc w:val="center"/>
            </w:pPr>
          </w:p>
        </w:tc>
        <w:tc>
          <w:tcPr>
            <w:tcW w:w="1293" w:type="dxa"/>
            <w:vAlign w:val="center"/>
          </w:tcPr>
          <w:p w:rsidR="00E96223" w:rsidRDefault="003A531A" w:rsidP="00B66459">
            <w:pPr>
              <w:jc w:val="center"/>
            </w:pPr>
            <w:r>
              <w:t>1</w:t>
            </w:r>
          </w:p>
        </w:tc>
        <w:tc>
          <w:tcPr>
            <w:tcW w:w="1419" w:type="dxa"/>
            <w:vAlign w:val="center"/>
          </w:tcPr>
          <w:p w:rsidR="00E96223" w:rsidRDefault="00E96223" w:rsidP="00B66459">
            <w:pPr>
              <w:jc w:val="center"/>
            </w:pPr>
          </w:p>
        </w:tc>
        <w:tc>
          <w:tcPr>
            <w:tcW w:w="1682" w:type="dxa"/>
            <w:vAlign w:val="center"/>
          </w:tcPr>
          <w:p w:rsidR="00E96223" w:rsidRDefault="00E96223" w:rsidP="00E96223">
            <w:pPr>
              <w:jc w:val="center"/>
            </w:pPr>
            <w:r w:rsidRPr="004E72BC">
              <w:rPr>
                <w:rFonts w:ascii="Arial" w:hAnsi="Arial" w:cs="Arial"/>
                <w:sz w:val="22"/>
                <w:szCs w:val="22"/>
              </w:rPr>
              <w:t>Half Yearly</w:t>
            </w:r>
          </w:p>
        </w:tc>
        <w:tc>
          <w:tcPr>
            <w:tcW w:w="1884" w:type="dxa"/>
            <w:vMerge/>
            <w:vAlign w:val="center"/>
          </w:tcPr>
          <w:p w:rsidR="00E96223" w:rsidRDefault="00E96223" w:rsidP="00F662DD">
            <w:pPr>
              <w:jc w:val="center"/>
            </w:pPr>
          </w:p>
        </w:tc>
      </w:tr>
      <w:tr w:rsidR="00E96223" w:rsidTr="003108DE">
        <w:trPr>
          <w:cantSplit/>
          <w:trHeight w:val="971"/>
        </w:trPr>
        <w:tc>
          <w:tcPr>
            <w:tcW w:w="671" w:type="dxa"/>
            <w:vAlign w:val="center"/>
          </w:tcPr>
          <w:p w:rsidR="00E96223" w:rsidRDefault="00E96223" w:rsidP="00B66459">
            <w:pPr>
              <w:jc w:val="center"/>
            </w:pPr>
            <w:r>
              <w:t>6</w:t>
            </w:r>
          </w:p>
        </w:tc>
        <w:tc>
          <w:tcPr>
            <w:tcW w:w="3847" w:type="dxa"/>
            <w:gridSpan w:val="2"/>
            <w:vAlign w:val="center"/>
          </w:tcPr>
          <w:p w:rsidR="00E96223" w:rsidRPr="00471FD5" w:rsidRDefault="00E96223" w:rsidP="00F662DD">
            <w:r>
              <w:rPr>
                <w:b/>
                <w:bCs/>
              </w:rPr>
              <w:t>Number of faculty who have delivered lectures / invited as resource person outside</w:t>
            </w:r>
          </w:p>
        </w:tc>
        <w:tc>
          <w:tcPr>
            <w:tcW w:w="1686" w:type="dxa"/>
            <w:vAlign w:val="center"/>
          </w:tcPr>
          <w:p w:rsidR="00E96223" w:rsidRDefault="00E96223" w:rsidP="00F662DD">
            <w:pPr>
              <w:jc w:val="center"/>
            </w:pPr>
            <w:r>
              <w:t>No.</w:t>
            </w:r>
          </w:p>
          <w:p w:rsidR="00E96223" w:rsidRDefault="00E96223" w:rsidP="00F662DD">
            <w:pPr>
              <w:jc w:val="center"/>
            </w:pPr>
          </w:p>
        </w:tc>
        <w:tc>
          <w:tcPr>
            <w:tcW w:w="1701" w:type="dxa"/>
            <w:vAlign w:val="center"/>
          </w:tcPr>
          <w:p w:rsidR="00E96223" w:rsidRDefault="00E96223" w:rsidP="00F662DD">
            <w:pPr>
              <w:jc w:val="center"/>
            </w:pPr>
          </w:p>
        </w:tc>
        <w:tc>
          <w:tcPr>
            <w:tcW w:w="1293" w:type="dxa"/>
            <w:vAlign w:val="center"/>
          </w:tcPr>
          <w:p w:rsidR="00E96223" w:rsidRDefault="003A531A" w:rsidP="00F662DD">
            <w:pPr>
              <w:jc w:val="center"/>
            </w:pPr>
            <w:r>
              <w:t>-</w:t>
            </w:r>
          </w:p>
        </w:tc>
        <w:tc>
          <w:tcPr>
            <w:tcW w:w="1419" w:type="dxa"/>
            <w:vAlign w:val="center"/>
          </w:tcPr>
          <w:p w:rsidR="00E96223" w:rsidRDefault="00E96223" w:rsidP="00F662DD">
            <w:pPr>
              <w:jc w:val="center"/>
            </w:pPr>
          </w:p>
        </w:tc>
        <w:tc>
          <w:tcPr>
            <w:tcW w:w="1682" w:type="dxa"/>
            <w:vAlign w:val="center"/>
          </w:tcPr>
          <w:p w:rsidR="00E96223" w:rsidRDefault="00E96223" w:rsidP="00E96223">
            <w:pPr>
              <w:jc w:val="center"/>
            </w:pPr>
            <w:r w:rsidRPr="00BA2E88">
              <w:rPr>
                <w:rFonts w:ascii="Arial" w:hAnsi="Arial" w:cs="Arial"/>
                <w:sz w:val="22"/>
                <w:szCs w:val="22"/>
              </w:rPr>
              <w:t>Half Yearly</w:t>
            </w:r>
          </w:p>
        </w:tc>
        <w:tc>
          <w:tcPr>
            <w:tcW w:w="1884" w:type="dxa"/>
            <w:vAlign w:val="center"/>
          </w:tcPr>
          <w:p w:rsidR="00E96223" w:rsidRDefault="00E96223" w:rsidP="00F662DD">
            <w:pPr>
              <w:jc w:val="center"/>
            </w:pPr>
            <w:r>
              <w:t>HODs &amp; Section</w:t>
            </w:r>
          </w:p>
          <w:p w:rsidR="00E96223" w:rsidRDefault="00E96223" w:rsidP="00F662DD">
            <w:pPr>
              <w:jc w:val="center"/>
            </w:pPr>
            <w:r>
              <w:t>In-charge</w:t>
            </w:r>
          </w:p>
        </w:tc>
      </w:tr>
      <w:tr w:rsidR="00E96223" w:rsidTr="003108DE">
        <w:trPr>
          <w:cantSplit/>
          <w:trHeight w:val="710"/>
        </w:trPr>
        <w:tc>
          <w:tcPr>
            <w:tcW w:w="671" w:type="dxa"/>
            <w:vAlign w:val="center"/>
          </w:tcPr>
          <w:p w:rsidR="00E96223" w:rsidRDefault="00E96223" w:rsidP="00B66459">
            <w:pPr>
              <w:jc w:val="center"/>
            </w:pPr>
            <w:r>
              <w:t>7</w:t>
            </w:r>
          </w:p>
        </w:tc>
        <w:tc>
          <w:tcPr>
            <w:tcW w:w="3847" w:type="dxa"/>
            <w:gridSpan w:val="2"/>
            <w:vAlign w:val="center"/>
          </w:tcPr>
          <w:p w:rsidR="00E96223" w:rsidRDefault="00E96223" w:rsidP="00B66459">
            <w:pPr>
              <w:rPr>
                <w:b/>
                <w:bCs/>
              </w:rPr>
            </w:pPr>
            <w:r>
              <w:rPr>
                <w:b/>
                <w:bCs/>
              </w:rPr>
              <w:t>Number of Faculty Enrichment Programme conducted</w:t>
            </w:r>
          </w:p>
        </w:tc>
        <w:tc>
          <w:tcPr>
            <w:tcW w:w="1686" w:type="dxa"/>
            <w:vAlign w:val="center"/>
          </w:tcPr>
          <w:p w:rsidR="00E96223" w:rsidRDefault="00E96223" w:rsidP="00F662DD">
            <w:pPr>
              <w:jc w:val="center"/>
            </w:pPr>
            <w:r>
              <w:t>No.</w:t>
            </w:r>
          </w:p>
        </w:tc>
        <w:tc>
          <w:tcPr>
            <w:tcW w:w="1701" w:type="dxa"/>
            <w:vAlign w:val="center"/>
          </w:tcPr>
          <w:p w:rsidR="00E96223" w:rsidRDefault="00E96223" w:rsidP="00F662DD">
            <w:pPr>
              <w:jc w:val="center"/>
            </w:pPr>
          </w:p>
        </w:tc>
        <w:tc>
          <w:tcPr>
            <w:tcW w:w="1293" w:type="dxa"/>
            <w:vAlign w:val="center"/>
          </w:tcPr>
          <w:p w:rsidR="00E96223" w:rsidRDefault="003A531A" w:rsidP="00F662DD">
            <w:pPr>
              <w:jc w:val="center"/>
            </w:pPr>
            <w:r>
              <w:t>-</w:t>
            </w:r>
          </w:p>
        </w:tc>
        <w:tc>
          <w:tcPr>
            <w:tcW w:w="1419" w:type="dxa"/>
            <w:vAlign w:val="center"/>
          </w:tcPr>
          <w:p w:rsidR="00E96223" w:rsidRDefault="00E96223" w:rsidP="00F662DD">
            <w:pPr>
              <w:jc w:val="center"/>
            </w:pPr>
          </w:p>
        </w:tc>
        <w:tc>
          <w:tcPr>
            <w:tcW w:w="1682" w:type="dxa"/>
            <w:vAlign w:val="center"/>
          </w:tcPr>
          <w:p w:rsidR="00E96223" w:rsidRDefault="00E96223" w:rsidP="00E96223">
            <w:pPr>
              <w:jc w:val="center"/>
            </w:pPr>
            <w:r w:rsidRPr="00BA2E88">
              <w:rPr>
                <w:rFonts w:ascii="Arial" w:hAnsi="Arial" w:cs="Arial"/>
                <w:sz w:val="22"/>
                <w:szCs w:val="22"/>
              </w:rPr>
              <w:t>Half Yearly</w:t>
            </w:r>
          </w:p>
        </w:tc>
        <w:tc>
          <w:tcPr>
            <w:tcW w:w="1884" w:type="dxa"/>
            <w:vAlign w:val="center"/>
          </w:tcPr>
          <w:p w:rsidR="00E96223" w:rsidRDefault="00E96223" w:rsidP="00E96223">
            <w:pPr>
              <w:jc w:val="center"/>
            </w:pPr>
            <w:r>
              <w:t>HODs, JC/CC Coordinator</w:t>
            </w:r>
          </w:p>
        </w:tc>
      </w:tr>
      <w:tr w:rsidR="00471FD5" w:rsidTr="003108DE">
        <w:trPr>
          <w:cantSplit/>
          <w:trHeight w:val="530"/>
        </w:trPr>
        <w:tc>
          <w:tcPr>
            <w:tcW w:w="671" w:type="dxa"/>
            <w:vAlign w:val="center"/>
          </w:tcPr>
          <w:p w:rsidR="00471FD5" w:rsidRDefault="00471FD5" w:rsidP="00B66459">
            <w:pPr>
              <w:jc w:val="center"/>
            </w:pPr>
            <w:r>
              <w:t>8</w:t>
            </w:r>
          </w:p>
        </w:tc>
        <w:tc>
          <w:tcPr>
            <w:tcW w:w="3847" w:type="dxa"/>
            <w:gridSpan w:val="2"/>
            <w:vAlign w:val="center"/>
          </w:tcPr>
          <w:p w:rsidR="00471FD5" w:rsidRDefault="00471FD5" w:rsidP="00E96223">
            <w:pPr>
              <w:rPr>
                <w:b/>
                <w:bCs/>
              </w:rPr>
            </w:pPr>
            <w:r>
              <w:rPr>
                <w:b/>
                <w:bCs/>
              </w:rPr>
              <w:t xml:space="preserve">Students Admitted v/s  pass </w:t>
            </w:r>
            <w:r w:rsidR="00E96223">
              <w:rPr>
                <w:b/>
                <w:bCs/>
              </w:rPr>
              <w:t>%</w:t>
            </w:r>
          </w:p>
        </w:tc>
        <w:tc>
          <w:tcPr>
            <w:tcW w:w="1686" w:type="dxa"/>
            <w:vAlign w:val="center"/>
          </w:tcPr>
          <w:p w:rsidR="00471FD5" w:rsidRDefault="00471FD5" w:rsidP="00CC0122">
            <w:pPr>
              <w:jc w:val="center"/>
            </w:pPr>
            <w:r>
              <w:t>%</w:t>
            </w:r>
          </w:p>
        </w:tc>
        <w:tc>
          <w:tcPr>
            <w:tcW w:w="1701" w:type="dxa"/>
            <w:vAlign w:val="center"/>
          </w:tcPr>
          <w:p w:rsidR="00471FD5" w:rsidRDefault="00471FD5" w:rsidP="00B66459">
            <w:pPr>
              <w:jc w:val="center"/>
            </w:pPr>
          </w:p>
        </w:tc>
        <w:tc>
          <w:tcPr>
            <w:tcW w:w="1293" w:type="dxa"/>
            <w:vAlign w:val="center"/>
          </w:tcPr>
          <w:p w:rsidR="00471FD5" w:rsidRDefault="003A531A" w:rsidP="00B66459">
            <w:pPr>
              <w:jc w:val="center"/>
            </w:pPr>
            <w:r>
              <w:t>-</w:t>
            </w:r>
          </w:p>
        </w:tc>
        <w:tc>
          <w:tcPr>
            <w:tcW w:w="1419" w:type="dxa"/>
            <w:vAlign w:val="center"/>
          </w:tcPr>
          <w:p w:rsidR="00471FD5" w:rsidRDefault="00471FD5" w:rsidP="00B66459">
            <w:pPr>
              <w:jc w:val="center"/>
            </w:pPr>
          </w:p>
        </w:tc>
        <w:tc>
          <w:tcPr>
            <w:tcW w:w="1682" w:type="dxa"/>
            <w:vAlign w:val="center"/>
          </w:tcPr>
          <w:p w:rsidR="00471FD5" w:rsidRDefault="00471FD5" w:rsidP="00E96223">
            <w:pPr>
              <w:jc w:val="center"/>
            </w:pPr>
            <w:r w:rsidRPr="003A2C8E">
              <w:rPr>
                <w:rFonts w:ascii="Arial" w:hAnsi="Arial" w:cs="Arial"/>
                <w:sz w:val="22"/>
                <w:szCs w:val="22"/>
              </w:rPr>
              <w:t>Half Yearly</w:t>
            </w:r>
          </w:p>
        </w:tc>
        <w:tc>
          <w:tcPr>
            <w:tcW w:w="1884" w:type="dxa"/>
            <w:vAlign w:val="center"/>
          </w:tcPr>
          <w:p w:rsidR="00471FD5" w:rsidRDefault="00E96223" w:rsidP="00471FD5">
            <w:pPr>
              <w:jc w:val="center"/>
            </w:pPr>
            <w:r>
              <w:t>Academic Section</w:t>
            </w:r>
          </w:p>
        </w:tc>
      </w:tr>
      <w:tr w:rsidR="00471FD5" w:rsidTr="003108DE">
        <w:trPr>
          <w:cantSplit/>
          <w:trHeight w:val="620"/>
        </w:trPr>
        <w:tc>
          <w:tcPr>
            <w:tcW w:w="671" w:type="dxa"/>
            <w:vAlign w:val="center"/>
          </w:tcPr>
          <w:p w:rsidR="00471FD5" w:rsidRDefault="00471FD5" w:rsidP="00B66459">
            <w:pPr>
              <w:jc w:val="center"/>
            </w:pPr>
            <w:r>
              <w:t>9</w:t>
            </w:r>
          </w:p>
        </w:tc>
        <w:tc>
          <w:tcPr>
            <w:tcW w:w="3847" w:type="dxa"/>
            <w:gridSpan w:val="2"/>
            <w:vAlign w:val="center"/>
          </w:tcPr>
          <w:p w:rsidR="00471FD5" w:rsidRDefault="00471FD5" w:rsidP="00B66459">
            <w:pPr>
              <w:rPr>
                <w:b/>
                <w:bCs/>
              </w:rPr>
            </w:pPr>
            <w:r>
              <w:rPr>
                <w:b/>
                <w:bCs/>
              </w:rPr>
              <w:t xml:space="preserve">Continual Improvement Projects Taken </w:t>
            </w:r>
          </w:p>
        </w:tc>
        <w:tc>
          <w:tcPr>
            <w:tcW w:w="1686" w:type="dxa"/>
            <w:vAlign w:val="center"/>
          </w:tcPr>
          <w:p w:rsidR="00471FD5" w:rsidRDefault="00471FD5" w:rsidP="00CC0122">
            <w:pPr>
              <w:jc w:val="center"/>
            </w:pPr>
            <w:r>
              <w:t>No.</w:t>
            </w:r>
          </w:p>
        </w:tc>
        <w:tc>
          <w:tcPr>
            <w:tcW w:w="1701" w:type="dxa"/>
            <w:vAlign w:val="center"/>
          </w:tcPr>
          <w:p w:rsidR="00471FD5" w:rsidRDefault="00D4411A" w:rsidP="00B66459">
            <w:pPr>
              <w:jc w:val="center"/>
            </w:pPr>
            <w:r>
              <w:t>6</w:t>
            </w:r>
          </w:p>
        </w:tc>
        <w:tc>
          <w:tcPr>
            <w:tcW w:w="1293" w:type="dxa"/>
            <w:vAlign w:val="center"/>
          </w:tcPr>
          <w:p w:rsidR="00471FD5" w:rsidRDefault="003A531A" w:rsidP="00D4411A">
            <w:pPr>
              <w:jc w:val="center"/>
            </w:pPr>
            <w:r>
              <w:t>1</w:t>
            </w:r>
            <w:r w:rsidR="00D4411A">
              <w:t>2</w:t>
            </w:r>
          </w:p>
          <w:p w:rsidR="009B468E" w:rsidRDefault="009B468E" w:rsidP="00D4411A">
            <w:pPr>
              <w:jc w:val="center"/>
            </w:pPr>
          </w:p>
        </w:tc>
        <w:tc>
          <w:tcPr>
            <w:tcW w:w="1419" w:type="dxa"/>
            <w:vAlign w:val="center"/>
          </w:tcPr>
          <w:p w:rsidR="00471FD5" w:rsidRDefault="00471FD5" w:rsidP="00B66459">
            <w:pPr>
              <w:jc w:val="center"/>
            </w:pPr>
          </w:p>
        </w:tc>
        <w:tc>
          <w:tcPr>
            <w:tcW w:w="1682" w:type="dxa"/>
            <w:vAlign w:val="center"/>
          </w:tcPr>
          <w:p w:rsidR="00471FD5" w:rsidRDefault="00471FD5" w:rsidP="00E96223">
            <w:pPr>
              <w:jc w:val="center"/>
            </w:pPr>
            <w:r w:rsidRPr="003A2C8E">
              <w:rPr>
                <w:rFonts w:ascii="Arial" w:hAnsi="Arial" w:cs="Arial"/>
                <w:sz w:val="22"/>
                <w:szCs w:val="22"/>
              </w:rPr>
              <w:t>Half Yearly</w:t>
            </w:r>
          </w:p>
        </w:tc>
        <w:tc>
          <w:tcPr>
            <w:tcW w:w="1884" w:type="dxa"/>
            <w:vAlign w:val="center"/>
          </w:tcPr>
          <w:p w:rsidR="00471FD5" w:rsidRDefault="00471FD5" w:rsidP="00F662DD">
            <w:pPr>
              <w:jc w:val="center"/>
            </w:pPr>
            <w:r>
              <w:t>HODs &amp; Section</w:t>
            </w:r>
          </w:p>
          <w:p w:rsidR="00471FD5" w:rsidRDefault="00471FD5" w:rsidP="00F662DD">
            <w:pPr>
              <w:jc w:val="center"/>
            </w:pPr>
            <w:r>
              <w:t>In-charge</w:t>
            </w:r>
          </w:p>
        </w:tc>
      </w:tr>
    </w:tbl>
    <w:p w:rsidR="0074090C" w:rsidRDefault="0074090C" w:rsidP="00012CD7">
      <w:pPr>
        <w:pStyle w:val="Heading1"/>
        <w:jc w:val="left"/>
        <w:rPr>
          <w:sz w:val="24"/>
        </w:rPr>
      </w:pPr>
    </w:p>
    <w:p w:rsidR="006359D5" w:rsidRPr="006359D5" w:rsidRDefault="006359D5" w:rsidP="006359D5"/>
    <w:sectPr w:rsidR="006359D5" w:rsidRPr="006359D5" w:rsidSect="00FF3527">
      <w:headerReference w:type="default" r:id="rId7"/>
      <w:footerReference w:type="default" r:id="rId8"/>
      <w:pgSz w:w="16834" w:h="11909" w:orient="landscape" w:code="9"/>
      <w:pgMar w:top="288" w:right="994" w:bottom="720" w:left="864"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6EC" w:rsidRDefault="00CC46EC">
      <w:r>
        <w:separator/>
      </w:r>
    </w:p>
  </w:endnote>
  <w:endnote w:type="continuationSeparator" w:id="1">
    <w:p w:rsidR="00CC46EC" w:rsidRDefault="00CC4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tblPr>
    <w:tblGrid>
      <w:gridCol w:w="3632"/>
      <w:gridCol w:w="3604"/>
      <w:gridCol w:w="3632"/>
      <w:gridCol w:w="3274"/>
    </w:tblGrid>
    <w:tr w:rsidR="00AA0B79" w:rsidTr="006359D5">
      <w:trPr>
        <w:trHeight w:val="707"/>
      </w:trPr>
      <w:tc>
        <w:tcPr>
          <w:tcW w:w="3632" w:type="dxa"/>
          <w:vAlign w:val="center"/>
        </w:tcPr>
        <w:p w:rsidR="00AA0B79" w:rsidRDefault="00AA0B79">
          <w:pPr>
            <w:pStyle w:val="Footer"/>
            <w:jc w:val="center"/>
            <w:rPr>
              <w:b/>
              <w:bCs/>
              <w:sz w:val="20"/>
            </w:rPr>
          </w:pPr>
          <w:r>
            <w:rPr>
              <w:b/>
              <w:bCs/>
              <w:sz w:val="20"/>
            </w:rPr>
            <w:t>PREPARED BY</w:t>
          </w:r>
        </w:p>
      </w:tc>
      <w:tc>
        <w:tcPr>
          <w:tcW w:w="3604" w:type="dxa"/>
          <w:vAlign w:val="center"/>
        </w:tcPr>
        <w:p w:rsidR="00AA0B79" w:rsidRDefault="00AA0B79">
          <w:pPr>
            <w:pStyle w:val="Footer"/>
            <w:jc w:val="center"/>
            <w:rPr>
              <w:b/>
              <w:bCs/>
              <w:sz w:val="20"/>
            </w:rPr>
          </w:pPr>
        </w:p>
      </w:tc>
      <w:tc>
        <w:tcPr>
          <w:tcW w:w="3632" w:type="dxa"/>
          <w:vAlign w:val="center"/>
        </w:tcPr>
        <w:p w:rsidR="00AA0B79" w:rsidRDefault="00AA0B79">
          <w:pPr>
            <w:pStyle w:val="Footer"/>
            <w:jc w:val="center"/>
            <w:rPr>
              <w:b/>
              <w:bCs/>
              <w:sz w:val="20"/>
            </w:rPr>
          </w:pPr>
          <w:r>
            <w:rPr>
              <w:b/>
              <w:bCs/>
              <w:sz w:val="20"/>
            </w:rPr>
            <w:t>APPROVED BY</w:t>
          </w:r>
        </w:p>
      </w:tc>
      <w:tc>
        <w:tcPr>
          <w:tcW w:w="3274" w:type="dxa"/>
          <w:vAlign w:val="center"/>
        </w:tcPr>
        <w:p w:rsidR="00AA0B79" w:rsidRDefault="00AA0B79">
          <w:pPr>
            <w:pStyle w:val="Footer"/>
            <w:jc w:val="center"/>
            <w:rPr>
              <w:rFonts w:ascii="Bookman Old Style" w:hAnsi="Bookman Old Style"/>
              <w:b/>
              <w:bCs/>
              <w:sz w:val="22"/>
            </w:rPr>
          </w:pPr>
        </w:p>
      </w:tc>
    </w:tr>
  </w:tbl>
  <w:p w:rsidR="00AA0B79" w:rsidRDefault="00AA0B79">
    <w:pPr>
      <w:pStyle w:val="Footer"/>
    </w:pPr>
  </w:p>
  <w:p w:rsidR="00AA0B79" w:rsidRDefault="00AA0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6EC" w:rsidRDefault="00CC46EC">
      <w:r>
        <w:separator/>
      </w:r>
    </w:p>
  </w:footnote>
  <w:footnote w:type="continuationSeparator" w:id="1">
    <w:p w:rsidR="00CC46EC" w:rsidRDefault="00CC4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8280"/>
      <w:gridCol w:w="1530"/>
      <w:gridCol w:w="2154"/>
    </w:tblGrid>
    <w:tr w:rsidR="00AA0B79" w:rsidRPr="0075727E" w:rsidTr="006359D5">
      <w:trPr>
        <w:cantSplit/>
        <w:trHeight w:val="318"/>
      </w:trPr>
      <w:tc>
        <w:tcPr>
          <w:tcW w:w="2178" w:type="dxa"/>
          <w:vMerge w:val="restart"/>
          <w:vAlign w:val="center"/>
        </w:tcPr>
        <w:p w:rsidR="0075727E" w:rsidRPr="001148A2" w:rsidRDefault="004723D8">
          <w:pPr>
            <w:pStyle w:val="Header"/>
            <w:jc w:val="center"/>
            <w:rPr>
              <w:b/>
              <w:bCs/>
              <w:i/>
              <w:iCs/>
              <w:sz w:val="10"/>
              <w:szCs w:val="10"/>
            </w:rPr>
          </w:pPr>
          <w:r>
            <w:rPr>
              <w:b/>
              <w:bCs/>
              <w:i/>
              <w:iCs/>
              <w:noProof/>
              <w:sz w:val="10"/>
              <w:szCs w:val="10"/>
              <w:lang w:eastAsia="zh-TW"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1.4pt;margin-top:4.9pt;width:54.6pt;height:54.6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1025" DrawAspect="Content" ObjectID="_1448377687" r:id="rId2"/>
            </w:pict>
          </w:r>
        </w:p>
      </w:tc>
      <w:tc>
        <w:tcPr>
          <w:tcW w:w="8280" w:type="dxa"/>
          <w:vMerge w:val="restart"/>
          <w:vAlign w:val="center"/>
        </w:tcPr>
        <w:p w:rsidR="00AA0B79" w:rsidRPr="0075727E" w:rsidRDefault="00AA0B79" w:rsidP="007E160C">
          <w:pPr>
            <w:pStyle w:val="Header"/>
            <w:jc w:val="center"/>
            <w:rPr>
              <w:b/>
              <w:bCs/>
              <w:sz w:val="22"/>
              <w:szCs w:val="22"/>
            </w:rPr>
          </w:pPr>
          <w:r w:rsidRPr="001148A2">
            <w:rPr>
              <w:b/>
              <w:bCs/>
              <w:sz w:val="28"/>
              <w:szCs w:val="28"/>
            </w:rPr>
            <w:t>QUALITY MANUAL</w:t>
          </w:r>
        </w:p>
      </w:tc>
      <w:tc>
        <w:tcPr>
          <w:tcW w:w="1530" w:type="dxa"/>
          <w:vAlign w:val="center"/>
        </w:tcPr>
        <w:p w:rsidR="00AA0B79" w:rsidRPr="0075727E" w:rsidRDefault="00AA0B79">
          <w:pPr>
            <w:pStyle w:val="Header"/>
            <w:rPr>
              <w:b/>
              <w:bCs/>
              <w:sz w:val="22"/>
              <w:szCs w:val="22"/>
            </w:rPr>
          </w:pPr>
          <w:r w:rsidRPr="0075727E">
            <w:rPr>
              <w:b/>
              <w:bCs/>
              <w:sz w:val="22"/>
              <w:szCs w:val="22"/>
            </w:rPr>
            <w:t>Doc Ref.</w:t>
          </w:r>
        </w:p>
      </w:tc>
      <w:tc>
        <w:tcPr>
          <w:tcW w:w="2154" w:type="dxa"/>
          <w:vAlign w:val="center"/>
        </w:tcPr>
        <w:p w:rsidR="00AA0B79" w:rsidRPr="0075727E" w:rsidRDefault="00AA0B79">
          <w:pPr>
            <w:pStyle w:val="Header"/>
            <w:jc w:val="center"/>
            <w:rPr>
              <w:sz w:val="22"/>
              <w:szCs w:val="22"/>
            </w:rPr>
          </w:pPr>
          <w:r w:rsidRPr="0075727E">
            <w:rPr>
              <w:sz w:val="22"/>
              <w:szCs w:val="22"/>
            </w:rPr>
            <w:t>Annexure - VIII</w:t>
          </w:r>
        </w:p>
      </w:tc>
    </w:tr>
    <w:tr w:rsidR="00AA0B79" w:rsidRPr="0075727E" w:rsidTr="006359D5">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Rev No.</w:t>
          </w:r>
        </w:p>
      </w:tc>
      <w:tc>
        <w:tcPr>
          <w:tcW w:w="2154" w:type="dxa"/>
          <w:vAlign w:val="center"/>
        </w:tcPr>
        <w:p w:rsidR="00AA0B79" w:rsidRPr="0075727E" w:rsidRDefault="00C24B95">
          <w:pPr>
            <w:pStyle w:val="Header"/>
            <w:jc w:val="center"/>
            <w:rPr>
              <w:sz w:val="22"/>
              <w:szCs w:val="22"/>
            </w:rPr>
          </w:pPr>
          <w:r>
            <w:rPr>
              <w:sz w:val="22"/>
              <w:szCs w:val="22"/>
            </w:rPr>
            <w:t>I</w:t>
          </w:r>
        </w:p>
      </w:tc>
    </w:tr>
    <w:tr w:rsidR="00AA0B79" w:rsidRPr="0075727E" w:rsidTr="006359D5">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Date</w:t>
          </w:r>
        </w:p>
      </w:tc>
      <w:tc>
        <w:tcPr>
          <w:tcW w:w="2154" w:type="dxa"/>
          <w:vAlign w:val="center"/>
        </w:tcPr>
        <w:p w:rsidR="00AA0B79" w:rsidRPr="0075727E" w:rsidRDefault="0075727E">
          <w:pPr>
            <w:pStyle w:val="Header"/>
            <w:jc w:val="center"/>
            <w:rPr>
              <w:sz w:val="22"/>
              <w:szCs w:val="22"/>
            </w:rPr>
          </w:pPr>
          <w:r>
            <w:rPr>
              <w:sz w:val="22"/>
              <w:szCs w:val="22"/>
            </w:rPr>
            <w:t>25.4.2013</w:t>
          </w:r>
        </w:p>
      </w:tc>
    </w:tr>
    <w:tr w:rsidR="00AA0B79" w:rsidRPr="0075727E" w:rsidTr="006359D5">
      <w:trPr>
        <w:cantSplit/>
        <w:trHeight w:val="319"/>
      </w:trPr>
      <w:tc>
        <w:tcPr>
          <w:tcW w:w="2178" w:type="dxa"/>
          <w:vMerge/>
          <w:vAlign w:val="center"/>
        </w:tcPr>
        <w:p w:rsidR="00AA0B79" w:rsidRPr="0075727E" w:rsidRDefault="00AA0B79">
          <w:pPr>
            <w:pStyle w:val="Header"/>
            <w:jc w:val="center"/>
            <w:rPr>
              <w:sz w:val="22"/>
              <w:szCs w:val="22"/>
            </w:rPr>
          </w:pPr>
        </w:p>
      </w:tc>
      <w:tc>
        <w:tcPr>
          <w:tcW w:w="8280" w:type="dxa"/>
          <w:vMerge/>
          <w:vAlign w:val="center"/>
        </w:tcPr>
        <w:p w:rsidR="00AA0B79" w:rsidRPr="0075727E" w:rsidRDefault="00AA0B79">
          <w:pPr>
            <w:pStyle w:val="Header"/>
            <w:jc w:val="center"/>
            <w:rPr>
              <w:sz w:val="22"/>
              <w:szCs w:val="22"/>
            </w:rPr>
          </w:pPr>
        </w:p>
      </w:tc>
      <w:tc>
        <w:tcPr>
          <w:tcW w:w="1530" w:type="dxa"/>
          <w:vAlign w:val="center"/>
        </w:tcPr>
        <w:p w:rsidR="00AA0B79" w:rsidRPr="0075727E" w:rsidRDefault="00AA0B79">
          <w:pPr>
            <w:pStyle w:val="Header"/>
            <w:rPr>
              <w:b/>
              <w:bCs/>
              <w:sz w:val="22"/>
              <w:szCs w:val="22"/>
            </w:rPr>
          </w:pPr>
          <w:r w:rsidRPr="0075727E">
            <w:rPr>
              <w:b/>
              <w:bCs/>
              <w:sz w:val="22"/>
              <w:szCs w:val="22"/>
            </w:rPr>
            <w:t>Page</w:t>
          </w:r>
        </w:p>
      </w:tc>
      <w:tc>
        <w:tcPr>
          <w:tcW w:w="2154" w:type="dxa"/>
          <w:vAlign w:val="center"/>
        </w:tcPr>
        <w:p w:rsidR="00AA0B79" w:rsidRPr="0075727E" w:rsidRDefault="004723D8">
          <w:pPr>
            <w:pStyle w:val="Header"/>
            <w:jc w:val="center"/>
            <w:rPr>
              <w:sz w:val="22"/>
              <w:szCs w:val="22"/>
            </w:rPr>
          </w:pPr>
          <w:r w:rsidRPr="0075727E">
            <w:rPr>
              <w:sz w:val="22"/>
              <w:szCs w:val="22"/>
            </w:rPr>
            <w:fldChar w:fldCharType="begin"/>
          </w:r>
          <w:r w:rsidR="00AA0B79" w:rsidRPr="0075727E">
            <w:rPr>
              <w:sz w:val="22"/>
              <w:szCs w:val="22"/>
            </w:rPr>
            <w:instrText xml:space="preserve"> PAGE </w:instrText>
          </w:r>
          <w:r w:rsidRPr="0075727E">
            <w:rPr>
              <w:sz w:val="22"/>
              <w:szCs w:val="22"/>
            </w:rPr>
            <w:fldChar w:fldCharType="separate"/>
          </w:r>
          <w:r w:rsidR="00A043CB">
            <w:rPr>
              <w:noProof/>
              <w:sz w:val="22"/>
              <w:szCs w:val="22"/>
            </w:rPr>
            <w:t>2</w:t>
          </w:r>
          <w:r w:rsidRPr="0075727E">
            <w:rPr>
              <w:sz w:val="22"/>
              <w:szCs w:val="22"/>
            </w:rPr>
            <w:fldChar w:fldCharType="end"/>
          </w:r>
          <w:r w:rsidR="00AA0B79" w:rsidRPr="0075727E">
            <w:rPr>
              <w:sz w:val="22"/>
              <w:szCs w:val="22"/>
            </w:rPr>
            <w:t xml:space="preserve"> of </w:t>
          </w:r>
          <w:r w:rsidRPr="0075727E">
            <w:rPr>
              <w:sz w:val="22"/>
              <w:szCs w:val="22"/>
            </w:rPr>
            <w:fldChar w:fldCharType="begin"/>
          </w:r>
          <w:r w:rsidR="00AA0B79" w:rsidRPr="0075727E">
            <w:rPr>
              <w:sz w:val="22"/>
              <w:szCs w:val="22"/>
            </w:rPr>
            <w:instrText xml:space="preserve"> NUMPAGES </w:instrText>
          </w:r>
          <w:r w:rsidRPr="0075727E">
            <w:rPr>
              <w:sz w:val="22"/>
              <w:szCs w:val="22"/>
            </w:rPr>
            <w:fldChar w:fldCharType="separate"/>
          </w:r>
          <w:r w:rsidR="00A043CB">
            <w:rPr>
              <w:noProof/>
              <w:sz w:val="22"/>
              <w:szCs w:val="22"/>
            </w:rPr>
            <w:t>3</w:t>
          </w:r>
          <w:r w:rsidRPr="0075727E">
            <w:rPr>
              <w:sz w:val="22"/>
              <w:szCs w:val="22"/>
            </w:rPr>
            <w:fldChar w:fldCharType="end"/>
          </w:r>
        </w:p>
      </w:tc>
    </w:tr>
    <w:tr w:rsidR="00AA0B79" w:rsidRPr="0075727E" w:rsidTr="006359D5">
      <w:trPr>
        <w:cantSplit/>
      </w:trPr>
      <w:tc>
        <w:tcPr>
          <w:tcW w:w="14142" w:type="dxa"/>
          <w:gridSpan w:val="4"/>
          <w:vAlign w:val="center"/>
        </w:tcPr>
        <w:p w:rsidR="00AA0B79" w:rsidRPr="0075727E" w:rsidRDefault="00AA0B79">
          <w:pPr>
            <w:pStyle w:val="Header"/>
            <w:jc w:val="center"/>
            <w:rPr>
              <w:b/>
              <w:bCs/>
              <w:sz w:val="22"/>
              <w:szCs w:val="22"/>
            </w:rPr>
          </w:pPr>
          <w:r w:rsidRPr="0075727E">
            <w:rPr>
              <w:b/>
              <w:bCs/>
              <w:sz w:val="22"/>
              <w:szCs w:val="22"/>
            </w:rPr>
            <w:t>QMS MEASURABLE OBJECTIVES</w:t>
          </w:r>
        </w:p>
      </w:tc>
    </w:tr>
  </w:tbl>
  <w:p w:rsidR="00AA0B79" w:rsidRPr="0075727E" w:rsidRDefault="00AA0B79">
    <w:pPr>
      <w:pStyle w:val="Header"/>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87"/>
  <w:displayVerticalDrawingGridEvery w:val="2"/>
  <w:noPunctuationKerning/>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C21541"/>
    <w:rsid w:val="00012CD7"/>
    <w:rsid w:val="00030C06"/>
    <w:rsid w:val="00077AEA"/>
    <w:rsid w:val="00081938"/>
    <w:rsid w:val="000969AF"/>
    <w:rsid w:val="000B672A"/>
    <w:rsid w:val="000C3F86"/>
    <w:rsid w:val="001148A2"/>
    <w:rsid w:val="00175AFA"/>
    <w:rsid w:val="00231FD2"/>
    <w:rsid w:val="00280151"/>
    <w:rsid w:val="002A1A11"/>
    <w:rsid w:val="002A54EE"/>
    <w:rsid w:val="003108DE"/>
    <w:rsid w:val="0034628F"/>
    <w:rsid w:val="003A531A"/>
    <w:rsid w:val="003D4A48"/>
    <w:rsid w:val="003F770A"/>
    <w:rsid w:val="00460E1D"/>
    <w:rsid w:val="00471FD5"/>
    <w:rsid w:val="004723D8"/>
    <w:rsid w:val="00485B93"/>
    <w:rsid w:val="004C7D3A"/>
    <w:rsid w:val="004D2A9D"/>
    <w:rsid w:val="004D6D51"/>
    <w:rsid w:val="0051301E"/>
    <w:rsid w:val="00534D6C"/>
    <w:rsid w:val="00587AAB"/>
    <w:rsid w:val="006135FD"/>
    <w:rsid w:val="006359D5"/>
    <w:rsid w:val="00635AD2"/>
    <w:rsid w:val="00697020"/>
    <w:rsid w:val="006E17C8"/>
    <w:rsid w:val="006F0D73"/>
    <w:rsid w:val="006F21E6"/>
    <w:rsid w:val="00721CAB"/>
    <w:rsid w:val="00732C79"/>
    <w:rsid w:val="0074090C"/>
    <w:rsid w:val="007476B9"/>
    <w:rsid w:val="0075727E"/>
    <w:rsid w:val="007D542E"/>
    <w:rsid w:val="007E160C"/>
    <w:rsid w:val="0080517B"/>
    <w:rsid w:val="0086308C"/>
    <w:rsid w:val="00875485"/>
    <w:rsid w:val="00896E7A"/>
    <w:rsid w:val="008D272D"/>
    <w:rsid w:val="00961EB6"/>
    <w:rsid w:val="009B468E"/>
    <w:rsid w:val="009E6F8B"/>
    <w:rsid w:val="00A043CB"/>
    <w:rsid w:val="00A061D3"/>
    <w:rsid w:val="00A33605"/>
    <w:rsid w:val="00A52C6D"/>
    <w:rsid w:val="00A671C2"/>
    <w:rsid w:val="00AA08A0"/>
    <w:rsid w:val="00AA0B79"/>
    <w:rsid w:val="00B0502A"/>
    <w:rsid w:val="00B61DCD"/>
    <w:rsid w:val="00B66459"/>
    <w:rsid w:val="00B77166"/>
    <w:rsid w:val="00BA47FE"/>
    <w:rsid w:val="00C130B6"/>
    <w:rsid w:val="00C21541"/>
    <w:rsid w:val="00C22E98"/>
    <w:rsid w:val="00C24B95"/>
    <w:rsid w:val="00C26C98"/>
    <w:rsid w:val="00C6477F"/>
    <w:rsid w:val="00C718CB"/>
    <w:rsid w:val="00CC0122"/>
    <w:rsid w:val="00CC46EC"/>
    <w:rsid w:val="00CE33DA"/>
    <w:rsid w:val="00D4411A"/>
    <w:rsid w:val="00D64386"/>
    <w:rsid w:val="00D76597"/>
    <w:rsid w:val="00DA33F4"/>
    <w:rsid w:val="00DD06B3"/>
    <w:rsid w:val="00E3068E"/>
    <w:rsid w:val="00E50553"/>
    <w:rsid w:val="00E572FD"/>
    <w:rsid w:val="00E96223"/>
    <w:rsid w:val="00EF297F"/>
    <w:rsid w:val="00F662DD"/>
    <w:rsid w:val="00F66F7A"/>
    <w:rsid w:val="00FB4CEF"/>
    <w:rsid w:val="00FE54A3"/>
    <w:rsid w:val="00FF352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27"/>
    <w:rPr>
      <w:sz w:val="24"/>
      <w:szCs w:val="24"/>
      <w:lang w:bidi="ar-SA"/>
    </w:rPr>
  </w:style>
  <w:style w:type="paragraph" w:styleId="Heading1">
    <w:name w:val="heading 1"/>
    <w:basedOn w:val="Normal"/>
    <w:next w:val="Normal"/>
    <w:qFormat/>
    <w:rsid w:val="00FF3527"/>
    <w:pPr>
      <w:keepNext/>
      <w:jc w:val="center"/>
      <w:outlineLvl w:val="0"/>
    </w:pPr>
    <w:rPr>
      <w:sz w:val="28"/>
    </w:rPr>
  </w:style>
  <w:style w:type="paragraph" w:styleId="Heading2">
    <w:name w:val="heading 2"/>
    <w:basedOn w:val="Normal"/>
    <w:next w:val="Normal"/>
    <w:qFormat/>
    <w:rsid w:val="00FF3527"/>
    <w:pPr>
      <w:keepNext/>
      <w:jc w:val="center"/>
      <w:outlineLvl w:val="1"/>
    </w:pPr>
    <w:rPr>
      <w:b/>
      <w:bCs/>
      <w:sz w:val="22"/>
    </w:rPr>
  </w:style>
  <w:style w:type="paragraph" w:styleId="Heading3">
    <w:name w:val="heading 3"/>
    <w:basedOn w:val="Normal"/>
    <w:next w:val="Normal"/>
    <w:qFormat/>
    <w:rsid w:val="00FF3527"/>
    <w:pPr>
      <w:keepNext/>
      <w:jc w:val="center"/>
      <w:outlineLvl w:val="2"/>
    </w:pPr>
    <w:rPr>
      <w:b/>
      <w:bCs/>
      <w:sz w:val="20"/>
    </w:rPr>
  </w:style>
  <w:style w:type="paragraph" w:styleId="Heading4">
    <w:name w:val="heading 4"/>
    <w:basedOn w:val="Normal"/>
    <w:next w:val="Normal"/>
    <w:qFormat/>
    <w:rsid w:val="00FF3527"/>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3527"/>
    <w:pPr>
      <w:jc w:val="center"/>
    </w:pPr>
    <w:rPr>
      <w:b/>
      <w:bCs/>
      <w:sz w:val="32"/>
      <w:u w:val="single"/>
    </w:rPr>
  </w:style>
  <w:style w:type="paragraph" w:styleId="Header">
    <w:name w:val="header"/>
    <w:basedOn w:val="Normal"/>
    <w:rsid w:val="00FF3527"/>
    <w:pPr>
      <w:tabs>
        <w:tab w:val="center" w:pos="4320"/>
        <w:tab w:val="right" w:pos="8640"/>
      </w:tabs>
    </w:pPr>
  </w:style>
  <w:style w:type="paragraph" w:styleId="Footer">
    <w:name w:val="footer"/>
    <w:basedOn w:val="Normal"/>
    <w:rsid w:val="00FF352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68050380">
      <w:bodyDiv w:val="1"/>
      <w:marLeft w:val="0"/>
      <w:marRight w:val="0"/>
      <w:marTop w:val="0"/>
      <w:marBottom w:val="0"/>
      <w:divBdr>
        <w:top w:val="none" w:sz="0" w:space="0" w:color="auto"/>
        <w:left w:val="none" w:sz="0" w:space="0" w:color="auto"/>
        <w:bottom w:val="none" w:sz="0" w:space="0" w:color="auto"/>
        <w:right w:val="none" w:sz="0" w:space="0" w:color="auto"/>
      </w:divBdr>
    </w:div>
    <w:div w:id="19693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D521-DB34-4DBE-9392-2D3E0F95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Sl</vt:lpstr>
    </vt:vector>
  </TitlesOfParts>
  <Company>GATEWAY</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c:title>
  <dc:creator>ROLRINGS</dc:creator>
  <cp:lastModifiedBy>Dr. Shijith Kumar C</cp:lastModifiedBy>
  <cp:revision>3</cp:revision>
  <cp:lastPrinted>2013-12-13T02:21:00Z</cp:lastPrinted>
  <dcterms:created xsi:type="dcterms:W3CDTF">2013-12-12T22:12:00Z</dcterms:created>
  <dcterms:modified xsi:type="dcterms:W3CDTF">2013-12-13T02:21:00Z</dcterms:modified>
</cp:coreProperties>
</file>