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3DC" w:rsidRPr="00655A1D" w:rsidRDefault="00C933DC" w:rsidP="00655A1D">
      <w:pPr>
        <w:rPr>
          <w:rFonts w:ascii="Times New Roman" w:hAnsi="Times New Roman"/>
          <w:color w:val="000000"/>
          <w:szCs w:val="22"/>
        </w:rPr>
      </w:pPr>
    </w:p>
    <w:tbl>
      <w:tblPr>
        <w:tblW w:w="144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949"/>
        <w:gridCol w:w="10744"/>
        <w:gridCol w:w="1808"/>
        <w:gridCol w:w="997"/>
      </w:tblGrid>
      <w:tr w:rsidR="00865F35" w:rsidRPr="00655A1D" w:rsidTr="00BC5EF6">
        <w:trPr>
          <w:cantSplit/>
          <w:trHeight w:val="597"/>
          <w:tblHeader/>
        </w:trPr>
        <w:tc>
          <w:tcPr>
            <w:tcW w:w="949" w:type="dxa"/>
            <w:vMerge w:val="restart"/>
            <w:shd w:val="clear" w:color="auto" w:fill="D9D9D9"/>
            <w:vAlign w:val="center"/>
          </w:tcPr>
          <w:p w:rsidR="00C933DC" w:rsidRPr="00655A1D" w:rsidRDefault="00C933DC" w:rsidP="00655A1D">
            <w:pPr>
              <w:spacing w:before="20" w:after="20"/>
              <w:jc w:val="center"/>
              <w:rPr>
                <w:rFonts w:ascii="Times New Roman" w:hAnsi="Times New Roman"/>
                <w:bCs/>
                <w:color w:val="000000"/>
                <w:szCs w:val="22"/>
              </w:rPr>
            </w:pPr>
            <w:r w:rsidRPr="00655A1D">
              <w:rPr>
                <w:rFonts w:ascii="Times New Roman" w:hAnsi="Times New Roman"/>
                <w:bCs/>
                <w:color w:val="000000"/>
                <w:szCs w:val="22"/>
              </w:rPr>
              <w:t>SL NO</w:t>
            </w:r>
          </w:p>
        </w:tc>
        <w:tc>
          <w:tcPr>
            <w:tcW w:w="10744" w:type="dxa"/>
            <w:vMerge w:val="restart"/>
            <w:shd w:val="clear" w:color="auto" w:fill="D9D9D9"/>
            <w:vAlign w:val="center"/>
          </w:tcPr>
          <w:p w:rsidR="00C933DC" w:rsidRPr="00655A1D" w:rsidRDefault="00C933DC" w:rsidP="00655A1D">
            <w:pPr>
              <w:pStyle w:val="Heading1"/>
              <w:spacing w:before="20" w:after="20"/>
              <w:jc w:val="center"/>
              <w:rPr>
                <w:rFonts w:ascii="Times New Roman" w:hAnsi="Times New Roman"/>
                <w:b w:val="0"/>
                <w:bCs/>
                <w:color w:val="000000"/>
                <w:szCs w:val="22"/>
              </w:rPr>
            </w:pPr>
            <w:r w:rsidRPr="00655A1D">
              <w:rPr>
                <w:rFonts w:ascii="Times New Roman" w:hAnsi="Times New Roman"/>
                <w:b w:val="0"/>
                <w:bCs/>
                <w:color w:val="000000"/>
                <w:szCs w:val="22"/>
              </w:rPr>
              <w:t>Audit Observations</w:t>
            </w:r>
          </w:p>
        </w:tc>
        <w:tc>
          <w:tcPr>
            <w:tcW w:w="1808" w:type="dxa"/>
            <w:vMerge w:val="restart"/>
            <w:shd w:val="clear" w:color="auto" w:fill="D9D9D9"/>
            <w:vAlign w:val="center"/>
          </w:tcPr>
          <w:p w:rsidR="00C933DC" w:rsidRPr="00655A1D" w:rsidRDefault="00C933DC" w:rsidP="00655A1D">
            <w:pPr>
              <w:spacing w:before="20" w:after="20"/>
              <w:jc w:val="center"/>
              <w:rPr>
                <w:rFonts w:ascii="Times New Roman" w:hAnsi="Times New Roman"/>
                <w:bCs/>
                <w:color w:val="000000"/>
                <w:szCs w:val="22"/>
              </w:rPr>
            </w:pPr>
            <w:r w:rsidRPr="00655A1D">
              <w:rPr>
                <w:rFonts w:ascii="Times New Roman" w:hAnsi="Times New Roman"/>
                <w:bCs/>
                <w:color w:val="000000"/>
                <w:szCs w:val="22"/>
              </w:rPr>
              <w:t xml:space="preserve">Attribute to </w:t>
            </w:r>
          </w:p>
          <w:p w:rsidR="00C933DC" w:rsidRPr="00655A1D" w:rsidRDefault="007A4F25" w:rsidP="00655A1D">
            <w:pPr>
              <w:spacing w:before="20" w:after="20"/>
              <w:jc w:val="center"/>
              <w:rPr>
                <w:rFonts w:ascii="Times New Roman" w:hAnsi="Times New Roman"/>
                <w:bCs/>
                <w:color w:val="000000"/>
                <w:szCs w:val="22"/>
              </w:rPr>
            </w:pPr>
            <w:r w:rsidRPr="00655A1D">
              <w:rPr>
                <w:rFonts w:ascii="Times New Roman" w:hAnsi="Times New Roman"/>
                <w:bCs/>
                <w:color w:val="000000"/>
                <w:szCs w:val="22"/>
              </w:rPr>
              <w:t xml:space="preserve">ISO 9001:2008 </w:t>
            </w:r>
            <w:r w:rsidR="00C933DC" w:rsidRPr="00655A1D">
              <w:rPr>
                <w:rFonts w:ascii="Times New Roman" w:hAnsi="Times New Roman"/>
                <w:bCs/>
                <w:color w:val="000000"/>
                <w:szCs w:val="22"/>
              </w:rPr>
              <w:t>Clause</w:t>
            </w:r>
          </w:p>
        </w:tc>
        <w:tc>
          <w:tcPr>
            <w:tcW w:w="997" w:type="dxa"/>
            <w:shd w:val="clear" w:color="auto" w:fill="D9D9D9"/>
            <w:vAlign w:val="center"/>
          </w:tcPr>
          <w:p w:rsidR="00C933DC" w:rsidRPr="00655A1D" w:rsidRDefault="00C933DC" w:rsidP="00655A1D">
            <w:pPr>
              <w:pStyle w:val="Heading4"/>
              <w:spacing w:before="20" w:after="20"/>
              <w:rPr>
                <w:rFonts w:ascii="Times New Roman" w:hAnsi="Times New Roman"/>
                <w:b w:val="0"/>
                <w:bCs/>
                <w:color w:val="000000"/>
                <w:szCs w:val="22"/>
              </w:rPr>
            </w:pPr>
            <w:r w:rsidRPr="00655A1D">
              <w:rPr>
                <w:rFonts w:ascii="Times New Roman" w:hAnsi="Times New Roman"/>
                <w:b w:val="0"/>
                <w:bCs/>
                <w:color w:val="000000"/>
                <w:szCs w:val="22"/>
              </w:rPr>
              <w:t xml:space="preserve">Status </w:t>
            </w:r>
          </w:p>
        </w:tc>
      </w:tr>
      <w:tr w:rsidR="00865F35" w:rsidRPr="00655A1D" w:rsidTr="00BC5EF6">
        <w:trPr>
          <w:cantSplit/>
          <w:trHeight w:val="597"/>
          <w:tblHeader/>
        </w:trPr>
        <w:tc>
          <w:tcPr>
            <w:tcW w:w="949" w:type="dxa"/>
            <w:vMerge/>
            <w:shd w:val="clear" w:color="auto" w:fill="D9D9D9"/>
            <w:vAlign w:val="center"/>
          </w:tcPr>
          <w:p w:rsidR="00C933DC" w:rsidRPr="00655A1D" w:rsidRDefault="00C933DC" w:rsidP="00655A1D">
            <w:pPr>
              <w:spacing w:before="20" w:after="20"/>
              <w:jc w:val="center"/>
              <w:rPr>
                <w:rFonts w:ascii="Times New Roman" w:hAnsi="Times New Roman"/>
                <w:bCs/>
                <w:color w:val="000000"/>
                <w:szCs w:val="22"/>
              </w:rPr>
            </w:pPr>
          </w:p>
        </w:tc>
        <w:tc>
          <w:tcPr>
            <w:tcW w:w="10744" w:type="dxa"/>
            <w:vMerge/>
            <w:shd w:val="clear" w:color="auto" w:fill="D9D9D9"/>
            <w:vAlign w:val="center"/>
          </w:tcPr>
          <w:p w:rsidR="00C933DC" w:rsidRPr="00655A1D" w:rsidRDefault="00C933DC" w:rsidP="00655A1D">
            <w:pPr>
              <w:pStyle w:val="Heading1"/>
              <w:spacing w:before="20" w:after="20"/>
              <w:jc w:val="center"/>
              <w:rPr>
                <w:rFonts w:ascii="Times New Roman" w:hAnsi="Times New Roman"/>
                <w:b w:val="0"/>
                <w:bCs/>
                <w:color w:val="000000"/>
                <w:szCs w:val="22"/>
              </w:rPr>
            </w:pPr>
          </w:p>
        </w:tc>
        <w:tc>
          <w:tcPr>
            <w:tcW w:w="1808" w:type="dxa"/>
            <w:vMerge/>
            <w:shd w:val="clear" w:color="auto" w:fill="D9D9D9"/>
            <w:vAlign w:val="center"/>
          </w:tcPr>
          <w:p w:rsidR="00C933DC" w:rsidRPr="00655A1D" w:rsidRDefault="00C933DC" w:rsidP="00655A1D">
            <w:pPr>
              <w:spacing w:before="20" w:after="20"/>
              <w:jc w:val="center"/>
              <w:rPr>
                <w:rFonts w:ascii="Times New Roman" w:hAnsi="Times New Roman"/>
                <w:bCs/>
                <w:color w:val="000000"/>
                <w:szCs w:val="22"/>
              </w:rPr>
            </w:pPr>
          </w:p>
        </w:tc>
        <w:tc>
          <w:tcPr>
            <w:tcW w:w="997" w:type="dxa"/>
            <w:shd w:val="clear" w:color="auto" w:fill="D9D9D9"/>
            <w:vAlign w:val="center"/>
          </w:tcPr>
          <w:p w:rsidR="00C933DC" w:rsidRPr="00655A1D" w:rsidRDefault="00C933DC" w:rsidP="00655A1D">
            <w:pPr>
              <w:pStyle w:val="Heading4"/>
              <w:spacing w:before="20" w:after="20"/>
              <w:rPr>
                <w:rFonts w:ascii="Times New Roman" w:hAnsi="Times New Roman"/>
                <w:b w:val="0"/>
                <w:bCs/>
                <w:color w:val="000000"/>
                <w:szCs w:val="22"/>
              </w:rPr>
            </w:pPr>
            <w:r w:rsidRPr="00655A1D">
              <w:rPr>
                <w:rFonts w:ascii="Times New Roman" w:hAnsi="Times New Roman"/>
                <w:b w:val="0"/>
                <w:bCs/>
                <w:color w:val="000000"/>
                <w:szCs w:val="22"/>
              </w:rPr>
              <w:t xml:space="preserve">"OI" “O+” </w:t>
            </w:r>
          </w:p>
          <w:p w:rsidR="00C933DC" w:rsidRPr="00655A1D" w:rsidRDefault="00C933DC" w:rsidP="00655A1D">
            <w:pPr>
              <w:pStyle w:val="Heading4"/>
              <w:spacing w:before="20" w:after="20"/>
              <w:rPr>
                <w:rFonts w:ascii="Times New Roman" w:hAnsi="Times New Roman"/>
                <w:b w:val="0"/>
                <w:bCs/>
                <w:color w:val="000000"/>
                <w:szCs w:val="22"/>
              </w:rPr>
            </w:pPr>
            <w:r w:rsidRPr="00655A1D">
              <w:rPr>
                <w:rFonts w:ascii="Times New Roman" w:hAnsi="Times New Roman"/>
                <w:b w:val="0"/>
                <w:bCs/>
                <w:color w:val="000000"/>
                <w:szCs w:val="22"/>
              </w:rPr>
              <w:t>“NC”</w:t>
            </w:r>
          </w:p>
        </w:tc>
      </w:tr>
      <w:tr w:rsidR="00ED048B" w:rsidRPr="00655A1D" w:rsidTr="00655A1D">
        <w:trPr>
          <w:cantSplit/>
          <w:trHeight w:val="237"/>
        </w:trPr>
        <w:tc>
          <w:tcPr>
            <w:tcW w:w="949" w:type="dxa"/>
            <w:vAlign w:val="center"/>
          </w:tcPr>
          <w:p w:rsidR="00ED048B" w:rsidRPr="00655A1D" w:rsidRDefault="00ED048B" w:rsidP="00655A1D">
            <w:pPr>
              <w:numPr>
                <w:ilvl w:val="0"/>
                <w:numId w:val="17"/>
              </w:numPr>
              <w:spacing w:before="20" w:after="20"/>
              <w:ind w:left="0" w:firstLine="0"/>
              <w:jc w:val="center"/>
              <w:rPr>
                <w:rFonts w:ascii="Times New Roman" w:hAnsi="Times New Roman"/>
                <w:bCs/>
                <w:color w:val="000000"/>
                <w:szCs w:val="22"/>
              </w:rPr>
            </w:pPr>
          </w:p>
        </w:tc>
        <w:tc>
          <w:tcPr>
            <w:tcW w:w="10744" w:type="dxa"/>
            <w:vAlign w:val="center"/>
          </w:tcPr>
          <w:p w:rsidR="00ED048B" w:rsidRPr="00655A1D" w:rsidRDefault="00ED048B" w:rsidP="00663352">
            <w:pPr>
              <w:spacing w:before="20" w:after="20"/>
              <w:rPr>
                <w:rFonts w:ascii="Times New Roman" w:hAnsi="Times New Roman"/>
                <w:bCs/>
                <w:color w:val="000000"/>
                <w:szCs w:val="22"/>
              </w:rPr>
            </w:pPr>
            <w:r w:rsidRPr="00655A1D">
              <w:rPr>
                <w:rFonts w:ascii="Times New Roman" w:hAnsi="Times New Roman"/>
                <w:bCs/>
                <w:color w:val="000000"/>
                <w:szCs w:val="22"/>
              </w:rPr>
              <w:t xml:space="preserve">Verified Organisation Chart – </w:t>
            </w:r>
            <w:r w:rsidR="00663352">
              <w:rPr>
                <w:rFonts w:ascii="Times New Roman" w:hAnsi="Times New Roman"/>
                <w:bCs/>
                <w:color w:val="000000"/>
                <w:szCs w:val="22"/>
              </w:rPr>
              <w:t>to be standardised</w:t>
            </w:r>
            <w:r w:rsidRPr="00655A1D">
              <w:rPr>
                <w:rFonts w:ascii="Times New Roman" w:hAnsi="Times New Roman"/>
                <w:bCs/>
                <w:color w:val="000000"/>
                <w:szCs w:val="22"/>
              </w:rPr>
              <w:t xml:space="preserve"> </w:t>
            </w:r>
          </w:p>
        </w:tc>
        <w:tc>
          <w:tcPr>
            <w:tcW w:w="1808" w:type="dxa"/>
            <w:vAlign w:val="center"/>
          </w:tcPr>
          <w:p w:rsidR="00ED048B" w:rsidRPr="00655A1D" w:rsidRDefault="00ED048B" w:rsidP="00655A1D">
            <w:pPr>
              <w:spacing w:before="20" w:after="20"/>
              <w:jc w:val="center"/>
              <w:rPr>
                <w:rFonts w:ascii="Times New Roman" w:hAnsi="Times New Roman"/>
                <w:bCs/>
                <w:color w:val="000000"/>
                <w:szCs w:val="22"/>
              </w:rPr>
            </w:pPr>
            <w:r w:rsidRPr="00655A1D">
              <w:rPr>
                <w:rFonts w:ascii="Times New Roman" w:hAnsi="Times New Roman"/>
                <w:bCs/>
                <w:color w:val="000000"/>
                <w:szCs w:val="22"/>
              </w:rPr>
              <w:t>4.2.2</w:t>
            </w:r>
          </w:p>
        </w:tc>
        <w:tc>
          <w:tcPr>
            <w:tcW w:w="997" w:type="dxa"/>
            <w:vAlign w:val="center"/>
          </w:tcPr>
          <w:p w:rsidR="00ED048B" w:rsidRPr="00655A1D" w:rsidRDefault="00ED048B" w:rsidP="00655A1D">
            <w:pPr>
              <w:spacing w:before="20" w:after="20"/>
              <w:jc w:val="center"/>
              <w:rPr>
                <w:rFonts w:ascii="Times New Roman" w:hAnsi="Times New Roman"/>
                <w:bCs/>
                <w:color w:val="000000"/>
                <w:szCs w:val="22"/>
              </w:rPr>
            </w:pPr>
            <w:r w:rsidRPr="00655A1D">
              <w:rPr>
                <w:rFonts w:ascii="Times New Roman" w:hAnsi="Times New Roman"/>
                <w:bCs/>
                <w:color w:val="000000"/>
                <w:szCs w:val="22"/>
              </w:rPr>
              <w:t>"OI"</w:t>
            </w:r>
          </w:p>
        </w:tc>
      </w:tr>
      <w:tr w:rsidR="00FC7629" w:rsidRPr="00655A1D" w:rsidTr="005B1AE3">
        <w:trPr>
          <w:cantSplit/>
          <w:trHeight w:val="1"/>
        </w:trPr>
        <w:tc>
          <w:tcPr>
            <w:tcW w:w="949" w:type="dxa"/>
            <w:vAlign w:val="center"/>
          </w:tcPr>
          <w:p w:rsidR="00FC7629" w:rsidRPr="00655A1D" w:rsidRDefault="00FC7629" w:rsidP="00655A1D">
            <w:pPr>
              <w:numPr>
                <w:ilvl w:val="0"/>
                <w:numId w:val="17"/>
              </w:numPr>
              <w:spacing w:before="20" w:after="20"/>
              <w:ind w:left="0" w:firstLine="0"/>
              <w:jc w:val="center"/>
              <w:rPr>
                <w:rFonts w:ascii="Times New Roman" w:hAnsi="Times New Roman"/>
                <w:bCs/>
                <w:color w:val="000000"/>
                <w:szCs w:val="22"/>
              </w:rPr>
            </w:pPr>
          </w:p>
        </w:tc>
        <w:tc>
          <w:tcPr>
            <w:tcW w:w="10744" w:type="dxa"/>
            <w:vAlign w:val="center"/>
          </w:tcPr>
          <w:p w:rsidR="00FC7629" w:rsidRPr="00655A1D" w:rsidRDefault="00FC7629" w:rsidP="00655A1D">
            <w:pPr>
              <w:spacing w:before="20" w:after="20"/>
              <w:rPr>
                <w:rFonts w:ascii="Times New Roman" w:hAnsi="Times New Roman"/>
                <w:bCs/>
                <w:color w:val="000000"/>
                <w:szCs w:val="22"/>
              </w:rPr>
            </w:pPr>
            <w:r w:rsidRPr="00655A1D">
              <w:rPr>
                <w:rFonts w:ascii="Times New Roman" w:hAnsi="Times New Roman"/>
                <w:bCs/>
                <w:color w:val="000000"/>
                <w:szCs w:val="22"/>
              </w:rPr>
              <w:t xml:space="preserve">Verified List of Records &amp; Documents – Maintained well   </w:t>
            </w:r>
          </w:p>
        </w:tc>
        <w:tc>
          <w:tcPr>
            <w:tcW w:w="1808" w:type="dxa"/>
            <w:vAlign w:val="center"/>
          </w:tcPr>
          <w:p w:rsidR="00FC7629" w:rsidRPr="00655A1D" w:rsidRDefault="00FC7629" w:rsidP="00655A1D">
            <w:pPr>
              <w:spacing w:before="20" w:after="20"/>
              <w:jc w:val="center"/>
              <w:rPr>
                <w:rFonts w:ascii="Times New Roman" w:hAnsi="Times New Roman"/>
                <w:bCs/>
                <w:color w:val="000000"/>
                <w:szCs w:val="22"/>
              </w:rPr>
            </w:pPr>
            <w:r w:rsidRPr="00655A1D">
              <w:rPr>
                <w:rFonts w:ascii="Times New Roman" w:hAnsi="Times New Roman"/>
                <w:bCs/>
                <w:color w:val="000000"/>
                <w:szCs w:val="22"/>
              </w:rPr>
              <w:t>4.2.3</w:t>
            </w:r>
          </w:p>
        </w:tc>
        <w:tc>
          <w:tcPr>
            <w:tcW w:w="997" w:type="dxa"/>
            <w:vAlign w:val="center"/>
          </w:tcPr>
          <w:p w:rsidR="00FC7629" w:rsidRPr="00655A1D" w:rsidRDefault="00FC7629" w:rsidP="00655A1D">
            <w:pPr>
              <w:spacing w:before="20" w:after="20"/>
              <w:jc w:val="center"/>
              <w:rPr>
                <w:rFonts w:ascii="Times New Roman" w:hAnsi="Times New Roman"/>
                <w:bCs/>
                <w:szCs w:val="22"/>
              </w:rPr>
            </w:pPr>
            <w:r w:rsidRPr="00655A1D">
              <w:rPr>
                <w:rFonts w:ascii="Times New Roman" w:hAnsi="Times New Roman"/>
                <w:bCs/>
                <w:color w:val="000000"/>
                <w:szCs w:val="22"/>
              </w:rPr>
              <w:t>"O+"</w:t>
            </w:r>
          </w:p>
        </w:tc>
      </w:tr>
      <w:tr w:rsidR="00FC7629" w:rsidRPr="00655A1D" w:rsidTr="005B1AE3">
        <w:trPr>
          <w:cantSplit/>
          <w:trHeight w:val="1"/>
        </w:trPr>
        <w:tc>
          <w:tcPr>
            <w:tcW w:w="949" w:type="dxa"/>
            <w:vAlign w:val="center"/>
          </w:tcPr>
          <w:p w:rsidR="00FC7629" w:rsidRPr="00655A1D" w:rsidRDefault="00FC7629" w:rsidP="00655A1D">
            <w:pPr>
              <w:numPr>
                <w:ilvl w:val="0"/>
                <w:numId w:val="17"/>
              </w:numPr>
              <w:spacing w:before="20" w:after="20"/>
              <w:ind w:left="0" w:firstLine="0"/>
              <w:jc w:val="center"/>
              <w:rPr>
                <w:rFonts w:ascii="Times New Roman" w:hAnsi="Times New Roman"/>
                <w:bCs/>
                <w:color w:val="000000"/>
                <w:szCs w:val="22"/>
              </w:rPr>
            </w:pPr>
          </w:p>
        </w:tc>
        <w:tc>
          <w:tcPr>
            <w:tcW w:w="10744" w:type="dxa"/>
            <w:vAlign w:val="center"/>
          </w:tcPr>
          <w:p w:rsidR="00FC7629" w:rsidRPr="00655A1D" w:rsidRDefault="00FC7629" w:rsidP="00655A1D">
            <w:pPr>
              <w:spacing w:before="20" w:after="20"/>
              <w:rPr>
                <w:rFonts w:ascii="Times New Roman" w:hAnsi="Times New Roman"/>
                <w:bCs/>
                <w:color w:val="000000"/>
                <w:szCs w:val="22"/>
              </w:rPr>
            </w:pPr>
            <w:r w:rsidRPr="00655A1D">
              <w:rPr>
                <w:rFonts w:ascii="Times New Roman" w:hAnsi="Times New Roman"/>
                <w:bCs/>
                <w:color w:val="000000"/>
                <w:szCs w:val="22"/>
              </w:rPr>
              <w:t>Verified List of Records – To be update</w:t>
            </w:r>
            <w:r w:rsidR="00136460">
              <w:rPr>
                <w:rFonts w:ascii="Times New Roman" w:hAnsi="Times New Roman"/>
                <w:bCs/>
                <w:color w:val="000000"/>
                <w:szCs w:val="22"/>
              </w:rPr>
              <w:t>d</w:t>
            </w:r>
            <w:r w:rsidRPr="00655A1D">
              <w:rPr>
                <w:rFonts w:ascii="Times New Roman" w:hAnsi="Times New Roman"/>
                <w:bCs/>
                <w:color w:val="000000"/>
                <w:szCs w:val="22"/>
              </w:rPr>
              <w:t xml:space="preserve"> with Ref. No / Code &amp; Retention Periods.  </w:t>
            </w:r>
          </w:p>
        </w:tc>
        <w:tc>
          <w:tcPr>
            <w:tcW w:w="1808" w:type="dxa"/>
            <w:vAlign w:val="center"/>
          </w:tcPr>
          <w:p w:rsidR="00FC7629" w:rsidRPr="00655A1D" w:rsidRDefault="00FC7629" w:rsidP="00655A1D">
            <w:pPr>
              <w:spacing w:before="20" w:after="20"/>
              <w:jc w:val="center"/>
              <w:rPr>
                <w:rFonts w:ascii="Times New Roman" w:hAnsi="Times New Roman"/>
                <w:bCs/>
                <w:color w:val="000000"/>
                <w:szCs w:val="22"/>
              </w:rPr>
            </w:pPr>
            <w:r w:rsidRPr="00655A1D">
              <w:rPr>
                <w:rFonts w:ascii="Times New Roman" w:hAnsi="Times New Roman"/>
                <w:bCs/>
                <w:color w:val="000000"/>
                <w:szCs w:val="22"/>
              </w:rPr>
              <w:t>4.2.3</w:t>
            </w:r>
          </w:p>
        </w:tc>
        <w:tc>
          <w:tcPr>
            <w:tcW w:w="997" w:type="dxa"/>
            <w:vAlign w:val="center"/>
          </w:tcPr>
          <w:p w:rsidR="00FC7629" w:rsidRPr="00655A1D" w:rsidRDefault="00FC7629" w:rsidP="00655A1D">
            <w:pPr>
              <w:spacing w:before="20" w:after="20"/>
              <w:jc w:val="center"/>
              <w:rPr>
                <w:rFonts w:ascii="Times New Roman" w:hAnsi="Times New Roman"/>
                <w:bCs/>
                <w:szCs w:val="22"/>
              </w:rPr>
            </w:pPr>
            <w:r w:rsidRPr="00655A1D">
              <w:rPr>
                <w:rFonts w:ascii="Times New Roman" w:hAnsi="Times New Roman"/>
                <w:bCs/>
                <w:color w:val="000000"/>
                <w:szCs w:val="22"/>
              </w:rPr>
              <w:t>"OI"</w:t>
            </w:r>
          </w:p>
        </w:tc>
      </w:tr>
      <w:tr w:rsidR="00ED048B" w:rsidRPr="00655A1D" w:rsidTr="00655A1D">
        <w:trPr>
          <w:cantSplit/>
          <w:trHeight w:val="80"/>
        </w:trPr>
        <w:tc>
          <w:tcPr>
            <w:tcW w:w="949" w:type="dxa"/>
            <w:vAlign w:val="center"/>
          </w:tcPr>
          <w:p w:rsidR="00ED048B" w:rsidRPr="00655A1D" w:rsidRDefault="00ED048B" w:rsidP="00655A1D">
            <w:pPr>
              <w:numPr>
                <w:ilvl w:val="0"/>
                <w:numId w:val="17"/>
              </w:numPr>
              <w:spacing w:before="20" w:after="20"/>
              <w:ind w:left="0" w:firstLine="0"/>
              <w:jc w:val="center"/>
              <w:rPr>
                <w:rFonts w:ascii="Times New Roman" w:hAnsi="Times New Roman"/>
                <w:bCs/>
                <w:color w:val="000000"/>
                <w:szCs w:val="22"/>
              </w:rPr>
            </w:pPr>
          </w:p>
        </w:tc>
        <w:tc>
          <w:tcPr>
            <w:tcW w:w="10744" w:type="dxa"/>
            <w:vAlign w:val="center"/>
          </w:tcPr>
          <w:p w:rsidR="00ED048B" w:rsidRPr="00655A1D" w:rsidRDefault="00ED048B" w:rsidP="00655A1D">
            <w:pPr>
              <w:spacing w:before="20" w:after="20"/>
              <w:rPr>
                <w:rFonts w:ascii="Times New Roman" w:hAnsi="Times New Roman"/>
                <w:bCs/>
                <w:color w:val="000000"/>
                <w:szCs w:val="22"/>
              </w:rPr>
            </w:pPr>
            <w:r w:rsidRPr="00655A1D">
              <w:rPr>
                <w:rFonts w:ascii="Times New Roman" w:hAnsi="Times New Roman"/>
                <w:bCs/>
                <w:color w:val="000000"/>
                <w:szCs w:val="22"/>
              </w:rPr>
              <w:t>Verified Process Manual – abbreviation and Roles &amp; Responsibility to be update</w:t>
            </w:r>
            <w:r w:rsidR="00136460">
              <w:rPr>
                <w:rFonts w:ascii="Times New Roman" w:hAnsi="Times New Roman"/>
                <w:bCs/>
                <w:color w:val="000000"/>
                <w:szCs w:val="22"/>
              </w:rPr>
              <w:t>d</w:t>
            </w:r>
            <w:r w:rsidRPr="00655A1D">
              <w:rPr>
                <w:rFonts w:ascii="Times New Roman" w:hAnsi="Times New Roman"/>
                <w:bCs/>
                <w:color w:val="000000"/>
                <w:szCs w:val="22"/>
              </w:rPr>
              <w:t xml:space="preserve"> </w:t>
            </w:r>
          </w:p>
        </w:tc>
        <w:tc>
          <w:tcPr>
            <w:tcW w:w="1808" w:type="dxa"/>
            <w:vAlign w:val="center"/>
          </w:tcPr>
          <w:p w:rsidR="00ED048B" w:rsidRPr="00655A1D" w:rsidRDefault="00ED048B" w:rsidP="00655A1D">
            <w:pPr>
              <w:spacing w:before="20" w:after="20"/>
              <w:jc w:val="center"/>
              <w:rPr>
                <w:rFonts w:ascii="Times New Roman" w:hAnsi="Times New Roman"/>
                <w:bCs/>
                <w:color w:val="000000"/>
                <w:szCs w:val="22"/>
              </w:rPr>
            </w:pPr>
            <w:r w:rsidRPr="00655A1D">
              <w:rPr>
                <w:rFonts w:ascii="Times New Roman" w:hAnsi="Times New Roman"/>
                <w:bCs/>
                <w:color w:val="000000"/>
                <w:szCs w:val="22"/>
              </w:rPr>
              <w:t>4.2.3</w:t>
            </w:r>
          </w:p>
        </w:tc>
        <w:tc>
          <w:tcPr>
            <w:tcW w:w="997" w:type="dxa"/>
            <w:vAlign w:val="center"/>
          </w:tcPr>
          <w:p w:rsidR="00ED048B" w:rsidRPr="00655A1D" w:rsidRDefault="00ED048B" w:rsidP="00655A1D">
            <w:pPr>
              <w:spacing w:before="20" w:after="20"/>
              <w:jc w:val="center"/>
              <w:rPr>
                <w:rFonts w:ascii="Times New Roman" w:hAnsi="Times New Roman"/>
                <w:bCs/>
                <w:color w:val="000000"/>
                <w:szCs w:val="22"/>
              </w:rPr>
            </w:pPr>
            <w:r w:rsidRPr="00655A1D">
              <w:rPr>
                <w:rFonts w:ascii="Times New Roman" w:hAnsi="Times New Roman"/>
                <w:bCs/>
                <w:color w:val="000000"/>
                <w:szCs w:val="22"/>
              </w:rPr>
              <w:t>"OI"</w:t>
            </w:r>
          </w:p>
        </w:tc>
      </w:tr>
      <w:tr w:rsidR="00ED048B" w:rsidRPr="00655A1D" w:rsidTr="005B1AE3">
        <w:trPr>
          <w:cantSplit/>
          <w:trHeight w:val="1"/>
        </w:trPr>
        <w:tc>
          <w:tcPr>
            <w:tcW w:w="949" w:type="dxa"/>
            <w:vAlign w:val="center"/>
          </w:tcPr>
          <w:p w:rsidR="00ED048B" w:rsidRPr="00655A1D" w:rsidRDefault="00ED048B" w:rsidP="00655A1D">
            <w:pPr>
              <w:numPr>
                <w:ilvl w:val="0"/>
                <w:numId w:val="17"/>
              </w:numPr>
              <w:spacing w:before="20" w:after="20"/>
              <w:ind w:left="0" w:firstLine="0"/>
              <w:jc w:val="center"/>
              <w:rPr>
                <w:rFonts w:ascii="Times New Roman" w:hAnsi="Times New Roman"/>
                <w:bCs/>
                <w:color w:val="000000"/>
                <w:szCs w:val="22"/>
              </w:rPr>
            </w:pPr>
          </w:p>
        </w:tc>
        <w:tc>
          <w:tcPr>
            <w:tcW w:w="10744" w:type="dxa"/>
            <w:vAlign w:val="center"/>
          </w:tcPr>
          <w:p w:rsidR="00ED048B" w:rsidRPr="00655A1D" w:rsidRDefault="00ED048B" w:rsidP="00380C38">
            <w:pPr>
              <w:spacing w:before="20" w:after="20"/>
              <w:rPr>
                <w:rFonts w:ascii="Times New Roman" w:hAnsi="Times New Roman"/>
                <w:bCs/>
                <w:color w:val="000000"/>
                <w:szCs w:val="22"/>
              </w:rPr>
            </w:pPr>
            <w:r w:rsidRPr="00655A1D">
              <w:rPr>
                <w:rFonts w:ascii="Times New Roman" w:hAnsi="Times New Roman"/>
                <w:bCs/>
                <w:color w:val="000000"/>
                <w:szCs w:val="22"/>
              </w:rPr>
              <w:t xml:space="preserve">Verified </w:t>
            </w:r>
            <w:r w:rsidR="00380C38">
              <w:rPr>
                <w:rFonts w:ascii="Times New Roman" w:hAnsi="Times New Roman"/>
                <w:bCs/>
                <w:color w:val="000000"/>
                <w:szCs w:val="22"/>
              </w:rPr>
              <w:t xml:space="preserve">Procedure </w:t>
            </w:r>
            <w:r w:rsidRPr="00655A1D">
              <w:rPr>
                <w:rFonts w:ascii="Times New Roman" w:hAnsi="Times New Roman"/>
                <w:bCs/>
                <w:color w:val="000000"/>
                <w:szCs w:val="22"/>
              </w:rPr>
              <w:t>Manual for the department flow charts and Measures of Performance to be modified / Defined more clearly</w:t>
            </w:r>
            <w:r w:rsidR="00380C38">
              <w:rPr>
                <w:rFonts w:ascii="Times New Roman" w:hAnsi="Times New Roman"/>
                <w:bCs/>
                <w:color w:val="000000"/>
                <w:szCs w:val="22"/>
              </w:rPr>
              <w:t xml:space="preserve">, </w:t>
            </w:r>
            <w:r w:rsidRPr="00655A1D">
              <w:rPr>
                <w:rFonts w:ascii="Times New Roman" w:hAnsi="Times New Roman"/>
                <w:bCs/>
                <w:color w:val="000000"/>
                <w:szCs w:val="22"/>
              </w:rPr>
              <w:t xml:space="preserve">either </w:t>
            </w:r>
            <w:r w:rsidR="00380C38">
              <w:rPr>
                <w:rFonts w:ascii="Times New Roman" w:hAnsi="Times New Roman"/>
                <w:bCs/>
                <w:color w:val="000000"/>
                <w:szCs w:val="22"/>
              </w:rPr>
              <w:t xml:space="preserve">in terms of </w:t>
            </w:r>
            <w:r w:rsidRPr="00655A1D">
              <w:rPr>
                <w:rFonts w:ascii="Times New Roman" w:hAnsi="Times New Roman"/>
                <w:bCs/>
                <w:color w:val="000000"/>
                <w:szCs w:val="22"/>
              </w:rPr>
              <w:t xml:space="preserve">% or </w:t>
            </w:r>
            <w:r w:rsidR="00380C38">
              <w:rPr>
                <w:rFonts w:ascii="Times New Roman" w:hAnsi="Times New Roman"/>
                <w:bCs/>
                <w:color w:val="000000"/>
                <w:szCs w:val="22"/>
              </w:rPr>
              <w:t xml:space="preserve">in terms of </w:t>
            </w:r>
            <w:r w:rsidRPr="00655A1D">
              <w:rPr>
                <w:rFonts w:ascii="Times New Roman" w:hAnsi="Times New Roman"/>
                <w:bCs/>
                <w:color w:val="000000"/>
                <w:szCs w:val="22"/>
              </w:rPr>
              <w:t xml:space="preserve">Nos.  </w:t>
            </w:r>
          </w:p>
        </w:tc>
        <w:tc>
          <w:tcPr>
            <w:tcW w:w="1808" w:type="dxa"/>
            <w:vAlign w:val="center"/>
          </w:tcPr>
          <w:p w:rsidR="00ED048B" w:rsidRPr="00655A1D" w:rsidRDefault="00ED048B" w:rsidP="00655A1D">
            <w:pPr>
              <w:spacing w:before="20" w:after="20"/>
              <w:jc w:val="center"/>
              <w:rPr>
                <w:rFonts w:ascii="Times New Roman" w:hAnsi="Times New Roman"/>
                <w:bCs/>
                <w:color w:val="000000"/>
                <w:szCs w:val="22"/>
              </w:rPr>
            </w:pPr>
            <w:r w:rsidRPr="00655A1D">
              <w:rPr>
                <w:rFonts w:ascii="Times New Roman" w:hAnsi="Times New Roman"/>
                <w:bCs/>
                <w:color w:val="000000"/>
                <w:szCs w:val="22"/>
              </w:rPr>
              <w:t>4.2.3</w:t>
            </w:r>
          </w:p>
        </w:tc>
        <w:tc>
          <w:tcPr>
            <w:tcW w:w="997" w:type="dxa"/>
            <w:vAlign w:val="center"/>
          </w:tcPr>
          <w:p w:rsidR="00ED048B" w:rsidRPr="00655A1D" w:rsidRDefault="00ED048B" w:rsidP="00655A1D">
            <w:pPr>
              <w:spacing w:before="20" w:after="20"/>
              <w:jc w:val="center"/>
              <w:rPr>
                <w:rFonts w:ascii="Times New Roman" w:hAnsi="Times New Roman"/>
                <w:bCs/>
                <w:szCs w:val="22"/>
              </w:rPr>
            </w:pPr>
            <w:r w:rsidRPr="00655A1D">
              <w:rPr>
                <w:rFonts w:ascii="Times New Roman" w:hAnsi="Times New Roman"/>
                <w:bCs/>
                <w:color w:val="000000"/>
                <w:szCs w:val="22"/>
              </w:rPr>
              <w:t>"OI"</w:t>
            </w:r>
          </w:p>
        </w:tc>
      </w:tr>
      <w:tr w:rsidR="00380C38" w:rsidRPr="00655A1D" w:rsidTr="003D0F00">
        <w:trPr>
          <w:cantSplit/>
          <w:trHeight w:val="102"/>
        </w:trPr>
        <w:tc>
          <w:tcPr>
            <w:tcW w:w="14498" w:type="dxa"/>
            <w:gridSpan w:val="4"/>
            <w:vAlign w:val="center"/>
          </w:tcPr>
          <w:p w:rsidR="00380C38" w:rsidRPr="00655A1D" w:rsidRDefault="00380C38" w:rsidP="00655A1D">
            <w:pPr>
              <w:spacing w:before="20" w:after="20"/>
              <w:jc w:val="center"/>
              <w:rPr>
                <w:rFonts w:ascii="Times New Roman" w:hAnsi="Times New Roman"/>
                <w:bCs/>
                <w:color w:val="000000"/>
                <w:szCs w:val="22"/>
              </w:rPr>
            </w:pPr>
          </w:p>
        </w:tc>
      </w:tr>
      <w:tr w:rsidR="00501E10" w:rsidRPr="00655A1D" w:rsidTr="00380C38">
        <w:trPr>
          <w:cantSplit/>
          <w:trHeight w:val="102"/>
        </w:trPr>
        <w:tc>
          <w:tcPr>
            <w:tcW w:w="949" w:type="dxa"/>
            <w:vAlign w:val="center"/>
          </w:tcPr>
          <w:p w:rsidR="00501E10" w:rsidRPr="00655A1D" w:rsidRDefault="00501E10" w:rsidP="00655A1D">
            <w:pPr>
              <w:numPr>
                <w:ilvl w:val="0"/>
                <w:numId w:val="17"/>
              </w:numPr>
              <w:spacing w:before="20" w:after="20"/>
              <w:ind w:left="0" w:firstLine="0"/>
              <w:jc w:val="center"/>
              <w:rPr>
                <w:rFonts w:ascii="Times New Roman" w:hAnsi="Times New Roman"/>
                <w:bCs/>
                <w:color w:val="000000"/>
                <w:szCs w:val="22"/>
              </w:rPr>
            </w:pPr>
          </w:p>
        </w:tc>
        <w:tc>
          <w:tcPr>
            <w:tcW w:w="10744" w:type="dxa"/>
            <w:vAlign w:val="center"/>
          </w:tcPr>
          <w:p w:rsidR="00501E10" w:rsidRPr="00655A1D" w:rsidRDefault="00380C38" w:rsidP="00380C38">
            <w:pPr>
              <w:spacing w:before="20" w:after="20"/>
              <w:rPr>
                <w:rFonts w:ascii="Times New Roman" w:hAnsi="Times New Roman"/>
                <w:bCs/>
                <w:color w:val="000000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Cs w:val="22"/>
              </w:rPr>
              <w:t>Verified AIISH Prospectus</w:t>
            </w:r>
            <w:r w:rsidR="00501E10" w:rsidRPr="00655A1D">
              <w:rPr>
                <w:rFonts w:ascii="Times New Roman" w:hAnsi="Times New Roman"/>
                <w:bCs/>
                <w:color w:val="000000"/>
                <w:szCs w:val="22"/>
              </w:rPr>
              <w:t xml:space="preserve"> &amp; Category wise </w:t>
            </w:r>
            <w:r w:rsidRPr="00380C38">
              <w:rPr>
                <w:rFonts w:ascii="Times New Roman" w:hAnsi="Times New Roman"/>
                <w:bCs/>
                <w:color w:val="000000"/>
                <w:szCs w:val="22"/>
              </w:rPr>
              <w:t xml:space="preserve">Admission </w:t>
            </w:r>
            <w:proofErr w:type="gramStart"/>
            <w:r w:rsidR="00501E10" w:rsidRPr="00655A1D">
              <w:rPr>
                <w:rFonts w:ascii="Times New Roman" w:hAnsi="Times New Roman"/>
                <w:bCs/>
                <w:color w:val="000000"/>
                <w:szCs w:val="22"/>
              </w:rPr>
              <w:t xml:space="preserve">report </w:t>
            </w:r>
            <w:r>
              <w:rPr>
                <w:rFonts w:ascii="Times New Roman" w:hAnsi="Times New Roman"/>
                <w:bCs/>
                <w:color w:val="000000"/>
                <w:szCs w:val="22"/>
              </w:rPr>
              <w:t xml:space="preserve"> </w:t>
            </w:r>
            <w:r w:rsidR="00501E10" w:rsidRPr="00655A1D">
              <w:rPr>
                <w:rFonts w:ascii="Times New Roman" w:hAnsi="Times New Roman"/>
                <w:bCs/>
                <w:color w:val="000000"/>
                <w:szCs w:val="22"/>
              </w:rPr>
              <w:t>-</w:t>
            </w:r>
            <w:proofErr w:type="gramEnd"/>
            <w:r w:rsidR="00501E10" w:rsidRPr="00655A1D">
              <w:rPr>
                <w:rFonts w:ascii="Times New Roman" w:hAnsi="Times New Roman"/>
                <w:bCs/>
                <w:color w:val="000000"/>
                <w:szCs w:val="22"/>
              </w:rPr>
              <w:t xml:space="preserve"> well maintained. </w:t>
            </w:r>
          </w:p>
        </w:tc>
        <w:tc>
          <w:tcPr>
            <w:tcW w:w="1808" w:type="dxa"/>
            <w:vAlign w:val="center"/>
          </w:tcPr>
          <w:p w:rsidR="00501E10" w:rsidRPr="00655A1D" w:rsidRDefault="00501E10" w:rsidP="00655A1D">
            <w:pPr>
              <w:spacing w:before="20" w:after="20"/>
              <w:jc w:val="center"/>
              <w:rPr>
                <w:rFonts w:ascii="Times New Roman" w:hAnsi="Times New Roman"/>
                <w:bCs/>
                <w:color w:val="000000"/>
                <w:szCs w:val="22"/>
              </w:rPr>
            </w:pPr>
            <w:r w:rsidRPr="00655A1D">
              <w:rPr>
                <w:rFonts w:ascii="Times New Roman" w:hAnsi="Times New Roman"/>
                <w:bCs/>
                <w:color w:val="000000"/>
                <w:szCs w:val="22"/>
              </w:rPr>
              <w:t>5.2.1 &amp; 7.1</w:t>
            </w:r>
          </w:p>
        </w:tc>
        <w:tc>
          <w:tcPr>
            <w:tcW w:w="997" w:type="dxa"/>
            <w:vAlign w:val="center"/>
          </w:tcPr>
          <w:p w:rsidR="00501E10" w:rsidRPr="00655A1D" w:rsidRDefault="00501E10" w:rsidP="00655A1D">
            <w:pPr>
              <w:spacing w:before="20" w:after="20"/>
              <w:jc w:val="center"/>
              <w:rPr>
                <w:rFonts w:ascii="Times New Roman" w:hAnsi="Times New Roman"/>
                <w:bCs/>
                <w:color w:val="000000"/>
                <w:szCs w:val="22"/>
              </w:rPr>
            </w:pPr>
            <w:r w:rsidRPr="00655A1D">
              <w:rPr>
                <w:rFonts w:ascii="Times New Roman" w:hAnsi="Times New Roman"/>
                <w:bCs/>
                <w:color w:val="000000"/>
                <w:szCs w:val="22"/>
              </w:rPr>
              <w:t>“O+”</w:t>
            </w:r>
          </w:p>
        </w:tc>
      </w:tr>
      <w:tr w:rsidR="00501E10" w:rsidRPr="00655A1D" w:rsidTr="005B1AE3">
        <w:trPr>
          <w:cantSplit/>
          <w:trHeight w:val="330"/>
        </w:trPr>
        <w:tc>
          <w:tcPr>
            <w:tcW w:w="949" w:type="dxa"/>
            <w:vAlign w:val="center"/>
          </w:tcPr>
          <w:p w:rsidR="00501E10" w:rsidRPr="00655A1D" w:rsidRDefault="00501E10" w:rsidP="00655A1D">
            <w:pPr>
              <w:numPr>
                <w:ilvl w:val="0"/>
                <w:numId w:val="17"/>
              </w:numPr>
              <w:spacing w:before="20" w:after="20"/>
              <w:ind w:left="0" w:firstLine="0"/>
              <w:jc w:val="center"/>
              <w:rPr>
                <w:rFonts w:ascii="Times New Roman" w:hAnsi="Times New Roman"/>
                <w:bCs/>
                <w:color w:val="000000"/>
                <w:szCs w:val="22"/>
              </w:rPr>
            </w:pPr>
          </w:p>
        </w:tc>
        <w:tc>
          <w:tcPr>
            <w:tcW w:w="10744" w:type="dxa"/>
            <w:vAlign w:val="center"/>
          </w:tcPr>
          <w:p w:rsidR="00501E10" w:rsidRPr="00655A1D" w:rsidRDefault="00501E10" w:rsidP="00380C38">
            <w:pPr>
              <w:tabs>
                <w:tab w:val="left" w:pos="995"/>
              </w:tabs>
              <w:spacing w:before="20" w:after="20"/>
              <w:rPr>
                <w:rFonts w:ascii="Times New Roman" w:hAnsi="Times New Roman"/>
                <w:bCs/>
                <w:color w:val="000000"/>
                <w:szCs w:val="22"/>
              </w:rPr>
            </w:pPr>
            <w:r w:rsidRPr="00655A1D">
              <w:rPr>
                <w:rFonts w:ascii="Times New Roman" w:hAnsi="Times New Roman"/>
                <w:bCs/>
                <w:color w:val="000000"/>
                <w:szCs w:val="22"/>
              </w:rPr>
              <w:t>Verified &amp; asked for List of Chemicals used in the Department and MSDS for th</w:t>
            </w:r>
            <w:r w:rsidR="00380C38">
              <w:rPr>
                <w:rFonts w:ascii="Times New Roman" w:hAnsi="Times New Roman"/>
                <w:bCs/>
                <w:color w:val="000000"/>
                <w:szCs w:val="22"/>
              </w:rPr>
              <w:t>e</w:t>
            </w:r>
            <w:r w:rsidRPr="00655A1D">
              <w:rPr>
                <w:rFonts w:ascii="Times New Roman" w:hAnsi="Times New Roman"/>
                <w:bCs/>
                <w:color w:val="000000"/>
                <w:szCs w:val="22"/>
              </w:rPr>
              <w:t xml:space="preserve"> Chemicals – not available </w:t>
            </w:r>
          </w:p>
        </w:tc>
        <w:tc>
          <w:tcPr>
            <w:tcW w:w="1808" w:type="dxa"/>
            <w:vAlign w:val="center"/>
          </w:tcPr>
          <w:p w:rsidR="00501E10" w:rsidRPr="00655A1D" w:rsidRDefault="00501E10" w:rsidP="00655A1D">
            <w:pPr>
              <w:spacing w:before="20" w:after="20"/>
              <w:jc w:val="center"/>
              <w:rPr>
                <w:rFonts w:ascii="Times New Roman" w:hAnsi="Times New Roman"/>
                <w:bCs/>
                <w:color w:val="000000"/>
                <w:szCs w:val="22"/>
              </w:rPr>
            </w:pPr>
            <w:r w:rsidRPr="00655A1D">
              <w:rPr>
                <w:rFonts w:ascii="Times New Roman" w:hAnsi="Times New Roman"/>
                <w:bCs/>
                <w:color w:val="000000"/>
                <w:szCs w:val="22"/>
              </w:rPr>
              <w:t>5.1 &amp;  7.2.1</w:t>
            </w:r>
          </w:p>
        </w:tc>
        <w:tc>
          <w:tcPr>
            <w:tcW w:w="997" w:type="dxa"/>
            <w:vAlign w:val="center"/>
          </w:tcPr>
          <w:p w:rsidR="00501E10" w:rsidRPr="00655A1D" w:rsidRDefault="00501E10" w:rsidP="00655A1D">
            <w:pPr>
              <w:spacing w:before="20" w:after="20"/>
              <w:jc w:val="center"/>
              <w:rPr>
                <w:rFonts w:ascii="Times New Roman" w:hAnsi="Times New Roman"/>
                <w:bCs/>
                <w:szCs w:val="22"/>
              </w:rPr>
            </w:pPr>
            <w:r w:rsidRPr="00655A1D">
              <w:rPr>
                <w:rFonts w:ascii="Times New Roman" w:hAnsi="Times New Roman"/>
                <w:bCs/>
                <w:color w:val="000000"/>
                <w:szCs w:val="22"/>
              </w:rPr>
              <w:t>"NC"</w:t>
            </w:r>
          </w:p>
        </w:tc>
      </w:tr>
      <w:tr w:rsidR="00380C38" w:rsidRPr="00655A1D" w:rsidTr="003D0F00">
        <w:trPr>
          <w:cantSplit/>
          <w:trHeight w:val="102"/>
        </w:trPr>
        <w:tc>
          <w:tcPr>
            <w:tcW w:w="14498" w:type="dxa"/>
            <w:gridSpan w:val="4"/>
            <w:vAlign w:val="center"/>
          </w:tcPr>
          <w:p w:rsidR="00380C38" w:rsidRPr="00655A1D" w:rsidRDefault="00380C38" w:rsidP="003D0F00">
            <w:pPr>
              <w:spacing w:before="20" w:after="20"/>
              <w:jc w:val="center"/>
              <w:rPr>
                <w:rFonts w:ascii="Times New Roman" w:hAnsi="Times New Roman"/>
                <w:bCs/>
                <w:color w:val="000000"/>
                <w:szCs w:val="22"/>
              </w:rPr>
            </w:pPr>
          </w:p>
        </w:tc>
      </w:tr>
      <w:tr w:rsidR="00FC7629" w:rsidRPr="00655A1D" w:rsidTr="005B1AE3">
        <w:trPr>
          <w:cantSplit/>
          <w:trHeight w:val="1"/>
        </w:trPr>
        <w:tc>
          <w:tcPr>
            <w:tcW w:w="949" w:type="dxa"/>
            <w:vAlign w:val="center"/>
          </w:tcPr>
          <w:p w:rsidR="00FC7629" w:rsidRPr="00655A1D" w:rsidRDefault="00FC7629" w:rsidP="00655A1D">
            <w:pPr>
              <w:numPr>
                <w:ilvl w:val="0"/>
                <w:numId w:val="17"/>
              </w:numPr>
              <w:spacing w:before="20" w:after="20"/>
              <w:ind w:left="0" w:firstLine="0"/>
              <w:jc w:val="center"/>
              <w:rPr>
                <w:rFonts w:ascii="Times New Roman" w:hAnsi="Times New Roman"/>
                <w:bCs/>
                <w:color w:val="000000"/>
                <w:szCs w:val="22"/>
              </w:rPr>
            </w:pPr>
          </w:p>
        </w:tc>
        <w:tc>
          <w:tcPr>
            <w:tcW w:w="10744" w:type="dxa"/>
            <w:vAlign w:val="center"/>
          </w:tcPr>
          <w:p w:rsidR="00FC7629" w:rsidRPr="00655A1D" w:rsidRDefault="00FC7629" w:rsidP="00380C38">
            <w:pPr>
              <w:spacing w:before="20" w:after="20"/>
              <w:rPr>
                <w:rFonts w:ascii="Times New Roman" w:hAnsi="Times New Roman"/>
                <w:bCs/>
                <w:color w:val="000000"/>
                <w:szCs w:val="22"/>
              </w:rPr>
            </w:pPr>
            <w:r w:rsidRPr="00655A1D">
              <w:rPr>
                <w:rFonts w:ascii="Times New Roman" w:hAnsi="Times New Roman"/>
                <w:bCs/>
                <w:color w:val="000000"/>
                <w:szCs w:val="22"/>
              </w:rPr>
              <w:t xml:space="preserve">Verified the Skill Matrix– it is not updated and training &amp; Certificate is required for special skills or Competency Mapping is required. </w:t>
            </w:r>
          </w:p>
        </w:tc>
        <w:tc>
          <w:tcPr>
            <w:tcW w:w="1808" w:type="dxa"/>
            <w:vAlign w:val="center"/>
          </w:tcPr>
          <w:p w:rsidR="00FC7629" w:rsidRPr="00655A1D" w:rsidRDefault="00FC7629" w:rsidP="00655A1D">
            <w:pPr>
              <w:spacing w:before="20" w:after="20"/>
              <w:jc w:val="center"/>
              <w:rPr>
                <w:rFonts w:ascii="Times New Roman" w:hAnsi="Times New Roman"/>
                <w:bCs/>
                <w:color w:val="000000"/>
                <w:szCs w:val="22"/>
              </w:rPr>
            </w:pPr>
            <w:r w:rsidRPr="00655A1D">
              <w:rPr>
                <w:rFonts w:ascii="Times New Roman" w:hAnsi="Times New Roman"/>
                <w:bCs/>
                <w:color w:val="000000"/>
                <w:szCs w:val="22"/>
              </w:rPr>
              <w:t>6.1.1</w:t>
            </w:r>
          </w:p>
        </w:tc>
        <w:tc>
          <w:tcPr>
            <w:tcW w:w="997" w:type="dxa"/>
            <w:vAlign w:val="center"/>
          </w:tcPr>
          <w:p w:rsidR="00FC7629" w:rsidRPr="00655A1D" w:rsidRDefault="00FC7629" w:rsidP="00655A1D">
            <w:pPr>
              <w:spacing w:before="20" w:after="20"/>
              <w:jc w:val="center"/>
              <w:rPr>
                <w:rFonts w:ascii="Times New Roman" w:hAnsi="Times New Roman"/>
                <w:bCs/>
                <w:color w:val="000000"/>
                <w:szCs w:val="22"/>
              </w:rPr>
            </w:pPr>
            <w:r w:rsidRPr="00655A1D">
              <w:rPr>
                <w:rFonts w:ascii="Times New Roman" w:hAnsi="Times New Roman"/>
                <w:bCs/>
                <w:color w:val="000000"/>
                <w:szCs w:val="22"/>
              </w:rPr>
              <w:t>“OI”</w:t>
            </w:r>
          </w:p>
        </w:tc>
      </w:tr>
      <w:tr w:rsidR="00FC7629" w:rsidRPr="00655A1D" w:rsidTr="00655A1D">
        <w:trPr>
          <w:cantSplit/>
          <w:trHeight w:val="399"/>
        </w:trPr>
        <w:tc>
          <w:tcPr>
            <w:tcW w:w="949" w:type="dxa"/>
            <w:vAlign w:val="center"/>
          </w:tcPr>
          <w:p w:rsidR="00FC7629" w:rsidRPr="00655A1D" w:rsidRDefault="00FC7629" w:rsidP="00655A1D">
            <w:pPr>
              <w:numPr>
                <w:ilvl w:val="0"/>
                <w:numId w:val="17"/>
              </w:numPr>
              <w:spacing w:before="20" w:after="20"/>
              <w:ind w:left="0" w:firstLine="0"/>
              <w:jc w:val="center"/>
              <w:rPr>
                <w:rFonts w:ascii="Times New Roman" w:hAnsi="Times New Roman"/>
                <w:bCs/>
                <w:color w:val="000000"/>
                <w:szCs w:val="22"/>
              </w:rPr>
            </w:pPr>
          </w:p>
        </w:tc>
        <w:tc>
          <w:tcPr>
            <w:tcW w:w="10744" w:type="dxa"/>
            <w:vAlign w:val="center"/>
          </w:tcPr>
          <w:p w:rsidR="00FC7629" w:rsidRPr="00655A1D" w:rsidRDefault="00FC7629" w:rsidP="00655A1D">
            <w:pPr>
              <w:spacing w:before="20" w:after="20"/>
              <w:rPr>
                <w:rFonts w:ascii="Times New Roman" w:hAnsi="Times New Roman"/>
                <w:bCs/>
                <w:color w:val="000000"/>
                <w:szCs w:val="22"/>
              </w:rPr>
            </w:pPr>
            <w:r w:rsidRPr="00655A1D">
              <w:rPr>
                <w:rFonts w:ascii="Times New Roman" w:hAnsi="Times New Roman"/>
                <w:bCs/>
                <w:color w:val="000000"/>
                <w:szCs w:val="22"/>
              </w:rPr>
              <w:t xml:space="preserve">Verified flowcharts for the department activities – to be modified </w:t>
            </w:r>
          </w:p>
        </w:tc>
        <w:tc>
          <w:tcPr>
            <w:tcW w:w="1808" w:type="dxa"/>
            <w:vAlign w:val="center"/>
          </w:tcPr>
          <w:p w:rsidR="00FC7629" w:rsidRPr="00655A1D" w:rsidRDefault="00FC7629" w:rsidP="00655A1D">
            <w:pPr>
              <w:spacing w:before="20" w:after="20"/>
              <w:jc w:val="center"/>
              <w:rPr>
                <w:rFonts w:ascii="Times New Roman" w:hAnsi="Times New Roman"/>
                <w:bCs/>
                <w:color w:val="000000"/>
                <w:szCs w:val="22"/>
              </w:rPr>
            </w:pPr>
            <w:r w:rsidRPr="00655A1D">
              <w:rPr>
                <w:rFonts w:ascii="Times New Roman" w:hAnsi="Times New Roman"/>
                <w:bCs/>
                <w:color w:val="000000"/>
                <w:szCs w:val="22"/>
              </w:rPr>
              <w:t>6.2.1</w:t>
            </w:r>
          </w:p>
        </w:tc>
        <w:tc>
          <w:tcPr>
            <w:tcW w:w="997" w:type="dxa"/>
            <w:vAlign w:val="center"/>
          </w:tcPr>
          <w:p w:rsidR="00FC7629" w:rsidRPr="00655A1D" w:rsidRDefault="00FC7629" w:rsidP="00655A1D">
            <w:pPr>
              <w:spacing w:before="20" w:after="20"/>
              <w:jc w:val="center"/>
              <w:rPr>
                <w:rFonts w:ascii="Times New Roman" w:hAnsi="Times New Roman"/>
                <w:bCs/>
                <w:color w:val="000000"/>
                <w:szCs w:val="22"/>
              </w:rPr>
            </w:pPr>
            <w:r w:rsidRPr="00655A1D">
              <w:rPr>
                <w:rFonts w:ascii="Times New Roman" w:hAnsi="Times New Roman"/>
                <w:bCs/>
                <w:color w:val="000000"/>
                <w:szCs w:val="22"/>
              </w:rPr>
              <w:t>"OI"</w:t>
            </w:r>
          </w:p>
        </w:tc>
      </w:tr>
      <w:tr w:rsidR="00FC7629" w:rsidRPr="00655A1D" w:rsidTr="005B1AE3">
        <w:trPr>
          <w:cantSplit/>
          <w:trHeight w:val="1"/>
        </w:trPr>
        <w:tc>
          <w:tcPr>
            <w:tcW w:w="949" w:type="dxa"/>
            <w:vAlign w:val="center"/>
          </w:tcPr>
          <w:p w:rsidR="00FC7629" w:rsidRPr="00655A1D" w:rsidRDefault="00FC7629" w:rsidP="00655A1D">
            <w:pPr>
              <w:numPr>
                <w:ilvl w:val="0"/>
                <w:numId w:val="17"/>
              </w:numPr>
              <w:spacing w:before="20" w:after="20"/>
              <w:ind w:left="0" w:firstLine="0"/>
              <w:jc w:val="center"/>
              <w:rPr>
                <w:rFonts w:ascii="Times New Roman" w:hAnsi="Times New Roman"/>
                <w:bCs/>
                <w:color w:val="000000"/>
                <w:szCs w:val="22"/>
              </w:rPr>
            </w:pPr>
          </w:p>
        </w:tc>
        <w:tc>
          <w:tcPr>
            <w:tcW w:w="10744" w:type="dxa"/>
            <w:vAlign w:val="center"/>
          </w:tcPr>
          <w:p w:rsidR="00FC7629" w:rsidRPr="00655A1D" w:rsidRDefault="00FC7629" w:rsidP="00E17D83">
            <w:pPr>
              <w:spacing w:before="20" w:after="20"/>
              <w:rPr>
                <w:rFonts w:ascii="Times New Roman" w:hAnsi="Times New Roman"/>
                <w:bCs/>
                <w:color w:val="000000"/>
                <w:szCs w:val="22"/>
              </w:rPr>
            </w:pPr>
            <w:r w:rsidRPr="00655A1D">
              <w:rPr>
                <w:rFonts w:ascii="Times New Roman" w:hAnsi="Times New Roman"/>
                <w:bCs/>
                <w:color w:val="000000"/>
                <w:szCs w:val="22"/>
              </w:rPr>
              <w:t xml:space="preserve">Verified Training Programme Feedback – to be recorded properly and </w:t>
            </w:r>
            <w:r w:rsidR="00E17D83">
              <w:rPr>
                <w:rFonts w:ascii="Times New Roman" w:hAnsi="Times New Roman"/>
                <w:bCs/>
                <w:color w:val="000000"/>
                <w:szCs w:val="22"/>
              </w:rPr>
              <w:t xml:space="preserve">corrective </w:t>
            </w:r>
            <w:r w:rsidRPr="00655A1D">
              <w:rPr>
                <w:rFonts w:ascii="Times New Roman" w:hAnsi="Times New Roman"/>
                <w:bCs/>
                <w:color w:val="000000"/>
                <w:szCs w:val="22"/>
              </w:rPr>
              <w:t xml:space="preserve">action to be taken. </w:t>
            </w:r>
          </w:p>
        </w:tc>
        <w:tc>
          <w:tcPr>
            <w:tcW w:w="1808" w:type="dxa"/>
            <w:vAlign w:val="center"/>
          </w:tcPr>
          <w:p w:rsidR="00FC7629" w:rsidRPr="00655A1D" w:rsidRDefault="00FC7629" w:rsidP="00655A1D">
            <w:pPr>
              <w:spacing w:before="20" w:after="20"/>
              <w:jc w:val="center"/>
              <w:rPr>
                <w:rFonts w:ascii="Times New Roman" w:hAnsi="Times New Roman"/>
                <w:bCs/>
                <w:color w:val="000000"/>
                <w:szCs w:val="22"/>
              </w:rPr>
            </w:pPr>
            <w:r w:rsidRPr="00655A1D">
              <w:rPr>
                <w:rFonts w:ascii="Times New Roman" w:hAnsi="Times New Roman"/>
                <w:bCs/>
                <w:color w:val="000000"/>
                <w:szCs w:val="22"/>
              </w:rPr>
              <w:t>6.2.2</w:t>
            </w:r>
          </w:p>
        </w:tc>
        <w:tc>
          <w:tcPr>
            <w:tcW w:w="997" w:type="dxa"/>
            <w:vAlign w:val="center"/>
          </w:tcPr>
          <w:p w:rsidR="00FC7629" w:rsidRPr="00655A1D" w:rsidRDefault="00FC7629" w:rsidP="00655A1D">
            <w:pPr>
              <w:spacing w:before="20" w:after="20"/>
              <w:jc w:val="center"/>
              <w:rPr>
                <w:rFonts w:ascii="Times New Roman" w:hAnsi="Times New Roman"/>
                <w:bCs/>
                <w:color w:val="000000"/>
                <w:szCs w:val="22"/>
              </w:rPr>
            </w:pPr>
            <w:r w:rsidRPr="00655A1D">
              <w:rPr>
                <w:rFonts w:ascii="Times New Roman" w:hAnsi="Times New Roman"/>
                <w:bCs/>
                <w:color w:val="000000"/>
                <w:szCs w:val="22"/>
              </w:rPr>
              <w:t>"OI"</w:t>
            </w:r>
          </w:p>
        </w:tc>
      </w:tr>
      <w:tr w:rsidR="00380C38" w:rsidRPr="00655A1D" w:rsidTr="003D0F00">
        <w:trPr>
          <w:cantSplit/>
          <w:trHeight w:val="102"/>
        </w:trPr>
        <w:tc>
          <w:tcPr>
            <w:tcW w:w="14498" w:type="dxa"/>
            <w:gridSpan w:val="4"/>
            <w:vAlign w:val="center"/>
          </w:tcPr>
          <w:p w:rsidR="00380C38" w:rsidRPr="00655A1D" w:rsidRDefault="00380C38" w:rsidP="003D0F00">
            <w:pPr>
              <w:spacing w:before="20" w:after="20"/>
              <w:jc w:val="center"/>
              <w:rPr>
                <w:rFonts w:ascii="Times New Roman" w:hAnsi="Times New Roman"/>
                <w:bCs/>
                <w:color w:val="000000"/>
                <w:szCs w:val="22"/>
              </w:rPr>
            </w:pPr>
          </w:p>
        </w:tc>
      </w:tr>
      <w:tr w:rsidR="00655A1D" w:rsidRPr="00655A1D" w:rsidTr="00655A1D">
        <w:trPr>
          <w:cantSplit/>
          <w:trHeight w:val="360"/>
        </w:trPr>
        <w:tc>
          <w:tcPr>
            <w:tcW w:w="949" w:type="dxa"/>
            <w:vAlign w:val="center"/>
          </w:tcPr>
          <w:p w:rsidR="00655A1D" w:rsidRPr="00655A1D" w:rsidRDefault="00655A1D" w:rsidP="00655A1D">
            <w:pPr>
              <w:numPr>
                <w:ilvl w:val="0"/>
                <w:numId w:val="17"/>
              </w:numPr>
              <w:spacing w:before="20" w:after="20"/>
              <w:ind w:left="0" w:firstLine="0"/>
              <w:jc w:val="center"/>
              <w:rPr>
                <w:rFonts w:ascii="Times New Roman" w:hAnsi="Times New Roman"/>
                <w:bCs/>
                <w:color w:val="000000"/>
                <w:szCs w:val="22"/>
              </w:rPr>
            </w:pPr>
          </w:p>
        </w:tc>
        <w:tc>
          <w:tcPr>
            <w:tcW w:w="10744" w:type="dxa"/>
            <w:vAlign w:val="center"/>
          </w:tcPr>
          <w:p w:rsidR="00655A1D" w:rsidRPr="00655A1D" w:rsidRDefault="00655A1D" w:rsidP="00E17D83">
            <w:pPr>
              <w:spacing w:before="20" w:after="20"/>
              <w:rPr>
                <w:rFonts w:ascii="Times New Roman" w:hAnsi="Times New Roman"/>
                <w:bCs/>
                <w:color w:val="000000"/>
                <w:szCs w:val="22"/>
              </w:rPr>
            </w:pPr>
            <w:r w:rsidRPr="00655A1D">
              <w:rPr>
                <w:rFonts w:ascii="Times New Roman" w:hAnsi="Times New Roman"/>
                <w:bCs/>
                <w:color w:val="000000"/>
                <w:szCs w:val="22"/>
              </w:rPr>
              <w:t>Ver</w:t>
            </w:r>
            <w:r w:rsidR="00E17D83">
              <w:rPr>
                <w:rFonts w:ascii="Times New Roman" w:hAnsi="Times New Roman"/>
                <w:bCs/>
                <w:color w:val="000000"/>
                <w:szCs w:val="22"/>
              </w:rPr>
              <w:t>ified the Examination process (</w:t>
            </w:r>
            <w:r w:rsidRPr="00655A1D">
              <w:rPr>
                <w:rFonts w:ascii="Times New Roman" w:hAnsi="Times New Roman"/>
                <w:bCs/>
                <w:color w:val="000000"/>
                <w:szCs w:val="22"/>
              </w:rPr>
              <w:t>for Entrance and Semester end)</w:t>
            </w:r>
            <w:r w:rsidR="00E17D83">
              <w:rPr>
                <w:rFonts w:ascii="Times New Roman" w:hAnsi="Times New Roman"/>
                <w:bCs/>
                <w:color w:val="000000"/>
                <w:szCs w:val="22"/>
              </w:rPr>
              <w:t>.</w:t>
            </w:r>
            <w:r w:rsidRPr="00655A1D">
              <w:rPr>
                <w:rFonts w:ascii="Times New Roman" w:hAnsi="Times New Roman"/>
                <w:bCs/>
                <w:color w:val="000000"/>
                <w:szCs w:val="22"/>
              </w:rPr>
              <w:t xml:space="preserve"> </w:t>
            </w:r>
            <w:r w:rsidR="00E17D83">
              <w:rPr>
                <w:rFonts w:ascii="Times New Roman" w:hAnsi="Times New Roman"/>
                <w:bCs/>
                <w:color w:val="000000"/>
                <w:szCs w:val="22"/>
              </w:rPr>
              <w:t>I</w:t>
            </w:r>
            <w:r w:rsidRPr="00655A1D">
              <w:rPr>
                <w:rFonts w:ascii="Times New Roman" w:hAnsi="Times New Roman"/>
                <w:bCs/>
                <w:color w:val="000000"/>
                <w:szCs w:val="22"/>
              </w:rPr>
              <w:t xml:space="preserve">t is well maintained  </w:t>
            </w:r>
          </w:p>
        </w:tc>
        <w:tc>
          <w:tcPr>
            <w:tcW w:w="1808" w:type="dxa"/>
            <w:vAlign w:val="center"/>
          </w:tcPr>
          <w:p w:rsidR="00655A1D" w:rsidRPr="00655A1D" w:rsidRDefault="00655A1D" w:rsidP="00655A1D">
            <w:pPr>
              <w:spacing w:before="20" w:after="20"/>
              <w:jc w:val="center"/>
              <w:rPr>
                <w:rFonts w:ascii="Times New Roman" w:hAnsi="Times New Roman"/>
                <w:bCs/>
                <w:color w:val="000000"/>
                <w:szCs w:val="22"/>
              </w:rPr>
            </w:pPr>
            <w:r w:rsidRPr="00655A1D">
              <w:rPr>
                <w:rFonts w:ascii="Times New Roman" w:hAnsi="Times New Roman"/>
                <w:bCs/>
                <w:color w:val="000000"/>
                <w:szCs w:val="22"/>
              </w:rPr>
              <w:t>7.1 &amp; 7.2.1</w:t>
            </w:r>
          </w:p>
        </w:tc>
        <w:tc>
          <w:tcPr>
            <w:tcW w:w="997" w:type="dxa"/>
            <w:vAlign w:val="center"/>
          </w:tcPr>
          <w:p w:rsidR="00655A1D" w:rsidRPr="00655A1D" w:rsidRDefault="00655A1D" w:rsidP="00655A1D">
            <w:pPr>
              <w:spacing w:before="20" w:after="20"/>
              <w:jc w:val="center"/>
              <w:rPr>
                <w:rFonts w:ascii="Times New Roman" w:hAnsi="Times New Roman"/>
                <w:bCs/>
                <w:color w:val="000000"/>
                <w:szCs w:val="22"/>
              </w:rPr>
            </w:pPr>
            <w:r w:rsidRPr="00655A1D">
              <w:rPr>
                <w:rFonts w:ascii="Times New Roman" w:hAnsi="Times New Roman"/>
                <w:bCs/>
                <w:color w:val="000000"/>
                <w:szCs w:val="22"/>
              </w:rPr>
              <w:t>“O+”</w:t>
            </w:r>
          </w:p>
        </w:tc>
      </w:tr>
      <w:tr w:rsidR="00655A1D" w:rsidRPr="00655A1D" w:rsidTr="00380C38">
        <w:trPr>
          <w:cantSplit/>
          <w:trHeight w:val="390"/>
        </w:trPr>
        <w:tc>
          <w:tcPr>
            <w:tcW w:w="949" w:type="dxa"/>
            <w:vAlign w:val="center"/>
          </w:tcPr>
          <w:p w:rsidR="00655A1D" w:rsidRPr="00655A1D" w:rsidRDefault="00655A1D" w:rsidP="00655A1D">
            <w:pPr>
              <w:numPr>
                <w:ilvl w:val="0"/>
                <w:numId w:val="17"/>
              </w:numPr>
              <w:spacing w:before="20" w:after="20"/>
              <w:ind w:left="0" w:firstLine="0"/>
              <w:jc w:val="center"/>
              <w:rPr>
                <w:rFonts w:ascii="Times New Roman" w:hAnsi="Times New Roman"/>
                <w:bCs/>
                <w:color w:val="000000"/>
                <w:szCs w:val="22"/>
              </w:rPr>
            </w:pPr>
          </w:p>
        </w:tc>
        <w:tc>
          <w:tcPr>
            <w:tcW w:w="10744" w:type="dxa"/>
            <w:vAlign w:val="center"/>
          </w:tcPr>
          <w:p w:rsidR="00655A1D" w:rsidRPr="00655A1D" w:rsidRDefault="00655A1D" w:rsidP="00655A1D">
            <w:pPr>
              <w:spacing w:before="20" w:after="20"/>
              <w:rPr>
                <w:rFonts w:ascii="Times New Roman" w:hAnsi="Times New Roman"/>
                <w:bCs/>
                <w:color w:val="000000"/>
                <w:szCs w:val="22"/>
              </w:rPr>
            </w:pPr>
            <w:r w:rsidRPr="00655A1D">
              <w:rPr>
                <w:rFonts w:ascii="Times New Roman" w:hAnsi="Times New Roman"/>
                <w:bCs/>
                <w:color w:val="000000"/>
                <w:szCs w:val="22"/>
              </w:rPr>
              <w:t>Verified Agreement between AIISH &amp; K.R. Hospital – Contract Review to be made &amp; Documents to be update</w:t>
            </w:r>
            <w:r w:rsidR="00E17D83">
              <w:rPr>
                <w:rFonts w:ascii="Times New Roman" w:hAnsi="Times New Roman"/>
                <w:bCs/>
                <w:color w:val="000000"/>
                <w:szCs w:val="22"/>
              </w:rPr>
              <w:t>d</w:t>
            </w:r>
            <w:r w:rsidRPr="00655A1D">
              <w:rPr>
                <w:rFonts w:ascii="Times New Roman" w:hAnsi="Times New Roman"/>
                <w:bCs/>
                <w:color w:val="000000"/>
                <w:szCs w:val="22"/>
              </w:rPr>
              <w:t xml:space="preserve">. </w:t>
            </w:r>
          </w:p>
        </w:tc>
        <w:tc>
          <w:tcPr>
            <w:tcW w:w="1808" w:type="dxa"/>
            <w:vAlign w:val="center"/>
          </w:tcPr>
          <w:p w:rsidR="00655A1D" w:rsidRPr="00655A1D" w:rsidRDefault="00655A1D" w:rsidP="00E17D83">
            <w:pPr>
              <w:spacing w:before="20" w:after="20"/>
              <w:jc w:val="center"/>
              <w:rPr>
                <w:rFonts w:ascii="Times New Roman" w:hAnsi="Times New Roman"/>
                <w:bCs/>
                <w:color w:val="000000"/>
                <w:szCs w:val="22"/>
              </w:rPr>
            </w:pPr>
            <w:r w:rsidRPr="00655A1D">
              <w:rPr>
                <w:rFonts w:ascii="Times New Roman" w:hAnsi="Times New Roman"/>
                <w:bCs/>
                <w:color w:val="000000"/>
                <w:szCs w:val="22"/>
              </w:rPr>
              <w:t>7.2.1 &amp; 7.2.2</w:t>
            </w:r>
          </w:p>
        </w:tc>
        <w:tc>
          <w:tcPr>
            <w:tcW w:w="997" w:type="dxa"/>
            <w:vAlign w:val="center"/>
          </w:tcPr>
          <w:p w:rsidR="00655A1D" w:rsidRPr="00655A1D" w:rsidRDefault="00655A1D" w:rsidP="00655A1D">
            <w:pPr>
              <w:spacing w:before="20" w:after="20"/>
              <w:jc w:val="center"/>
              <w:rPr>
                <w:rFonts w:ascii="Times New Roman" w:hAnsi="Times New Roman"/>
                <w:bCs/>
                <w:color w:val="000000"/>
                <w:szCs w:val="22"/>
              </w:rPr>
            </w:pPr>
            <w:r w:rsidRPr="00655A1D">
              <w:rPr>
                <w:rFonts w:ascii="Times New Roman" w:hAnsi="Times New Roman"/>
                <w:bCs/>
                <w:color w:val="000000"/>
                <w:szCs w:val="22"/>
              </w:rPr>
              <w:t>"OI"</w:t>
            </w:r>
          </w:p>
        </w:tc>
      </w:tr>
      <w:tr w:rsidR="00655A1D" w:rsidRPr="00655A1D" w:rsidTr="00655A1D">
        <w:trPr>
          <w:cantSplit/>
          <w:trHeight w:val="360"/>
        </w:trPr>
        <w:tc>
          <w:tcPr>
            <w:tcW w:w="949" w:type="dxa"/>
            <w:vAlign w:val="center"/>
          </w:tcPr>
          <w:p w:rsidR="00655A1D" w:rsidRPr="00655A1D" w:rsidRDefault="00655A1D" w:rsidP="00655A1D">
            <w:pPr>
              <w:numPr>
                <w:ilvl w:val="0"/>
                <w:numId w:val="17"/>
              </w:numPr>
              <w:spacing w:before="20" w:after="20"/>
              <w:ind w:left="0" w:firstLine="0"/>
              <w:jc w:val="center"/>
              <w:rPr>
                <w:rFonts w:ascii="Times New Roman" w:hAnsi="Times New Roman"/>
                <w:bCs/>
                <w:color w:val="000000"/>
                <w:szCs w:val="22"/>
              </w:rPr>
            </w:pPr>
          </w:p>
        </w:tc>
        <w:tc>
          <w:tcPr>
            <w:tcW w:w="10744" w:type="dxa"/>
            <w:vAlign w:val="center"/>
          </w:tcPr>
          <w:p w:rsidR="00655A1D" w:rsidRPr="00655A1D" w:rsidRDefault="00655A1D" w:rsidP="00E17D83">
            <w:pPr>
              <w:spacing w:before="20" w:after="20"/>
              <w:rPr>
                <w:rFonts w:ascii="Times New Roman" w:hAnsi="Times New Roman"/>
                <w:bCs/>
                <w:color w:val="000000"/>
                <w:szCs w:val="22"/>
              </w:rPr>
            </w:pPr>
            <w:r w:rsidRPr="00655A1D">
              <w:rPr>
                <w:rFonts w:ascii="Times New Roman" w:hAnsi="Times New Roman"/>
                <w:bCs/>
                <w:color w:val="000000"/>
                <w:szCs w:val="22"/>
              </w:rPr>
              <w:t>Verified Work Environment in the department – there is no Do’s &amp; Don’ts</w:t>
            </w:r>
            <w:r w:rsidR="00E17D83">
              <w:rPr>
                <w:rFonts w:ascii="Times New Roman" w:hAnsi="Times New Roman"/>
                <w:bCs/>
                <w:color w:val="000000"/>
                <w:szCs w:val="22"/>
              </w:rPr>
              <w:t xml:space="preserve"> at </w:t>
            </w:r>
            <w:r w:rsidRPr="00655A1D">
              <w:rPr>
                <w:rFonts w:ascii="Times New Roman" w:hAnsi="Times New Roman"/>
                <w:bCs/>
                <w:color w:val="000000"/>
                <w:szCs w:val="22"/>
              </w:rPr>
              <w:t>the op</w:t>
            </w:r>
            <w:r w:rsidR="00E17D83">
              <w:rPr>
                <w:rFonts w:ascii="Times New Roman" w:hAnsi="Times New Roman"/>
                <w:bCs/>
                <w:color w:val="000000"/>
                <w:szCs w:val="22"/>
              </w:rPr>
              <w:t>eration level for the operation</w:t>
            </w:r>
            <w:r w:rsidRPr="00655A1D">
              <w:rPr>
                <w:rFonts w:ascii="Times New Roman" w:hAnsi="Times New Roman"/>
                <w:bCs/>
                <w:color w:val="000000"/>
                <w:szCs w:val="22"/>
              </w:rPr>
              <w:t xml:space="preserve"> </w:t>
            </w:r>
            <w:r w:rsidR="00E17D83">
              <w:rPr>
                <w:rFonts w:ascii="Times New Roman" w:hAnsi="Times New Roman"/>
                <w:bCs/>
                <w:color w:val="000000"/>
                <w:szCs w:val="22"/>
              </w:rPr>
              <w:t>of</w:t>
            </w:r>
            <w:r w:rsidRPr="00655A1D">
              <w:rPr>
                <w:rFonts w:ascii="Times New Roman" w:hAnsi="Times New Roman"/>
                <w:bCs/>
                <w:color w:val="000000"/>
                <w:szCs w:val="22"/>
              </w:rPr>
              <w:t xml:space="preserve"> equipments. </w:t>
            </w:r>
          </w:p>
        </w:tc>
        <w:tc>
          <w:tcPr>
            <w:tcW w:w="1808" w:type="dxa"/>
            <w:vAlign w:val="center"/>
          </w:tcPr>
          <w:p w:rsidR="00655A1D" w:rsidRPr="00655A1D" w:rsidRDefault="00655A1D" w:rsidP="00655A1D">
            <w:pPr>
              <w:spacing w:before="20" w:after="20"/>
              <w:jc w:val="center"/>
              <w:rPr>
                <w:rFonts w:ascii="Times New Roman" w:hAnsi="Times New Roman"/>
                <w:bCs/>
                <w:color w:val="000000"/>
                <w:szCs w:val="22"/>
              </w:rPr>
            </w:pPr>
            <w:r w:rsidRPr="00655A1D">
              <w:rPr>
                <w:rFonts w:ascii="Times New Roman" w:hAnsi="Times New Roman"/>
                <w:bCs/>
                <w:color w:val="000000"/>
                <w:szCs w:val="22"/>
              </w:rPr>
              <w:t xml:space="preserve">7.2.1 </w:t>
            </w:r>
          </w:p>
          <w:p w:rsidR="00655A1D" w:rsidRPr="00655A1D" w:rsidRDefault="00655A1D" w:rsidP="00655A1D">
            <w:pPr>
              <w:spacing w:before="20" w:after="20"/>
              <w:jc w:val="center"/>
              <w:rPr>
                <w:rFonts w:ascii="Times New Roman" w:hAnsi="Times New Roman"/>
                <w:bCs/>
                <w:color w:val="000000"/>
                <w:szCs w:val="22"/>
              </w:rPr>
            </w:pPr>
            <w:r w:rsidRPr="00655A1D">
              <w:rPr>
                <w:rFonts w:ascii="Times New Roman" w:hAnsi="Times New Roman"/>
                <w:bCs/>
                <w:color w:val="000000"/>
                <w:szCs w:val="22"/>
              </w:rPr>
              <w:t>&amp; 7.2.2</w:t>
            </w:r>
          </w:p>
        </w:tc>
        <w:tc>
          <w:tcPr>
            <w:tcW w:w="997" w:type="dxa"/>
            <w:vAlign w:val="center"/>
          </w:tcPr>
          <w:p w:rsidR="00655A1D" w:rsidRPr="00655A1D" w:rsidRDefault="00655A1D" w:rsidP="00655A1D">
            <w:pPr>
              <w:spacing w:before="20" w:after="20"/>
              <w:jc w:val="center"/>
              <w:rPr>
                <w:rFonts w:ascii="Times New Roman" w:hAnsi="Times New Roman"/>
                <w:bCs/>
                <w:color w:val="000000"/>
                <w:szCs w:val="22"/>
              </w:rPr>
            </w:pPr>
            <w:r w:rsidRPr="00655A1D">
              <w:rPr>
                <w:rFonts w:ascii="Times New Roman" w:hAnsi="Times New Roman"/>
                <w:bCs/>
                <w:color w:val="000000"/>
                <w:szCs w:val="22"/>
              </w:rPr>
              <w:t>"OI"</w:t>
            </w:r>
          </w:p>
        </w:tc>
      </w:tr>
      <w:tr w:rsidR="00655A1D" w:rsidRPr="00655A1D" w:rsidTr="00655A1D">
        <w:trPr>
          <w:cantSplit/>
          <w:trHeight w:val="360"/>
        </w:trPr>
        <w:tc>
          <w:tcPr>
            <w:tcW w:w="949" w:type="dxa"/>
            <w:vAlign w:val="center"/>
          </w:tcPr>
          <w:p w:rsidR="00655A1D" w:rsidRPr="00655A1D" w:rsidRDefault="00655A1D" w:rsidP="00655A1D">
            <w:pPr>
              <w:numPr>
                <w:ilvl w:val="0"/>
                <w:numId w:val="17"/>
              </w:numPr>
              <w:spacing w:before="20" w:after="20"/>
              <w:ind w:left="0" w:firstLine="0"/>
              <w:jc w:val="center"/>
              <w:rPr>
                <w:rFonts w:ascii="Times New Roman" w:hAnsi="Times New Roman"/>
                <w:bCs/>
                <w:color w:val="000000"/>
                <w:szCs w:val="22"/>
              </w:rPr>
            </w:pPr>
          </w:p>
        </w:tc>
        <w:tc>
          <w:tcPr>
            <w:tcW w:w="10744" w:type="dxa"/>
            <w:vAlign w:val="center"/>
          </w:tcPr>
          <w:p w:rsidR="00655A1D" w:rsidRPr="00655A1D" w:rsidRDefault="00655A1D" w:rsidP="00E17D83">
            <w:pPr>
              <w:spacing w:before="20" w:after="20"/>
              <w:rPr>
                <w:rFonts w:ascii="Times New Roman" w:hAnsi="Times New Roman"/>
                <w:bCs/>
                <w:color w:val="000000"/>
                <w:szCs w:val="22"/>
              </w:rPr>
            </w:pPr>
            <w:r w:rsidRPr="00655A1D">
              <w:rPr>
                <w:rFonts w:ascii="Times New Roman" w:hAnsi="Times New Roman"/>
                <w:bCs/>
                <w:color w:val="000000"/>
                <w:szCs w:val="22"/>
              </w:rPr>
              <w:t xml:space="preserve">Verified Design &amp; Development </w:t>
            </w:r>
            <w:r w:rsidR="00E17D83">
              <w:rPr>
                <w:rFonts w:ascii="Times New Roman" w:hAnsi="Times New Roman"/>
                <w:bCs/>
                <w:color w:val="000000"/>
                <w:szCs w:val="22"/>
              </w:rPr>
              <w:t>procedure</w:t>
            </w:r>
            <w:r w:rsidRPr="00655A1D">
              <w:rPr>
                <w:rFonts w:ascii="Times New Roman" w:hAnsi="Times New Roman"/>
                <w:bCs/>
                <w:color w:val="000000"/>
                <w:szCs w:val="22"/>
              </w:rPr>
              <w:t xml:space="preserve"> – not available </w:t>
            </w:r>
          </w:p>
        </w:tc>
        <w:tc>
          <w:tcPr>
            <w:tcW w:w="1808" w:type="dxa"/>
            <w:vAlign w:val="center"/>
          </w:tcPr>
          <w:p w:rsidR="00655A1D" w:rsidRPr="00655A1D" w:rsidRDefault="00655A1D" w:rsidP="00655A1D">
            <w:pPr>
              <w:spacing w:before="20" w:after="20"/>
              <w:jc w:val="center"/>
              <w:rPr>
                <w:rFonts w:ascii="Times New Roman" w:hAnsi="Times New Roman"/>
                <w:bCs/>
                <w:color w:val="000000"/>
                <w:szCs w:val="22"/>
              </w:rPr>
            </w:pPr>
            <w:r w:rsidRPr="00655A1D">
              <w:rPr>
                <w:rFonts w:ascii="Times New Roman" w:hAnsi="Times New Roman"/>
                <w:bCs/>
                <w:color w:val="000000"/>
                <w:szCs w:val="22"/>
              </w:rPr>
              <w:t>7.3.1</w:t>
            </w:r>
          </w:p>
        </w:tc>
        <w:tc>
          <w:tcPr>
            <w:tcW w:w="997" w:type="dxa"/>
            <w:vAlign w:val="center"/>
          </w:tcPr>
          <w:p w:rsidR="00655A1D" w:rsidRPr="00655A1D" w:rsidRDefault="00655A1D" w:rsidP="00655A1D">
            <w:pPr>
              <w:spacing w:before="20" w:after="20"/>
              <w:jc w:val="center"/>
              <w:rPr>
                <w:rFonts w:ascii="Times New Roman" w:hAnsi="Times New Roman"/>
                <w:bCs/>
                <w:color w:val="000000"/>
                <w:szCs w:val="22"/>
              </w:rPr>
            </w:pPr>
            <w:r w:rsidRPr="00655A1D">
              <w:rPr>
                <w:rFonts w:ascii="Times New Roman" w:hAnsi="Times New Roman"/>
                <w:bCs/>
                <w:color w:val="000000"/>
                <w:szCs w:val="22"/>
              </w:rPr>
              <w:t>"NC"</w:t>
            </w:r>
          </w:p>
        </w:tc>
      </w:tr>
      <w:tr w:rsidR="00655A1D" w:rsidRPr="00655A1D" w:rsidTr="00655A1D">
        <w:trPr>
          <w:cantSplit/>
          <w:trHeight w:val="360"/>
        </w:trPr>
        <w:tc>
          <w:tcPr>
            <w:tcW w:w="949" w:type="dxa"/>
            <w:vAlign w:val="center"/>
          </w:tcPr>
          <w:p w:rsidR="00655A1D" w:rsidRPr="00655A1D" w:rsidRDefault="00655A1D" w:rsidP="00655A1D">
            <w:pPr>
              <w:numPr>
                <w:ilvl w:val="0"/>
                <w:numId w:val="17"/>
              </w:numPr>
              <w:spacing w:before="20" w:after="20"/>
              <w:ind w:left="0" w:firstLine="0"/>
              <w:jc w:val="center"/>
              <w:rPr>
                <w:rFonts w:ascii="Times New Roman" w:hAnsi="Times New Roman"/>
                <w:bCs/>
                <w:color w:val="000000"/>
                <w:szCs w:val="22"/>
              </w:rPr>
            </w:pPr>
          </w:p>
        </w:tc>
        <w:tc>
          <w:tcPr>
            <w:tcW w:w="10744" w:type="dxa"/>
            <w:vAlign w:val="center"/>
          </w:tcPr>
          <w:p w:rsidR="00655A1D" w:rsidRPr="00655A1D" w:rsidRDefault="00655A1D" w:rsidP="001850CE">
            <w:pPr>
              <w:spacing w:before="20" w:after="20"/>
              <w:rPr>
                <w:rFonts w:ascii="Times New Roman" w:hAnsi="Times New Roman"/>
                <w:bCs/>
                <w:color w:val="000000"/>
                <w:szCs w:val="22"/>
              </w:rPr>
            </w:pPr>
            <w:r w:rsidRPr="00655A1D">
              <w:rPr>
                <w:rFonts w:ascii="Times New Roman" w:hAnsi="Times New Roman"/>
                <w:bCs/>
                <w:color w:val="000000"/>
                <w:szCs w:val="22"/>
              </w:rPr>
              <w:t>Verified process for Purchase of books</w:t>
            </w:r>
            <w:r w:rsidR="001850CE">
              <w:rPr>
                <w:rFonts w:ascii="Times New Roman" w:hAnsi="Times New Roman"/>
                <w:bCs/>
                <w:color w:val="000000"/>
                <w:szCs w:val="22"/>
              </w:rPr>
              <w:t xml:space="preserve"> </w:t>
            </w:r>
            <w:r w:rsidRPr="00655A1D">
              <w:rPr>
                <w:rFonts w:ascii="Times New Roman" w:hAnsi="Times New Roman"/>
                <w:bCs/>
                <w:color w:val="000000"/>
                <w:szCs w:val="22"/>
              </w:rPr>
              <w:t xml:space="preserve">– Acquisition of resources – still clarity is required  </w:t>
            </w:r>
          </w:p>
        </w:tc>
        <w:tc>
          <w:tcPr>
            <w:tcW w:w="1808" w:type="dxa"/>
            <w:vAlign w:val="center"/>
          </w:tcPr>
          <w:p w:rsidR="00655A1D" w:rsidRPr="00655A1D" w:rsidRDefault="00655A1D" w:rsidP="00655A1D">
            <w:pPr>
              <w:spacing w:before="20" w:after="20"/>
              <w:jc w:val="center"/>
              <w:rPr>
                <w:rFonts w:ascii="Times New Roman" w:hAnsi="Times New Roman"/>
                <w:bCs/>
                <w:color w:val="000000"/>
                <w:szCs w:val="22"/>
              </w:rPr>
            </w:pPr>
            <w:r w:rsidRPr="00655A1D">
              <w:rPr>
                <w:rFonts w:ascii="Times New Roman" w:hAnsi="Times New Roman"/>
                <w:bCs/>
                <w:color w:val="000000"/>
                <w:szCs w:val="22"/>
              </w:rPr>
              <w:t>7.4.1</w:t>
            </w:r>
          </w:p>
        </w:tc>
        <w:tc>
          <w:tcPr>
            <w:tcW w:w="997" w:type="dxa"/>
            <w:vAlign w:val="center"/>
          </w:tcPr>
          <w:p w:rsidR="00655A1D" w:rsidRPr="00655A1D" w:rsidRDefault="00655A1D" w:rsidP="00655A1D">
            <w:pPr>
              <w:spacing w:before="20" w:after="20"/>
              <w:jc w:val="center"/>
              <w:rPr>
                <w:rFonts w:ascii="Times New Roman" w:hAnsi="Times New Roman"/>
                <w:bCs/>
                <w:color w:val="000000"/>
                <w:szCs w:val="22"/>
              </w:rPr>
            </w:pPr>
            <w:r w:rsidRPr="00655A1D">
              <w:rPr>
                <w:rFonts w:ascii="Times New Roman" w:hAnsi="Times New Roman"/>
                <w:bCs/>
                <w:color w:val="000000"/>
                <w:szCs w:val="22"/>
              </w:rPr>
              <w:t>“OI”</w:t>
            </w:r>
          </w:p>
        </w:tc>
      </w:tr>
      <w:tr w:rsidR="00655A1D" w:rsidRPr="00655A1D" w:rsidTr="00655A1D">
        <w:trPr>
          <w:cantSplit/>
          <w:trHeight w:val="360"/>
        </w:trPr>
        <w:tc>
          <w:tcPr>
            <w:tcW w:w="949" w:type="dxa"/>
            <w:vAlign w:val="center"/>
          </w:tcPr>
          <w:p w:rsidR="00655A1D" w:rsidRPr="00655A1D" w:rsidRDefault="00655A1D" w:rsidP="00655A1D">
            <w:pPr>
              <w:numPr>
                <w:ilvl w:val="0"/>
                <w:numId w:val="17"/>
              </w:numPr>
              <w:spacing w:before="20" w:after="20"/>
              <w:ind w:left="0" w:firstLine="0"/>
              <w:jc w:val="center"/>
              <w:rPr>
                <w:rFonts w:ascii="Times New Roman" w:hAnsi="Times New Roman"/>
                <w:bCs/>
                <w:color w:val="000000"/>
                <w:szCs w:val="22"/>
              </w:rPr>
            </w:pPr>
          </w:p>
        </w:tc>
        <w:tc>
          <w:tcPr>
            <w:tcW w:w="10744" w:type="dxa"/>
            <w:vAlign w:val="center"/>
          </w:tcPr>
          <w:p w:rsidR="00655A1D" w:rsidRPr="00655A1D" w:rsidRDefault="00655A1D" w:rsidP="00BB10DC">
            <w:pPr>
              <w:spacing w:before="20" w:after="20"/>
              <w:rPr>
                <w:rFonts w:ascii="Times New Roman" w:hAnsi="Times New Roman"/>
                <w:bCs/>
                <w:color w:val="000000"/>
                <w:szCs w:val="22"/>
              </w:rPr>
            </w:pPr>
            <w:r w:rsidRPr="00655A1D">
              <w:rPr>
                <w:rFonts w:ascii="Times New Roman" w:hAnsi="Times New Roman"/>
                <w:bCs/>
                <w:color w:val="000000"/>
                <w:szCs w:val="22"/>
              </w:rPr>
              <w:t xml:space="preserve">Verified </w:t>
            </w:r>
            <w:r w:rsidR="00BB10DC">
              <w:rPr>
                <w:rFonts w:ascii="Times New Roman" w:hAnsi="Times New Roman"/>
                <w:bCs/>
                <w:color w:val="000000"/>
                <w:szCs w:val="22"/>
              </w:rPr>
              <w:t>p</w:t>
            </w:r>
            <w:r w:rsidR="001850CE">
              <w:rPr>
                <w:rFonts w:ascii="Times New Roman" w:hAnsi="Times New Roman"/>
                <w:bCs/>
                <w:color w:val="000000"/>
                <w:szCs w:val="22"/>
              </w:rPr>
              <w:t>rocedure</w:t>
            </w:r>
            <w:r w:rsidRPr="00655A1D">
              <w:rPr>
                <w:rFonts w:ascii="Times New Roman" w:hAnsi="Times New Roman"/>
                <w:bCs/>
                <w:color w:val="000000"/>
                <w:szCs w:val="22"/>
              </w:rPr>
              <w:t xml:space="preserve"> for Supplier Section Criteria - is well maintained </w:t>
            </w:r>
          </w:p>
        </w:tc>
        <w:tc>
          <w:tcPr>
            <w:tcW w:w="1808" w:type="dxa"/>
            <w:vAlign w:val="center"/>
          </w:tcPr>
          <w:p w:rsidR="00655A1D" w:rsidRPr="00655A1D" w:rsidRDefault="00655A1D" w:rsidP="00655A1D">
            <w:pPr>
              <w:spacing w:before="20" w:after="20"/>
              <w:jc w:val="center"/>
              <w:rPr>
                <w:rFonts w:ascii="Times New Roman" w:hAnsi="Times New Roman"/>
                <w:bCs/>
                <w:color w:val="000000"/>
                <w:szCs w:val="22"/>
              </w:rPr>
            </w:pPr>
            <w:r w:rsidRPr="00655A1D">
              <w:rPr>
                <w:rFonts w:ascii="Times New Roman" w:hAnsi="Times New Roman"/>
                <w:bCs/>
                <w:color w:val="000000"/>
                <w:szCs w:val="22"/>
              </w:rPr>
              <w:t>7.4.1</w:t>
            </w:r>
          </w:p>
        </w:tc>
        <w:tc>
          <w:tcPr>
            <w:tcW w:w="997" w:type="dxa"/>
            <w:vAlign w:val="center"/>
          </w:tcPr>
          <w:p w:rsidR="00655A1D" w:rsidRPr="00655A1D" w:rsidRDefault="00655A1D" w:rsidP="00655A1D">
            <w:pPr>
              <w:spacing w:before="20" w:after="20"/>
              <w:jc w:val="center"/>
              <w:rPr>
                <w:rFonts w:ascii="Times New Roman" w:hAnsi="Times New Roman"/>
                <w:bCs/>
                <w:color w:val="000000"/>
                <w:szCs w:val="22"/>
              </w:rPr>
            </w:pPr>
            <w:r w:rsidRPr="00655A1D">
              <w:rPr>
                <w:rFonts w:ascii="Times New Roman" w:hAnsi="Times New Roman"/>
                <w:bCs/>
                <w:color w:val="000000"/>
                <w:szCs w:val="22"/>
              </w:rPr>
              <w:t>“O+”</w:t>
            </w:r>
          </w:p>
        </w:tc>
      </w:tr>
      <w:tr w:rsidR="00655A1D" w:rsidRPr="00655A1D" w:rsidTr="00655A1D">
        <w:trPr>
          <w:cantSplit/>
          <w:trHeight w:val="360"/>
        </w:trPr>
        <w:tc>
          <w:tcPr>
            <w:tcW w:w="949" w:type="dxa"/>
            <w:vAlign w:val="center"/>
          </w:tcPr>
          <w:p w:rsidR="00655A1D" w:rsidRPr="00655A1D" w:rsidRDefault="00655A1D" w:rsidP="00655A1D">
            <w:pPr>
              <w:numPr>
                <w:ilvl w:val="0"/>
                <w:numId w:val="17"/>
              </w:numPr>
              <w:spacing w:before="20" w:after="20"/>
              <w:ind w:left="0" w:firstLine="0"/>
              <w:jc w:val="center"/>
              <w:rPr>
                <w:rFonts w:ascii="Times New Roman" w:hAnsi="Times New Roman"/>
                <w:bCs/>
                <w:color w:val="000000"/>
                <w:szCs w:val="22"/>
              </w:rPr>
            </w:pPr>
          </w:p>
        </w:tc>
        <w:tc>
          <w:tcPr>
            <w:tcW w:w="10744" w:type="dxa"/>
            <w:vAlign w:val="center"/>
          </w:tcPr>
          <w:p w:rsidR="00655A1D" w:rsidRPr="00655A1D" w:rsidRDefault="00655A1D" w:rsidP="00655A1D">
            <w:pPr>
              <w:spacing w:before="20" w:after="20"/>
              <w:rPr>
                <w:rFonts w:ascii="Times New Roman" w:hAnsi="Times New Roman"/>
                <w:bCs/>
                <w:color w:val="000000"/>
                <w:szCs w:val="22"/>
              </w:rPr>
            </w:pPr>
            <w:r w:rsidRPr="00655A1D">
              <w:rPr>
                <w:rFonts w:ascii="Times New Roman" w:hAnsi="Times New Roman"/>
                <w:bCs/>
                <w:color w:val="000000"/>
                <w:szCs w:val="22"/>
              </w:rPr>
              <w:t xml:space="preserve">List of approved suppliers &amp; pending PO’s list – there is no control and data is not available </w:t>
            </w:r>
          </w:p>
        </w:tc>
        <w:tc>
          <w:tcPr>
            <w:tcW w:w="1808" w:type="dxa"/>
            <w:vAlign w:val="center"/>
          </w:tcPr>
          <w:p w:rsidR="00655A1D" w:rsidRPr="00655A1D" w:rsidRDefault="00655A1D" w:rsidP="00380C38">
            <w:pPr>
              <w:spacing w:before="20" w:after="20"/>
              <w:jc w:val="center"/>
              <w:rPr>
                <w:rFonts w:ascii="Times New Roman" w:hAnsi="Times New Roman"/>
                <w:bCs/>
                <w:color w:val="000000"/>
                <w:szCs w:val="22"/>
              </w:rPr>
            </w:pPr>
            <w:r w:rsidRPr="00655A1D">
              <w:rPr>
                <w:rFonts w:ascii="Times New Roman" w:hAnsi="Times New Roman"/>
                <w:bCs/>
                <w:color w:val="000000"/>
                <w:szCs w:val="22"/>
              </w:rPr>
              <w:t>7.4.1 &amp; 7.4.2</w:t>
            </w:r>
          </w:p>
        </w:tc>
        <w:tc>
          <w:tcPr>
            <w:tcW w:w="997" w:type="dxa"/>
            <w:vAlign w:val="center"/>
          </w:tcPr>
          <w:p w:rsidR="00655A1D" w:rsidRPr="00655A1D" w:rsidRDefault="00655A1D" w:rsidP="00655A1D">
            <w:pPr>
              <w:spacing w:before="20" w:after="20"/>
              <w:jc w:val="center"/>
              <w:rPr>
                <w:rFonts w:ascii="Times New Roman" w:hAnsi="Times New Roman"/>
                <w:bCs/>
                <w:color w:val="000000"/>
                <w:szCs w:val="22"/>
              </w:rPr>
            </w:pPr>
            <w:r w:rsidRPr="00655A1D">
              <w:rPr>
                <w:rFonts w:ascii="Times New Roman" w:hAnsi="Times New Roman"/>
                <w:bCs/>
                <w:color w:val="000000"/>
                <w:szCs w:val="22"/>
              </w:rPr>
              <w:t>“NC”</w:t>
            </w:r>
          </w:p>
        </w:tc>
      </w:tr>
      <w:tr w:rsidR="00655A1D" w:rsidRPr="00655A1D" w:rsidTr="00655A1D">
        <w:trPr>
          <w:cantSplit/>
          <w:trHeight w:val="360"/>
        </w:trPr>
        <w:tc>
          <w:tcPr>
            <w:tcW w:w="949" w:type="dxa"/>
            <w:vAlign w:val="center"/>
          </w:tcPr>
          <w:p w:rsidR="00655A1D" w:rsidRPr="00655A1D" w:rsidRDefault="00655A1D" w:rsidP="00655A1D">
            <w:pPr>
              <w:numPr>
                <w:ilvl w:val="0"/>
                <w:numId w:val="17"/>
              </w:numPr>
              <w:spacing w:before="20" w:after="20"/>
              <w:ind w:left="0" w:firstLine="0"/>
              <w:jc w:val="center"/>
              <w:rPr>
                <w:rFonts w:ascii="Times New Roman" w:hAnsi="Times New Roman"/>
                <w:bCs/>
                <w:color w:val="000000"/>
                <w:szCs w:val="22"/>
              </w:rPr>
            </w:pPr>
          </w:p>
        </w:tc>
        <w:tc>
          <w:tcPr>
            <w:tcW w:w="10744" w:type="dxa"/>
            <w:vAlign w:val="center"/>
          </w:tcPr>
          <w:p w:rsidR="00655A1D" w:rsidRPr="00655A1D" w:rsidRDefault="00655A1D" w:rsidP="00655A1D">
            <w:pPr>
              <w:spacing w:before="20" w:after="20"/>
              <w:rPr>
                <w:rFonts w:ascii="Times New Roman" w:hAnsi="Times New Roman"/>
                <w:bCs/>
                <w:color w:val="000000"/>
                <w:szCs w:val="22"/>
              </w:rPr>
            </w:pPr>
            <w:r w:rsidRPr="00655A1D">
              <w:rPr>
                <w:rFonts w:ascii="Times New Roman" w:hAnsi="Times New Roman"/>
                <w:bCs/>
                <w:color w:val="000000"/>
                <w:szCs w:val="22"/>
              </w:rPr>
              <w:t>Verified Outsourced acti</w:t>
            </w:r>
            <w:r w:rsidR="00BB10DC">
              <w:rPr>
                <w:rFonts w:ascii="Times New Roman" w:hAnsi="Times New Roman"/>
                <w:bCs/>
                <w:color w:val="000000"/>
                <w:szCs w:val="22"/>
              </w:rPr>
              <w:t>vity</w:t>
            </w:r>
            <w:r w:rsidRPr="00655A1D">
              <w:rPr>
                <w:rFonts w:ascii="Times New Roman" w:hAnsi="Times New Roman"/>
                <w:bCs/>
                <w:color w:val="000000"/>
                <w:szCs w:val="22"/>
              </w:rPr>
              <w:t xml:space="preserve"> </w:t>
            </w:r>
            <w:r w:rsidR="001850CE">
              <w:rPr>
                <w:rFonts w:ascii="Times New Roman" w:hAnsi="Times New Roman"/>
                <w:bCs/>
                <w:color w:val="000000"/>
                <w:szCs w:val="22"/>
              </w:rPr>
              <w:t>procedure</w:t>
            </w:r>
            <w:r w:rsidRPr="00655A1D">
              <w:rPr>
                <w:rFonts w:ascii="Times New Roman" w:hAnsi="Times New Roman"/>
                <w:bCs/>
                <w:color w:val="000000"/>
                <w:szCs w:val="22"/>
              </w:rPr>
              <w:t xml:space="preserve"> – like security, housekeeping etc. not available </w:t>
            </w:r>
          </w:p>
        </w:tc>
        <w:tc>
          <w:tcPr>
            <w:tcW w:w="1808" w:type="dxa"/>
            <w:vAlign w:val="center"/>
          </w:tcPr>
          <w:p w:rsidR="00655A1D" w:rsidRPr="00655A1D" w:rsidRDefault="00655A1D" w:rsidP="00655A1D">
            <w:pPr>
              <w:spacing w:before="20" w:after="20"/>
              <w:jc w:val="center"/>
              <w:rPr>
                <w:rFonts w:ascii="Times New Roman" w:hAnsi="Times New Roman"/>
                <w:bCs/>
                <w:color w:val="000000"/>
                <w:szCs w:val="22"/>
              </w:rPr>
            </w:pPr>
            <w:r w:rsidRPr="00655A1D">
              <w:rPr>
                <w:rFonts w:ascii="Times New Roman" w:hAnsi="Times New Roman"/>
                <w:bCs/>
                <w:color w:val="000000"/>
                <w:szCs w:val="22"/>
              </w:rPr>
              <w:t>7.4.1</w:t>
            </w:r>
          </w:p>
        </w:tc>
        <w:tc>
          <w:tcPr>
            <w:tcW w:w="997" w:type="dxa"/>
            <w:vAlign w:val="center"/>
          </w:tcPr>
          <w:p w:rsidR="00655A1D" w:rsidRPr="00655A1D" w:rsidRDefault="00655A1D" w:rsidP="00655A1D">
            <w:pPr>
              <w:spacing w:before="20" w:after="20"/>
              <w:jc w:val="center"/>
              <w:rPr>
                <w:rFonts w:ascii="Times New Roman" w:hAnsi="Times New Roman"/>
                <w:bCs/>
                <w:color w:val="000000"/>
                <w:szCs w:val="22"/>
              </w:rPr>
            </w:pPr>
            <w:r w:rsidRPr="00655A1D">
              <w:rPr>
                <w:rFonts w:ascii="Times New Roman" w:hAnsi="Times New Roman"/>
                <w:bCs/>
                <w:color w:val="000000"/>
                <w:szCs w:val="22"/>
              </w:rPr>
              <w:t>"NC"</w:t>
            </w:r>
          </w:p>
        </w:tc>
      </w:tr>
      <w:tr w:rsidR="00655A1D" w:rsidRPr="00655A1D" w:rsidTr="00655A1D">
        <w:trPr>
          <w:cantSplit/>
          <w:trHeight w:val="360"/>
        </w:trPr>
        <w:tc>
          <w:tcPr>
            <w:tcW w:w="949" w:type="dxa"/>
            <w:vAlign w:val="center"/>
          </w:tcPr>
          <w:p w:rsidR="00655A1D" w:rsidRPr="00655A1D" w:rsidRDefault="00655A1D" w:rsidP="00655A1D">
            <w:pPr>
              <w:numPr>
                <w:ilvl w:val="0"/>
                <w:numId w:val="17"/>
              </w:numPr>
              <w:spacing w:before="20" w:after="20"/>
              <w:ind w:left="0" w:firstLine="0"/>
              <w:jc w:val="center"/>
              <w:rPr>
                <w:rFonts w:ascii="Times New Roman" w:hAnsi="Times New Roman"/>
                <w:bCs/>
                <w:color w:val="000000"/>
                <w:szCs w:val="22"/>
              </w:rPr>
            </w:pPr>
          </w:p>
        </w:tc>
        <w:tc>
          <w:tcPr>
            <w:tcW w:w="10744" w:type="dxa"/>
            <w:vAlign w:val="center"/>
          </w:tcPr>
          <w:p w:rsidR="00655A1D" w:rsidRPr="00655A1D" w:rsidRDefault="00655A1D" w:rsidP="00C343DE">
            <w:pPr>
              <w:spacing w:before="20" w:after="20"/>
              <w:rPr>
                <w:rFonts w:ascii="Times New Roman" w:hAnsi="Times New Roman"/>
                <w:bCs/>
                <w:color w:val="000000"/>
                <w:szCs w:val="22"/>
              </w:rPr>
            </w:pPr>
            <w:r w:rsidRPr="00655A1D">
              <w:rPr>
                <w:rFonts w:ascii="Times New Roman" w:hAnsi="Times New Roman"/>
                <w:bCs/>
                <w:color w:val="000000"/>
                <w:szCs w:val="22"/>
              </w:rPr>
              <w:t xml:space="preserve">Verified </w:t>
            </w:r>
            <w:r w:rsidR="00C343DE">
              <w:rPr>
                <w:rFonts w:ascii="Times New Roman" w:hAnsi="Times New Roman"/>
                <w:bCs/>
                <w:color w:val="000000"/>
                <w:szCs w:val="22"/>
              </w:rPr>
              <w:t>p</w:t>
            </w:r>
            <w:r w:rsidR="001850CE">
              <w:rPr>
                <w:rFonts w:ascii="Times New Roman" w:hAnsi="Times New Roman"/>
                <w:bCs/>
                <w:color w:val="000000"/>
                <w:szCs w:val="22"/>
              </w:rPr>
              <w:t>rocedure</w:t>
            </w:r>
            <w:r w:rsidRPr="00655A1D">
              <w:rPr>
                <w:rFonts w:ascii="Times New Roman" w:hAnsi="Times New Roman"/>
                <w:bCs/>
                <w:color w:val="000000"/>
                <w:szCs w:val="22"/>
              </w:rPr>
              <w:t xml:space="preserve"> for Rejected materials handling – to be explained in detail </w:t>
            </w:r>
          </w:p>
        </w:tc>
        <w:tc>
          <w:tcPr>
            <w:tcW w:w="1808" w:type="dxa"/>
            <w:vAlign w:val="center"/>
          </w:tcPr>
          <w:p w:rsidR="00655A1D" w:rsidRPr="00655A1D" w:rsidRDefault="00655A1D" w:rsidP="00655A1D">
            <w:pPr>
              <w:spacing w:before="20" w:after="20"/>
              <w:jc w:val="center"/>
              <w:rPr>
                <w:rFonts w:ascii="Times New Roman" w:hAnsi="Times New Roman"/>
                <w:bCs/>
                <w:color w:val="000000"/>
                <w:szCs w:val="22"/>
              </w:rPr>
            </w:pPr>
            <w:r w:rsidRPr="00655A1D">
              <w:rPr>
                <w:rFonts w:ascii="Times New Roman" w:hAnsi="Times New Roman"/>
                <w:bCs/>
                <w:color w:val="000000"/>
                <w:szCs w:val="22"/>
              </w:rPr>
              <w:t>7.5.1</w:t>
            </w:r>
          </w:p>
        </w:tc>
        <w:tc>
          <w:tcPr>
            <w:tcW w:w="997" w:type="dxa"/>
            <w:vAlign w:val="center"/>
          </w:tcPr>
          <w:p w:rsidR="00655A1D" w:rsidRPr="00655A1D" w:rsidRDefault="00655A1D" w:rsidP="00655A1D">
            <w:pPr>
              <w:spacing w:before="20" w:after="20"/>
              <w:jc w:val="center"/>
              <w:rPr>
                <w:rFonts w:ascii="Times New Roman" w:hAnsi="Times New Roman"/>
                <w:bCs/>
                <w:color w:val="000000"/>
                <w:szCs w:val="22"/>
              </w:rPr>
            </w:pPr>
            <w:r w:rsidRPr="00655A1D">
              <w:rPr>
                <w:rFonts w:ascii="Times New Roman" w:hAnsi="Times New Roman"/>
                <w:bCs/>
                <w:color w:val="000000"/>
                <w:szCs w:val="22"/>
              </w:rPr>
              <w:t>“OI”</w:t>
            </w:r>
          </w:p>
        </w:tc>
      </w:tr>
      <w:tr w:rsidR="00655A1D" w:rsidRPr="00655A1D" w:rsidTr="00655A1D">
        <w:trPr>
          <w:cantSplit/>
          <w:trHeight w:val="360"/>
        </w:trPr>
        <w:tc>
          <w:tcPr>
            <w:tcW w:w="949" w:type="dxa"/>
            <w:vAlign w:val="center"/>
          </w:tcPr>
          <w:p w:rsidR="00655A1D" w:rsidRPr="00655A1D" w:rsidRDefault="00655A1D" w:rsidP="00655A1D">
            <w:pPr>
              <w:numPr>
                <w:ilvl w:val="0"/>
                <w:numId w:val="17"/>
              </w:numPr>
              <w:spacing w:before="20" w:after="20"/>
              <w:ind w:left="0" w:firstLine="0"/>
              <w:jc w:val="center"/>
              <w:rPr>
                <w:rFonts w:ascii="Times New Roman" w:hAnsi="Times New Roman"/>
                <w:bCs/>
                <w:color w:val="000000"/>
                <w:szCs w:val="22"/>
              </w:rPr>
            </w:pPr>
          </w:p>
        </w:tc>
        <w:tc>
          <w:tcPr>
            <w:tcW w:w="10744" w:type="dxa"/>
            <w:vAlign w:val="center"/>
          </w:tcPr>
          <w:p w:rsidR="00655A1D" w:rsidRPr="00655A1D" w:rsidRDefault="00655A1D" w:rsidP="00655A1D">
            <w:pPr>
              <w:spacing w:before="20" w:after="20"/>
              <w:rPr>
                <w:rFonts w:ascii="Times New Roman" w:hAnsi="Times New Roman"/>
                <w:bCs/>
                <w:color w:val="000000"/>
                <w:szCs w:val="22"/>
              </w:rPr>
            </w:pPr>
            <w:r w:rsidRPr="00655A1D">
              <w:rPr>
                <w:rFonts w:ascii="Times New Roman" w:hAnsi="Times New Roman"/>
                <w:bCs/>
                <w:color w:val="000000"/>
                <w:szCs w:val="22"/>
              </w:rPr>
              <w:t xml:space="preserve">Verified </w:t>
            </w:r>
            <w:r w:rsidR="001850CE">
              <w:rPr>
                <w:rFonts w:ascii="Times New Roman" w:hAnsi="Times New Roman"/>
                <w:bCs/>
                <w:color w:val="000000"/>
                <w:szCs w:val="22"/>
              </w:rPr>
              <w:t>procedure</w:t>
            </w:r>
            <w:r w:rsidRPr="00655A1D">
              <w:rPr>
                <w:rFonts w:ascii="Times New Roman" w:hAnsi="Times New Roman"/>
                <w:bCs/>
                <w:color w:val="000000"/>
                <w:szCs w:val="22"/>
              </w:rPr>
              <w:t xml:space="preserve"> / Work Instructions for selection of instruments &amp; operation of instruments not available </w:t>
            </w:r>
          </w:p>
        </w:tc>
        <w:tc>
          <w:tcPr>
            <w:tcW w:w="1808" w:type="dxa"/>
            <w:vAlign w:val="center"/>
          </w:tcPr>
          <w:p w:rsidR="00655A1D" w:rsidRPr="00655A1D" w:rsidRDefault="00655A1D" w:rsidP="00AC3347">
            <w:pPr>
              <w:spacing w:before="20" w:after="20"/>
              <w:jc w:val="center"/>
              <w:rPr>
                <w:rFonts w:ascii="Times New Roman" w:hAnsi="Times New Roman"/>
                <w:bCs/>
                <w:color w:val="000000"/>
                <w:szCs w:val="22"/>
              </w:rPr>
            </w:pPr>
            <w:r w:rsidRPr="00655A1D">
              <w:rPr>
                <w:rFonts w:ascii="Times New Roman" w:hAnsi="Times New Roman"/>
                <w:bCs/>
                <w:color w:val="000000"/>
                <w:szCs w:val="22"/>
              </w:rPr>
              <w:t>7.5.1 &amp; 8.2.3</w:t>
            </w:r>
          </w:p>
        </w:tc>
        <w:tc>
          <w:tcPr>
            <w:tcW w:w="997" w:type="dxa"/>
            <w:vAlign w:val="center"/>
          </w:tcPr>
          <w:p w:rsidR="00655A1D" w:rsidRPr="00655A1D" w:rsidRDefault="00655A1D" w:rsidP="00655A1D">
            <w:pPr>
              <w:spacing w:before="20" w:after="20"/>
              <w:jc w:val="center"/>
              <w:rPr>
                <w:rFonts w:ascii="Times New Roman" w:hAnsi="Times New Roman"/>
                <w:bCs/>
                <w:color w:val="000000"/>
                <w:szCs w:val="22"/>
              </w:rPr>
            </w:pPr>
            <w:r w:rsidRPr="00655A1D">
              <w:rPr>
                <w:rFonts w:ascii="Times New Roman" w:hAnsi="Times New Roman"/>
                <w:bCs/>
                <w:color w:val="000000"/>
                <w:szCs w:val="22"/>
              </w:rPr>
              <w:t>“NC”</w:t>
            </w:r>
          </w:p>
        </w:tc>
      </w:tr>
      <w:tr w:rsidR="00655A1D" w:rsidRPr="00655A1D" w:rsidTr="005B1AE3">
        <w:trPr>
          <w:cantSplit/>
          <w:trHeight w:val="1"/>
        </w:trPr>
        <w:tc>
          <w:tcPr>
            <w:tcW w:w="949" w:type="dxa"/>
            <w:vAlign w:val="center"/>
          </w:tcPr>
          <w:p w:rsidR="00655A1D" w:rsidRPr="00655A1D" w:rsidRDefault="00655A1D" w:rsidP="00655A1D">
            <w:pPr>
              <w:numPr>
                <w:ilvl w:val="0"/>
                <w:numId w:val="17"/>
              </w:numPr>
              <w:spacing w:before="20" w:after="20"/>
              <w:ind w:left="0" w:firstLine="0"/>
              <w:jc w:val="center"/>
              <w:rPr>
                <w:rFonts w:ascii="Times New Roman" w:hAnsi="Times New Roman"/>
                <w:bCs/>
                <w:color w:val="000000"/>
                <w:szCs w:val="22"/>
              </w:rPr>
            </w:pPr>
          </w:p>
        </w:tc>
        <w:tc>
          <w:tcPr>
            <w:tcW w:w="10744" w:type="dxa"/>
            <w:vAlign w:val="center"/>
          </w:tcPr>
          <w:p w:rsidR="00655A1D" w:rsidRPr="00655A1D" w:rsidRDefault="00655A1D" w:rsidP="009767F8">
            <w:pPr>
              <w:spacing w:before="20" w:after="20"/>
              <w:rPr>
                <w:rFonts w:ascii="Times New Roman" w:hAnsi="Times New Roman"/>
                <w:bCs/>
                <w:color w:val="000000"/>
                <w:szCs w:val="22"/>
              </w:rPr>
            </w:pPr>
            <w:r w:rsidRPr="00655A1D">
              <w:rPr>
                <w:rFonts w:ascii="Times New Roman" w:hAnsi="Times New Roman"/>
                <w:bCs/>
                <w:color w:val="000000"/>
                <w:szCs w:val="22"/>
              </w:rPr>
              <w:t xml:space="preserve">Verified </w:t>
            </w:r>
            <w:r w:rsidR="009767F8">
              <w:rPr>
                <w:rFonts w:ascii="Times New Roman" w:hAnsi="Times New Roman"/>
                <w:bCs/>
                <w:color w:val="000000"/>
                <w:szCs w:val="22"/>
              </w:rPr>
              <w:t>p</w:t>
            </w:r>
            <w:r w:rsidR="001850CE">
              <w:rPr>
                <w:rFonts w:ascii="Times New Roman" w:hAnsi="Times New Roman"/>
                <w:bCs/>
                <w:color w:val="000000"/>
                <w:szCs w:val="22"/>
              </w:rPr>
              <w:t>rocedure</w:t>
            </w:r>
            <w:r w:rsidRPr="00655A1D">
              <w:rPr>
                <w:rFonts w:ascii="Times New Roman" w:hAnsi="Times New Roman"/>
                <w:bCs/>
                <w:color w:val="000000"/>
                <w:szCs w:val="22"/>
              </w:rPr>
              <w:t xml:space="preserve"> for Data backup in the department – it is not designed.  </w:t>
            </w:r>
          </w:p>
        </w:tc>
        <w:tc>
          <w:tcPr>
            <w:tcW w:w="1808" w:type="dxa"/>
            <w:vAlign w:val="center"/>
          </w:tcPr>
          <w:p w:rsidR="00655A1D" w:rsidRPr="00655A1D" w:rsidRDefault="00655A1D" w:rsidP="00655A1D">
            <w:pPr>
              <w:spacing w:before="20" w:after="20"/>
              <w:jc w:val="center"/>
              <w:rPr>
                <w:rFonts w:ascii="Times New Roman" w:hAnsi="Times New Roman"/>
                <w:bCs/>
                <w:color w:val="000000"/>
                <w:szCs w:val="22"/>
              </w:rPr>
            </w:pPr>
            <w:r w:rsidRPr="00655A1D">
              <w:rPr>
                <w:rFonts w:ascii="Times New Roman" w:hAnsi="Times New Roman"/>
                <w:bCs/>
                <w:color w:val="000000"/>
                <w:szCs w:val="22"/>
              </w:rPr>
              <w:t>7.3.1 &amp; 7.5.1</w:t>
            </w:r>
          </w:p>
        </w:tc>
        <w:tc>
          <w:tcPr>
            <w:tcW w:w="997" w:type="dxa"/>
            <w:vAlign w:val="center"/>
          </w:tcPr>
          <w:p w:rsidR="00655A1D" w:rsidRPr="00655A1D" w:rsidRDefault="00655A1D" w:rsidP="00655A1D">
            <w:pPr>
              <w:spacing w:before="20" w:after="20"/>
              <w:jc w:val="center"/>
              <w:rPr>
                <w:rFonts w:ascii="Times New Roman" w:hAnsi="Times New Roman"/>
                <w:bCs/>
                <w:color w:val="000000"/>
                <w:szCs w:val="22"/>
              </w:rPr>
            </w:pPr>
            <w:r w:rsidRPr="00655A1D">
              <w:rPr>
                <w:rFonts w:ascii="Times New Roman" w:hAnsi="Times New Roman"/>
                <w:bCs/>
                <w:color w:val="000000"/>
                <w:szCs w:val="22"/>
              </w:rPr>
              <w:t>“NC”</w:t>
            </w:r>
          </w:p>
        </w:tc>
      </w:tr>
      <w:tr w:rsidR="00655A1D" w:rsidRPr="00655A1D" w:rsidTr="005B1AE3">
        <w:trPr>
          <w:cantSplit/>
          <w:trHeight w:val="1"/>
        </w:trPr>
        <w:tc>
          <w:tcPr>
            <w:tcW w:w="949" w:type="dxa"/>
            <w:vAlign w:val="center"/>
          </w:tcPr>
          <w:p w:rsidR="00655A1D" w:rsidRPr="00655A1D" w:rsidRDefault="00655A1D" w:rsidP="00655A1D">
            <w:pPr>
              <w:numPr>
                <w:ilvl w:val="0"/>
                <w:numId w:val="17"/>
              </w:numPr>
              <w:spacing w:before="20" w:after="20"/>
              <w:ind w:left="0" w:firstLine="0"/>
              <w:jc w:val="center"/>
              <w:rPr>
                <w:rFonts w:ascii="Times New Roman" w:hAnsi="Times New Roman"/>
                <w:bCs/>
                <w:color w:val="000000"/>
                <w:szCs w:val="22"/>
              </w:rPr>
            </w:pPr>
          </w:p>
        </w:tc>
        <w:tc>
          <w:tcPr>
            <w:tcW w:w="10744" w:type="dxa"/>
            <w:vAlign w:val="center"/>
          </w:tcPr>
          <w:p w:rsidR="00655A1D" w:rsidRPr="00655A1D" w:rsidRDefault="00655A1D" w:rsidP="009767F8">
            <w:pPr>
              <w:spacing w:before="20" w:after="20"/>
              <w:rPr>
                <w:rFonts w:ascii="Times New Roman" w:hAnsi="Times New Roman"/>
                <w:bCs/>
                <w:color w:val="000000"/>
                <w:szCs w:val="22"/>
              </w:rPr>
            </w:pPr>
            <w:r w:rsidRPr="00655A1D">
              <w:rPr>
                <w:rFonts w:ascii="Times New Roman" w:hAnsi="Times New Roman"/>
                <w:bCs/>
                <w:color w:val="000000"/>
                <w:szCs w:val="22"/>
              </w:rPr>
              <w:t xml:space="preserve">Department </w:t>
            </w:r>
            <w:r w:rsidR="009767F8">
              <w:rPr>
                <w:rFonts w:ascii="Times New Roman" w:hAnsi="Times New Roman"/>
                <w:bCs/>
                <w:color w:val="000000"/>
                <w:szCs w:val="22"/>
              </w:rPr>
              <w:t>p</w:t>
            </w:r>
            <w:r w:rsidR="001850CE">
              <w:rPr>
                <w:rFonts w:ascii="Times New Roman" w:hAnsi="Times New Roman"/>
                <w:bCs/>
                <w:color w:val="000000"/>
                <w:szCs w:val="22"/>
              </w:rPr>
              <w:t>rocedure</w:t>
            </w:r>
            <w:r w:rsidRPr="00655A1D">
              <w:rPr>
                <w:rFonts w:ascii="Times New Roman" w:hAnsi="Times New Roman"/>
                <w:bCs/>
                <w:color w:val="000000"/>
                <w:szCs w:val="22"/>
              </w:rPr>
              <w:t xml:space="preserve"> Manua</w:t>
            </w:r>
            <w:r w:rsidR="009767F8">
              <w:rPr>
                <w:rFonts w:ascii="Times New Roman" w:hAnsi="Times New Roman"/>
                <w:bCs/>
                <w:color w:val="000000"/>
                <w:szCs w:val="22"/>
              </w:rPr>
              <w:t>l in not adequate for the activi</w:t>
            </w:r>
            <w:r w:rsidRPr="00655A1D">
              <w:rPr>
                <w:rFonts w:ascii="Times New Roman" w:hAnsi="Times New Roman"/>
                <w:bCs/>
                <w:color w:val="000000"/>
                <w:szCs w:val="22"/>
              </w:rPr>
              <w:t>t</w:t>
            </w:r>
            <w:r w:rsidR="009767F8">
              <w:rPr>
                <w:rFonts w:ascii="Times New Roman" w:hAnsi="Times New Roman"/>
                <w:bCs/>
                <w:color w:val="000000"/>
                <w:szCs w:val="22"/>
              </w:rPr>
              <w:t>ies</w:t>
            </w:r>
            <w:r w:rsidRPr="00655A1D">
              <w:rPr>
                <w:rFonts w:ascii="Times New Roman" w:hAnsi="Times New Roman"/>
                <w:bCs/>
                <w:color w:val="000000"/>
                <w:szCs w:val="22"/>
              </w:rPr>
              <w:t xml:space="preserve"> involved in the department</w:t>
            </w:r>
            <w:r w:rsidR="009767F8">
              <w:rPr>
                <w:rFonts w:ascii="Times New Roman" w:hAnsi="Times New Roman"/>
                <w:bCs/>
                <w:color w:val="000000"/>
                <w:szCs w:val="22"/>
              </w:rPr>
              <w:t>.</w:t>
            </w:r>
            <w:r w:rsidRPr="00655A1D">
              <w:rPr>
                <w:rFonts w:ascii="Times New Roman" w:hAnsi="Times New Roman"/>
                <w:bCs/>
                <w:color w:val="000000"/>
                <w:szCs w:val="22"/>
              </w:rPr>
              <w:t xml:space="preserve"> </w:t>
            </w:r>
            <w:r w:rsidR="009767F8">
              <w:rPr>
                <w:rFonts w:ascii="Times New Roman" w:hAnsi="Times New Roman"/>
                <w:bCs/>
                <w:color w:val="000000"/>
                <w:szCs w:val="22"/>
              </w:rPr>
              <w:t>D</w:t>
            </w:r>
            <w:r w:rsidRPr="00655A1D">
              <w:rPr>
                <w:rFonts w:ascii="Times New Roman" w:hAnsi="Times New Roman"/>
                <w:bCs/>
                <w:color w:val="000000"/>
                <w:szCs w:val="22"/>
              </w:rPr>
              <w:t xml:space="preserve">etailed explanation is required. </w:t>
            </w:r>
          </w:p>
        </w:tc>
        <w:tc>
          <w:tcPr>
            <w:tcW w:w="1808" w:type="dxa"/>
            <w:vAlign w:val="center"/>
          </w:tcPr>
          <w:p w:rsidR="00655A1D" w:rsidRPr="00655A1D" w:rsidRDefault="00655A1D" w:rsidP="00655A1D">
            <w:pPr>
              <w:spacing w:before="20" w:after="20"/>
              <w:jc w:val="center"/>
              <w:rPr>
                <w:rFonts w:ascii="Times New Roman" w:hAnsi="Times New Roman"/>
                <w:bCs/>
                <w:color w:val="000000"/>
                <w:szCs w:val="22"/>
              </w:rPr>
            </w:pPr>
            <w:r w:rsidRPr="00655A1D">
              <w:rPr>
                <w:rFonts w:ascii="Times New Roman" w:hAnsi="Times New Roman"/>
                <w:bCs/>
                <w:color w:val="000000"/>
                <w:szCs w:val="22"/>
              </w:rPr>
              <w:t>7.5.1</w:t>
            </w:r>
          </w:p>
        </w:tc>
        <w:tc>
          <w:tcPr>
            <w:tcW w:w="997" w:type="dxa"/>
            <w:vAlign w:val="center"/>
          </w:tcPr>
          <w:p w:rsidR="00655A1D" w:rsidRPr="00655A1D" w:rsidRDefault="00655A1D" w:rsidP="00655A1D">
            <w:pPr>
              <w:spacing w:before="20" w:after="20"/>
              <w:jc w:val="center"/>
              <w:rPr>
                <w:rFonts w:ascii="Times New Roman" w:hAnsi="Times New Roman"/>
                <w:bCs/>
                <w:color w:val="000000"/>
                <w:szCs w:val="22"/>
              </w:rPr>
            </w:pPr>
            <w:r w:rsidRPr="00655A1D">
              <w:rPr>
                <w:rFonts w:ascii="Times New Roman" w:hAnsi="Times New Roman"/>
                <w:bCs/>
                <w:color w:val="000000"/>
                <w:szCs w:val="22"/>
              </w:rPr>
              <w:t>"OI"</w:t>
            </w:r>
          </w:p>
        </w:tc>
      </w:tr>
      <w:tr w:rsidR="00655A1D" w:rsidRPr="00655A1D" w:rsidTr="005B1AE3">
        <w:trPr>
          <w:cantSplit/>
          <w:trHeight w:val="1"/>
        </w:trPr>
        <w:tc>
          <w:tcPr>
            <w:tcW w:w="949" w:type="dxa"/>
            <w:vAlign w:val="center"/>
          </w:tcPr>
          <w:p w:rsidR="00655A1D" w:rsidRPr="00655A1D" w:rsidRDefault="00655A1D" w:rsidP="00655A1D">
            <w:pPr>
              <w:numPr>
                <w:ilvl w:val="0"/>
                <w:numId w:val="17"/>
              </w:numPr>
              <w:spacing w:before="20" w:after="20"/>
              <w:ind w:left="0" w:firstLine="0"/>
              <w:jc w:val="center"/>
              <w:rPr>
                <w:rFonts w:ascii="Times New Roman" w:hAnsi="Times New Roman"/>
                <w:bCs/>
                <w:color w:val="000000"/>
                <w:szCs w:val="22"/>
              </w:rPr>
            </w:pPr>
          </w:p>
        </w:tc>
        <w:tc>
          <w:tcPr>
            <w:tcW w:w="10744" w:type="dxa"/>
            <w:vAlign w:val="center"/>
          </w:tcPr>
          <w:p w:rsidR="00655A1D" w:rsidRPr="00655A1D" w:rsidRDefault="00655A1D" w:rsidP="00655A1D">
            <w:pPr>
              <w:spacing w:before="20" w:after="20"/>
              <w:rPr>
                <w:rFonts w:ascii="Times New Roman" w:hAnsi="Times New Roman"/>
                <w:bCs/>
                <w:color w:val="000000"/>
                <w:szCs w:val="22"/>
              </w:rPr>
            </w:pPr>
            <w:r w:rsidRPr="00655A1D">
              <w:rPr>
                <w:rFonts w:ascii="Times New Roman" w:hAnsi="Times New Roman"/>
                <w:bCs/>
                <w:color w:val="000000"/>
                <w:szCs w:val="22"/>
              </w:rPr>
              <w:t>Verified S</w:t>
            </w:r>
            <w:r w:rsidR="009767F8">
              <w:rPr>
                <w:rFonts w:ascii="Times New Roman" w:hAnsi="Times New Roman"/>
                <w:bCs/>
                <w:color w:val="000000"/>
                <w:szCs w:val="22"/>
              </w:rPr>
              <w:t>h</w:t>
            </w:r>
            <w:r w:rsidRPr="00655A1D">
              <w:rPr>
                <w:rFonts w:ascii="Times New Roman" w:hAnsi="Times New Roman"/>
                <w:bCs/>
                <w:color w:val="000000"/>
                <w:szCs w:val="22"/>
              </w:rPr>
              <w:t xml:space="preserve">elf-life </w:t>
            </w:r>
            <w:r w:rsidR="009767F8">
              <w:rPr>
                <w:rFonts w:ascii="Times New Roman" w:hAnsi="Times New Roman"/>
                <w:bCs/>
                <w:color w:val="000000"/>
                <w:szCs w:val="22"/>
              </w:rPr>
              <w:t xml:space="preserve">of </w:t>
            </w:r>
            <w:r w:rsidRPr="00655A1D">
              <w:rPr>
                <w:rFonts w:ascii="Times New Roman" w:hAnsi="Times New Roman"/>
                <w:bCs/>
                <w:color w:val="000000"/>
                <w:szCs w:val="22"/>
              </w:rPr>
              <w:t>items used in the department – list is not available and monitoring  of s</w:t>
            </w:r>
            <w:r w:rsidR="009767F8">
              <w:rPr>
                <w:rFonts w:ascii="Times New Roman" w:hAnsi="Times New Roman"/>
                <w:bCs/>
                <w:color w:val="000000"/>
                <w:szCs w:val="22"/>
              </w:rPr>
              <w:t>h</w:t>
            </w:r>
            <w:r w:rsidRPr="00655A1D">
              <w:rPr>
                <w:rFonts w:ascii="Times New Roman" w:hAnsi="Times New Roman"/>
                <w:bCs/>
                <w:color w:val="000000"/>
                <w:szCs w:val="22"/>
              </w:rPr>
              <w:t xml:space="preserve">elf-life to be improved  </w:t>
            </w:r>
          </w:p>
        </w:tc>
        <w:tc>
          <w:tcPr>
            <w:tcW w:w="1808" w:type="dxa"/>
            <w:vAlign w:val="center"/>
          </w:tcPr>
          <w:p w:rsidR="00655A1D" w:rsidRPr="00655A1D" w:rsidRDefault="00655A1D" w:rsidP="00655A1D">
            <w:pPr>
              <w:spacing w:before="20" w:after="20"/>
              <w:jc w:val="center"/>
              <w:rPr>
                <w:rFonts w:ascii="Times New Roman" w:hAnsi="Times New Roman"/>
                <w:bCs/>
                <w:color w:val="000000"/>
                <w:szCs w:val="22"/>
              </w:rPr>
            </w:pPr>
            <w:r w:rsidRPr="00655A1D">
              <w:rPr>
                <w:rFonts w:ascii="Times New Roman" w:hAnsi="Times New Roman"/>
                <w:bCs/>
                <w:color w:val="000000"/>
                <w:szCs w:val="22"/>
              </w:rPr>
              <w:t>7.5.1</w:t>
            </w:r>
          </w:p>
        </w:tc>
        <w:tc>
          <w:tcPr>
            <w:tcW w:w="997" w:type="dxa"/>
            <w:vAlign w:val="center"/>
          </w:tcPr>
          <w:p w:rsidR="00655A1D" w:rsidRPr="00655A1D" w:rsidRDefault="00655A1D" w:rsidP="00655A1D">
            <w:pPr>
              <w:spacing w:before="20" w:after="20"/>
              <w:jc w:val="center"/>
              <w:rPr>
                <w:rFonts w:ascii="Times New Roman" w:hAnsi="Times New Roman"/>
                <w:bCs/>
                <w:color w:val="000000"/>
                <w:szCs w:val="22"/>
              </w:rPr>
            </w:pPr>
            <w:r w:rsidRPr="00655A1D">
              <w:rPr>
                <w:rFonts w:ascii="Times New Roman" w:hAnsi="Times New Roman"/>
                <w:bCs/>
                <w:color w:val="000000"/>
                <w:szCs w:val="22"/>
              </w:rPr>
              <w:t>"OI"</w:t>
            </w:r>
          </w:p>
        </w:tc>
      </w:tr>
      <w:tr w:rsidR="00655A1D" w:rsidRPr="00655A1D" w:rsidTr="005B1AE3">
        <w:trPr>
          <w:cantSplit/>
          <w:trHeight w:val="574"/>
        </w:trPr>
        <w:tc>
          <w:tcPr>
            <w:tcW w:w="949" w:type="dxa"/>
            <w:vAlign w:val="center"/>
          </w:tcPr>
          <w:p w:rsidR="00655A1D" w:rsidRPr="00655A1D" w:rsidRDefault="00655A1D" w:rsidP="00655A1D">
            <w:pPr>
              <w:numPr>
                <w:ilvl w:val="0"/>
                <w:numId w:val="17"/>
              </w:numPr>
              <w:spacing w:before="20" w:after="20"/>
              <w:ind w:left="0" w:firstLine="0"/>
              <w:jc w:val="center"/>
              <w:rPr>
                <w:rFonts w:ascii="Times New Roman" w:hAnsi="Times New Roman"/>
                <w:bCs/>
                <w:color w:val="000000"/>
                <w:szCs w:val="22"/>
              </w:rPr>
            </w:pPr>
          </w:p>
        </w:tc>
        <w:tc>
          <w:tcPr>
            <w:tcW w:w="10744" w:type="dxa"/>
            <w:vAlign w:val="center"/>
          </w:tcPr>
          <w:p w:rsidR="00655A1D" w:rsidRPr="00655A1D" w:rsidRDefault="00655A1D" w:rsidP="00655A1D">
            <w:pPr>
              <w:spacing w:before="20" w:after="20"/>
              <w:rPr>
                <w:rFonts w:ascii="Times New Roman" w:hAnsi="Times New Roman"/>
                <w:bCs/>
                <w:color w:val="000000"/>
                <w:szCs w:val="22"/>
              </w:rPr>
            </w:pPr>
            <w:r w:rsidRPr="00655A1D">
              <w:rPr>
                <w:rFonts w:ascii="Times New Roman" w:hAnsi="Times New Roman"/>
                <w:bCs/>
                <w:color w:val="000000"/>
                <w:szCs w:val="22"/>
              </w:rPr>
              <w:t xml:space="preserve"> Verified process for distribution of seats for different training programs (year wise) – to be improved </w:t>
            </w:r>
          </w:p>
        </w:tc>
        <w:tc>
          <w:tcPr>
            <w:tcW w:w="1808" w:type="dxa"/>
            <w:vAlign w:val="center"/>
          </w:tcPr>
          <w:p w:rsidR="00655A1D" w:rsidRPr="00655A1D" w:rsidRDefault="00655A1D" w:rsidP="00655A1D">
            <w:pPr>
              <w:spacing w:before="20" w:after="20"/>
              <w:jc w:val="center"/>
              <w:rPr>
                <w:rFonts w:ascii="Times New Roman" w:hAnsi="Times New Roman"/>
                <w:bCs/>
                <w:color w:val="000000"/>
                <w:szCs w:val="22"/>
              </w:rPr>
            </w:pPr>
            <w:r w:rsidRPr="00655A1D">
              <w:rPr>
                <w:rFonts w:ascii="Times New Roman" w:hAnsi="Times New Roman"/>
                <w:bCs/>
                <w:color w:val="000000"/>
                <w:szCs w:val="22"/>
              </w:rPr>
              <w:t>7.2.3</w:t>
            </w:r>
          </w:p>
        </w:tc>
        <w:tc>
          <w:tcPr>
            <w:tcW w:w="997" w:type="dxa"/>
            <w:vAlign w:val="center"/>
          </w:tcPr>
          <w:p w:rsidR="00655A1D" w:rsidRPr="00655A1D" w:rsidRDefault="00655A1D" w:rsidP="00655A1D">
            <w:pPr>
              <w:spacing w:before="20" w:after="20"/>
              <w:jc w:val="center"/>
              <w:rPr>
                <w:rFonts w:ascii="Times New Roman" w:hAnsi="Times New Roman"/>
                <w:bCs/>
                <w:color w:val="000000"/>
                <w:szCs w:val="22"/>
              </w:rPr>
            </w:pPr>
            <w:r w:rsidRPr="00655A1D">
              <w:rPr>
                <w:rFonts w:ascii="Times New Roman" w:hAnsi="Times New Roman"/>
                <w:bCs/>
                <w:color w:val="000000"/>
                <w:szCs w:val="22"/>
              </w:rPr>
              <w:t>"OI"</w:t>
            </w:r>
          </w:p>
        </w:tc>
      </w:tr>
      <w:tr w:rsidR="00655A1D" w:rsidRPr="00655A1D" w:rsidTr="005B1AE3">
        <w:trPr>
          <w:cantSplit/>
          <w:trHeight w:val="1"/>
        </w:trPr>
        <w:tc>
          <w:tcPr>
            <w:tcW w:w="949" w:type="dxa"/>
            <w:vAlign w:val="center"/>
          </w:tcPr>
          <w:p w:rsidR="00655A1D" w:rsidRPr="00655A1D" w:rsidRDefault="00655A1D" w:rsidP="00655A1D">
            <w:pPr>
              <w:numPr>
                <w:ilvl w:val="0"/>
                <w:numId w:val="17"/>
              </w:numPr>
              <w:spacing w:before="20" w:after="20"/>
              <w:ind w:left="0" w:firstLine="0"/>
              <w:jc w:val="center"/>
              <w:rPr>
                <w:rFonts w:ascii="Times New Roman" w:hAnsi="Times New Roman"/>
                <w:bCs/>
                <w:color w:val="000000"/>
                <w:szCs w:val="22"/>
              </w:rPr>
            </w:pPr>
          </w:p>
        </w:tc>
        <w:tc>
          <w:tcPr>
            <w:tcW w:w="10744" w:type="dxa"/>
            <w:vAlign w:val="center"/>
          </w:tcPr>
          <w:p w:rsidR="00655A1D" w:rsidRPr="00655A1D" w:rsidRDefault="00655A1D" w:rsidP="00655A1D">
            <w:pPr>
              <w:tabs>
                <w:tab w:val="left" w:pos="995"/>
              </w:tabs>
              <w:spacing w:before="20" w:after="20"/>
              <w:rPr>
                <w:rFonts w:ascii="Times New Roman" w:hAnsi="Times New Roman"/>
                <w:bCs/>
                <w:color w:val="000000"/>
                <w:szCs w:val="22"/>
              </w:rPr>
            </w:pPr>
            <w:r w:rsidRPr="00655A1D">
              <w:rPr>
                <w:rFonts w:ascii="Times New Roman" w:hAnsi="Times New Roman"/>
                <w:bCs/>
                <w:color w:val="000000"/>
                <w:szCs w:val="22"/>
              </w:rPr>
              <w:t xml:space="preserve">Verified </w:t>
            </w:r>
            <w:r w:rsidR="001850CE">
              <w:rPr>
                <w:rFonts w:ascii="Times New Roman" w:hAnsi="Times New Roman"/>
                <w:bCs/>
                <w:color w:val="000000"/>
                <w:szCs w:val="22"/>
              </w:rPr>
              <w:t>Procedure</w:t>
            </w:r>
            <w:r w:rsidRPr="00655A1D">
              <w:rPr>
                <w:rFonts w:ascii="Times New Roman" w:hAnsi="Times New Roman"/>
                <w:bCs/>
                <w:color w:val="000000"/>
                <w:szCs w:val="22"/>
              </w:rPr>
              <w:t xml:space="preserve"> for Group Consulting – </w:t>
            </w:r>
            <w:r w:rsidR="001850CE">
              <w:rPr>
                <w:rFonts w:ascii="Times New Roman" w:hAnsi="Times New Roman"/>
                <w:bCs/>
                <w:color w:val="000000"/>
                <w:szCs w:val="22"/>
              </w:rPr>
              <w:t>procedure</w:t>
            </w:r>
            <w:r w:rsidRPr="00655A1D">
              <w:rPr>
                <w:rFonts w:ascii="Times New Roman" w:hAnsi="Times New Roman"/>
                <w:bCs/>
                <w:color w:val="000000"/>
                <w:szCs w:val="22"/>
              </w:rPr>
              <w:t xml:space="preserve"> not defined properly and data collection and follow-up action not proper. </w:t>
            </w:r>
          </w:p>
        </w:tc>
        <w:tc>
          <w:tcPr>
            <w:tcW w:w="1808" w:type="dxa"/>
            <w:vAlign w:val="center"/>
          </w:tcPr>
          <w:p w:rsidR="00655A1D" w:rsidRPr="00655A1D" w:rsidRDefault="00655A1D" w:rsidP="00655A1D">
            <w:pPr>
              <w:spacing w:before="20" w:after="20"/>
              <w:jc w:val="center"/>
              <w:rPr>
                <w:rFonts w:ascii="Times New Roman" w:hAnsi="Times New Roman"/>
                <w:bCs/>
                <w:color w:val="000000"/>
                <w:szCs w:val="22"/>
              </w:rPr>
            </w:pPr>
            <w:r w:rsidRPr="00655A1D">
              <w:rPr>
                <w:rFonts w:ascii="Times New Roman" w:hAnsi="Times New Roman"/>
                <w:bCs/>
                <w:color w:val="000000"/>
                <w:szCs w:val="22"/>
              </w:rPr>
              <w:t>7.2.3, 8.2.3 &amp; 8.4</w:t>
            </w:r>
          </w:p>
        </w:tc>
        <w:tc>
          <w:tcPr>
            <w:tcW w:w="997" w:type="dxa"/>
            <w:vAlign w:val="center"/>
          </w:tcPr>
          <w:p w:rsidR="00655A1D" w:rsidRPr="00655A1D" w:rsidRDefault="00655A1D" w:rsidP="00655A1D">
            <w:pPr>
              <w:spacing w:before="20" w:after="20"/>
              <w:jc w:val="center"/>
              <w:rPr>
                <w:rFonts w:ascii="Times New Roman" w:hAnsi="Times New Roman"/>
                <w:bCs/>
                <w:color w:val="000000"/>
                <w:szCs w:val="22"/>
              </w:rPr>
            </w:pPr>
            <w:r w:rsidRPr="00655A1D">
              <w:rPr>
                <w:rFonts w:ascii="Times New Roman" w:hAnsi="Times New Roman"/>
                <w:bCs/>
                <w:color w:val="000000"/>
                <w:szCs w:val="22"/>
              </w:rPr>
              <w:t>"NC"</w:t>
            </w:r>
          </w:p>
        </w:tc>
      </w:tr>
      <w:tr w:rsidR="00655A1D" w:rsidRPr="00655A1D" w:rsidTr="005B1AE3">
        <w:trPr>
          <w:cantSplit/>
          <w:trHeight w:val="1"/>
        </w:trPr>
        <w:tc>
          <w:tcPr>
            <w:tcW w:w="949" w:type="dxa"/>
            <w:vAlign w:val="center"/>
          </w:tcPr>
          <w:p w:rsidR="00655A1D" w:rsidRPr="00655A1D" w:rsidRDefault="00655A1D" w:rsidP="00655A1D">
            <w:pPr>
              <w:numPr>
                <w:ilvl w:val="0"/>
                <w:numId w:val="17"/>
              </w:numPr>
              <w:spacing w:before="20" w:after="20"/>
              <w:ind w:left="0" w:firstLine="0"/>
              <w:jc w:val="center"/>
              <w:rPr>
                <w:rFonts w:ascii="Times New Roman" w:hAnsi="Times New Roman"/>
                <w:bCs/>
                <w:color w:val="000000"/>
                <w:szCs w:val="22"/>
              </w:rPr>
            </w:pPr>
          </w:p>
        </w:tc>
        <w:tc>
          <w:tcPr>
            <w:tcW w:w="10744" w:type="dxa"/>
            <w:vAlign w:val="center"/>
          </w:tcPr>
          <w:p w:rsidR="00655A1D" w:rsidRPr="00655A1D" w:rsidRDefault="00655A1D" w:rsidP="00655A1D">
            <w:pPr>
              <w:spacing w:before="20" w:after="20"/>
              <w:rPr>
                <w:rFonts w:ascii="Times New Roman" w:hAnsi="Times New Roman"/>
                <w:bCs/>
                <w:color w:val="000000"/>
                <w:szCs w:val="22"/>
              </w:rPr>
            </w:pPr>
            <w:r w:rsidRPr="00655A1D">
              <w:rPr>
                <w:rFonts w:ascii="Times New Roman" w:hAnsi="Times New Roman"/>
                <w:bCs/>
                <w:color w:val="000000"/>
                <w:szCs w:val="22"/>
              </w:rPr>
              <w:t xml:space="preserve">Verified Purchase order terms and conditions to the suppliers – to be elaborate in all the copies and mention the owners in the PO copies( like suppliers, stores, purchase, indenter, accounts) &amp; explain in the </w:t>
            </w:r>
            <w:r w:rsidR="001850CE">
              <w:rPr>
                <w:rFonts w:ascii="Times New Roman" w:hAnsi="Times New Roman"/>
                <w:bCs/>
                <w:color w:val="000000"/>
                <w:szCs w:val="22"/>
              </w:rPr>
              <w:t>procedure</w:t>
            </w:r>
            <w:r w:rsidRPr="00655A1D">
              <w:rPr>
                <w:rFonts w:ascii="Times New Roman" w:hAnsi="Times New Roman"/>
                <w:bCs/>
                <w:color w:val="000000"/>
                <w:szCs w:val="22"/>
              </w:rPr>
              <w:t xml:space="preserve">. </w:t>
            </w:r>
          </w:p>
        </w:tc>
        <w:tc>
          <w:tcPr>
            <w:tcW w:w="1808" w:type="dxa"/>
            <w:vAlign w:val="center"/>
          </w:tcPr>
          <w:p w:rsidR="00655A1D" w:rsidRPr="00655A1D" w:rsidRDefault="00655A1D" w:rsidP="00655A1D">
            <w:pPr>
              <w:spacing w:before="20" w:after="20"/>
              <w:jc w:val="center"/>
              <w:rPr>
                <w:rFonts w:ascii="Times New Roman" w:hAnsi="Times New Roman"/>
                <w:bCs/>
                <w:color w:val="000000"/>
                <w:szCs w:val="22"/>
              </w:rPr>
            </w:pPr>
            <w:r w:rsidRPr="00655A1D">
              <w:rPr>
                <w:rFonts w:ascii="Times New Roman" w:hAnsi="Times New Roman"/>
                <w:bCs/>
                <w:color w:val="000000"/>
                <w:szCs w:val="22"/>
              </w:rPr>
              <w:t>7.5.3</w:t>
            </w:r>
          </w:p>
        </w:tc>
        <w:tc>
          <w:tcPr>
            <w:tcW w:w="997" w:type="dxa"/>
            <w:vAlign w:val="center"/>
          </w:tcPr>
          <w:p w:rsidR="00655A1D" w:rsidRPr="00655A1D" w:rsidRDefault="00655A1D" w:rsidP="00655A1D">
            <w:pPr>
              <w:spacing w:before="20" w:after="20"/>
              <w:jc w:val="center"/>
              <w:rPr>
                <w:rFonts w:ascii="Times New Roman" w:hAnsi="Times New Roman"/>
                <w:bCs/>
                <w:color w:val="000000"/>
                <w:szCs w:val="22"/>
              </w:rPr>
            </w:pPr>
            <w:r w:rsidRPr="00655A1D">
              <w:rPr>
                <w:rFonts w:ascii="Times New Roman" w:hAnsi="Times New Roman"/>
                <w:bCs/>
                <w:color w:val="000000"/>
                <w:szCs w:val="22"/>
              </w:rPr>
              <w:t>“OI”</w:t>
            </w:r>
          </w:p>
        </w:tc>
      </w:tr>
      <w:tr w:rsidR="00655A1D" w:rsidRPr="00655A1D" w:rsidTr="005B1AE3">
        <w:trPr>
          <w:cantSplit/>
          <w:trHeight w:val="1"/>
        </w:trPr>
        <w:tc>
          <w:tcPr>
            <w:tcW w:w="949" w:type="dxa"/>
            <w:vAlign w:val="center"/>
          </w:tcPr>
          <w:p w:rsidR="00655A1D" w:rsidRPr="00655A1D" w:rsidRDefault="00655A1D" w:rsidP="00655A1D">
            <w:pPr>
              <w:numPr>
                <w:ilvl w:val="0"/>
                <w:numId w:val="17"/>
              </w:numPr>
              <w:spacing w:before="20" w:after="20"/>
              <w:ind w:left="0" w:firstLine="0"/>
              <w:jc w:val="center"/>
              <w:rPr>
                <w:rFonts w:ascii="Times New Roman" w:hAnsi="Times New Roman"/>
                <w:bCs/>
                <w:color w:val="000000"/>
                <w:szCs w:val="22"/>
              </w:rPr>
            </w:pPr>
          </w:p>
        </w:tc>
        <w:tc>
          <w:tcPr>
            <w:tcW w:w="10744" w:type="dxa"/>
            <w:vAlign w:val="center"/>
          </w:tcPr>
          <w:p w:rsidR="00655A1D" w:rsidRPr="00655A1D" w:rsidRDefault="00655A1D" w:rsidP="00390C24">
            <w:pPr>
              <w:spacing w:before="20" w:after="20"/>
              <w:rPr>
                <w:rFonts w:ascii="Times New Roman" w:hAnsi="Times New Roman"/>
                <w:bCs/>
                <w:color w:val="000000"/>
                <w:szCs w:val="22"/>
              </w:rPr>
            </w:pPr>
            <w:r w:rsidRPr="00655A1D">
              <w:rPr>
                <w:rFonts w:ascii="Times New Roman" w:hAnsi="Times New Roman"/>
                <w:bCs/>
                <w:color w:val="000000"/>
                <w:szCs w:val="22"/>
              </w:rPr>
              <w:t>Verified Case sheets for tw</w:t>
            </w:r>
            <w:r w:rsidR="009767F8">
              <w:rPr>
                <w:rFonts w:ascii="Times New Roman" w:hAnsi="Times New Roman"/>
                <w:bCs/>
                <w:color w:val="000000"/>
                <w:szCs w:val="22"/>
              </w:rPr>
              <w:t>o</w:t>
            </w:r>
            <w:r w:rsidRPr="00655A1D">
              <w:rPr>
                <w:rFonts w:ascii="Times New Roman" w:hAnsi="Times New Roman"/>
                <w:bCs/>
                <w:color w:val="000000"/>
                <w:szCs w:val="22"/>
              </w:rPr>
              <w:t xml:space="preserve"> patients – No. 342887 &amp; 338729 </w:t>
            </w:r>
            <w:r w:rsidR="00390C24">
              <w:rPr>
                <w:rFonts w:ascii="Times New Roman" w:hAnsi="Times New Roman"/>
                <w:bCs/>
                <w:color w:val="000000"/>
                <w:szCs w:val="22"/>
              </w:rPr>
              <w:t xml:space="preserve">- </w:t>
            </w:r>
            <w:r w:rsidRPr="00655A1D">
              <w:rPr>
                <w:rFonts w:ascii="Times New Roman" w:hAnsi="Times New Roman"/>
                <w:bCs/>
                <w:color w:val="000000"/>
                <w:szCs w:val="22"/>
              </w:rPr>
              <w:t xml:space="preserve">well maintained and quick retrieval </w:t>
            </w:r>
          </w:p>
        </w:tc>
        <w:tc>
          <w:tcPr>
            <w:tcW w:w="1808" w:type="dxa"/>
            <w:vAlign w:val="center"/>
          </w:tcPr>
          <w:p w:rsidR="00655A1D" w:rsidRPr="00655A1D" w:rsidRDefault="00655A1D" w:rsidP="00655A1D">
            <w:pPr>
              <w:spacing w:before="20" w:after="20"/>
              <w:jc w:val="center"/>
              <w:rPr>
                <w:rFonts w:ascii="Times New Roman" w:hAnsi="Times New Roman"/>
                <w:bCs/>
                <w:color w:val="000000"/>
                <w:szCs w:val="22"/>
              </w:rPr>
            </w:pPr>
            <w:r w:rsidRPr="00655A1D">
              <w:rPr>
                <w:rFonts w:ascii="Times New Roman" w:hAnsi="Times New Roman"/>
                <w:bCs/>
                <w:color w:val="000000"/>
                <w:szCs w:val="22"/>
              </w:rPr>
              <w:t>7.5.3</w:t>
            </w:r>
          </w:p>
        </w:tc>
        <w:tc>
          <w:tcPr>
            <w:tcW w:w="997" w:type="dxa"/>
            <w:vAlign w:val="center"/>
          </w:tcPr>
          <w:p w:rsidR="00655A1D" w:rsidRPr="00655A1D" w:rsidRDefault="00655A1D" w:rsidP="00655A1D">
            <w:pPr>
              <w:spacing w:before="20" w:after="20"/>
              <w:jc w:val="center"/>
              <w:rPr>
                <w:rFonts w:ascii="Times New Roman" w:hAnsi="Times New Roman"/>
                <w:bCs/>
                <w:color w:val="000000"/>
                <w:szCs w:val="22"/>
              </w:rPr>
            </w:pPr>
            <w:r w:rsidRPr="00655A1D">
              <w:rPr>
                <w:rFonts w:ascii="Times New Roman" w:hAnsi="Times New Roman"/>
                <w:bCs/>
                <w:color w:val="000000"/>
                <w:szCs w:val="22"/>
              </w:rPr>
              <w:t>“O+”</w:t>
            </w:r>
          </w:p>
        </w:tc>
      </w:tr>
      <w:tr w:rsidR="00655A1D" w:rsidRPr="00655A1D" w:rsidTr="005B1AE3">
        <w:trPr>
          <w:cantSplit/>
          <w:trHeight w:val="1"/>
        </w:trPr>
        <w:tc>
          <w:tcPr>
            <w:tcW w:w="949" w:type="dxa"/>
            <w:vAlign w:val="center"/>
          </w:tcPr>
          <w:p w:rsidR="00655A1D" w:rsidRPr="00655A1D" w:rsidRDefault="00655A1D" w:rsidP="00655A1D">
            <w:pPr>
              <w:numPr>
                <w:ilvl w:val="0"/>
                <w:numId w:val="17"/>
              </w:numPr>
              <w:spacing w:before="20" w:after="20"/>
              <w:ind w:left="0" w:firstLine="0"/>
              <w:jc w:val="center"/>
              <w:rPr>
                <w:rFonts w:ascii="Times New Roman" w:hAnsi="Times New Roman"/>
                <w:bCs/>
                <w:color w:val="000000"/>
                <w:szCs w:val="22"/>
              </w:rPr>
            </w:pPr>
          </w:p>
        </w:tc>
        <w:tc>
          <w:tcPr>
            <w:tcW w:w="10744" w:type="dxa"/>
            <w:vAlign w:val="center"/>
          </w:tcPr>
          <w:p w:rsidR="00655A1D" w:rsidRPr="00655A1D" w:rsidRDefault="00655A1D" w:rsidP="00390C24">
            <w:pPr>
              <w:tabs>
                <w:tab w:val="left" w:pos="995"/>
              </w:tabs>
              <w:spacing w:before="20" w:after="20"/>
              <w:rPr>
                <w:rFonts w:ascii="Times New Roman" w:hAnsi="Times New Roman"/>
                <w:bCs/>
                <w:color w:val="000000"/>
                <w:szCs w:val="22"/>
              </w:rPr>
            </w:pPr>
            <w:r w:rsidRPr="00655A1D">
              <w:rPr>
                <w:rFonts w:ascii="Times New Roman" w:hAnsi="Times New Roman"/>
                <w:bCs/>
                <w:color w:val="000000"/>
                <w:szCs w:val="22"/>
              </w:rPr>
              <w:t>Verified List of Equipments –</w:t>
            </w:r>
            <w:r w:rsidR="00390C24">
              <w:rPr>
                <w:rFonts w:ascii="Times New Roman" w:hAnsi="Times New Roman"/>
                <w:bCs/>
                <w:color w:val="000000"/>
                <w:szCs w:val="22"/>
              </w:rPr>
              <w:t xml:space="preserve"> </w:t>
            </w:r>
            <w:r w:rsidRPr="00655A1D">
              <w:rPr>
                <w:rFonts w:ascii="Times New Roman" w:hAnsi="Times New Roman"/>
                <w:bCs/>
                <w:color w:val="000000"/>
                <w:szCs w:val="22"/>
              </w:rPr>
              <w:t xml:space="preserve">there is no fixed frequency / preventive maintenance schedule is not available </w:t>
            </w:r>
          </w:p>
        </w:tc>
        <w:tc>
          <w:tcPr>
            <w:tcW w:w="1808" w:type="dxa"/>
            <w:vAlign w:val="center"/>
          </w:tcPr>
          <w:p w:rsidR="00655A1D" w:rsidRPr="00655A1D" w:rsidRDefault="00655A1D" w:rsidP="00655A1D">
            <w:pPr>
              <w:spacing w:before="20" w:after="20"/>
              <w:jc w:val="center"/>
              <w:rPr>
                <w:rFonts w:ascii="Times New Roman" w:hAnsi="Times New Roman"/>
                <w:bCs/>
                <w:color w:val="000000"/>
                <w:szCs w:val="22"/>
              </w:rPr>
            </w:pPr>
            <w:r w:rsidRPr="00655A1D">
              <w:rPr>
                <w:rFonts w:ascii="Times New Roman" w:hAnsi="Times New Roman"/>
                <w:bCs/>
                <w:color w:val="000000"/>
                <w:szCs w:val="22"/>
              </w:rPr>
              <w:t xml:space="preserve">7.5.3 </w:t>
            </w:r>
          </w:p>
        </w:tc>
        <w:tc>
          <w:tcPr>
            <w:tcW w:w="997" w:type="dxa"/>
            <w:vAlign w:val="center"/>
          </w:tcPr>
          <w:p w:rsidR="00655A1D" w:rsidRPr="00655A1D" w:rsidRDefault="00655A1D" w:rsidP="00655A1D">
            <w:pPr>
              <w:spacing w:before="20" w:after="20"/>
              <w:jc w:val="center"/>
              <w:rPr>
                <w:rFonts w:ascii="Times New Roman" w:hAnsi="Times New Roman"/>
                <w:bCs/>
                <w:szCs w:val="22"/>
              </w:rPr>
            </w:pPr>
            <w:r w:rsidRPr="00655A1D">
              <w:rPr>
                <w:rFonts w:ascii="Times New Roman" w:hAnsi="Times New Roman"/>
                <w:bCs/>
                <w:color w:val="000000"/>
                <w:szCs w:val="22"/>
              </w:rPr>
              <w:t>"NC"</w:t>
            </w:r>
          </w:p>
        </w:tc>
      </w:tr>
      <w:tr w:rsidR="00655A1D" w:rsidRPr="00655A1D" w:rsidTr="005B1AE3">
        <w:trPr>
          <w:cantSplit/>
          <w:trHeight w:val="1"/>
        </w:trPr>
        <w:tc>
          <w:tcPr>
            <w:tcW w:w="949" w:type="dxa"/>
            <w:vAlign w:val="center"/>
          </w:tcPr>
          <w:p w:rsidR="00655A1D" w:rsidRPr="00655A1D" w:rsidRDefault="00655A1D" w:rsidP="00655A1D">
            <w:pPr>
              <w:numPr>
                <w:ilvl w:val="0"/>
                <w:numId w:val="17"/>
              </w:numPr>
              <w:spacing w:before="20" w:after="20"/>
              <w:ind w:left="0" w:firstLine="0"/>
              <w:jc w:val="center"/>
              <w:rPr>
                <w:rFonts w:ascii="Times New Roman" w:hAnsi="Times New Roman"/>
                <w:bCs/>
                <w:color w:val="000000"/>
                <w:szCs w:val="22"/>
              </w:rPr>
            </w:pPr>
          </w:p>
        </w:tc>
        <w:tc>
          <w:tcPr>
            <w:tcW w:w="10744" w:type="dxa"/>
            <w:vAlign w:val="center"/>
          </w:tcPr>
          <w:p w:rsidR="00655A1D" w:rsidRPr="00655A1D" w:rsidRDefault="00655A1D" w:rsidP="00655A1D">
            <w:pPr>
              <w:spacing w:before="20" w:after="20"/>
              <w:rPr>
                <w:rFonts w:ascii="Times New Roman" w:hAnsi="Times New Roman"/>
                <w:bCs/>
                <w:color w:val="000000"/>
                <w:szCs w:val="22"/>
              </w:rPr>
            </w:pPr>
            <w:r w:rsidRPr="00655A1D">
              <w:rPr>
                <w:rFonts w:ascii="Times New Roman" w:hAnsi="Times New Roman"/>
                <w:bCs/>
                <w:color w:val="000000"/>
                <w:szCs w:val="22"/>
              </w:rPr>
              <w:t xml:space="preserve">Verified </w:t>
            </w:r>
            <w:r w:rsidR="001850CE">
              <w:rPr>
                <w:rFonts w:ascii="Times New Roman" w:hAnsi="Times New Roman"/>
                <w:bCs/>
                <w:color w:val="000000"/>
                <w:szCs w:val="22"/>
              </w:rPr>
              <w:t>procedure</w:t>
            </w:r>
            <w:r w:rsidRPr="00655A1D">
              <w:rPr>
                <w:rFonts w:ascii="Times New Roman" w:hAnsi="Times New Roman"/>
                <w:bCs/>
                <w:color w:val="000000"/>
                <w:szCs w:val="22"/>
              </w:rPr>
              <w:t xml:space="preserve"> for follow-up action for repaired equipment  - not available</w:t>
            </w:r>
          </w:p>
        </w:tc>
        <w:tc>
          <w:tcPr>
            <w:tcW w:w="1808" w:type="dxa"/>
            <w:vAlign w:val="center"/>
          </w:tcPr>
          <w:p w:rsidR="00655A1D" w:rsidRPr="00655A1D" w:rsidRDefault="00655A1D" w:rsidP="00655A1D">
            <w:pPr>
              <w:spacing w:before="20" w:after="20"/>
              <w:jc w:val="center"/>
              <w:rPr>
                <w:rFonts w:ascii="Times New Roman" w:hAnsi="Times New Roman"/>
                <w:bCs/>
                <w:color w:val="000000"/>
                <w:szCs w:val="22"/>
              </w:rPr>
            </w:pPr>
            <w:r w:rsidRPr="00655A1D">
              <w:rPr>
                <w:rFonts w:ascii="Times New Roman" w:hAnsi="Times New Roman"/>
                <w:bCs/>
                <w:color w:val="000000"/>
                <w:szCs w:val="22"/>
              </w:rPr>
              <w:t xml:space="preserve">7.5.3 </w:t>
            </w:r>
          </w:p>
        </w:tc>
        <w:tc>
          <w:tcPr>
            <w:tcW w:w="997" w:type="dxa"/>
            <w:vAlign w:val="center"/>
          </w:tcPr>
          <w:p w:rsidR="00655A1D" w:rsidRPr="00655A1D" w:rsidRDefault="00655A1D" w:rsidP="00655A1D">
            <w:pPr>
              <w:spacing w:before="20" w:after="20"/>
              <w:jc w:val="center"/>
              <w:rPr>
                <w:rFonts w:ascii="Times New Roman" w:hAnsi="Times New Roman"/>
                <w:bCs/>
                <w:szCs w:val="22"/>
              </w:rPr>
            </w:pPr>
            <w:r w:rsidRPr="00655A1D">
              <w:rPr>
                <w:rFonts w:ascii="Times New Roman" w:hAnsi="Times New Roman"/>
                <w:bCs/>
                <w:color w:val="000000"/>
                <w:szCs w:val="22"/>
              </w:rPr>
              <w:t>"NC"</w:t>
            </w:r>
          </w:p>
        </w:tc>
      </w:tr>
      <w:tr w:rsidR="00655A1D" w:rsidRPr="00655A1D" w:rsidTr="005B1AE3">
        <w:trPr>
          <w:cantSplit/>
          <w:trHeight w:val="1"/>
        </w:trPr>
        <w:tc>
          <w:tcPr>
            <w:tcW w:w="949" w:type="dxa"/>
            <w:vAlign w:val="center"/>
          </w:tcPr>
          <w:p w:rsidR="00655A1D" w:rsidRPr="00655A1D" w:rsidRDefault="00655A1D" w:rsidP="00655A1D">
            <w:pPr>
              <w:numPr>
                <w:ilvl w:val="0"/>
                <w:numId w:val="17"/>
              </w:numPr>
              <w:spacing w:before="20" w:after="20"/>
              <w:ind w:left="0" w:firstLine="0"/>
              <w:jc w:val="center"/>
              <w:rPr>
                <w:rFonts w:ascii="Times New Roman" w:hAnsi="Times New Roman"/>
                <w:bCs/>
                <w:color w:val="000000"/>
                <w:szCs w:val="22"/>
              </w:rPr>
            </w:pPr>
          </w:p>
        </w:tc>
        <w:tc>
          <w:tcPr>
            <w:tcW w:w="10744" w:type="dxa"/>
            <w:vAlign w:val="center"/>
          </w:tcPr>
          <w:p w:rsidR="00655A1D" w:rsidRPr="00655A1D" w:rsidRDefault="00655A1D" w:rsidP="00655A1D">
            <w:pPr>
              <w:spacing w:before="20" w:after="20"/>
              <w:rPr>
                <w:rFonts w:ascii="Times New Roman" w:hAnsi="Times New Roman"/>
                <w:bCs/>
                <w:color w:val="000000"/>
                <w:szCs w:val="22"/>
              </w:rPr>
            </w:pPr>
            <w:r w:rsidRPr="00655A1D">
              <w:rPr>
                <w:rFonts w:ascii="Times New Roman" w:hAnsi="Times New Roman"/>
                <w:bCs/>
                <w:color w:val="000000"/>
                <w:szCs w:val="22"/>
              </w:rPr>
              <w:t xml:space="preserve">Verified </w:t>
            </w:r>
            <w:r w:rsidR="001850CE">
              <w:rPr>
                <w:rFonts w:ascii="Times New Roman" w:hAnsi="Times New Roman"/>
                <w:bCs/>
                <w:color w:val="000000"/>
                <w:szCs w:val="22"/>
              </w:rPr>
              <w:t>procedure</w:t>
            </w:r>
            <w:r w:rsidRPr="00655A1D">
              <w:rPr>
                <w:rFonts w:ascii="Times New Roman" w:hAnsi="Times New Roman"/>
                <w:bCs/>
                <w:color w:val="000000"/>
                <w:szCs w:val="22"/>
              </w:rPr>
              <w:t xml:space="preserve"> for un-serviceable / condemnation of equipments. – Not available. </w:t>
            </w:r>
          </w:p>
        </w:tc>
        <w:tc>
          <w:tcPr>
            <w:tcW w:w="1808" w:type="dxa"/>
            <w:vAlign w:val="center"/>
          </w:tcPr>
          <w:p w:rsidR="00655A1D" w:rsidRPr="00655A1D" w:rsidRDefault="00655A1D" w:rsidP="00655A1D">
            <w:pPr>
              <w:spacing w:before="20" w:after="20"/>
              <w:jc w:val="center"/>
              <w:rPr>
                <w:rFonts w:ascii="Times New Roman" w:hAnsi="Times New Roman"/>
                <w:bCs/>
                <w:color w:val="000000"/>
                <w:szCs w:val="22"/>
              </w:rPr>
            </w:pPr>
            <w:r w:rsidRPr="00655A1D">
              <w:rPr>
                <w:rFonts w:ascii="Times New Roman" w:hAnsi="Times New Roman"/>
                <w:bCs/>
                <w:color w:val="000000"/>
                <w:szCs w:val="22"/>
              </w:rPr>
              <w:t xml:space="preserve">7.5.3 </w:t>
            </w:r>
          </w:p>
        </w:tc>
        <w:tc>
          <w:tcPr>
            <w:tcW w:w="997" w:type="dxa"/>
            <w:vAlign w:val="center"/>
          </w:tcPr>
          <w:p w:rsidR="00655A1D" w:rsidRPr="00655A1D" w:rsidRDefault="00655A1D" w:rsidP="00655A1D">
            <w:pPr>
              <w:spacing w:before="20" w:after="20"/>
              <w:jc w:val="center"/>
              <w:rPr>
                <w:rFonts w:ascii="Times New Roman" w:hAnsi="Times New Roman"/>
                <w:bCs/>
                <w:szCs w:val="22"/>
              </w:rPr>
            </w:pPr>
            <w:r w:rsidRPr="00655A1D">
              <w:rPr>
                <w:rFonts w:ascii="Times New Roman" w:hAnsi="Times New Roman"/>
                <w:bCs/>
                <w:color w:val="000000"/>
                <w:szCs w:val="22"/>
              </w:rPr>
              <w:t>"NC"</w:t>
            </w:r>
          </w:p>
        </w:tc>
      </w:tr>
      <w:tr w:rsidR="00655A1D" w:rsidRPr="00655A1D" w:rsidTr="005B1AE3">
        <w:trPr>
          <w:cantSplit/>
          <w:trHeight w:val="1"/>
        </w:trPr>
        <w:tc>
          <w:tcPr>
            <w:tcW w:w="949" w:type="dxa"/>
            <w:vAlign w:val="center"/>
          </w:tcPr>
          <w:p w:rsidR="00655A1D" w:rsidRPr="00655A1D" w:rsidRDefault="00655A1D" w:rsidP="00655A1D">
            <w:pPr>
              <w:numPr>
                <w:ilvl w:val="0"/>
                <w:numId w:val="17"/>
              </w:numPr>
              <w:spacing w:before="20" w:after="20"/>
              <w:ind w:left="0" w:firstLine="0"/>
              <w:jc w:val="center"/>
              <w:rPr>
                <w:rFonts w:ascii="Times New Roman" w:hAnsi="Times New Roman"/>
                <w:bCs/>
                <w:color w:val="000000"/>
                <w:szCs w:val="22"/>
              </w:rPr>
            </w:pPr>
          </w:p>
        </w:tc>
        <w:tc>
          <w:tcPr>
            <w:tcW w:w="10744" w:type="dxa"/>
            <w:vAlign w:val="center"/>
          </w:tcPr>
          <w:p w:rsidR="00655A1D" w:rsidRPr="00655A1D" w:rsidRDefault="00655A1D" w:rsidP="00655A1D">
            <w:pPr>
              <w:spacing w:before="20" w:after="20"/>
              <w:rPr>
                <w:rFonts w:ascii="Times New Roman" w:hAnsi="Times New Roman"/>
                <w:bCs/>
                <w:color w:val="000000"/>
                <w:szCs w:val="22"/>
              </w:rPr>
            </w:pPr>
            <w:r w:rsidRPr="00655A1D">
              <w:rPr>
                <w:rFonts w:ascii="Times New Roman" w:hAnsi="Times New Roman"/>
                <w:bCs/>
                <w:color w:val="000000"/>
                <w:szCs w:val="22"/>
              </w:rPr>
              <w:t xml:space="preserve">Verified Information related process for updating, modifying and data backup (overall IT management) – not defined properly. </w:t>
            </w:r>
          </w:p>
        </w:tc>
        <w:tc>
          <w:tcPr>
            <w:tcW w:w="1808" w:type="dxa"/>
            <w:vAlign w:val="center"/>
          </w:tcPr>
          <w:p w:rsidR="00655A1D" w:rsidRPr="00655A1D" w:rsidRDefault="00655A1D" w:rsidP="00655A1D">
            <w:pPr>
              <w:spacing w:before="20" w:after="20"/>
              <w:jc w:val="center"/>
              <w:rPr>
                <w:rFonts w:ascii="Times New Roman" w:hAnsi="Times New Roman"/>
                <w:bCs/>
                <w:color w:val="000000"/>
                <w:szCs w:val="22"/>
              </w:rPr>
            </w:pPr>
            <w:r w:rsidRPr="00655A1D">
              <w:rPr>
                <w:rFonts w:ascii="Times New Roman" w:hAnsi="Times New Roman"/>
                <w:bCs/>
                <w:color w:val="000000"/>
                <w:szCs w:val="22"/>
              </w:rPr>
              <w:t>7.5.4 &amp; 7.5.5</w:t>
            </w:r>
          </w:p>
        </w:tc>
        <w:tc>
          <w:tcPr>
            <w:tcW w:w="997" w:type="dxa"/>
            <w:vAlign w:val="center"/>
          </w:tcPr>
          <w:p w:rsidR="00655A1D" w:rsidRPr="00655A1D" w:rsidRDefault="00655A1D" w:rsidP="00655A1D">
            <w:pPr>
              <w:spacing w:before="20" w:after="20"/>
              <w:jc w:val="center"/>
              <w:rPr>
                <w:rFonts w:ascii="Times New Roman" w:hAnsi="Times New Roman"/>
                <w:bCs/>
                <w:color w:val="000000"/>
                <w:szCs w:val="22"/>
              </w:rPr>
            </w:pPr>
            <w:r w:rsidRPr="00655A1D">
              <w:rPr>
                <w:rFonts w:ascii="Times New Roman" w:hAnsi="Times New Roman"/>
                <w:bCs/>
                <w:color w:val="000000"/>
                <w:szCs w:val="22"/>
              </w:rPr>
              <w:t>“NC”</w:t>
            </w:r>
          </w:p>
        </w:tc>
      </w:tr>
      <w:tr w:rsidR="00655A1D" w:rsidRPr="00655A1D" w:rsidTr="005B1AE3">
        <w:trPr>
          <w:cantSplit/>
          <w:trHeight w:val="1"/>
        </w:trPr>
        <w:tc>
          <w:tcPr>
            <w:tcW w:w="949" w:type="dxa"/>
            <w:vAlign w:val="center"/>
          </w:tcPr>
          <w:p w:rsidR="00655A1D" w:rsidRPr="00655A1D" w:rsidRDefault="00655A1D" w:rsidP="00655A1D">
            <w:pPr>
              <w:numPr>
                <w:ilvl w:val="0"/>
                <w:numId w:val="17"/>
              </w:numPr>
              <w:spacing w:before="20" w:after="20"/>
              <w:ind w:left="0" w:firstLine="0"/>
              <w:jc w:val="center"/>
              <w:rPr>
                <w:rFonts w:ascii="Times New Roman" w:hAnsi="Times New Roman"/>
                <w:bCs/>
                <w:color w:val="000000"/>
                <w:szCs w:val="22"/>
              </w:rPr>
            </w:pPr>
          </w:p>
        </w:tc>
        <w:tc>
          <w:tcPr>
            <w:tcW w:w="10744" w:type="dxa"/>
            <w:vAlign w:val="center"/>
          </w:tcPr>
          <w:p w:rsidR="00655A1D" w:rsidRPr="00655A1D" w:rsidRDefault="00655A1D" w:rsidP="00655A1D">
            <w:pPr>
              <w:spacing w:before="20" w:after="20"/>
              <w:rPr>
                <w:rFonts w:ascii="Times New Roman" w:hAnsi="Times New Roman"/>
                <w:bCs/>
                <w:color w:val="000000"/>
                <w:szCs w:val="22"/>
              </w:rPr>
            </w:pPr>
            <w:r w:rsidRPr="00655A1D">
              <w:rPr>
                <w:rFonts w:ascii="Times New Roman" w:hAnsi="Times New Roman"/>
                <w:bCs/>
                <w:color w:val="000000"/>
                <w:szCs w:val="22"/>
              </w:rPr>
              <w:t xml:space="preserve">Verified Design &amp; Development Control for Research documents </w:t>
            </w:r>
          </w:p>
        </w:tc>
        <w:tc>
          <w:tcPr>
            <w:tcW w:w="1808" w:type="dxa"/>
            <w:vAlign w:val="center"/>
          </w:tcPr>
          <w:p w:rsidR="00655A1D" w:rsidRPr="00655A1D" w:rsidRDefault="00655A1D" w:rsidP="00655A1D">
            <w:pPr>
              <w:spacing w:before="20" w:after="20"/>
              <w:jc w:val="center"/>
              <w:rPr>
                <w:rFonts w:ascii="Times New Roman" w:hAnsi="Times New Roman"/>
                <w:bCs/>
                <w:color w:val="000000"/>
                <w:szCs w:val="22"/>
              </w:rPr>
            </w:pPr>
            <w:r w:rsidRPr="00655A1D">
              <w:rPr>
                <w:rFonts w:ascii="Times New Roman" w:hAnsi="Times New Roman"/>
                <w:bCs/>
                <w:color w:val="000000"/>
                <w:szCs w:val="22"/>
              </w:rPr>
              <w:t>7.3.2, 7.3.3 &amp; 7.3.6</w:t>
            </w:r>
          </w:p>
        </w:tc>
        <w:tc>
          <w:tcPr>
            <w:tcW w:w="997" w:type="dxa"/>
            <w:vAlign w:val="center"/>
          </w:tcPr>
          <w:p w:rsidR="00655A1D" w:rsidRPr="00655A1D" w:rsidRDefault="00655A1D" w:rsidP="00655A1D">
            <w:pPr>
              <w:spacing w:before="20" w:after="20"/>
              <w:jc w:val="center"/>
              <w:rPr>
                <w:rFonts w:ascii="Times New Roman" w:hAnsi="Times New Roman"/>
                <w:bCs/>
                <w:color w:val="000000"/>
                <w:szCs w:val="22"/>
              </w:rPr>
            </w:pPr>
            <w:r w:rsidRPr="00655A1D">
              <w:rPr>
                <w:rFonts w:ascii="Times New Roman" w:hAnsi="Times New Roman"/>
                <w:bCs/>
                <w:color w:val="000000"/>
                <w:szCs w:val="22"/>
              </w:rPr>
              <w:t>"NC"</w:t>
            </w:r>
          </w:p>
        </w:tc>
      </w:tr>
      <w:tr w:rsidR="00655A1D" w:rsidRPr="00655A1D" w:rsidTr="005B1AE3">
        <w:trPr>
          <w:cantSplit/>
          <w:trHeight w:val="773"/>
        </w:trPr>
        <w:tc>
          <w:tcPr>
            <w:tcW w:w="949" w:type="dxa"/>
            <w:vAlign w:val="center"/>
          </w:tcPr>
          <w:p w:rsidR="00655A1D" w:rsidRPr="00655A1D" w:rsidRDefault="00655A1D" w:rsidP="00655A1D">
            <w:pPr>
              <w:numPr>
                <w:ilvl w:val="0"/>
                <w:numId w:val="17"/>
              </w:numPr>
              <w:spacing w:before="20" w:after="20"/>
              <w:ind w:left="0" w:firstLine="0"/>
              <w:jc w:val="center"/>
              <w:rPr>
                <w:rFonts w:ascii="Times New Roman" w:hAnsi="Times New Roman"/>
                <w:bCs/>
                <w:color w:val="000000"/>
                <w:szCs w:val="22"/>
              </w:rPr>
            </w:pPr>
          </w:p>
        </w:tc>
        <w:tc>
          <w:tcPr>
            <w:tcW w:w="10744" w:type="dxa"/>
            <w:vAlign w:val="center"/>
          </w:tcPr>
          <w:p w:rsidR="00655A1D" w:rsidRPr="00655A1D" w:rsidRDefault="00655A1D" w:rsidP="00655A1D">
            <w:pPr>
              <w:spacing w:before="20" w:after="20"/>
              <w:rPr>
                <w:rFonts w:ascii="Times New Roman" w:hAnsi="Times New Roman"/>
                <w:bCs/>
                <w:color w:val="000000"/>
                <w:szCs w:val="22"/>
              </w:rPr>
            </w:pPr>
            <w:r w:rsidRPr="00655A1D">
              <w:rPr>
                <w:rFonts w:ascii="Times New Roman" w:hAnsi="Times New Roman"/>
                <w:bCs/>
                <w:color w:val="000000"/>
                <w:szCs w:val="22"/>
              </w:rPr>
              <w:t xml:space="preserve">Verified control on Research output (product / Services &amp; Documents)  </w:t>
            </w:r>
            <w:r w:rsidR="001850CE">
              <w:rPr>
                <w:rFonts w:ascii="Times New Roman" w:hAnsi="Times New Roman"/>
                <w:bCs/>
                <w:color w:val="000000"/>
                <w:szCs w:val="22"/>
              </w:rPr>
              <w:t>procedure</w:t>
            </w:r>
            <w:r w:rsidRPr="00655A1D">
              <w:rPr>
                <w:rFonts w:ascii="Times New Roman" w:hAnsi="Times New Roman"/>
                <w:bCs/>
                <w:color w:val="000000"/>
                <w:szCs w:val="22"/>
              </w:rPr>
              <w:t xml:space="preserve"> – not available &amp; Scope to be re-defined</w:t>
            </w:r>
          </w:p>
        </w:tc>
        <w:tc>
          <w:tcPr>
            <w:tcW w:w="1808" w:type="dxa"/>
            <w:vAlign w:val="center"/>
          </w:tcPr>
          <w:p w:rsidR="00655A1D" w:rsidRPr="00655A1D" w:rsidRDefault="00655A1D" w:rsidP="00655A1D">
            <w:pPr>
              <w:spacing w:before="20" w:after="20"/>
              <w:jc w:val="center"/>
              <w:rPr>
                <w:rFonts w:ascii="Times New Roman" w:hAnsi="Times New Roman"/>
                <w:bCs/>
                <w:color w:val="000000"/>
                <w:szCs w:val="22"/>
              </w:rPr>
            </w:pPr>
            <w:r w:rsidRPr="00655A1D">
              <w:rPr>
                <w:rFonts w:ascii="Times New Roman" w:hAnsi="Times New Roman"/>
                <w:bCs/>
                <w:color w:val="000000"/>
                <w:szCs w:val="22"/>
              </w:rPr>
              <w:t>7.3.2 &amp;  7.3.7</w:t>
            </w:r>
          </w:p>
        </w:tc>
        <w:tc>
          <w:tcPr>
            <w:tcW w:w="997" w:type="dxa"/>
            <w:vAlign w:val="center"/>
          </w:tcPr>
          <w:p w:rsidR="00655A1D" w:rsidRPr="00655A1D" w:rsidRDefault="00655A1D" w:rsidP="00655A1D">
            <w:pPr>
              <w:spacing w:before="20" w:after="20"/>
              <w:jc w:val="center"/>
              <w:rPr>
                <w:rFonts w:ascii="Times New Roman" w:hAnsi="Times New Roman"/>
                <w:bCs/>
                <w:color w:val="000000"/>
                <w:szCs w:val="22"/>
              </w:rPr>
            </w:pPr>
            <w:r w:rsidRPr="00655A1D">
              <w:rPr>
                <w:rFonts w:ascii="Times New Roman" w:hAnsi="Times New Roman"/>
                <w:bCs/>
                <w:color w:val="000000"/>
                <w:szCs w:val="22"/>
              </w:rPr>
              <w:t>"NC"</w:t>
            </w:r>
          </w:p>
        </w:tc>
      </w:tr>
      <w:tr w:rsidR="00655A1D" w:rsidRPr="00655A1D" w:rsidTr="005B1AE3">
        <w:trPr>
          <w:cantSplit/>
          <w:trHeight w:val="1"/>
        </w:trPr>
        <w:tc>
          <w:tcPr>
            <w:tcW w:w="949" w:type="dxa"/>
            <w:vAlign w:val="center"/>
          </w:tcPr>
          <w:p w:rsidR="00655A1D" w:rsidRPr="00655A1D" w:rsidRDefault="00655A1D" w:rsidP="00655A1D">
            <w:pPr>
              <w:numPr>
                <w:ilvl w:val="0"/>
                <w:numId w:val="17"/>
              </w:numPr>
              <w:spacing w:before="20" w:after="20"/>
              <w:ind w:left="0" w:firstLine="0"/>
              <w:jc w:val="center"/>
              <w:rPr>
                <w:rFonts w:ascii="Times New Roman" w:hAnsi="Times New Roman"/>
                <w:bCs/>
                <w:color w:val="000000"/>
                <w:szCs w:val="22"/>
              </w:rPr>
            </w:pPr>
          </w:p>
        </w:tc>
        <w:tc>
          <w:tcPr>
            <w:tcW w:w="10744" w:type="dxa"/>
            <w:vAlign w:val="center"/>
          </w:tcPr>
          <w:p w:rsidR="00655A1D" w:rsidRPr="00655A1D" w:rsidRDefault="00655A1D" w:rsidP="00655A1D">
            <w:pPr>
              <w:spacing w:before="20" w:after="20"/>
              <w:rPr>
                <w:rFonts w:ascii="Times New Roman" w:hAnsi="Times New Roman"/>
                <w:bCs/>
                <w:color w:val="000000"/>
                <w:szCs w:val="22"/>
              </w:rPr>
            </w:pPr>
            <w:r w:rsidRPr="00655A1D">
              <w:rPr>
                <w:rFonts w:ascii="Times New Roman" w:hAnsi="Times New Roman"/>
                <w:bCs/>
                <w:color w:val="000000"/>
                <w:szCs w:val="22"/>
              </w:rPr>
              <w:t xml:space="preserve">Verified </w:t>
            </w:r>
            <w:r w:rsidR="001850CE">
              <w:rPr>
                <w:rFonts w:ascii="Times New Roman" w:hAnsi="Times New Roman"/>
                <w:bCs/>
                <w:color w:val="000000"/>
                <w:szCs w:val="22"/>
              </w:rPr>
              <w:t>procedure</w:t>
            </w:r>
            <w:r w:rsidRPr="00655A1D">
              <w:rPr>
                <w:rFonts w:ascii="Times New Roman" w:hAnsi="Times New Roman"/>
                <w:bCs/>
                <w:color w:val="000000"/>
                <w:szCs w:val="22"/>
              </w:rPr>
              <w:t xml:space="preserve"> / Work Instructions / Control for medical West Disposable  -  not available </w:t>
            </w:r>
          </w:p>
        </w:tc>
        <w:tc>
          <w:tcPr>
            <w:tcW w:w="1808" w:type="dxa"/>
            <w:vAlign w:val="center"/>
          </w:tcPr>
          <w:p w:rsidR="00655A1D" w:rsidRPr="00655A1D" w:rsidRDefault="00655A1D" w:rsidP="00655A1D">
            <w:pPr>
              <w:spacing w:before="20" w:after="20"/>
              <w:jc w:val="center"/>
              <w:rPr>
                <w:rFonts w:ascii="Times New Roman" w:hAnsi="Times New Roman"/>
                <w:bCs/>
                <w:color w:val="000000"/>
                <w:szCs w:val="22"/>
              </w:rPr>
            </w:pPr>
            <w:r w:rsidRPr="00655A1D">
              <w:rPr>
                <w:rFonts w:ascii="Times New Roman" w:hAnsi="Times New Roman"/>
                <w:bCs/>
                <w:color w:val="000000"/>
                <w:szCs w:val="22"/>
              </w:rPr>
              <w:t>7.1</w:t>
            </w:r>
          </w:p>
        </w:tc>
        <w:tc>
          <w:tcPr>
            <w:tcW w:w="997" w:type="dxa"/>
            <w:vAlign w:val="center"/>
          </w:tcPr>
          <w:p w:rsidR="00655A1D" w:rsidRPr="00655A1D" w:rsidRDefault="00655A1D" w:rsidP="00655A1D">
            <w:pPr>
              <w:spacing w:before="20" w:after="20"/>
              <w:jc w:val="center"/>
              <w:rPr>
                <w:rFonts w:ascii="Times New Roman" w:hAnsi="Times New Roman"/>
                <w:bCs/>
                <w:color w:val="000000"/>
                <w:szCs w:val="22"/>
              </w:rPr>
            </w:pPr>
            <w:r w:rsidRPr="00655A1D">
              <w:rPr>
                <w:rFonts w:ascii="Times New Roman" w:hAnsi="Times New Roman"/>
                <w:bCs/>
                <w:color w:val="000000"/>
                <w:szCs w:val="22"/>
              </w:rPr>
              <w:t>"NC"</w:t>
            </w:r>
          </w:p>
        </w:tc>
      </w:tr>
      <w:tr w:rsidR="00655A1D" w:rsidRPr="00655A1D" w:rsidTr="005B1AE3">
        <w:trPr>
          <w:cantSplit/>
          <w:trHeight w:val="1"/>
        </w:trPr>
        <w:tc>
          <w:tcPr>
            <w:tcW w:w="949" w:type="dxa"/>
            <w:vAlign w:val="center"/>
          </w:tcPr>
          <w:p w:rsidR="00655A1D" w:rsidRPr="00655A1D" w:rsidRDefault="00655A1D" w:rsidP="00655A1D">
            <w:pPr>
              <w:numPr>
                <w:ilvl w:val="0"/>
                <w:numId w:val="17"/>
              </w:numPr>
              <w:spacing w:before="20" w:after="20"/>
              <w:ind w:left="0" w:firstLine="0"/>
              <w:jc w:val="center"/>
              <w:rPr>
                <w:rFonts w:ascii="Times New Roman" w:hAnsi="Times New Roman"/>
                <w:bCs/>
                <w:color w:val="000000"/>
                <w:szCs w:val="22"/>
              </w:rPr>
            </w:pPr>
          </w:p>
        </w:tc>
        <w:tc>
          <w:tcPr>
            <w:tcW w:w="10744" w:type="dxa"/>
            <w:vAlign w:val="center"/>
          </w:tcPr>
          <w:p w:rsidR="00655A1D" w:rsidRPr="00655A1D" w:rsidRDefault="00655A1D" w:rsidP="00655A1D">
            <w:pPr>
              <w:spacing w:before="20" w:after="20"/>
              <w:rPr>
                <w:rFonts w:ascii="Times New Roman" w:hAnsi="Times New Roman"/>
                <w:bCs/>
                <w:color w:val="000000"/>
                <w:szCs w:val="22"/>
              </w:rPr>
            </w:pPr>
            <w:r w:rsidRPr="00655A1D">
              <w:rPr>
                <w:rFonts w:ascii="Times New Roman" w:hAnsi="Times New Roman"/>
                <w:bCs/>
                <w:color w:val="000000"/>
                <w:szCs w:val="22"/>
              </w:rPr>
              <w:t xml:space="preserve">Verified Work Instructions / Control for Nursing </w:t>
            </w:r>
            <w:r w:rsidR="001850CE">
              <w:rPr>
                <w:rFonts w:ascii="Times New Roman" w:hAnsi="Times New Roman"/>
                <w:bCs/>
                <w:color w:val="000000"/>
                <w:szCs w:val="22"/>
              </w:rPr>
              <w:t>Procedure</w:t>
            </w:r>
            <w:r w:rsidRPr="00655A1D">
              <w:rPr>
                <w:rFonts w:ascii="Times New Roman" w:hAnsi="Times New Roman"/>
                <w:bCs/>
                <w:color w:val="000000"/>
                <w:szCs w:val="22"/>
              </w:rPr>
              <w:t xml:space="preserve">s &amp; Autoclave operations -  not available </w:t>
            </w:r>
          </w:p>
        </w:tc>
        <w:tc>
          <w:tcPr>
            <w:tcW w:w="1808" w:type="dxa"/>
            <w:vAlign w:val="center"/>
          </w:tcPr>
          <w:p w:rsidR="00655A1D" w:rsidRPr="00655A1D" w:rsidRDefault="00655A1D" w:rsidP="00655A1D">
            <w:pPr>
              <w:spacing w:before="20" w:after="20"/>
              <w:jc w:val="center"/>
              <w:rPr>
                <w:rFonts w:ascii="Times New Roman" w:hAnsi="Times New Roman"/>
                <w:bCs/>
                <w:color w:val="000000"/>
                <w:szCs w:val="22"/>
              </w:rPr>
            </w:pPr>
            <w:r w:rsidRPr="00655A1D">
              <w:rPr>
                <w:rFonts w:ascii="Times New Roman" w:hAnsi="Times New Roman"/>
                <w:bCs/>
                <w:color w:val="000000"/>
                <w:szCs w:val="22"/>
              </w:rPr>
              <w:t>7.1</w:t>
            </w:r>
          </w:p>
        </w:tc>
        <w:tc>
          <w:tcPr>
            <w:tcW w:w="997" w:type="dxa"/>
            <w:vAlign w:val="center"/>
          </w:tcPr>
          <w:p w:rsidR="00655A1D" w:rsidRPr="00655A1D" w:rsidRDefault="00655A1D" w:rsidP="00655A1D">
            <w:pPr>
              <w:spacing w:before="20" w:after="20"/>
              <w:jc w:val="center"/>
              <w:rPr>
                <w:rFonts w:ascii="Times New Roman" w:hAnsi="Times New Roman"/>
                <w:bCs/>
                <w:color w:val="000000"/>
                <w:szCs w:val="22"/>
              </w:rPr>
            </w:pPr>
            <w:r w:rsidRPr="00655A1D">
              <w:rPr>
                <w:rFonts w:ascii="Times New Roman" w:hAnsi="Times New Roman"/>
                <w:bCs/>
                <w:color w:val="000000"/>
                <w:szCs w:val="22"/>
              </w:rPr>
              <w:t>"NC"</w:t>
            </w:r>
          </w:p>
        </w:tc>
      </w:tr>
      <w:tr w:rsidR="00655A1D" w:rsidRPr="00655A1D" w:rsidTr="00AC3347">
        <w:trPr>
          <w:cantSplit/>
          <w:trHeight w:val="237"/>
        </w:trPr>
        <w:tc>
          <w:tcPr>
            <w:tcW w:w="949" w:type="dxa"/>
            <w:vAlign w:val="center"/>
          </w:tcPr>
          <w:p w:rsidR="00655A1D" w:rsidRPr="00655A1D" w:rsidRDefault="00655A1D" w:rsidP="00655A1D">
            <w:pPr>
              <w:numPr>
                <w:ilvl w:val="0"/>
                <w:numId w:val="17"/>
              </w:numPr>
              <w:spacing w:before="20" w:after="20"/>
              <w:ind w:left="0" w:firstLine="0"/>
              <w:jc w:val="center"/>
              <w:rPr>
                <w:rFonts w:ascii="Times New Roman" w:hAnsi="Times New Roman"/>
                <w:bCs/>
                <w:color w:val="000000"/>
                <w:szCs w:val="22"/>
              </w:rPr>
            </w:pPr>
          </w:p>
        </w:tc>
        <w:tc>
          <w:tcPr>
            <w:tcW w:w="10744" w:type="dxa"/>
            <w:vAlign w:val="center"/>
          </w:tcPr>
          <w:p w:rsidR="00655A1D" w:rsidRPr="00655A1D" w:rsidRDefault="00655A1D" w:rsidP="00655A1D">
            <w:pPr>
              <w:spacing w:before="20" w:after="20"/>
              <w:rPr>
                <w:rFonts w:ascii="Times New Roman" w:hAnsi="Times New Roman"/>
                <w:bCs/>
                <w:color w:val="000000"/>
                <w:szCs w:val="22"/>
              </w:rPr>
            </w:pPr>
            <w:r w:rsidRPr="00655A1D">
              <w:rPr>
                <w:rFonts w:ascii="Times New Roman" w:hAnsi="Times New Roman"/>
                <w:bCs/>
                <w:color w:val="000000"/>
                <w:szCs w:val="22"/>
              </w:rPr>
              <w:t xml:space="preserve">Verified List of Equipments – To be update with proper codes location and Specifications </w:t>
            </w:r>
          </w:p>
        </w:tc>
        <w:tc>
          <w:tcPr>
            <w:tcW w:w="1808" w:type="dxa"/>
            <w:vAlign w:val="center"/>
          </w:tcPr>
          <w:p w:rsidR="00655A1D" w:rsidRPr="00655A1D" w:rsidRDefault="00655A1D" w:rsidP="00655A1D">
            <w:pPr>
              <w:spacing w:before="20" w:after="20"/>
              <w:jc w:val="center"/>
              <w:rPr>
                <w:rFonts w:ascii="Times New Roman" w:hAnsi="Times New Roman"/>
                <w:bCs/>
                <w:color w:val="000000"/>
                <w:szCs w:val="22"/>
              </w:rPr>
            </w:pPr>
            <w:r w:rsidRPr="00655A1D">
              <w:rPr>
                <w:rFonts w:ascii="Times New Roman" w:hAnsi="Times New Roman"/>
                <w:bCs/>
                <w:color w:val="000000"/>
                <w:szCs w:val="22"/>
              </w:rPr>
              <w:t>7.6</w:t>
            </w:r>
          </w:p>
        </w:tc>
        <w:tc>
          <w:tcPr>
            <w:tcW w:w="997" w:type="dxa"/>
            <w:vAlign w:val="center"/>
          </w:tcPr>
          <w:p w:rsidR="00655A1D" w:rsidRPr="00655A1D" w:rsidRDefault="00655A1D" w:rsidP="00655A1D">
            <w:pPr>
              <w:spacing w:before="20" w:after="20"/>
              <w:jc w:val="center"/>
              <w:rPr>
                <w:rFonts w:ascii="Times New Roman" w:hAnsi="Times New Roman"/>
                <w:bCs/>
                <w:color w:val="000000"/>
                <w:szCs w:val="22"/>
              </w:rPr>
            </w:pPr>
            <w:r w:rsidRPr="00655A1D">
              <w:rPr>
                <w:rFonts w:ascii="Times New Roman" w:hAnsi="Times New Roman"/>
                <w:bCs/>
                <w:color w:val="000000"/>
                <w:szCs w:val="22"/>
              </w:rPr>
              <w:t>"OI"</w:t>
            </w:r>
          </w:p>
        </w:tc>
      </w:tr>
      <w:tr w:rsidR="00655A1D" w:rsidRPr="00655A1D" w:rsidTr="005B1AE3">
        <w:trPr>
          <w:cantSplit/>
          <w:trHeight w:val="1"/>
        </w:trPr>
        <w:tc>
          <w:tcPr>
            <w:tcW w:w="949" w:type="dxa"/>
            <w:vAlign w:val="center"/>
          </w:tcPr>
          <w:p w:rsidR="00655A1D" w:rsidRPr="00655A1D" w:rsidRDefault="00655A1D" w:rsidP="00655A1D">
            <w:pPr>
              <w:numPr>
                <w:ilvl w:val="0"/>
                <w:numId w:val="17"/>
              </w:numPr>
              <w:spacing w:before="20" w:after="20"/>
              <w:ind w:left="0" w:firstLine="0"/>
              <w:jc w:val="center"/>
              <w:rPr>
                <w:rFonts w:ascii="Times New Roman" w:hAnsi="Times New Roman"/>
                <w:bCs/>
                <w:color w:val="000000"/>
                <w:szCs w:val="22"/>
              </w:rPr>
            </w:pPr>
          </w:p>
        </w:tc>
        <w:tc>
          <w:tcPr>
            <w:tcW w:w="10744" w:type="dxa"/>
            <w:vAlign w:val="center"/>
          </w:tcPr>
          <w:p w:rsidR="00655A1D" w:rsidRPr="00655A1D" w:rsidRDefault="00655A1D" w:rsidP="00655A1D">
            <w:pPr>
              <w:spacing w:before="20" w:after="20"/>
              <w:rPr>
                <w:rFonts w:ascii="Times New Roman" w:hAnsi="Times New Roman"/>
                <w:bCs/>
                <w:color w:val="000000"/>
                <w:szCs w:val="22"/>
              </w:rPr>
            </w:pPr>
            <w:r w:rsidRPr="00655A1D">
              <w:rPr>
                <w:rFonts w:ascii="Times New Roman" w:hAnsi="Times New Roman"/>
                <w:bCs/>
                <w:color w:val="000000"/>
                <w:szCs w:val="22"/>
              </w:rPr>
              <w:t xml:space="preserve">List of Agencies(Services &amp; AMC) and List of Equipments – not available </w:t>
            </w:r>
          </w:p>
        </w:tc>
        <w:tc>
          <w:tcPr>
            <w:tcW w:w="1808" w:type="dxa"/>
            <w:vAlign w:val="center"/>
          </w:tcPr>
          <w:p w:rsidR="00655A1D" w:rsidRPr="00655A1D" w:rsidRDefault="00655A1D" w:rsidP="00655A1D">
            <w:pPr>
              <w:spacing w:before="20" w:after="20"/>
              <w:jc w:val="center"/>
              <w:rPr>
                <w:rFonts w:ascii="Times New Roman" w:hAnsi="Times New Roman"/>
                <w:bCs/>
                <w:color w:val="000000"/>
                <w:szCs w:val="22"/>
              </w:rPr>
            </w:pPr>
            <w:r w:rsidRPr="00655A1D">
              <w:rPr>
                <w:rFonts w:ascii="Times New Roman" w:hAnsi="Times New Roman"/>
                <w:bCs/>
                <w:color w:val="000000"/>
                <w:szCs w:val="22"/>
              </w:rPr>
              <w:t>7.6</w:t>
            </w:r>
          </w:p>
        </w:tc>
        <w:tc>
          <w:tcPr>
            <w:tcW w:w="997" w:type="dxa"/>
            <w:vAlign w:val="center"/>
          </w:tcPr>
          <w:p w:rsidR="00655A1D" w:rsidRPr="00655A1D" w:rsidRDefault="00655A1D" w:rsidP="00655A1D">
            <w:pPr>
              <w:spacing w:before="20" w:after="20"/>
              <w:jc w:val="center"/>
              <w:rPr>
                <w:rFonts w:ascii="Times New Roman" w:hAnsi="Times New Roman"/>
                <w:bCs/>
                <w:color w:val="000000"/>
                <w:szCs w:val="22"/>
              </w:rPr>
            </w:pPr>
            <w:r w:rsidRPr="00655A1D">
              <w:rPr>
                <w:rFonts w:ascii="Times New Roman" w:hAnsi="Times New Roman"/>
                <w:bCs/>
                <w:color w:val="000000"/>
                <w:szCs w:val="22"/>
              </w:rPr>
              <w:t>"NC"</w:t>
            </w:r>
          </w:p>
        </w:tc>
      </w:tr>
      <w:tr w:rsidR="00390C24" w:rsidRPr="00655A1D" w:rsidTr="003D0F00">
        <w:trPr>
          <w:cantSplit/>
          <w:trHeight w:val="102"/>
        </w:trPr>
        <w:tc>
          <w:tcPr>
            <w:tcW w:w="14498" w:type="dxa"/>
            <w:gridSpan w:val="4"/>
            <w:vAlign w:val="center"/>
          </w:tcPr>
          <w:p w:rsidR="00390C24" w:rsidRPr="00655A1D" w:rsidRDefault="00390C24" w:rsidP="003D0F00">
            <w:pPr>
              <w:spacing w:before="20" w:after="20"/>
              <w:jc w:val="center"/>
              <w:rPr>
                <w:rFonts w:ascii="Times New Roman" w:hAnsi="Times New Roman"/>
                <w:bCs/>
                <w:color w:val="000000"/>
                <w:szCs w:val="22"/>
              </w:rPr>
            </w:pPr>
          </w:p>
        </w:tc>
      </w:tr>
      <w:tr w:rsidR="00655A1D" w:rsidRPr="00655A1D" w:rsidTr="005B1AE3">
        <w:trPr>
          <w:cantSplit/>
          <w:trHeight w:val="1"/>
        </w:trPr>
        <w:tc>
          <w:tcPr>
            <w:tcW w:w="949" w:type="dxa"/>
            <w:vAlign w:val="center"/>
          </w:tcPr>
          <w:p w:rsidR="00655A1D" w:rsidRPr="00655A1D" w:rsidRDefault="00655A1D" w:rsidP="00655A1D">
            <w:pPr>
              <w:numPr>
                <w:ilvl w:val="0"/>
                <w:numId w:val="17"/>
              </w:numPr>
              <w:spacing w:before="20" w:after="20"/>
              <w:ind w:left="0" w:firstLine="0"/>
              <w:jc w:val="center"/>
              <w:rPr>
                <w:rFonts w:ascii="Times New Roman" w:hAnsi="Times New Roman"/>
                <w:bCs/>
                <w:color w:val="000000"/>
                <w:szCs w:val="22"/>
              </w:rPr>
            </w:pPr>
          </w:p>
        </w:tc>
        <w:tc>
          <w:tcPr>
            <w:tcW w:w="10744" w:type="dxa"/>
            <w:vAlign w:val="center"/>
          </w:tcPr>
          <w:p w:rsidR="00655A1D" w:rsidRPr="00655A1D" w:rsidRDefault="00655A1D" w:rsidP="00655A1D">
            <w:pPr>
              <w:tabs>
                <w:tab w:val="left" w:pos="995"/>
              </w:tabs>
              <w:spacing w:before="20" w:after="20"/>
              <w:rPr>
                <w:rFonts w:ascii="Times New Roman" w:hAnsi="Times New Roman"/>
                <w:bCs/>
                <w:color w:val="000000"/>
                <w:szCs w:val="22"/>
              </w:rPr>
            </w:pPr>
            <w:r w:rsidRPr="00655A1D">
              <w:rPr>
                <w:rFonts w:ascii="Times New Roman" w:hAnsi="Times New Roman"/>
                <w:bCs/>
                <w:color w:val="000000"/>
                <w:szCs w:val="22"/>
              </w:rPr>
              <w:t xml:space="preserve">Verified Customer Complaints / Feedback report – to be update &amp; Use the Standard Formats. </w:t>
            </w:r>
          </w:p>
        </w:tc>
        <w:tc>
          <w:tcPr>
            <w:tcW w:w="1808" w:type="dxa"/>
            <w:vAlign w:val="center"/>
          </w:tcPr>
          <w:p w:rsidR="00655A1D" w:rsidRPr="00655A1D" w:rsidRDefault="00655A1D" w:rsidP="00655A1D">
            <w:pPr>
              <w:spacing w:before="20" w:after="20"/>
              <w:jc w:val="center"/>
              <w:rPr>
                <w:rFonts w:ascii="Times New Roman" w:hAnsi="Times New Roman"/>
                <w:bCs/>
                <w:color w:val="000000"/>
                <w:szCs w:val="22"/>
              </w:rPr>
            </w:pPr>
            <w:r w:rsidRPr="00655A1D">
              <w:rPr>
                <w:rFonts w:ascii="Times New Roman" w:hAnsi="Times New Roman"/>
                <w:bCs/>
                <w:color w:val="000000"/>
                <w:szCs w:val="22"/>
              </w:rPr>
              <w:t>8.2.1</w:t>
            </w:r>
          </w:p>
        </w:tc>
        <w:tc>
          <w:tcPr>
            <w:tcW w:w="997" w:type="dxa"/>
            <w:vAlign w:val="center"/>
          </w:tcPr>
          <w:p w:rsidR="00655A1D" w:rsidRPr="00655A1D" w:rsidRDefault="00655A1D" w:rsidP="00655A1D">
            <w:pPr>
              <w:spacing w:before="20" w:after="20"/>
              <w:jc w:val="center"/>
              <w:rPr>
                <w:rFonts w:ascii="Times New Roman" w:hAnsi="Times New Roman"/>
                <w:bCs/>
                <w:color w:val="000000"/>
                <w:szCs w:val="22"/>
              </w:rPr>
            </w:pPr>
            <w:r w:rsidRPr="00655A1D">
              <w:rPr>
                <w:rFonts w:ascii="Times New Roman" w:hAnsi="Times New Roman"/>
                <w:bCs/>
                <w:color w:val="000000"/>
                <w:szCs w:val="22"/>
              </w:rPr>
              <w:t>"OI"</w:t>
            </w:r>
          </w:p>
        </w:tc>
      </w:tr>
      <w:tr w:rsidR="00655A1D" w:rsidRPr="00655A1D" w:rsidTr="005B1AE3">
        <w:trPr>
          <w:cantSplit/>
          <w:trHeight w:val="1"/>
        </w:trPr>
        <w:tc>
          <w:tcPr>
            <w:tcW w:w="949" w:type="dxa"/>
            <w:vAlign w:val="center"/>
          </w:tcPr>
          <w:p w:rsidR="00655A1D" w:rsidRPr="00655A1D" w:rsidRDefault="00655A1D" w:rsidP="00655A1D">
            <w:pPr>
              <w:numPr>
                <w:ilvl w:val="0"/>
                <w:numId w:val="17"/>
              </w:numPr>
              <w:spacing w:before="20" w:after="20"/>
              <w:ind w:left="0" w:firstLine="0"/>
              <w:jc w:val="center"/>
              <w:rPr>
                <w:rFonts w:ascii="Times New Roman" w:hAnsi="Times New Roman"/>
                <w:bCs/>
                <w:color w:val="000000"/>
                <w:szCs w:val="22"/>
              </w:rPr>
            </w:pPr>
          </w:p>
        </w:tc>
        <w:tc>
          <w:tcPr>
            <w:tcW w:w="10744" w:type="dxa"/>
            <w:vAlign w:val="center"/>
          </w:tcPr>
          <w:p w:rsidR="00655A1D" w:rsidRPr="00655A1D" w:rsidRDefault="00655A1D" w:rsidP="00655A1D">
            <w:pPr>
              <w:spacing w:before="20" w:after="20"/>
              <w:rPr>
                <w:rFonts w:ascii="Times New Roman" w:hAnsi="Times New Roman"/>
                <w:bCs/>
                <w:color w:val="000000"/>
                <w:szCs w:val="22"/>
              </w:rPr>
            </w:pPr>
            <w:r w:rsidRPr="00655A1D">
              <w:rPr>
                <w:rFonts w:ascii="Times New Roman" w:hAnsi="Times New Roman"/>
                <w:bCs/>
                <w:color w:val="000000"/>
                <w:szCs w:val="22"/>
              </w:rPr>
              <w:t>Verified Monthly reports – data is adequate</w:t>
            </w:r>
            <w:r w:rsidR="00390C24">
              <w:rPr>
                <w:rFonts w:ascii="Times New Roman" w:hAnsi="Times New Roman"/>
                <w:bCs/>
                <w:color w:val="000000"/>
                <w:szCs w:val="22"/>
              </w:rPr>
              <w:t>,</w:t>
            </w:r>
            <w:r w:rsidRPr="00655A1D">
              <w:rPr>
                <w:rFonts w:ascii="Times New Roman" w:hAnsi="Times New Roman"/>
                <w:bCs/>
                <w:color w:val="000000"/>
                <w:szCs w:val="22"/>
              </w:rPr>
              <w:t xml:space="preserve"> but usage of data is not satisfactory ( data can be used for continual improvement )</w:t>
            </w:r>
          </w:p>
        </w:tc>
        <w:tc>
          <w:tcPr>
            <w:tcW w:w="1808" w:type="dxa"/>
            <w:vAlign w:val="center"/>
          </w:tcPr>
          <w:p w:rsidR="00655A1D" w:rsidRPr="00655A1D" w:rsidRDefault="00655A1D" w:rsidP="00655A1D">
            <w:pPr>
              <w:spacing w:before="20" w:after="20"/>
              <w:jc w:val="center"/>
              <w:rPr>
                <w:rFonts w:ascii="Times New Roman" w:hAnsi="Times New Roman"/>
                <w:bCs/>
                <w:color w:val="000000"/>
                <w:szCs w:val="22"/>
              </w:rPr>
            </w:pPr>
            <w:r w:rsidRPr="00655A1D">
              <w:rPr>
                <w:rFonts w:ascii="Times New Roman" w:hAnsi="Times New Roman"/>
                <w:bCs/>
                <w:color w:val="000000"/>
                <w:szCs w:val="22"/>
              </w:rPr>
              <w:t>8.5.1</w:t>
            </w:r>
          </w:p>
        </w:tc>
        <w:tc>
          <w:tcPr>
            <w:tcW w:w="997" w:type="dxa"/>
            <w:vAlign w:val="center"/>
          </w:tcPr>
          <w:p w:rsidR="00655A1D" w:rsidRPr="00655A1D" w:rsidRDefault="00655A1D" w:rsidP="00655A1D">
            <w:pPr>
              <w:spacing w:before="20" w:after="20"/>
              <w:jc w:val="center"/>
              <w:rPr>
                <w:rFonts w:ascii="Times New Roman" w:hAnsi="Times New Roman"/>
                <w:bCs/>
                <w:color w:val="000000"/>
                <w:szCs w:val="22"/>
              </w:rPr>
            </w:pPr>
            <w:r w:rsidRPr="00655A1D">
              <w:rPr>
                <w:rFonts w:ascii="Times New Roman" w:hAnsi="Times New Roman"/>
                <w:bCs/>
                <w:color w:val="000000"/>
                <w:szCs w:val="22"/>
              </w:rPr>
              <w:t>"OI"</w:t>
            </w:r>
          </w:p>
        </w:tc>
      </w:tr>
      <w:tr w:rsidR="00655A1D" w:rsidRPr="00655A1D" w:rsidTr="005B1AE3">
        <w:trPr>
          <w:cantSplit/>
          <w:trHeight w:val="1"/>
        </w:trPr>
        <w:tc>
          <w:tcPr>
            <w:tcW w:w="949" w:type="dxa"/>
            <w:vAlign w:val="center"/>
          </w:tcPr>
          <w:p w:rsidR="00655A1D" w:rsidRPr="00655A1D" w:rsidRDefault="00655A1D" w:rsidP="00655A1D">
            <w:pPr>
              <w:numPr>
                <w:ilvl w:val="0"/>
                <w:numId w:val="17"/>
              </w:numPr>
              <w:spacing w:before="20" w:after="20"/>
              <w:ind w:left="0" w:firstLine="0"/>
              <w:jc w:val="center"/>
              <w:rPr>
                <w:rFonts w:ascii="Times New Roman" w:hAnsi="Times New Roman"/>
                <w:bCs/>
                <w:color w:val="000000"/>
                <w:szCs w:val="22"/>
              </w:rPr>
            </w:pPr>
          </w:p>
        </w:tc>
        <w:tc>
          <w:tcPr>
            <w:tcW w:w="10744" w:type="dxa"/>
            <w:vAlign w:val="center"/>
          </w:tcPr>
          <w:p w:rsidR="00655A1D" w:rsidRPr="00655A1D" w:rsidRDefault="00655A1D" w:rsidP="00655A1D">
            <w:pPr>
              <w:spacing w:before="20" w:after="20"/>
              <w:rPr>
                <w:rFonts w:ascii="Times New Roman" w:hAnsi="Times New Roman"/>
                <w:bCs/>
                <w:color w:val="000000"/>
                <w:szCs w:val="22"/>
              </w:rPr>
            </w:pPr>
            <w:r w:rsidRPr="00655A1D">
              <w:rPr>
                <w:rFonts w:ascii="Times New Roman" w:hAnsi="Times New Roman"/>
                <w:bCs/>
                <w:color w:val="000000"/>
                <w:szCs w:val="22"/>
              </w:rPr>
              <w:t xml:space="preserve">Verified </w:t>
            </w:r>
            <w:r w:rsidR="001850CE">
              <w:rPr>
                <w:rFonts w:ascii="Times New Roman" w:hAnsi="Times New Roman"/>
                <w:bCs/>
                <w:color w:val="000000"/>
                <w:szCs w:val="22"/>
              </w:rPr>
              <w:t>Procedure</w:t>
            </w:r>
            <w:r w:rsidRPr="00655A1D">
              <w:rPr>
                <w:rFonts w:ascii="Times New Roman" w:hAnsi="Times New Roman"/>
                <w:bCs/>
                <w:color w:val="000000"/>
                <w:szCs w:val="22"/>
              </w:rPr>
              <w:t xml:space="preserve"> Manual for Data Backup from Server and other systems – not available </w:t>
            </w:r>
          </w:p>
        </w:tc>
        <w:tc>
          <w:tcPr>
            <w:tcW w:w="1808" w:type="dxa"/>
            <w:vAlign w:val="center"/>
          </w:tcPr>
          <w:p w:rsidR="00655A1D" w:rsidRPr="00655A1D" w:rsidRDefault="00655A1D" w:rsidP="00655A1D">
            <w:pPr>
              <w:spacing w:before="20" w:after="20"/>
              <w:jc w:val="center"/>
              <w:rPr>
                <w:rFonts w:ascii="Times New Roman" w:hAnsi="Times New Roman"/>
                <w:bCs/>
                <w:color w:val="000000"/>
                <w:szCs w:val="22"/>
              </w:rPr>
            </w:pPr>
            <w:r w:rsidRPr="00655A1D">
              <w:rPr>
                <w:rFonts w:ascii="Times New Roman" w:hAnsi="Times New Roman"/>
                <w:bCs/>
                <w:color w:val="000000"/>
                <w:szCs w:val="22"/>
              </w:rPr>
              <w:t>8.2.3</w:t>
            </w:r>
          </w:p>
        </w:tc>
        <w:tc>
          <w:tcPr>
            <w:tcW w:w="997" w:type="dxa"/>
            <w:vAlign w:val="center"/>
          </w:tcPr>
          <w:p w:rsidR="00655A1D" w:rsidRPr="00655A1D" w:rsidRDefault="00655A1D" w:rsidP="00655A1D">
            <w:pPr>
              <w:spacing w:before="20" w:after="20"/>
              <w:jc w:val="center"/>
              <w:rPr>
                <w:rFonts w:ascii="Times New Roman" w:hAnsi="Times New Roman"/>
                <w:bCs/>
                <w:color w:val="000000"/>
                <w:szCs w:val="22"/>
              </w:rPr>
            </w:pPr>
            <w:r w:rsidRPr="00655A1D">
              <w:rPr>
                <w:rFonts w:ascii="Times New Roman" w:hAnsi="Times New Roman"/>
                <w:bCs/>
                <w:color w:val="000000"/>
                <w:szCs w:val="22"/>
              </w:rPr>
              <w:t>“OI”</w:t>
            </w:r>
          </w:p>
        </w:tc>
      </w:tr>
      <w:tr w:rsidR="00655A1D" w:rsidRPr="00655A1D" w:rsidTr="005B1AE3">
        <w:trPr>
          <w:cantSplit/>
          <w:trHeight w:val="1"/>
        </w:trPr>
        <w:tc>
          <w:tcPr>
            <w:tcW w:w="949" w:type="dxa"/>
            <w:vAlign w:val="center"/>
          </w:tcPr>
          <w:p w:rsidR="00655A1D" w:rsidRPr="00655A1D" w:rsidRDefault="00655A1D" w:rsidP="00655A1D">
            <w:pPr>
              <w:numPr>
                <w:ilvl w:val="0"/>
                <w:numId w:val="17"/>
              </w:numPr>
              <w:spacing w:before="20" w:after="20"/>
              <w:ind w:left="0" w:firstLine="0"/>
              <w:jc w:val="center"/>
              <w:rPr>
                <w:rFonts w:ascii="Times New Roman" w:hAnsi="Times New Roman"/>
                <w:bCs/>
                <w:color w:val="000000"/>
                <w:szCs w:val="22"/>
              </w:rPr>
            </w:pPr>
          </w:p>
        </w:tc>
        <w:tc>
          <w:tcPr>
            <w:tcW w:w="10744" w:type="dxa"/>
            <w:vAlign w:val="center"/>
          </w:tcPr>
          <w:p w:rsidR="00655A1D" w:rsidRPr="00655A1D" w:rsidRDefault="00655A1D" w:rsidP="00655A1D">
            <w:pPr>
              <w:spacing w:before="20" w:after="20"/>
              <w:rPr>
                <w:rFonts w:ascii="Times New Roman" w:hAnsi="Times New Roman"/>
                <w:bCs/>
                <w:color w:val="000000"/>
                <w:szCs w:val="22"/>
              </w:rPr>
            </w:pPr>
            <w:r w:rsidRPr="00655A1D">
              <w:rPr>
                <w:rFonts w:ascii="Times New Roman" w:hAnsi="Times New Roman"/>
                <w:bCs/>
                <w:color w:val="000000"/>
                <w:szCs w:val="22"/>
              </w:rPr>
              <w:t xml:space="preserve">Verified the </w:t>
            </w:r>
            <w:r w:rsidR="001850CE">
              <w:rPr>
                <w:rFonts w:ascii="Times New Roman" w:hAnsi="Times New Roman"/>
                <w:bCs/>
                <w:color w:val="000000"/>
                <w:szCs w:val="22"/>
              </w:rPr>
              <w:t>Procedure</w:t>
            </w:r>
            <w:r w:rsidRPr="00655A1D">
              <w:rPr>
                <w:rFonts w:ascii="Times New Roman" w:hAnsi="Times New Roman"/>
                <w:bCs/>
                <w:color w:val="000000"/>
                <w:szCs w:val="22"/>
              </w:rPr>
              <w:t xml:space="preserve"> / work instruction for Accepting Criteria / norms for civil work- not available </w:t>
            </w:r>
          </w:p>
        </w:tc>
        <w:tc>
          <w:tcPr>
            <w:tcW w:w="1808" w:type="dxa"/>
            <w:vAlign w:val="center"/>
          </w:tcPr>
          <w:p w:rsidR="00655A1D" w:rsidRPr="00655A1D" w:rsidRDefault="00655A1D" w:rsidP="00655A1D">
            <w:pPr>
              <w:spacing w:before="20" w:after="20"/>
              <w:jc w:val="center"/>
              <w:rPr>
                <w:rFonts w:ascii="Times New Roman" w:hAnsi="Times New Roman"/>
                <w:bCs/>
                <w:color w:val="000000"/>
                <w:szCs w:val="22"/>
              </w:rPr>
            </w:pPr>
            <w:r w:rsidRPr="00655A1D">
              <w:rPr>
                <w:rFonts w:ascii="Times New Roman" w:hAnsi="Times New Roman"/>
                <w:bCs/>
                <w:color w:val="000000"/>
                <w:szCs w:val="22"/>
              </w:rPr>
              <w:t>8.2.3</w:t>
            </w:r>
          </w:p>
        </w:tc>
        <w:tc>
          <w:tcPr>
            <w:tcW w:w="997" w:type="dxa"/>
            <w:vAlign w:val="center"/>
          </w:tcPr>
          <w:p w:rsidR="00655A1D" w:rsidRPr="00655A1D" w:rsidRDefault="00655A1D" w:rsidP="00655A1D">
            <w:pPr>
              <w:spacing w:before="20" w:after="20"/>
              <w:jc w:val="center"/>
              <w:rPr>
                <w:rFonts w:ascii="Times New Roman" w:hAnsi="Times New Roman"/>
                <w:bCs/>
                <w:color w:val="000000"/>
                <w:szCs w:val="22"/>
              </w:rPr>
            </w:pPr>
            <w:r w:rsidRPr="00655A1D">
              <w:rPr>
                <w:rFonts w:ascii="Times New Roman" w:hAnsi="Times New Roman"/>
                <w:bCs/>
                <w:color w:val="000000"/>
                <w:szCs w:val="22"/>
              </w:rPr>
              <w:t>“NC”</w:t>
            </w:r>
          </w:p>
        </w:tc>
      </w:tr>
      <w:tr w:rsidR="00655A1D" w:rsidRPr="00655A1D" w:rsidTr="005B1AE3">
        <w:trPr>
          <w:cantSplit/>
          <w:trHeight w:val="1"/>
        </w:trPr>
        <w:tc>
          <w:tcPr>
            <w:tcW w:w="949" w:type="dxa"/>
            <w:vAlign w:val="center"/>
          </w:tcPr>
          <w:p w:rsidR="00655A1D" w:rsidRPr="00655A1D" w:rsidRDefault="00655A1D" w:rsidP="00655A1D">
            <w:pPr>
              <w:numPr>
                <w:ilvl w:val="0"/>
                <w:numId w:val="17"/>
              </w:numPr>
              <w:spacing w:before="20" w:after="20"/>
              <w:ind w:left="0" w:firstLine="0"/>
              <w:jc w:val="center"/>
              <w:rPr>
                <w:rFonts w:ascii="Times New Roman" w:hAnsi="Times New Roman"/>
                <w:bCs/>
                <w:color w:val="000000"/>
                <w:szCs w:val="22"/>
              </w:rPr>
            </w:pPr>
          </w:p>
        </w:tc>
        <w:tc>
          <w:tcPr>
            <w:tcW w:w="10744" w:type="dxa"/>
            <w:vAlign w:val="center"/>
          </w:tcPr>
          <w:p w:rsidR="00655A1D" w:rsidRPr="00655A1D" w:rsidRDefault="00655A1D" w:rsidP="00655A1D">
            <w:pPr>
              <w:spacing w:before="20" w:after="20"/>
              <w:rPr>
                <w:rFonts w:ascii="Times New Roman" w:hAnsi="Times New Roman"/>
                <w:bCs/>
                <w:color w:val="000000"/>
                <w:szCs w:val="22"/>
              </w:rPr>
            </w:pPr>
            <w:r w:rsidRPr="00655A1D">
              <w:rPr>
                <w:rFonts w:ascii="Times New Roman" w:hAnsi="Times New Roman"/>
                <w:bCs/>
                <w:color w:val="000000"/>
                <w:szCs w:val="22"/>
              </w:rPr>
              <w:t xml:space="preserve">Verified </w:t>
            </w:r>
            <w:r w:rsidR="001850CE">
              <w:rPr>
                <w:rFonts w:ascii="Times New Roman" w:hAnsi="Times New Roman"/>
                <w:bCs/>
                <w:color w:val="000000"/>
                <w:szCs w:val="22"/>
              </w:rPr>
              <w:t>procedure</w:t>
            </w:r>
            <w:r w:rsidRPr="00655A1D">
              <w:rPr>
                <w:rFonts w:ascii="Times New Roman" w:hAnsi="Times New Roman"/>
                <w:bCs/>
                <w:color w:val="000000"/>
                <w:szCs w:val="22"/>
              </w:rPr>
              <w:t xml:space="preserve"> / Work Instructions for equipment operations in particular labs and Ear mould section – To be defined in </w:t>
            </w:r>
            <w:r w:rsidR="001850CE">
              <w:rPr>
                <w:rFonts w:ascii="Times New Roman" w:hAnsi="Times New Roman"/>
                <w:bCs/>
                <w:color w:val="000000"/>
                <w:szCs w:val="22"/>
              </w:rPr>
              <w:t>procedure</w:t>
            </w:r>
            <w:r w:rsidRPr="00655A1D">
              <w:rPr>
                <w:rFonts w:ascii="Times New Roman" w:hAnsi="Times New Roman"/>
                <w:bCs/>
                <w:color w:val="000000"/>
                <w:szCs w:val="22"/>
              </w:rPr>
              <w:t xml:space="preserve"> / prepare the work instructions   </w:t>
            </w:r>
          </w:p>
        </w:tc>
        <w:tc>
          <w:tcPr>
            <w:tcW w:w="1808" w:type="dxa"/>
            <w:vAlign w:val="center"/>
          </w:tcPr>
          <w:p w:rsidR="00655A1D" w:rsidRPr="00655A1D" w:rsidRDefault="00655A1D" w:rsidP="00655A1D">
            <w:pPr>
              <w:spacing w:before="20" w:after="20"/>
              <w:jc w:val="center"/>
              <w:rPr>
                <w:rFonts w:ascii="Times New Roman" w:hAnsi="Times New Roman"/>
                <w:bCs/>
                <w:color w:val="000000"/>
                <w:szCs w:val="22"/>
              </w:rPr>
            </w:pPr>
            <w:r w:rsidRPr="00655A1D">
              <w:rPr>
                <w:rFonts w:ascii="Times New Roman" w:hAnsi="Times New Roman"/>
                <w:bCs/>
                <w:color w:val="000000"/>
                <w:szCs w:val="22"/>
              </w:rPr>
              <w:t>8.2.3</w:t>
            </w:r>
          </w:p>
        </w:tc>
        <w:tc>
          <w:tcPr>
            <w:tcW w:w="997" w:type="dxa"/>
            <w:vAlign w:val="center"/>
          </w:tcPr>
          <w:p w:rsidR="00655A1D" w:rsidRPr="00655A1D" w:rsidRDefault="00655A1D" w:rsidP="00655A1D">
            <w:pPr>
              <w:spacing w:before="20" w:after="20"/>
              <w:jc w:val="center"/>
              <w:rPr>
                <w:rFonts w:ascii="Times New Roman" w:hAnsi="Times New Roman"/>
                <w:bCs/>
                <w:color w:val="000000"/>
                <w:szCs w:val="22"/>
              </w:rPr>
            </w:pPr>
            <w:r w:rsidRPr="00655A1D">
              <w:rPr>
                <w:rFonts w:ascii="Times New Roman" w:hAnsi="Times New Roman"/>
                <w:bCs/>
                <w:color w:val="000000"/>
                <w:szCs w:val="22"/>
              </w:rPr>
              <w:t>"OI"</w:t>
            </w:r>
          </w:p>
        </w:tc>
      </w:tr>
      <w:tr w:rsidR="00655A1D" w:rsidRPr="00655A1D" w:rsidTr="005B1AE3">
        <w:trPr>
          <w:cantSplit/>
          <w:trHeight w:val="1"/>
        </w:trPr>
        <w:tc>
          <w:tcPr>
            <w:tcW w:w="949" w:type="dxa"/>
            <w:vAlign w:val="center"/>
          </w:tcPr>
          <w:p w:rsidR="00655A1D" w:rsidRPr="00655A1D" w:rsidRDefault="00655A1D" w:rsidP="00655A1D">
            <w:pPr>
              <w:numPr>
                <w:ilvl w:val="0"/>
                <w:numId w:val="17"/>
              </w:numPr>
              <w:spacing w:before="20" w:after="20"/>
              <w:ind w:left="0" w:firstLine="0"/>
              <w:jc w:val="center"/>
              <w:rPr>
                <w:rFonts w:ascii="Times New Roman" w:hAnsi="Times New Roman"/>
                <w:bCs/>
                <w:color w:val="000000"/>
                <w:szCs w:val="22"/>
              </w:rPr>
            </w:pPr>
          </w:p>
        </w:tc>
        <w:tc>
          <w:tcPr>
            <w:tcW w:w="10744" w:type="dxa"/>
            <w:vAlign w:val="center"/>
          </w:tcPr>
          <w:p w:rsidR="00655A1D" w:rsidRPr="00655A1D" w:rsidRDefault="00655A1D" w:rsidP="00655A1D">
            <w:pPr>
              <w:spacing w:before="20" w:after="20"/>
              <w:rPr>
                <w:rFonts w:ascii="Times New Roman" w:hAnsi="Times New Roman"/>
                <w:bCs/>
                <w:color w:val="000000"/>
                <w:szCs w:val="22"/>
              </w:rPr>
            </w:pPr>
            <w:r w:rsidRPr="00655A1D">
              <w:rPr>
                <w:rFonts w:ascii="Times New Roman" w:hAnsi="Times New Roman"/>
                <w:bCs/>
                <w:color w:val="000000"/>
                <w:szCs w:val="22"/>
              </w:rPr>
              <w:t xml:space="preserve">Verified Summary for cases attended in a month – data is available but not controlled properly. </w:t>
            </w:r>
          </w:p>
        </w:tc>
        <w:tc>
          <w:tcPr>
            <w:tcW w:w="1808" w:type="dxa"/>
            <w:vAlign w:val="center"/>
          </w:tcPr>
          <w:p w:rsidR="00655A1D" w:rsidRPr="00655A1D" w:rsidRDefault="00655A1D" w:rsidP="00655A1D">
            <w:pPr>
              <w:spacing w:before="20" w:after="20"/>
              <w:jc w:val="center"/>
              <w:rPr>
                <w:rFonts w:ascii="Times New Roman" w:hAnsi="Times New Roman"/>
                <w:bCs/>
                <w:color w:val="000000"/>
                <w:szCs w:val="22"/>
              </w:rPr>
            </w:pPr>
            <w:r w:rsidRPr="00655A1D">
              <w:rPr>
                <w:rFonts w:ascii="Times New Roman" w:hAnsi="Times New Roman"/>
                <w:bCs/>
                <w:color w:val="000000"/>
                <w:szCs w:val="22"/>
              </w:rPr>
              <w:t>8.2.3</w:t>
            </w:r>
          </w:p>
        </w:tc>
        <w:tc>
          <w:tcPr>
            <w:tcW w:w="997" w:type="dxa"/>
            <w:vAlign w:val="center"/>
          </w:tcPr>
          <w:p w:rsidR="00655A1D" w:rsidRPr="00655A1D" w:rsidRDefault="00655A1D" w:rsidP="00655A1D">
            <w:pPr>
              <w:spacing w:before="20" w:after="20"/>
              <w:jc w:val="center"/>
              <w:rPr>
                <w:rFonts w:ascii="Times New Roman" w:hAnsi="Times New Roman"/>
                <w:bCs/>
                <w:color w:val="000000"/>
                <w:szCs w:val="22"/>
              </w:rPr>
            </w:pPr>
            <w:r w:rsidRPr="00655A1D">
              <w:rPr>
                <w:rFonts w:ascii="Times New Roman" w:hAnsi="Times New Roman"/>
                <w:bCs/>
                <w:color w:val="000000"/>
                <w:szCs w:val="22"/>
              </w:rPr>
              <w:t>"OI"</w:t>
            </w:r>
          </w:p>
        </w:tc>
      </w:tr>
      <w:tr w:rsidR="00655A1D" w:rsidRPr="00655A1D" w:rsidTr="005B1AE3">
        <w:trPr>
          <w:cantSplit/>
          <w:trHeight w:val="1"/>
        </w:trPr>
        <w:tc>
          <w:tcPr>
            <w:tcW w:w="949" w:type="dxa"/>
            <w:vAlign w:val="center"/>
          </w:tcPr>
          <w:p w:rsidR="00655A1D" w:rsidRPr="00655A1D" w:rsidRDefault="00655A1D" w:rsidP="00655A1D">
            <w:pPr>
              <w:numPr>
                <w:ilvl w:val="0"/>
                <w:numId w:val="17"/>
              </w:numPr>
              <w:spacing w:before="20" w:after="20"/>
              <w:ind w:left="0" w:firstLine="0"/>
              <w:jc w:val="center"/>
              <w:rPr>
                <w:rFonts w:ascii="Times New Roman" w:hAnsi="Times New Roman"/>
                <w:bCs/>
                <w:color w:val="000000"/>
                <w:szCs w:val="22"/>
              </w:rPr>
            </w:pPr>
          </w:p>
        </w:tc>
        <w:tc>
          <w:tcPr>
            <w:tcW w:w="10744" w:type="dxa"/>
            <w:vAlign w:val="center"/>
          </w:tcPr>
          <w:p w:rsidR="00655A1D" w:rsidRPr="00655A1D" w:rsidRDefault="00655A1D" w:rsidP="00655A1D">
            <w:pPr>
              <w:spacing w:before="20" w:after="20"/>
              <w:rPr>
                <w:rFonts w:ascii="Times New Roman" w:hAnsi="Times New Roman"/>
                <w:bCs/>
                <w:color w:val="000000"/>
                <w:szCs w:val="22"/>
              </w:rPr>
            </w:pPr>
            <w:r w:rsidRPr="00655A1D">
              <w:rPr>
                <w:rFonts w:ascii="Times New Roman" w:hAnsi="Times New Roman"/>
                <w:bCs/>
                <w:color w:val="000000"/>
                <w:szCs w:val="22"/>
              </w:rPr>
              <w:t xml:space="preserve">Verified Summary for Individual cases attended in a month – data not available or not controlled properly. </w:t>
            </w:r>
          </w:p>
        </w:tc>
        <w:tc>
          <w:tcPr>
            <w:tcW w:w="1808" w:type="dxa"/>
            <w:vAlign w:val="center"/>
          </w:tcPr>
          <w:p w:rsidR="00655A1D" w:rsidRPr="00655A1D" w:rsidRDefault="00655A1D" w:rsidP="00655A1D">
            <w:pPr>
              <w:spacing w:before="20" w:after="20"/>
              <w:jc w:val="center"/>
              <w:rPr>
                <w:rFonts w:ascii="Times New Roman" w:hAnsi="Times New Roman"/>
                <w:bCs/>
                <w:color w:val="000000"/>
                <w:szCs w:val="22"/>
              </w:rPr>
            </w:pPr>
            <w:r w:rsidRPr="00655A1D">
              <w:rPr>
                <w:rFonts w:ascii="Times New Roman" w:hAnsi="Times New Roman"/>
                <w:bCs/>
                <w:color w:val="000000"/>
                <w:szCs w:val="22"/>
              </w:rPr>
              <w:t>8.2.3</w:t>
            </w:r>
          </w:p>
        </w:tc>
        <w:tc>
          <w:tcPr>
            <w:tcW w:w="997" w:type="dxa"/>
            <w:vAlign w:val="center"/>
          </w:tcPr>
          <w:p w:rsidR="00655A1D" w:rsidRPr="00655A1D" w:rsidRDefault="00655A1D" w:rsidP="00655A1D">
            <w:pPr>
              <w:spacing w:before="20" w:after="20"/>
              <w:jc w:val="center"/>
              <w:rPr>
                <w:rFonts w:ascii="Times New Roman" w:hAnsi="Times New Roman"/>
                <w:bCs/>
                <w:color w:val="000000"/>
                <w:szCs w:val="22"/>
              </w:rPr>
            </w:pPr>
            <w:r w:rsidRPr="00655A1D">
              <w:rPr>
                <w:rFonts w:ascii="Times New Roman" w:hAnsi="Times New Roman"/>
                <w:bCs/>
                <w:color w:val="000000"/>
                <w:szCs w:val="22"/>
              </w:rPr>
              <w:t>"NC"</w:t>
            </w:r>
          </w:p>
        </w:tc>
      </w:tr>
    </w:tbl>
    <w:p w:rsidR="004F2B2A" w:rsidRPr="00655A1D" w:rsidRDefault="004F2B2A" w:rsidP="00655A1D">
      <w:pPr>
        <w:rPr>
          <w:rFonts w:ascii="Times New Roman" w:hAnsi="Times New Roman"/>
          <w:color w:val="000000"/>
          <w:szCs w:val="22"/>
        </w:rPr>
      </w:pPr>
    </w:p>
    <w:sectPr w:rsidR="004F2B2A" w:rsidRPr="00655A1D" w:rsidSect="00BC5EF6">
      <w:headerReference w:type="default" r:id="rId7"/>
      <w:footerReference w:type="default" r:id="rId8"/>
      <w:pgSz w:w="16834" w:h="11909" w:orient="landscape" w:code="9"/>
      <w:pgMar w:top="855" w:right="1440" w:bottom="1080" w:left="1440" w:header="568" w:footer="708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2E2A" w:rsidRDefault="00F52E2A">
      <w:r>
        <w:separator/>
      </w:r>
    </w:p>
  </w:endnote>
  <w:endnote w:type="continuationSeparator" w:id="0">
    <w:p w:rsidR="00F52E2A" w:rsidRDefault="00F52E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5906" w:rsidRDefault="00335906" w:rsidP="007A4F25">
    <w:pPr>
      <w:pStyle w:val="Foot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4320"/>
        <w:tab w:val="clear" w:pos="8640"/>
      </w:tabs>
      <w:jc w:val="center"/>
      <w:rPr>
        <w:b/>
        <w:color w:val="auto"/>
        <w:sz w:val="17"/>
      </w:rPr>
    </w:pPr>
    <w:r>
      <w:rPr>
        <w:b/>
        <w:color w:val="auto"/>
        <w:sz w:val="17"/>
      </w:rPr>
      <w:t>O+ = Observation Positive, "OI" = Opportunity for Improvement, "NC" = Nonconformance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2E2A" w:rsidRDefault="00F52E2A">
      <w:r>
        <w:separator/>
      </w:r>
    </w:p>
  </w:footnote>
  <w:footnote w:type="continuationSeparator" w:id="0">
    <w:p w:rsidR="00F52E2A" w:rsidRDefault="00F52E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5906" w:rsidRDefault="00335906" w:rsidP="00646A1A">
    <w:pPr>
      <w:tabs>
        <w:tab w:val="left" w:pos="260"/>
        <w:tab w:val="right" w:pos="9389"/>
      </w:tabs>
      <w:rPr>
        <w:rFonts w:cs="Arial"/>
        <w:color w:val="auto"/>
        <w:sz w:val="20"/>
      </w:rPr>
    </w:pPr>
    <w:r>
      <w:rPr>
        <w:rFonts w:cs="Arial"/>
        <w:color w:val="auto"/>
        <w:sz w:val="20"/>
      </w:rPr>
      <w:tab/>
    </w:r>
  </w:p>
  <w:p w:rsidR="00335906" w:rsidRDefault="00335906">
    <w:pPr>
      <w:rPr>
        <w:rFonts w:cs="Arial"/>
        <w:b/>
        <w:color w:val="auto"/>
        <w:sz w:val="1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B7AFA"/>
    <w:multiLevelType w:val="hybridMultilevel"/>
    <w:tmpl w:val="11A4FC24"/>
    <w:lvl w:ilvl="0" w:tplc="0409000F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F2C2E86"/>
    <w:multiLevelType w:val="hybridMultilevel"/>
    <w:tmpl w:val="11A4FC24"/>
    <w:lvl w:ilvl="0" w:tplc="0409000F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60501AD"/>
    <w:multiLevelType w:val="hybridMultilevel"/>
    <w:tmpl w:val="11A4FC24"/>
    <w:lvl w:ilvl="0" w:tplc="0409000F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9B67ED2"/>
    <w:multiLevelType w:val="hybridMultilevel"/>
    <w:tmpl w:val="30EC55C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631F6A"/>
    <w:multiLevelType w:val="hybridMultilevel"/>
    <w:tmpl w:val="11A4FC24"/>
    <w:lvl w:ilvl="0" w:tplc="0409000F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2CC2404C"/>
    <w:multiLevelType w:val="hybridMultilevel"/>
    <w:tmpl w:val="11A4FC24"/>
    <w:lvl w:ilvl="0" w:tplc="0409000F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2F8372EB"/>
    <w:multiLevelType w:val="hybridMultilevel"/>
    <w:tmpl w:val="11A4FC24"/>
    <w:lvl w:ilvl="0" w:tplc="0409000F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3BD75FE8"/>
    <w:multiLevelType w:val="hybridMultilevel"/>
    <w:tmpl w:val="11A4FC24"/>
    <w:lvl w:ilvl="0" w:tplc="0409000F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3EC53A8A"/>
    <w:multiLevelType w:val="hybridMultilevel"/>
    <w:tmpl w:val="11A4FC24"/>
    <w:lvl w:ilvl="0" w:tplc="0409000F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3FC95480"/>
    <w:multiLevelType w:val="hybridMultilevel"/>
    <w:tmpl w:val="11A4FC24"/>
    <w:lvl w:ilvl="0" w:tplc="0409000F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4F594343"/>
    <w:multiLevelType w:val="hybridMultilevel"/>
    <w:tmpl w:val="11A4FC24"/>
    <w:lvl w:ilvl="0" w:tplc="0409000F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61944355"/>
    <w:multiLevelType w:val="hybridMultilevel"/>
    <w:tmpl w:val="11A4FC24"/>
    <w:lvl w:ilvl="0" w:tplc="0409000F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61DD24EC"/>
    <w:multiLevelType w:val="hybridMultilevel"/>
    <w:tmpl w:val="11A4FC24"/>
    <w:lvl w:ilvl="0" w:tplc="0409000F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65EE1AFE"/>
    <w:multiLevelType w:val="hybridMultilevel"/>
    <w:tmpl w:val="11A4FC24"/>
    <w:lvl w:ilvl="0" w:tplc="0409000F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67C12C22"/>
    <w:multiLevelType w:val="hybridMultilevel"/>
    <w:tmpl w:val="11A4FC24"/>
    <w:lvl w:ilvl="0" w:tplc="0409000F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6CD458D2"/>
    <w:multiLevelType w:val="hybridMultilevel"/>
    <w:tmpl w:val="11A4FC24"/>
    <w:lvl w:ilvl="0" w:tplc="0409000F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786A5C63"/>
    <w:multiLevelType w:val="hybridMultilevel"/>
    <w:tmpl w:val="11A4FC24"/>
    <w:lvl w:ilvl="0" w:tplc="0409000F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13"/>
  </w:num>
  <w:num w:numId="3">
    <w:abstractNumId w:val="5"/>
  </w:num>
  <w:num w:numId="4">
    <w:abstractNumId w:val="15"/>
  </w:num>
  <w:num w:numId="5">
    <w:abstractNumId w:val="8"/>
  </w:num>
  <w:num w:numId="6">
    <w:abstractNumId w:val="16"/>
  </w:num>
  <w:num w:numId="7">
    <w:abstractNumId w:val="6"/>
  </w:num>
  <w:num w:numId="8">
    <w:abstractNumId w:val="12"/>
  </w:num>
  <w:num w:numId="9">
    <w:abstractNumId w:val="7"/>
  </w:num>
  <w:num w:numId="10">
    <w:abstractNumId w:val="0"/>
  </w:num>
  <w:num w:numId="11">
    <w:abstractNumId w:val="2"/>
  </w:num>
  <w:num w:numId="12">
    <w:abstractNumId w:val="14"/>
  </w:num>
  <w:num w:numId="13">
    <w:abstractNumId w:val="9"/>
  </w:num>
  <w:num w:numId="14">
    <w:abstractNumId w:val="11"/>
  </w:num>
  <w:num w:numId="15">
    <w:abstractNumId w:val="10"/>
  </w:num>
  <w:num w:numId="16">
    <w:abstractNumId w:val="4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doNotHyphenateCaps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4F25"/>
    <w:rsid w:val="0004269D"/>
    <w:rsid w:val="00050015"/>
    <w:rsid w:val="000569A0"/>
    <w:rsid w:val="00074897"/>
    <w:rsid w:val="000862B5"/>
    <w:rsid w:val="000B71A5"/>
    <w:rsid w:val="000F3719"/>
    <w:rsid w:val="00136460"/>
    <w:rsid w:val="001850CE"/>
    <w:rsid w:val="00197D16"/>
    <w:rsid w:val="0021460E"/>
    <w:rsid w:val="0023107F"/>
    <w:rsid w:val="00235B6E"/>
    <w:rsid w:val="0025791B"/>
    <w:rsid w:val="00296F9D"/>
    <w:rsid w:val="002C6BFA"/>
    <w:rsid w:val="002D2613"/>
    <w:rsid w:val="003275EA"/>
    <w:rsid w:val="00327DE2"/>
    <w:rsid w:val="00331F97"/>
    <w:rsid w:val="00332FD1"/>
    <w:rsid w:val="00335906"/>
    <w:rsid w:val="00352DB8"/>
    <w:rsid w:val="0035605C"/>
    <w:rsid w:val="003627F3"/>
    <w:rsid w:val="00380C38"/>
    <w:rsid w:val="00390C24"/>
    <w:rsid w:val="003C4BDE"/>
    <w:rsid w:val="003D0F00"/>
    <w:rsid w:val="003F058C"/>
    <w:rsid w:val="003F2483"/>
    <w:rsid w:val="00450A1D"/>
    <w:rsid w:val="0045779F"/>
    <w:rsid w:val="00495019"/>
    <w:rsid w:val="004F2B2A"/>
    <w:rsid w:val="00501E10"/>
    <w:rsid w:val="00531319"/>
    <w:rsid w:val="00546FA8"/>
    <w:rsid w:val="005B1AE3"/>
    <w:rsid w:val="005B3B6C"/>
    <w:rsid w:val="005C70B0"/>
    <w:rsid w:val="005D2C09"/>
    <w:rsid w:val="00646A1A"/>
    <w:rsid w:val="00655A1D"/>
    <w:rsid w:val="00661A30"/>
    <w:rsid w:val="00663352"/>
    <w:rsid w:val="006659E2"/>
    <w:rsid w:val="00665D5B"/>
    <w:rsid w:val="00685774"/>
    <w:rsid w:val="007047E2"/>
    <w:rsid w:val="00736682"/>
    <w:rsid w:val="007441E5"/>
    <w:rsid w:val="0078705B"/>
    <w:rsid w:val="007A4F25"/>
    <w:rsid w:val="007E2D3C"/>
    <w:rsid w:val="007F07F4"/>
    <w:rsid w:val="00825722"/>
    <w:rsid w:val="00840E63"/>
    <w:rsid w:val="00845E81"/>
    <w:rsid w:val="008636F8"/>
    <w:rsid w:val="00865F35"/>
    <w:rsid w:val="008B10A7"/>
    <w:rsid w:val="008E2021"/>
    <w:rsid w:val="008E5FD6"/>
    <w:rsid w:val="009019A4"/>
    <w:rsid w:val="00962F12"/>
    <w:rsid w:val="00973C7B"/>
    <w:rsid w:val="009767F8"/>
    <w:rsid w:val="009868E3"/>
    <w:rsid w:val="009A2A4B"/>
    <w:rsid w:val="00A27F63"/>
    <w:rsid w:val="00A64D27"/>
    <w:rsid w:val="00A709CF"/>
    <w:rsid w:val="00A903A1"/>
    <w:rsid w:val="00AC3347"/>
    <w:rsid w:val="00B303B6"/>
    <w:rsid w:val="00B335A5"/>
    <w:rsid w:val="00B441CC"/>
    <w:rsid w:val="00B562AB"/>
    <w:rsid w:val="00BB10DC"/>
    <w:rsid w:val="00BB4558"/>
    <w:rsid w:val="00BC5EF6"/>
    <w:rsid w:val="00BE496D"/>
    <w:rsid w:val="00BF6848"/>
    <w:rsid w:val="00BF6C62"/>
    <w:rsid w:val="00C343DE"/>
    <w:rsid w:val="00C43BA1"/>
    <w:rsid w:val="00C55397"/>
    <w:rsid w:val="00C83211"/>
    <w:rsid w:val="00C913B6"/>
    <w:rsid w:val="00C933DC"/>
    <w:rsid w:val="00CB1040"/>
    <w:rsid w:val="00CD2ADF"/>
    <w:rsid w:val="00CE7E0A"/>
    <w:rsid w:val="00D24D9E"/>
    <w:rsid w:val="00D36C87"/>
    <w:rsid w:val="00D82B6F"/>
    <w:rsid w:val="00D82DA8"/>
    <w:rsid w:val="00DA5F0D"/>
    <w:rsid w:val="00DD03D4"/>
    <w:rsid w:val="00E17D83"/>
    <w:rsid w:val="00E21F73"/>
    <w:rsid w:val="00E4239F"/>
    <w:rsid w:val="00E56E11"/>
    <w:rsid w:val="00ED048B"/>
    <w:rsid w:val="00EE7F4A"/>
    <w:rsid w:val="00F31A04"/>
    <w:rsid w:val="00F45FC5"/>
    <w:rsid w:val="00F52E2A"/>
    <w:rsid w:val="00F9322F"/>
    <w:rsid w:val="00FC0382"/>
    <w:rsid w:val="00FC7629"/>
    <w:rsid w:val="00FE68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68D4"/>
    <w:rPr>
      <w:rFonts w:ascii="Bookman Old Style" w:hAnsi="Bookman Old Style"/>
      <w:color w:val="008000"/>
      <w:sz w:val="22"/>
      <w:lang w:bidi="ar-SA"/>
    </w:rPr>
  </w:style>
  <w:style w:type="paragraph" w:styleId="Heading1">
    <w:name w:val="heading 1"/>
    <w:basedOn w:val="Normal"/>
    <w:next w:val="Normal"/>
    <w:link w:val="Heading1Char"/>
    <w:qFormat/>
    <w:rsid w:val="00FE68D4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FE68D4"/>
    <w:pPr>
      <w:keepNext/>
      <w:jc w:val="center"/>
      <w:outlineLvl w:val="1"/>
    </w:pPr>
    <w:rPr>
      <w:b/>
      <w:sz w:val="36"/>
    </w:rPr>
  </w:style>
  <w:style w:type="paragraph" w:styleId="Heading3">
    <w:name w:val="heading 3"/>
    <w:basedOn w:val="Normal"/>
    <w:next w:val="Normal"/>
    <w:qFormat/>
    <w:rsid w:val="00FE68D4"/>
    <w:pPr>
      <w:keepNext/>
      <w:jc w:val="center"/>
      <w:outlineLvl w:val="2"/>
    </w:pPr>
    <w:rPr>
      <w:b/>
      <w:sz w:val="28"/>
    </w:rPr>
  </w:style>
  <w:style w:type="paragraph" w:styleId="Heading4">
    <w:name w:val="heading 4"/>
    <w:basedOn w:val="Normal"/>
    <w:next w:val="Normal"/>
    <w:link w:val="Heading4Char"/>
    <w:qFormat/>
    <w:rsid w:val="00FE68D4"/>
    <w:pPr>
      <w:keepNext/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FE68D4"/>
    <w:pPr>
      <w:keepNext/>
      <w:jc w:val="center"/>
      <w:outlineLvl w:val="4"/>
    </w:pPr>
    <w:rPr>
      <w:b/>
      <w:color w:val="auto"/>
      <w:u w:val="singl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FE68D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FE68D4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basedOn w:val="DefaultParagraphFont"/>
    <w:link w:val="Heading1"/>
    <w:rsid w:val="004F2B2A"/>
    <w:rPr>
      <w:rFonts w:ascii="Bookman Old Style" w:hAnsi="Bookman Old Style"/>
      <w:b/>
      <w:color w:val="008000"/>
      <w:sz w:val="22"/>
      <w:lang w:val="en-US" w:eastAsia="en-US" w:bidi="ar-SA"/>
    </w:rPr>
  </w:style>
  <w:style w:type="character" w:customStyle="1" w:styleId="Heading4Char">
    <w:name w:val="Heading 4 Char"/>
    <w:basedOn w:val="DefaultParagraphFont"/>
    <w:link w:val="Heading4"/>
    <w:rsid w:val="004F2B2A"/>
    <w:rPr>
      <w:rFonts w:ascii="Bookman Old Style" w:hAnsi="Bookman Old Style"/>
      <w:b/>
      <w:color w:val="008000"/>
      <w:sz w:val="22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782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NNCPL</Company>
  <LinksUpToDate>false</LinksUpToDate>
  <CharactersWithSpaces>5230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Dr. Shijith Kumar C</cp:lastModifiedBy>
  <cp:revision>2</cp:revision>
  <cp:lastPrinted>2013-12-17T23:13:00Z</cp:lastPrinted>
  <dcterms:created xsi:type="dcterms:W3CDTF">2013-12-28T17:38:00Z</dcterms:created>
  <dcterms:modified xsi:type="dcterms:W3CDTF">2013-12-28T17:38:00Z</dcterms:modified>
</cp:coreProperties>
</file>