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Pr="0082292D" w:rsidRDefault="0082292D">
      <w:pPr>
        <w:rPr>
          <w:rFonts w:ascii="Times New Roman" w:hAnsi="Times New Roman" w:cs="Times New Roman"/>
          <w:sz w:val="24"/>
          <w:szCs w:val="24"/>
        </w:rPr>
      </w:pPr>
    </w:p>
    <w:p w:rsidR="0082292D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92D">
        <w:rPr>
          <w:rFonts w:ascii="Times New Roman" w:hAnsi="Times New Roman" w:cs="Times New Roman"/>
          <w:b/>
          <w:bCs/>
          <w:sz w:val="24"/>
          <w:szCs w:val="24"/>
        </w:rPr>
        <w:t xml:space="preserve">Work Instructions for </w:t>
      </w:r>
      <w:r w:rsidR="004B2847">
        <w:rPr>
          <w:rFonts w:ascii="Times New Roman" w:hAnsi="Times New Roman" w:cs="Times New Roman"/>
          <w:b/>
          <w:bCs/>
          <w:sz w:val="24"/>
          <w:szCs w:val="24"/>
        </w:rPr>
        <w:t xml:space="preserve">Data backup </w:t>
      </w: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 up of Book Issue Databases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Copying of issued book details from the library management system (Book Magic Software) upon closing the transaction of the day.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Circulation Transactions in the data backup computer.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details into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on every day by deleting the previous day’s data store.</w:t>
      </w:r>
    </w:p>
    <w:p w:rsidR="00065B8E" w:rsidRPr="00B86871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Backup of Enrolled Members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E007B">
        <w:rPr>
          <w:rFonts w:ascii="Times New Roman" w:hAnsi="Times New Roman"/>
          <w:sz w:val="20"/>
          <w:szCs w:val="20"/>
        </w:rPr>
        <w:t>Copying the enrolled member details from the library m</w:t>
      </w:r>
      <w:r>
        <w:rPr>
          <w:rFonts w:ascii="Times New Roman" w:hAnsi="Times New Roman"/>
          <w:sz w:val="20"/>
          <w:szCs w:val="20"/>
        </w:rPr>
        <w:t>anagement software (Book Magic)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enrolled members in the data backup computer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upon each and every updation of the member details.</w:t>
      </w:r>
    </w:p>
    <w:p w:rsidR="00065B8E" w:rsidRPr="00991E4A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P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065B8E">
        <w:rPr>
          <w:rFonts w:ascii="Times New Roman" w:hAnsi="Times New Roman"/>
          <w:b/>
          <w:sz w:val="20"/>
          <w:szCs w:val="20"/>
        </w:rPr>
        <w:t>Back up of Digital Repository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Copying the contents of digital repository.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digital repository in the data backup computer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065B8E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on each and every time of updation of the repository.</w:t>
      </w:r>
    </w:p>
    <w:p w:rsidR="00065B8E" w:rsidRPr="00963600" w:rsidRDefault="00065B8E" w:rsidP="00065B8E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65B8E" w:rsidRDefault="00065B8E" w:rsidP="00065B8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 w:rsidRPr="007C24F6">
        <w:rPr>
          <w:rFonts w:ascii="Times New Roman" w:hAnsi="Times New Roman"/>
          <w:b/>
          <w:sz w:val="20"/>
          <w:szCs w:val="20"/>
        </w:rPr>
        <w:t>Backup of Catalogue Data</w:t>
      </w:r>
    </w:p>
    <w:p w:rsidR="00065B8E" w:rsidRPr="007C24F6" w:rsidRDefault="00065B8E" w:rsidP="00065B8E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C24F6">
        <w:rPr>
          <w:rFonts w:ascii="Times New Roman" w:hAnsi="Times New Roman"/>
          <w:sz w:val="20"/>
          <w:szCs w:val="20"/>
        </w:rPr>
        <w:t>Copying the contents of Catalogue database</w:t>
      </w:r>
      <w:r>
        <w:rPr>
          <w:rFonts w:ascii="Times New Roman" w:hAnsi="Times New Roman"/>
          <w:sz w:val="20"/>
          <w:szCs w:val="20"/>
        </w:rPr>
        <w:t>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Creating a folder Catalogue Database in the data backup computer.</w:t>
      </w:r>
    </w:p>
    <w:p w:rsid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Pasting the copied contents on to the folder.</w:t>
      </w:r>
    </w:p>
    <w:p w:rsidR="00BD22C6" w:rsidRPr="00065B8E" w:rsidRDefault="00065B8E" w:rsidP="00065B8E">
      <w:pPr>
        <w:pStyle w:val="ListParagraph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065B8E">
        <w:rPr>
          <w:rFonts w:ascii="Times New Roman" w:hAnsi="Times New Roman"/>
          <w:sz w:val="20"/>
          <w:szCs w:val="20"/>
        </w:rPr>
        <w:t>Repeating the process upon each and every time of updating the database/catalogue.</w:t>
      </w:r>
    </w:p>
    <w:sectPr w:rsidR="00BD22C6" w:rsidRPr="00065B8E" w:rsidSect="00085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AD" w:rsidRDefault="00D129AD" w:rsidP="0082292D">
      <w:pPr>
        <w:spacing w:after="0" w:line="240" w:lineRule="auto"/>
      </w:pPr>
      <w:r>
        <w:separator/>
      </w:r>
    </w:p>
  </w:endnote>
  <w:endnote w:type="continuationSeparator" w:id="1">
    <w:p w:rsidR="00D129AD" w:rsidRDefault="00D129AD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AD" w:rsidRDefault="00D129AD" w:rsidP="0082292D">
      <w:pPr>
        <w:spacing w:after="0" w:line="240" w:lineRule="auto"/>
      </w:pPr>
      <w:r>
        <w:separator/>
      </w:r>
    </w:p>
  </w:footnote>
  <w:footnote w:type="continuationSeparator" w:id="1">
    <w:p w:rsidR="00D129AD" w:rsidRDefault="00D129AD" w:rsidP="008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2D" w:rsidRDefault="0082292D">
    <w:pPr>
      <w:pStyle w:val="Header"/>
    </w:pPr>
    <w:r>
      <w:t xml:space="preserve">   </w:t>
    </w:r>
  </w:p>
  <w:tbl>
    <w:tblPr>
      <w:tblStyle w:val="TableGrid"/>
      <w:tblW w:w="0" w:type="auto"/>
      <w:tblLook w:val="04A0"/>
    </w:tblPr>
    <w:tblGrid>
      <w:gridCol w:w="4788"/>
      <w:gridCol w:w="2394"/>
      <w:gridCol w:w="2394"/>
    </w:tblGrid>
    <w:tr w:rsidR="0082292D" w:rsidTr="0082292D">
      <w:trPr>
        <w:trHeight w:val="69"/>
      </w:trPr>
      <w:tc>
        <w:tcPr>
          <w:tcW w:w="4788" w:type="dxa"/>
          <w:vMerge w:val="restart"/>
        </w:tcPr>
        <w:p w:rsid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AIISH</w:t>
          </w:r>
        </w:p>
        <w:p w:rsidR="0082292D" w:rsidRPr="0082292D" w:rsidRDefault="0082292D" w:rsidP="0082292D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82292D">
            <w:rPr>
              <w:rFonts w:ascii="Times New Roman" w:hAnsi="Times New Roman" w:cs="Times New Roman"/>
              <w:b/>
              <w:bCs/>
            </w:rPr>
            <w:t>MYSORE</w:t>
          </w:r>
        </w:p>
      </w:tc>
      <w:tc>
        <w:tcPr>
          <w:tcW w:w="2394" w:type="dxa"/>
          <w:vMerge w:val="restart"/>
        </w:tcPr>
        <w:p w:rsidR="0082292D" w:rsidRDefault="0082292D">
          <w:pPr>
            <w:pStyle w:val="Header"/>
            <w:rPr>
              <w:rFonts w:ascii="Times New Roman" w:hAnsi="Times New Roman" w:cs="Times New Roman"/>
              <w:b/>
              <w:bCs/>
              <w:caps/>
            </w:rPr>
          </w:pPr>
        </w:p>
        <w:p w:rsidR="0082292D" w:rsidRPr="0082292D" w:rsidRDefault="0082292D" w:rsidP="00BD22C6">
          <w:pPr>
            <w:pStyle w:val="Header"/>
            <w:jc w:val="center"/>
            <w:rPr>
              <w:rFonts w:ascii="Times New Roman" w:hAnsi="Times New Roman" w:cs="Times New Roman"/>
              <w:b/>
              <w:bCs/>
              <w:caps/>
            </w:rPr>
          </w:pPr>
          <w:r w:rsidRPr="0082292D">
            <w:rPr>
              <w:rFonts w:ascii="Times New Roman" w:hAnsi="Times New Roman" w:cs="Times New Roman"/>
              <w:b/>
              <w:bCs/>
              <w:caps/>
            </w:rPr>
            <w:t>Work Instructions</w:t>
          </w:r>
        </w:p>
      </w:tc>
      <w:tc>
        <w:tcPr>
          <w:tcW w:w="2394" w:type="dxa"/>
        </w:tcPr>
        <w:p w:rsidR="0082292D" w:rsidRDefault="0082292D" w:rsidP="007E3931">
          <w:pPr>
            <w:pStyle w:val="Header"/>
          </w:pPr>
          <w:r>
            <w:t>Ref.No. L1/W</w:t>
          </w:r>
          <w:r w:rsidR="007E3931">
            <w:t>2</w:t>
          </w:r>
          <w:r>
            <w:t>/01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Rev.No.1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Date 01/12/13</w:t>
          </w:r>
        </w:p>
      </w:tc>
    </w:tr>
    <w:tr w:rsidR="0082292D" w:rsidTr="006F5160">
      <w:trPr>
        <w:trHeight w:val="67"/>
      </w:trPr>
      <w:tc>
        <w:tcPr>
          <w:tcW w:w="4788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  <w:vMerge/>
        </w:tcPr>
        <w:p w:rsidR="0082292D" w:rsidRDefault="0082292D">
          <w:pPr>
            <w:pStyle w:val="Header"/>
          </w:pPr>
        </w:p>
      </w:tc>
      <w:tc>
        <w:tcPr>
          <w:tcW w:w="2394" w:type="dxa"/>
        </w:tcPr>
        <w:p w:rsidR="0082292D" w:rsidRDefault="0082292D">
          <w:pPr>
            <w:pStyle w:val="Header"/>
          </w:pPr>
          <w:r>
            <w:t>Page</w:t>
          </w:r>
        </w:p>
      </w:tc>
    </w:tr>
  </w:tbl>
  <w:p w:rsidR="0082292D" w:rsidRDefault="0082292D" w:rsidP="00822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CC5"/>
    <w:multiLevelType w:val="multilevel"/>
    <w:tmpl w:val="97C03D44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">
    <w:nsid w:val="5F811A60"/>
    <w:multiLevelType w:val="multilevel"/>
    <w:tmpl w:val="2FEE238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292D"/>
    <w:rsid w:val="00065B8E"/>
    <w:rsid w:val="000852F9"/>
    <w:rsid w:val="001D10D5"/>
    <w:rsid w:val="00235230"/>
    <w:rsid w:val="003604C8"/>
    <w:rsid w:val="004B2847"/>
    <w:rsid w:val="00540E12"/>
    <w:rsid w:val="007E3931"/>
    <w:rsid w:val="0082292D"/>
    <w:rsid w:val="00B75FB3"/>
    <w:rsid w:val="00BD22C6"/>
    <w:rsid w:val="00CC3264"/>
    <w:rsid w:val="00D1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cp:lastPrinted>2013-12-12T00:48:00Z</cp:lastPrinted>
  <dcterms:created xsi:type="dcterms:W3CDTF">2013-12-11T21:24:00Z</dcterms:created>
  <dcterms:modified xsi:type="dcterms:W3CDTF">2013-12-11T21:24:00Z</dcterms:modified>
</cp:coreProperties>
</file>