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INFORMATION RESOURCES SUBSCRIPTION/ PURCHASE AGREEMENT</w:t>
      </w:r>
    </w:p>
    <w:p w:rsidR="008137A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137A6" w:rsidRPr="008137A6" w:rsidRDefault="008137A6" w:rsidP="00C02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7A6">
        <w:rPr>
          <w:rFonts w:ascii="Times New Roman" w:hAnsi="Times New Roman" w:cs="Times New Roman"/>
          <w:bCs/>
          <w:sz w:val="24"/>
          <w:szCs w:val="24"/>
        </w:rPr>
        <w:t xml:space="preserve">This agreement (“Agreement”) is entered into by and between All India Institute of Speech and Hearing, Manasagangotri, Mysore (“Institute”), and Allied Publishers Subscription Agency, </w:t>
      </w:r>
      <w:r>
        <w:rPr>
          <w:rFonts w:ascii="Times New Roman" w:hAnsi="Times New Roman" w:cs="Times New Roman"/>
          <w:bCs/>
          <w:sz w:val="24"/>
          <w:szCs w:val="24"/>
        </w:rPr>
        <w:t xml:space="preserve">P.B.No.9932,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Jayadeva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Hostel Building, 5</w:t>
      </w:r>
      <w:r w:rsidRPr="008137A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Main, Gandhi Nagar, </w:t>
      </w:r>
      <w:r w:rsidRPr="008137A6">
        <w:rPr>
          <w:rFonts w:ascii="Times New Roman" w:hAnsi="Times New Roman" w:cs="Times New Roman"/>
          <w:bCs/>
          <w:sz w:val="24"/>
          <w:szCs w:val="24"/>
        </w:rPr>
        <w:t>Bangalore (“Vendor”)</w:t>
      </w:r>
      <w:r w:rsidR="00701332">
        <w:rPr>
          <w:rFonts w:ascii="Times New Roman" w:hAnsi="Times New Roman" w:cs="Times New Roman"/>
          <w:bCs/>
          <w:sz w:val="24"/>
          <w:szCs w:val="24"/>
        </w:rPr>
        <w:t xml:space="preserve"> towards the subscription/purchase of print and e-journals, online journal archives, e-books, bibliographic databases and other electronic resources for the year 2014. </w:t>
      </w:r>
    </w:p>
    <w:p w:rsidR="008137A6" w:rsidRPr="002343E7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A7B45" w:rsidRPr="00D16541" w:rsidRDefault="00A3730E" w:rsidP="00DA7B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  <w:lang w:bidi="hi-IN"/>
        </w:rPr>
        <w:t xml:space="preserve">All the </w:t>
      </w:r>
      <w:r w:rsidR="00FE0D31" w:rsidRPr="00D16541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D16541">
        <w:rPr>
          <w:rFonts w:ascii="Times New Roman" w:hAnsi="Times New Roman" w:cs="Times New Roman"/>
          <w:sz w:val="24"/>
          <w:szCs w:val="24"/>
          <w:lang w:bidi="hi-IN"/>
        </w:rPr>
        <w:t xml:space="preserve"> for which purchase order placed </w:t>
      </w:r>
      <w:r w:rsidR="008137A6" w:rsidRPr="008137A6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by the Institute</w:t>
      </w:r>
      <w:r w:rsidR="008137A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37A6" w:rsidRPr="008137A6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will be</w:t>
      </w:r>
      <w:r w:rsidRPr="00D16541">
        <w:rPr>
          <w:rFonts w:ascii="Times New Roman" w:hAnsi="Times New Roman" w:cs="Times New Roman"/>
          <w:sz w:val="24"/>
          <w:szCs w:val="24"/>
          <w:lang w:bidi="hi-IN"/>
        </w:rPr>
        <w:t xml:space="preserve"> subscribed</w:t>
      </w:r>
      <w:r w:rsidR="008137A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37A6" w:rsidRPr="008137A6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by the Vendor</w:t>
      </w:r>
      <w:r w:rsidRPr="00D16541">
        <w:rPr>
          <w:rFonts w:ascii="Times New Roman" w:hAnsi="Times New Roman" w:cs="Times New Roman"/>
          <w:sz w:val="24"/>
          <w:szCs w:val="24"/>
          <w:lang w:bidi="hi-IN"/>
        </w:rPr>
        <w:t xml:space="preserve">. Valid reason with proof </w:t>
      </w:r>
      <w:r w:rsidR="008137A6" w:rsidRPr="008137A6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will</w:t>
      </w:r>
      <w:r w:rsidRPr="00D16541">
        <w:rPr>
          <w:rFonts w:ascii="Times New Roman" w:hAnsi="Times New Roman" w:cs="Times New Roman"/>
          <w:sz w:val="24"/>
          <w:szCs w:val="24"/>
          <w:lang w:bidi="hi-IN"/>
        </w:rPr>
        <w:t xml:space="preserve"> be produced in case of non-subscription of ordered </w:t>
      </w:r>
      <w:r w:rsidR="00FE0D31" w:rsidRPr="00D16541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D16541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</w:p>
    <w:p w:rsidR="00554CD0" w:rsidRPr="00D16541" w:rsidRDefault="008137A6" w:rsidP="00554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81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The vendor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E15F9" w:rsidRPr="00CE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</w:t>
      </w:r>
      <w:r w:rsidR="00CE15F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DA7B45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ensure that the resources are available in the formats ordered </w:t>
      </w:r>
      <w:r w:rsidR="00CE15F9" w:rsidRPr="00CE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Institute</w:t>
      </w:r>
      <w:r w:rsidR="00CE15F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DA7B45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before raising the invoice</w:t>
      </w:r>
      <w:r w:rsidR="002343E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554CD0" w:rsidRPr="00D16541" w:rsidRDefault="00554CD0" w:rsidP="00554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Remittance to the publisher </w:t>
      </w:r>
      <w:r w:rsidR="00CE15F9" w:rsidRPr="00CE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</w:t>
      </w:r>
      <w:r w:rsidR="00CE15F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made </w:t>
      </w:r>
      <w:r w:rsidR="00CE15F9" w:rsidRPr="00CE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Vendor</w:t>
      </w:r>
      <w:r w:rsidR="00CE15F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within 15 days of advance amount paid by the Institute and documentary proof for the same has to be submitted in next 15 days to the institute.</w:t>
      </w:r>
    </w:p>
    <w:p w:rsidR="00AA67A0" w:rsidRPr="00D16541" w:rsidRDefault="00554CD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Supplementary bills </w:t>
      </w:r>
      <w:r w:rsidR="00ED64D6" w:rsidRPr="00ED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</w:t>
      </w:r>
      <w:r w:rsidR="00ED64D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not be raised </w:t>
      </w:r>
      <w:r w:rsidR="00ED64D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by </w:t>
      </w:r>
      <w:r w:rsidR="00ED64D6" w:rsidRPr="00ED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the Vendor</w:t>
      </w:r>
      <w:r w:rsidR="00ED64D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if the bills are paid in 30 days, except when subscription rate is changed by the publisher and revised rate is paid by the </w:t>
      </w:r>
      <w:r w:rsidR="00ED64D6" w:rsidRPr="00ED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Vendor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 Such a revised rate </w:t>
      </w:r>
      <w:r w:rsidR="00ED64D6" w:rsidRPr="00ED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</w:t>
      </w:r>
      <w:r w:rsidR="00ED64D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paid </w:t>
      </w:r>
      <w:r w:rsidR="00ED64D6" w:rsidRPr="00ED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Institute</w:t>
      </w:r>
      <w:r w:rsidR="00ED64D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on production of documentary evidence</w:t>
      </w:r>
      <w:r w:rsidR="00ED64D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ED64D6" w:rsidRPr="00ED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Vendor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EE2526" w:rsidRPr="00D16541" w:rsidRDefault="00EE2526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Specific instructions </w:t>
      </w:r>
      <w:r w:rsidR="00ED64D6">
        <w:rPr>
          <w:rFonts w:ascii="Times New Roman" w:hAnsi="Times New Roman" w:cs="Times New Roman"/>
          <w:sz w:val="24"/>
          <w:szCs w:val="24"/>
        </w:rPr>
        <w:t xml:space="preserve">will </w:t>
      </w:r>
      <w:r w:rsidRPr="00D16541">
        <w:rPr>
          <w:rFonts w:ascii="Times New Roman" w:hAnsi="Times New Roman" w:cs="Times New Roman"/>
          <w:sz w:val="24"/>
          <w:szCs w:val="24"/>
        </w:rPr>
        <w:t xml:space="preserve">be given </w:t>
      </w:r>
      <w:r w:rsidR="00ED64D6" w:rsidRPr="00ED64D6">
        <w:rPr>
          <w:rFonts w:ascii="Times New Roman" w:hAnsi="Times New Roman" w:cs="Times New Roman"/>
          <w:i/>
          <w:iCs/>
          <w:sz w:val="24"/>
          <w:szCs w:val="24"/>
          <w:u w:val="single"/>
        </w:rPr>
        <w:t>by the Vendor</w:t>
      </w:r>
      <w:r w:rsidR="00ED64D6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>to the publishers to supply the journals</w:t>
      </w:r>
      <w:r w:rsidR="00FE0D31" w:rsidRPr="00D16541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>with effect from January or the first issue of the year unless otherwise specified</w:t>
      </w:r>
      <w:r w:rsidR="00ED64D6">
        <w:rPr>
          <w:rFonts w:ascii="Times New Roman" w:hAnsi="Times New Roman" w:cs="Times New Roman"/>
          <w:sz w:val="24"/>
          <w:szCs w:val="24"/>
        </w:rPr>
        <w:t xml:space="preserve"> </w:t>
      </w:r>
      <w:r w:rsidR="00ED64D6" w:rsidRPr="00ED64D6">
        <w:rPr>
          <w:rFonts w:ascii="Times New Roman" w:hAnsi="Times New Roman" w:cs="Times New Roman"/>
          <w:i/>
          <w:iCs/>
          <w:sz w:val="24"/>
          <w:szCs w:val="24"/>
        </w:rPr>
        <w:t>by the Institute</w:t>
      </w:r>
      <w:r w:rsidRPr="00D16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526" w:rsidRPr="00D16541" w:rsidRDefault="00EE2526" w:rsidP="00AA67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Orders to the publishers should not overlap with previous order resulting in duplicate payment as well as supply of duplicate </w:t>
      </w:r>
      <w:r w:rsidR="00FE0D31" w:rsidRPr="00D16541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D16541">
        <w:rPr>
          <w:rFonts w:ascii="Times New Roman" w:hAnsi="Times New Roman" w:cs="Times New Roman"/>
          <w:sz w:val="24"/>
          <w:szCs w:val="24"/>
        </w:rPr>
        <w:t>.</w:t>
      </w:r>
    </w:p>
    <w:p w:rsidR="00C442F3" w:rsidRPr="00D16541" w:rsidRDefault="00C4045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The print journals </w:t>
      </w:r>
      <w:r w:rsidR="00ED64D6" w:rsidRPr="00ED64D6">
        <w:rPr>
          <w:rFonts w:ascii="Times New Roman" w:hAnsi="Times New Roman" w:cs="Times New Roman"/>
          <w:i/>
          <w:iCs/>
          <w:sz w:val="24"/>
          <w:szCs w:val="24"/>
          <w:u w:val="single"/>
        </w:rPr>
        <w:t>will</w:t>
      </w:r>
      <w:r w:rsidR="00ED64D6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 xml:space="preserve">be </w:t>
      </w:r>
      <w:r w:rsidR="009211E5" w:rsidRPr="00D16541">
        <w:rPr>
          <w:rFonts w:ascii="Times New Roman" w:hAnsi="Times New Roman" w:cs="Times New Roman"/>
          <w:sz w:val="24"/>
          <w:szCs w:val="24"/>
        </w:rPr>
        <w:t>delivered</w:t>
      </w:r>
      <w:r w:rsidRPr="00D16541">
        <w:rPr>
          <w:rFonts w:ascii="Times New Roman" w:hAnsi="Times New Roman" w:cs="Times New Roman"/>
          <w:sz w:val="24"/>
          <w:szCs w:val="24"/>
        </w:rPr>
        <w:t xml:space="preserve"> </w:t>
      </w:r>
      <w:r w:rsidR="00ED64D6" w:rsidRPr="00ED64D6">
        <w:rPr>
          <w:rFonts w:ascii="Times New Roman" w:hAnsi="Times New Roman" w:cs="Times New Roman"/>
          <w:i/>
          <w:iCs/>
          <w:sz w:val="24"/>
          <w:szCs w:val="24"/>
          <w:u w:val="single"/>
        </w:rPr>
        <w:t>to the Institute</w:t>
      </w:r>
      <w:r w:rsidR="00ED64D6">
        <w:rPr>
          <w:rFonts w:ascii="Times New Roman" w:hAnsi="Times New Roman" w:cs="Times New Roman"/>
          <w:sz w:val="24"/>
          <w:szCs w:val="24"/>
        </w:rPr>
        <w:t xml:space="preserve"> </w:t>
      </w:r>
      <w:r w:rsidR="00C442F3" w:rsidRPr="00D16541">
        <w:rPr>
          <w:rFonts w:ascii="Times New Roman" w:hAnsi="Times New Roman" w:cs="Times New Roman"/>
          <w:sz w:val="24"/>
          <w:szCs w:val="24"/>
        </w:rPr>
        <w:t xml:space="preserve">at </w:t>
      </w:r>
      <w:r w:rsidR="00ED64D6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 </w:t>
      </w:r>
      <w:r w:rsidR="00C442F3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cost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Vendor</w:t>
      </w:r>
      <w:r w:rsidR="00900BE1" w:rsidRPr="00D16541">
        <w:rPr>
          <w:rFonts w:ascii="Times New Roman" w:hAnsi="Times New Roman" w:cs="Times New Roman"/>
          <w:sz w:val="24"/>
          <w:szCs w:val="24"/>
        </w:rPr>
        <w:t>.</w:t>
      </w:r>
    </w:p>
    <w:p w:rsidR="00EE2526" w:rsidRPr="00D16541" w:rsidRDefault="00EE2526" w:rsidP="00AA67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Any defective print copy supplied or copy found damaged during the transit 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will</w:t>
      </w:r>
      <w:r w:rsidRPr="00D16541">
        <w:rPr>
          <w:rFonts w:ascii="Times New Roman" w:hAnsi="Times New Roman" w:cs="Times New Roman"/>
          <w:sz w:val="24"/>
          <w:szCs w:val="24"/>
        </w:rPr>
        <w:t xml:space="preserve"> be replaced by a perfect one without claiming handling /postage or any other charges</w:t>
      </w:r>
      <w:r w:rsidR="0083746D">
        <w:rPr>
          <w:rFonts w:ascii="Times New Roman" w:hAnsi="Times New Roman" w:cs="Times New Roman"/>
          <w:sz w:val="24"/>
          <w:szCs w:val="24"/>
        </w:rPr>
        <w:t xml:space="preserve"> by 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the Vendor</w:t>
      </w:r>
      <w:r w:rsidRPr="00D16541">
        <w:rPr>
          <w:rFonts w:ascii="Times New Roman" w:hAnsi="Times New Roman" w:cs="Times New Roman"/>
          <w:sz w:val="24"/>
          <w:szCs w:val="24"/>
        </w:rPr>
        <w:t>.</w:t>
      </w:r>
    </w:p>
    <w:p w:rsidR="00FD0C61" w:rsidRPr="00D16541" w:rsidRDefault="00FD0C61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The 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Vendor will</w:t>
      </w:r>
      <w:r w:rsidR="0083746D">
        <w:rPr>
          <w:rFonts w:ascii="Times New Roman" w:hAnsi="Times New Roman" w:cs="Times New Roman"/>
          <w:sz w:val="24"/>
          <w:szCs w:val="24"/>
        </w:rPr>
        <w:t xml:space="preserve"> </w:t>
      </w:r>
      <w:r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follow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 </w:t>
      </w:r>
      <w:r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invoice</w:t>
      </w:r>
      <w:proofErr w:type="gramEnd"/>
      <w:r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procedures 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detailed below</w:t>
      </w:r>
      <w:r w:rsidRPr="00D16541">
        <w:rPr>
          <w:rFonts w:ascii="Times New Roman" w:hAnsi="Times New Roman" w:cs="Times New Roman"/>
          <w:sz w:val="24"/>
          <w:szCs w:val="24"/>
        </w:rPr>
        <w:t>.</w:t>
      </w:r>
    </w:p>
    <w:p w:rsidR="00FD0C61" w:rsidRPr="00D16541" w:rsidRDefault="00C1612E" w:rsidP="00374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The </w:t>
      </w:r>
      <w:r w:rsidR="00FD0C61" w:rsidRPr="00D16541">
        <w:rPr>
          <w:rFonts w:ascii="Times New Roman" w:hAnsi="Times New Roman" w:cs="Times New Roman"/>
          <w:sz w:val="24"/>
          <w:szCs w:val="24"/>
        </w:rPr>
        <w:t xml:space="preserve">Invoice </w:t>
      </w:r>
      <w:r w:rsidRPr="00D16541">
        <w:rPr>
          <w:rFonts w:ascii="Times New Roman" w:hAnsi="Times New Roman" w:cs="Times New Roman"/>
          <w:sz w:val="24"/>
          <w:szCs w:val="24"/>
        </w:rPr>
        <w:t xml:space="preserve">in triplicate </w:t>
      </w:r>
      <w:r w:rsidR="0083746D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will </w:t>
      </w:r>
      <w:r w:rsidR="00FD0C61" w:rsidRPr="0083746D">
        <w:rPr>
          <w:rFonts w:ascii="Times New Roman" w:hAnsi="Times New Roman" w:cs="Times New Roman"/>
          <w:i/>
          <w:iCs/>
          <w:sz w:val="24"/>
          <w:szCs w:val="24"/>
          <w:u w:val="single"/>
        </w:rPr>
        <w:t>be</w:t>
      </w:r>
      <w:r w:rsidR="00FD0C61" w:rsidRPr="00D16541">
        <w:rPr>
          <w:rFonts w:ascii="Times New Roman" w:hAnsi="Times New Roman" w:cs="Times New Roman"/>
          <w:sz w:val="24"/>
          <w:szCs w:val="24"/>
        </w:rPr>
        <w:t xml:space="preserve"> raised in </w:t>
      </w:r>
      <w:proofErr w:type="spellStart"/>
      <w:r w:rsidR="00FD0C61" w:rsidRPr="00D16541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FD0C61" w:rsidRPr="00D16541">
        <w:rPr>
          <w:rFonts w:ascii="Times New Roman" w:hAnsi="Times New Roman" w:cs="Times New Roman"/>
          <w:sz w:val="24"/>
          <w:szCs w:val="24"/>
        </w:rPr>
        <w:t xml:space="preserve"> of the Director, All India Institute of Speech &amp; Hearing, Mysore -570 006. </w:t>
      </w:r>
    </w:p>
    <w:p w:rsidR="007D6FB7" w:rsidRPr="007D6FB7" w:rsidRDefault="007D6FB7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  <w:rPr>
          <w:i/>
          <w:iCs/>
        </w:rPr>
      </w:pPr>
      <w:r w:rsidRPr="007D6FB7">
        <w:rPr>
          <w:i/>
          <w:iCs/>
        </w:rPr>
        <w:t xml:space="preserve">A revenue stamp </w:t>
      </w:r>
      <w:r w:rsidR="0083746D">
        <w:rPr>
          <w:i/>
          <w:iCs/>
        </w:rPr>
        <w:t xml:space="preserve">will </w:t>
      </w:r>
      <w:r w:rsidRPr="007D6FB7">
        <w:rPr>
          <w:i/>
          <w:iCs/>
        </w:rPr>
        <w:t xml:space="preserve">be affixed on the original bill and be signed by authorized signatory. </w:t>
      </w:r>
    </w:p>
    <w:p w:rsidR="00374084" w:rsidRPr="00D16541" w:rsidRDefault="0002693F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</w:pPr>
      <w:r w:rsidRPr="00D16541">
        <w:t xml:space="preserve">The invoice </w:t>
      </w:r>
      <w:r w:rsidR="0083746D" w:rsidRPr="0083746D">
        <w:rPr>
          <w:i/>
          <w:iCs/>
          <w:u w:val="single"/>
        </w:rPr>
        <w:t>will</w:t>
      </w:r>
      <w:r w:rsidR="0083746D">
        <w:t xml:space="preserve"> </w:t>
      </w:r>
      <w:r w:rsidRPr="00D16541">
        <w:t>have the declaration that the prices charged are as per the publisher’s invoice</w:t>
      </w:r>
      <w:r w:rsidR="0083746D">
        <w:t xml:space="preserve"> </w:t>
      </w:r>
      <w:r w:rsidR="009F4FE9" w:rsidRPr="00D16541">
        <w:t xml:space="preserve">and </w:t>
      </w:r>
      <w:proofErr w:type="gramStart"/>
      <w:r w:rsidR="00A87126">
        <w:t>publishers</w:t>
      </w:r>
      <w:proofErr w:type="gramEnd"/>
      <w:r w:rsidR="00A87126">
        <w:t xml:space="preserve"> </w:t>
      </w:r>
      <w:r w:rsidR="009F4FE9" w:rsidRPr="00D16541">
        <w:t>latest catalogue.</w:t>
      </w:r>
    </w:p>
    <w:p w:rsidR="00374084" w:rsidRPr="00D16541" w:rsidRDefault="008A751E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</w:pPr>
      <w:r w:rsidRPr="00D16541">
        <w:t xml:space="preserve">The invoice </w:t>
      </w:r>
      <w:r w:rsidR="00810432" w:rsidRPr="00810432">
        <w:rPr>
          <w:i/>
          <w:iCs/>
          <w:u w:val="single"/>
        </w:rPr>
        <w:t>will</w:t>
      </w:r>
      <w:r w:rsidR="00810432">
        <w:t xml:space="preserve"> </w:t>
      </w:r>
      <w:r w:rsidRPr="00D16541">
        <w:t xml:space="preserve">accompany price proof and </w:t>
      </w:r>
      <w:r w:rsidR="00587C4D" w:rsidRPr="00D16541">
        <w:t xml:space="preserve">the </w:t>
      </w:r>
      <w:r w:rsidR="00374084" w:rsidRPr="00D16541">
        <w:t>proof of GOC exchange rates having prices in foreign currencies as on the date/</w:t>
      </w:r>
      <w:r w:rsidR="00F729E1" w:rsidRPr="00D16541">
        <w:t xml:space="preserve"> </w:t>
      </w:r>
      <w:r w:rsidR="00374084" w:rsidRPr="00D16541">
        <w:t xml:space="preserve">month of invoice for the remittance of </w:t>
      </w:r>
      <w:r w:rsidR="0076608C" w:rsidRPr="00D16541">
        <w:rPr>
          <w:lang w:bidi="hi-IN"/>
        </w:rPr>
        <w:t>resource</w:t>
      </w:r>
      <w:r w:rsidR="0076608C" w:rsidRPr="00D16541">
        <w:t xml:space="preserve"> </w:t>
      </w:r>
      <w:r w:rsidR="00374084" w:rsidRPr="00D16541">
        <w:t xml:space="preserve">subscription. </w:t>
      </w:r>
    </w:p>
    <w:p w:rsidR="008A751E" w:rsidRDefault="008A751E" w:rsidP="00374084">
      <w:pPr>
        <w:pStyle w:val="Default"/>
        <w:numPr>
          <w:ilvl w:val="0"/>
          <w:numId w:val="9"/>
        </w:numPr>
        <w:jc w:val="both"/>
      </w:pPr>
      <w:r w:rsidRPr="00D16541">
        <w:lastRenderedPageBreak/>
        <w:t xml:space="preserve">Every price proof and currency conversion proof </w:t>
      </w:r>
      <w:r w:rsidR="00810432">
        <w:t xml:space="preserve">will </w:t>
      </w:r>
      <w:r w:rsidRPr="00D16541">
        <w:t xml:space="preserve">contain </w:t>
      </w:r>
      <w:r w:rsidR="00810432" w:rsidRPr="00810432">
        <w:rPr>
          <w:i/>
          <w:iCs/>
          <w:u w:val="single"/>
        </w:rPr>
        <w:t>vendor’s</w:t>
      </w:r>
      <w:r w:rsidR="00810432">
        <w:t xml:space="preserve"> </w:t>
      </w:r>
      <w:r w:rsidRPr="00D16541">
        <w:t>authorized signature</w:t>
      </w:r>
      <w:r w:rsidR="00F729E1" w:rsidRPr="00D16541">
        <w:t>.</w:t>
      </w:r>
      <w:r w:rsidRPr="00D16541">
        <w:t xml:space="preserve">  </w:t>
      </w:r>
    </w:p>
    <w:p w:rsidR="007D6FB7" w:rsidRPr="00D16541" w:rsidRDefault="007D6FB7" w:rsidP="007D6FB7">
      <w:pPr>
        <w:pStyle w:val="Default"/>
        <w:ind w:left="1074"/>
        <w:jc w:val="both"/>
      </w:pPr>
    </w:p>
    <w:p w:rsidR="00D26FA9" w:rsidRDefault="00DA7B45" w:rsidP="00D26FA9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D16541">
        <w:rPr>
          <w:i/>
          <w:iCs/>
        </w:rPr>
        <w:t xml:space="preserve">The postage charge </w:t>
      </w:r>
      <w:r w:rsidR="00A33B58" w:rsidRPr="00D16541">
        <w:rPr>
          <w:i/>
          <w:iCs/>
        </w:rPr>
        <w:t xml:space="preserve">will be paid </w:t>
      </w:r>
      <w:r w:rsidR="00810432" w:rsidRPr="00810432">
        <w:rPr>
          <w:i/>
          <w:iCs/>
          <w:u w:val="single"/>
        </w:rPr>
        <w:t>by the Institute to the Vendor</w:t>
      </w:r>
      <w:r w:rsidR="00810432">
        <w:rPr>
          <w:i/>
          <w:iCs/>
        </w:rPr>
        <w:t xml:space="preserve"> </w:t>
      </w:r>
      <w:r w:rsidR="00A33B58" w:rsidRPr="00D16541">
        <w:rPr>
          <w:i/>
          <w:iCs/>
        </w:rPr>
        <w:t xml:space="preserve">only </w:t>
      </w:r>
      <w:r w:rsidRPr="00D16541">
        <w:rPr>
          <w:i/>
          <w:iCs/>
        </w:rPr>
        <w:t xml:space="preserve">if </w:t>
      </w:r>
      <w:r w:rsidR="00A33B58" w:rsidRPr="00D16541">
        <w:rPr>
          <w:i/>
          <w:iCs/>
        </w:rPr>
        <w:t xml:space="preserve">it is </w:t>
      </w:r>
      <w:r w:rsidRPr="00D16541">
        <w:rPr>
          <w:i/>
          <w:iCs/>
        </w:rPr>
        <w:t xml:space="preserve">specifically indicated in the publisher’s invoice/ price catalogue. </w:t>
      </w:r>
    </w:p>
    <w:p w:rsidR="007D6FB7" w:rsidRDefault="007D6FB7" w:rsidP="007D6FB7">
      <w:pPr>
        <w:pStyle w:val="Default"/>
        <w:ind w:left="1074"/>
        <w:jc w:val="both"/>
        <w:rPr>
          <w:i/>
          <w:iCs/>
        </w:rPr>
      </w:pPr>
    </w:p>
    <w:p w:rsidR="0003694B" w:rsidRPr="003504DF" w:rsidRDefault="0003694B" w:rsidP="00D26FA9">
      <w:pPr>
        <w:pStyle w:val="Default"/>
        <w:numPr>
          <w:ilvl w:val="0"/>
          <w:numId w:val="9"/>
        </w:numPr>
        <w:jc w:val="both"/>
        <w:rPr>
          <w:i/>
          <w:iCs/>
        </w:rPr>
      </w:pPr>
      <w:r w:rsidRPr="003504DF">
        <w:rPr>
          <w:i/>
          <w:iCs/>
          <w:lang w:bidi="hi-IN"/>
        </w:rPr>
        <w:t>The discount, if any, has to be indicated in the invoice.</w:t>
      </w:r>
    </w:p>
    <w:p w:rsidR="00D26FA9" w:rsidRPr="00D16541" w:rsidRDefault="00D26FA9" w:rsidP="00D26FA9">
      <w:pPr>
        <w:pStyle w:val="Default"/>
        <w:ind w:left="1074"/>
        <w:jc w:val="both"/>
        <w:rPr>
          <w:i/>
          <w:iCs/>
        </w:rPr>
      </w:pPr>
    </w:p>
    <w:p w:rsidR="00AA67A0" w:rsidRPr="00D16541" w:rsidRDefault="00D26FA9" w:rsidP="00D26FA9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D16541">
        <w:rPr>
          <w:rFonts w:eastAsia="Times New Roman"/>
          <w:lang w:bidi="hi-IN"/>
        </w:rPr>
        <w:t xml:space="preserve"> </w:t>
      </w:r>
      <w:r w:rsidR="00AA67A0" w:rsidRPr="00D16541">
        <w:rPr>
          <w:rFonts w:eastAsia="Times New Roman"/>
          <w:lang w:bidi="hi-IN"/>
        </w:rPr>
        <w:t xml:space="preserve">Order/s </w:t>
      </w:r>
      <w:proofErr w:type="gramStart"/>
      <w:r w:rsidR="00810432" w:rsidRPr="00810432">
        <w:rPr>
          <w:rFonts w:eastAsia="Times New Roman"/>
          <w:i/>
          <w:iCs/>
          <w:u w:val="single"/>
          <w:lang w:bidi="hi-IN"/>
        </w:rPr>
        <w:t>will</w:t>
      </w:r>
      <w:r w:rsidR="00810432">
        <w:rPr>
          <w:rFonts w:eastAsia="Times New Roman"/>
          <w:lang w:bidi="hi-IN"/>
        </w:rPr>
        <w:t xml:space="preserve">  </w:t>
      </w:r>
      <w:r w:rsidR="00AA67A0" w:rsidRPr="00D16541">
        <w:rPr>
          <w:rFonts w:eastAsia="Times New Roman"/>
          <w:lang w:bidi="hi-IN"/>
        </w:rPr>
        <w:t>be</w:t>
      </w:r>
      <w:proofErr w:type="gramEnd"/>
      <w:r w:rsidR="00AA67A0" w:rsidRPr="00D16541">
        <w:rPr>
          <w:rFonts w:eastAsia="Times New Roman"/>
          <w:lang w:bidi="hi-IN"/>
        </w:rPr>
        <w:t xml:space="preserve"> confirmed </w:t>
      </w:r>
      <w:r w:rsidR="00810432">
        <w:rPr>
          <w:rFonts w:eastAsia="Times New Roman"/>
          <w:lang w:bidi="hi-IN"/>
        </w:rPr>
        <w:t xml:space="preserve">by the </w:t>
      </w:r>
      <w:r w:rsidR="00810432" w:rsidRPr="00810432">
        <w:rPr>
          <w:rFonts w:eastAsia="Times New Roman"/>
          <w:i/>
          <w:iCs/>
          <w:u w:val="single"/>
          <w:lang w:bidi="hi-IN"/>
        </w:rPr>
        <w:t>Vendor</w:t>
      </w:r>
      <w:r w:rsidR="00810432">
        <w:rPr>
          <w:rFonts w:eastAsia="Times New Roman"/>
          <w:lang w:bidi="hi-IN"/>
        </w:rPr>
        <w:t xml:space="preserve"> </w:t>
      </w:r>
      <w:r w:rsidR="00AA67A0" w:rsidRPr="00D16541">
        <w:rPr>
          <w:rFonts w:eastAsia="Times New Roman"/>
          <w:lang w:bidi="hi-IN"/>
        </w:rPr>
        <w:t xml:space="preserve">to the publisher within ten days of receipt of order from </w:t>
      </w:r>
      <w:r w:rsidR="00AA67A0" w:rsidRPr="00810432">
        <w:rPr>
          <w:rFonts w:eastAsia="Times New Roman"/>
          <w:i/>
          <w:iCs/>
          <w:u w:val="single"/>
          <w:lang w:bidi="hi-IN"/>
        </w:rPr>
        <w:t>th</w:t>
      </w:r>
      <w:r w:rsidR="00810432" w:rsidRPr="00810432">
        <w:rPr>
          <w:rFonts w:eastAsia="Times New Roman"/>
          <w:i/>
          <w:iCs/>
          <w:u w:val="single"/>
          <w:lang w:bidi="hi-IN"/>
        </w:rPr>
        <w:t>e</w:t>
      </w:r>
      <w:r w:rsidR="00AA67A0" w:rsidRPr="00810432">
        <w:rPr>
          <w:rFonts w:eastAsia="Times New Roman"/>
          <w:i/>
          <w:iCs/>
          <w:u w:val="single"/>
          <w:lang w:bidi="hi-IN"/>
        </w:rPr>
        <w:t xml:space="preserve"> Institute</w:t>
      </w:r>
      <w:r w:rsidR="00AA67A0" w:rsidRPr="00D16541">
        <w:rPr>
          <w:rFonts w:eastAsia="Times New Roman"/>
          <w:lang w:bidi="hi-IN"/>
        </w:rPr>
        <w:t xml:space="preserve"> and </w:t>
      </w:r>
      <w:r w:rsidR="00810432" w:rsidRPr="00810432">
        <w:rPr>
          <w:rFonts w:eastAsia="Times New Roman"/>
          <w:i/>
          <w:iCs/>
          <w:u w:val="single"/>
          <w:lang w:bidi="hi-IN"/>
        </w:rPr>
        <w:t>the Vendor will</w:t>
      </w:r>
      <w:r w:rsidR="00810432">
        <w:rPr>
          <w:rFonts w:eastAsia="Times New Roman"/>
          <w:lang w:bidi="hi-IN"/>
        </w:rPr>
        <w:t xml:space="preserve"> </w:t>
      </w:r>
      <w:r w:rsidR="00AA67A0" w:rsidRPr="00D16541">
        <w:rPr>
          <w:rFonts w:eastAsia="Times New Roman"/>
          <w:lang w:bidi="hi-IN"/>
        </w:rPr>
        <w:t>make sure that the publisher activates the access within 2-3 weeks of payment.</w:t>
      </w:r>
    </w:p>
    <w:p w:rsidR="00D16541" w:rsidRDefault="00D16541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 supply of journals </w:t>
      </w:r>
      <w:r w:rsidR="00810432" w:rsidRPr="00810432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 xml:space="preserve">will be started by the Vendor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within 100 days from the date of payment </w:t>
      </w:r>
      <w:r w:rsidR="00810432" w:rsidRPr="00810432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by the Institute</w:t>
      </w:r>
      <w:r w:rsidR="0081043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unless there are special reasons for not doing so.</w:t>
      </w:r>
    </w:p>
    <w:p w:rsidR="00AA67A0" w:rsidRPr="00D16541" w:rsidRDefault="00AA67A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Availability of free resources and additional resources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 be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ascertained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Vendor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from publisher/s whose resources are being subscribed during the subscription period and informed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to the Institute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</w:t>
      </w:r>
    </w:p>
    <w:p w:rsidR="00A34B2E" w:rsidRPr="00D16541" w:rsidRDefault="00AA67A0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Online activation of the resources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 xml:space="preserve">will be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done 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by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the Vendor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without any additional charges</w:t>
      </w:r>
      <w:r w:rsidR="00A34B2E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A34B2E" w:rsidRPr="00D16541" w:rsidRDefault="00A34B2E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In case it is decided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Institute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to renew the journals for the year 2015, necessary communication will be sent </w:t>
      </w:r>
      <w:r w:rsidR="007D6FB7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 the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month of November 2014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to the Vendor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Accordingly, confirmation of the renewal has to be made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Vendor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 the concerned journal publisher in time (with copy to the institute) to avoid deactivation of journal access by the end of the subscription year, 2014.</w:t>
      </w:r>
    </w:p>
    <w:p w:rsidR="00A34B2E" w:rsidRPr="00D16541" w:rsidRDefault="001E0192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Payment for journal archives </w:t>
      </w:r>
      <w:r w:rsidR="006F1F61" w:rsidRPr="00D16541">
        <w:rPr>
          <w:rFonts w:ascii="Times New Roman" w:hAnsi="Times New Roman" w:cs="Times New Roman"/>
          <w:sz w:val="24"/>
          <w:szCs w:val="24"/>
        </w:rPr>
        <w:t xml:space="preserve">and e-books </w:t>
      </w:r>
      <w:r w:rsidRPr="00D16541">
        <w:rPr>
          <w:rFonts w:ascii="Times New Roman" w:hAnsi="Times New Roman" w:cs="Times New Roman"/>
          <w:sz w:val="24"/>
          <w:szCs w:val="24"/>
        </w:rPr>
        <w:t xml:space="preserve">will be one time. No additional payment will be made </w:t>
      </w:r>
      <w:r w:rsidR="00810432" w:rsidRPr="00810432">
        <w:rPr>
          <w:rFonts w:ascii="Times New Roman" w:hAnsi="Times New Roman" w:cs="Times New Roman"/>
          <w:i/>
          <w:iCs/>
          <w:sz w:val="24"/>
          <w:szCs w:val="24"/>
          <w:u w:val="single"/>
        </w:rPr>
        <w:t>by the Institute</w:t>
      </w:r>
      <w:r w:rsidR="00810432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 xml:space="preserve">during subsequent years. </w:t>
      </w:r>
    </w:p>
    <w:p w:rsidR="00A34B2E" w:rsidRPr="00D16541" w:rsidRDefault="00A34B2E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Wherever applicable, all the required facilities/services of subscription model/license with the publisher/s is/are to be provided</w:t>
      </w:r>
      <w:r w:rsidR="0081043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81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to the Institute by the Vendor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C22473" w:rsidRPr="00D16541" w:rsidRDefault="00415C7A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The details of license agreement with the publishers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</w:rPr>
        <w:t>will</w:t>
      </w:r>
      <w:r w:rsidR="003E3304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 xml:space="preserve">be made available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</w:rPr>
        <w:t>to the Institute</w:t>
      </w:r>
      <w:r w:rsidR="003E3304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>well in advance</w:t>
      </w:r>
      <w:r w:rsidR="003E3304">
        <w:rPr>
          <w:rFonts w:ascii="Times New Roman" w:hAnsi="Times New Roman" w:cs="Times New Roman"/>
          <w:sz w:val="24"/>
          <w:szCs w:val="24"/>
        </w:rPr>
        <w:t xml:space="preserve">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</w:rPr>
        <w:t>by the Vendor</w:t>
      </w:r>
      <w:r w:rsidRPr="00D16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473" w:rsidRPr="00D16541" w:rsidRDefault="00C22473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Responsibility of negotiating with the publisher for any updating/modification in the License Agreement </w:t>
      </w:r>
      <w:r w:rsidR="003E3304" w:rsidRPr="003E3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 be for the Vendor</w:t>
      </w:r>
      <w:r w:rsidR="003E3304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when required by the institute. </w:t>
      </w:r>
    </w:p>
    <w:p w:rsidR="00C22473" w:rsidRPr="00D16541" w:rsidRDefault="00C51C80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The usage data of all the subscribed resources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</w:rPr>
        <w:t>will</w:t>
      </w:r>
      <w:r w:rsidR="003E3304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 xml:space="preserve">be provided based on the request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</w:rPr>
        <w:t>by the Institute</w:t>
      </w:r>
      <w:r w:rsidR="003E3304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>within 3 days.</w:t>
      </w:r>
    </w:p>
    <w:p w:rsidR="00D16541" w:rsidRPr="00D16541" w:rsidRDefault="00D16541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 journal supply will be reviewed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by the Institute</w:t>
      </w:r>
      <w:r w:rsidR="003E330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every quarter and intimated</w:t>
      </w:r>
      <w:r w:rsidR="003E330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  <w:lang w:bidi="hi-IN"/>
        </w:rPr>
        <w:t>to the Vendor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.  </w:t>
      </w:r>
    </w:p>
    <w:p w:rsidR="00C22473" w:rsidRDefault="008A197C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bCs/>
          <w:sz w:val="24"/>
          <w:szCs w:val="24"/>
        </w:rPr>
        <w:t xml:space="preserve">The missing issues </w:t>
      </w:r>
      <w:r w:rsidR="003E3304" w:rsidRPr="003E33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will</w:t>
      </w:r>
      <w:r w:rsidR="003E3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bCs/>
          <w:sz w:val="24"/>
          <w:szCs w:val="24"/>
        </w:rPr>
        <w:t>be r</w:t>
      </w:r>
      <w:r w:rsidRPr="00D16541">
        <w:rPr>
          <w:rFonts w:ascii="Times New Roman" w:hAnsi="Times New Roman" w:cs="Times New Roman"/>
          <w:sz w:val="24"/>
          <w:szCs w:val="24"/>
        </w:rPr>
        <w:t xml:space="preserve">eplaced </w:t>
      </w:r>
      <w:r w:rsidR="003E3304" w:rsidRPr="003E3304">
        <w:rPr>
          <w:rFonts w:ascii="Times New Roman" w:hAnsi="Times New Roman" w:cs="Times New Roman"/>
          <w:i/>
          <w:iCs/>
          <w:sz w:val="24"/>
          <w:szCs w:val="24"/>
          <w:u w:val="single"/>
        </w:rPr>
        <w:t>by the Vendor</w:t>
      </w:r>
      <w:r w:rsidR="003E3304">
        <w:rPr>
          <w:rFonts w:ascii="Times New Roman" w:hAnsi="Times New Roman" w:cs="Times New Roman"/>
          <w:sz w:val="24"/>
          <w:szCs w:val="24"/>
        </w:rPr>
        <w:t xml:space="preserve"> </w:t>
      </w:r>
      <w:r w:rsidRPr="00D16541">
        <w:rPr>
          <w:rFonts w:ascii="Times New Roman" w:hAnsi="Times New Roman" w:cs="Times New Roman"/>
          <w:sz w:val="24"/>
          <w:szCs w:val="24"/>
        </w:rPr>
        <w:t xml:space="preserve">by original issues or publishers certified and reproduced copy or refund in the form of Demand Draft in </w:t>
      </w:r>
      <w:proofErr w:type="spellStart"/>
      <w:r w:rsidRPr="00D16541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D16541">
        <w:rPr>
          <w:rFonts w:ascii="Times New Roman" w:hAnsi="Times New Roman" w:cs="Times New Roman"/>
          <w:sz w:val="24"/>
          <w:szCs w:val="24"/>
        </w:rPr>
        <w:t xml:space="preserve"> of the Director, All India Institute of Speech and Hearing, Mysore.</w:t>
      </w:r>
    </w:p>
    <w:p w:rsidR="00701332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Pr="00701332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22473" w:rsidRPr="00D16541" w:rsidRDefault="00C40450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Claims for missing issues of journals </w:t>
      </w:r>
      <w:r w:rsidR="003E3304">
        <w:rPr>
          <w:rFonts w:ascii="Times New Roman" w:hAnsi="Times New Roman" w:cs="Times New Roman"/>
          <w:sz w:val="24"/>
          <w:szCs w:val="24"/>
        </w:rPr>
        <w:t>will</w:t>
      </w:r>
      <w:r w:rsidRPr="00D16541">
        <w:rPr>
          <w:rFonts w:ascii="Times New Roman" w:hAnsi="Times New Roman" w:cs="Times New Roman"/>
          <w:sz w:val="24"/>
          <w:szCs w:val="24"/>
        </w:rPr>
        <w:t xml:space="preserve"> be settled </w:t>
      </w:r>
      <w:r w:rsidR="003E3304">
        <w:rPr>
          <w:rFonts w:ascii="Times New Roman" w:hAnsi="Times New Roman" w:cs="Times New Roman"/>
          <w:sz w:val="24"/>
          <w:szCs w:val="24"/>
        </w:rPr>
        <w:t xml:space="preserve">between the Institute and the Vendor </w:t>
      </w:r>
      <w:r w:rsidRPr="00D16541">
        <w:rPr>
          <w:rFonts w:ascii="Times New Roman" w:hAnsi="Times New Roman" w:cs="Times New Roman"/>
          <w:sz w:val="24"/>
          <w:szCs w:val="24"/>
        </w:rPr>
        <w:t xml:space="preserve">within 1 ½ years from the date of </w:t>
      </w:r>
      <w:r w:rsidR="00502DF6" w:rsidRPr="00D16541">
        <w:rPr>
          <w:rFonts w:ascii="Times New Roman" w:hAnsi="Times New Roman" w:cs="Times New Roman"/>
          <w:sz w:val="24"/>
          <w:szCs w:val="24"/>
        </w:rPr>
        <w:t xml:space="preserve">payment of </w:t>
      </w:r>
      <w:r w:rsidRPr="00D16541">
        <w:rPr>
          <w:rFonts w:ascii="Times New Roman" w:hAnsi="Times New Roman" w:cs="Times New Roman"/>
          <w:sz w:val="24"/>
          <w:szCs w:val="24"/>
        </w:rPr>
        <w:t>advance.</w:t>
      </w:r>
    </w:p>
    <w:p w:rsidR="00C22473" w:rsidRPr="00D16541" w:rsidRDefault="00C22473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Immediate follow up action </w:t>
      </w:r>
      <w:r w:rsidR="003E3304" w:rsidRPr="003E3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will</w:t>
      </w:r>
      <w:r w:rsidR="003E3304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taken </w:t>
      </w:r>
      <w:r w:rsidR="003E3304" w:rsidRPr="003E3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Vendor</w:t>
      </w:r>
      <w:r w:rsidR="003E3304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 rectify access problem</w:t>
      </w:r>
      <w:r w:rsidR="001E166F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of electronic resources</w:t>
      </w:r>
      <w:r w:rsidR="001E166F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if any,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when communicated</w:t>
      </w:r>
      <w:r w:rsidR="003E3304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3E3304" w:rsidRPr="003E3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Institute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D16541" w:rsidRPr="00D16541" w:rsidRDefault="00D16541" w:rsidP="00D16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Assessment of performance </w:t>
      </w:r>
      <w:r w:rsidR="003E3304" w:rsidRPr="003E3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 xml:space="preserve">of the Vendor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be done on a set of criteria formulated by the Library Advisory Council and on adherence to </w:t>
      </w:r>
      <w:r w:rsidR="002129F4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the 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terms and conditions </w:t>
      </w:r>
      <w:r w:rsidR="002129F4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 this agreement and the c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ontinuation of the resource purchase/subscription for 2015 will be decided based on assessment of the performance.</w:t>
      </w:r>
    </w:p>
    <w:p w:rsidR="001E166F" w:rsidRPr="00D16541" w:rsidRDefault="002129F4" w:rsidP="001E1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 p</w:t>
      </w:r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erformance security for </w:t>
      </w:r>
      <w:r w:rsidR="00D16541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Rs. </w:t>
      </w:r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1.50 </w:t>
      </w:r>
      <w:proofErr w:type="spellStart"/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lakh</w:t>
      </w:r>
      <w:proofErr w:type="spellEnd"/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3504D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(</w:t>
      </w:r>
      <w:r w:rsidR="003504DF" w:rsidRPr="00350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>equivalent to 2% of the approximate total cost of resources</w:t>
      </w:r>
      <w:r w:rsidR="003504D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be </w:t>
      </w:r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furnished </w:t>
      </w:r>
      <w:r w:rsidRPr="0021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>by the Vendor to the Institute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in the form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 </w:t>
      </w:r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Bank Guarantee which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</w:t>
      </w:r>
      <w:r w:rsidR="00C2247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 valid till successful supply/activation of all the resources subscribed/purchased for the year 2014.</w:t>
      </w:r>
    </w:p>
    <w:p w:rsidR="001E166F" w:rsidRPr="00D16541" w:rsidRDefault="001E166F" w:rsidP="001E1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If it is found that the information provided by </w:t>
      </w:r>
      <w:r w:rsidRPr="0021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 xml:space="preserve">the </w:t>
      </w:r>
      <w:r w:rsidR="00496063" w:rsidRPr="0021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hi-IN"/>
        </w:rPr>
        <w:t xml:space="preserve">Vendor </w:t>
      </w:r>
      <w:r w:rsidR="0049606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any form about publications, services and related matters </w:t>
      </w:r>
      <w:r w:rsidR="00496063"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are incorrect</w:t>
      </w:r>
      <w:r w:rsidRPr="00D16541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and results in loss in any form to the institute, the institute will be at liberty to claim the performance security amount without any further notice.</w:t>
      </w:r>
    </w:p>
    <w:p w:rsidR="000E6406" w:rsidRPr="00D16541" w:rsidRDefault="005C7247" w:rsidP="000E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 xml:space="preserve">All </w:t>
      </w:r>
      <w:r w:rsidR="00C51C80" w:rsidRPr="00D16541">
        <w:rPr>
          <w:rFonts w:ascii="Times New Roman" w:hAnsi="Times New Roman" w:cs="Times New Roman"/>
          <w:sz w:val="24"/>
          <w:szCs w:val="24"/>
        </w:rPr>
        <w:t xml:space="preserve">disputes </w:t>
      </w:r>
      <w:r w:rsidR="00E93CE7" w:rsidRPr="00D16541">
        <w:rPr>
          <w:rFonts w:ascii="Times New Roman" w:hAnsi="Times New Roman" w:cs="Times New Roman"/>
          <w:sz w:val="24"/>
          <w:szCs w:val="24"/>
        </w:rPr>
        <w:t xml:space="preserve">will </w:t>
      </w:r>
      <w:r w:rsidR="00FC1AA5" w:rsidRPr="00D16541">
        <w:rPr>
          <w:rFonts w:ascii="Times New Roman" w:hAnsi="Times New Roman" w:cs="Times New Roman"/>
          <w:sz w:val="24"/>
          <w:szCs w:val="24"/>
        </w:rPr>
        <w:t xml:space="preserve">subject to </w:t>
      </w:r>
      <w:r w:rsidR="008B01A5" w:rsidRPr="00D16541">
        <w:rPr>
          <w:rFonts w:ascii="Times New Roman" w:hAnsi="Times New Roman" w:cs="Times New Roman"/>
          <w:sz w:val="24"/>
          <w:szCs w:val="24"/>
        </w:rPr>
        <w:t>the jurisdiction of Mysore courts only</w:t>
      </w:r>
      <w:r w:rsidR="00C51C80" w:rsidRPr="00D16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541" w:rsidRPr="00D16541" w:rsidRDefault="00D16541" w:rsidP="000E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16541">
        <w:rPr>
          <w:rFonts w:ascii="Times New Roman" w:hAnsi="Times New Roman" w:cs="Times New Roman"/>
          <w:sz w:val="24"/>
          <w:szCs w:val="24"/>
        </w:rPr>
        <w:t>In case of interpretation of any clause in th</w:t>
      </w:r>
      <w:r w:rsidR="002129F4">
        <w:rPr>
          <w:rFonts w:ascii="Times New Roman" w:hAnsi="Times New Roman" w:cs="Times New Roman"/>
          <w:sz w:val="24"/>
          <w:szCs w:val="24"/>
        </w:rPr>
        <w:t>e</w:t>
      </w:r>
      <w:r w:rsidRPr="00D16541">
        <w:rPr>
          <w:rFonts w:ascii="Times New Roman" w:hAnsi="Times New Roman" w:cs="Times New Roman"/>
          <w:sz w:val="24"/>
          <w:szCs w:val="24"/>
        </w:rPr>
        <w:t xml:space="preserve"> terms and conditions of </w:t>
      </w:r>
      <w:r w:rsidR="002129F4">
        <w:rPr>
          <w:rFonts w:ascii="Times New Roman" w:hAnsi="Times New Roman" w:cs="Times New Roman"/>
          <w:sz w:val="24"/>
          <w:szCs w:val="24"/>
        </w:rPr>
        <w:t xml:space="preserve">this </w:t>
      </w:r>
      <w:r w:rsidRPr="00D16541">
        <w:rPr>
          <w:rFonts w:ascii="Times New Roman" w:hAnsi="Times New Roman" w:cs="Times New Roman"/>
          <w:sz w:val="24"/>
          <w:szCs w:val="24"/>
        </w:rPr>
        <w:t>agreement and dispute, the decision of the Director of this Institute will prevail.</w:t>
      </w:r>
    </w:p>
    <w:p w:rsidR="000E6406" w:rsidRDefault="000E6406" w:rsidP="000E6406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22452" w:rsidRDefault="00322452" w:rsidP="000E6406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C02A2F">
        <w:rPr>
          <w:rFonts w:ascii="Times New Roman" w:hAnsi="Times New Roman" w:cs="Times New Roman"/>
          <w:b/>
          <w:bCs/>
          <w:sz w:val="24"/>
          <w:szCs w:val="24"/>
          <w:lang w:bidi="hi-IN"/>
        </w:rPr>
        <w:t>IN WITNESS WHEREOF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, the parties have executed this Agreement by their respective, duly authorized representatives.  </w:t>
      </w:r>
    </w:p>
    <w:p w:rsidR="00C51C80" w:rsidRDefault="00C51C80" w:rsidP="00C51C80">
      <w:pPr>
        <w:rPr>
          <w:rFonts w:ascii="Times New Roman" w:hAnsi="Times New Roman" w:cs="Times New Roman"/>
          <w:sz w:val="24"/>
          <w:szCs w:val="24"/>
        </w:rPr>
      </w:pPr>
    </w:p>
    <w:p w:rsidR="00DA7B45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ALL INDIA INSTITUTE OF SPEECH AND HEARING</w:t>
      </w: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Name:</w:t>
      </w: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Title:</w:t>
      </w: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DA7B45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96063">
        <w:rPr>
          <w:rFonts w:ascii="Times New Roman" w:hAnsi="Times New Roman" w:cs="Times New Roman"/>
          <w:b/>
          <w:caps/>
          <w:sz w:val="24"/>
          <w:szCs w:val="24"/>
        </w:rPr>
        <w:t>Allied Publishers Subscription Agency</w:t>
      </w: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Name:</w:t>
      </w:r>
    </w:p>
    <w:p w:rsidR="00496063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Title:</w:t>
      </w: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B904B9" w:rsidRDefault="00B904B9" w:rsidP="00B904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B9" w:rsidRDefault="00B904B9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sectPr w:rsidR="00B904B9" w:rsidSect="00701332">
      <w:pgSz w:w="11906" w:h="16838"/>
      <w:pgMar w:top="720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9B1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D1C"/>
    <w:multiLevelType w:val="hybridMultilevel"/>
    <w:tmpl w:val="EBF23EA2"/>
    <w:lvl w:ilvl="0" w:tplc="4F061D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141B0"/>
    <w:multiLevelType w:val="hybridMultilevel"/>
    <w:tmpl w:val="E61EAF82"/>
    <w:lvl w:ilvl="0" w:tplc="5E30E24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AEC6CED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5E9A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84F59"/>
    <w:multiLevelType w:val="hybridMultilevel"/>
    <w:tmpl w:val="EDD481B0"/>
    <w:lvl w:ilvl="0" w:tplc="0B983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32D62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B95"/>
    <w:multiLevelType w:val="hybridMultilevel"/>
    <w:tmpl w:val="0A90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334D"/>
    <w:multiLevelType w:val="hybridMultilevel"/>
    <w:tmpl w:val="DEDC4BFA"/>
    <w:lvl w:ilvl="0" w:tplc="870A31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6150B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7EA9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A22C5"/>
    <w:multiLevelType w:val="hybridMultilevel"/>
    <w:tmpl w:val="1B7EF7E4"/>
    <w:lvl w:ilvl="0" w:tplc="A208AB3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56704D"/>
    <w:multiLevelType w:val="hybridMultilevel"/>
    <w:tmpl w:val="05C25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66F70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2B45"/>
    <w:multiLevelType w:val="hybridMultilevel"/>
    <w:tmpl w:val="512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204FC"/>
    <w:multiLevelType w:val="hybridMultilevel"/>
    <w:tmpl w:val="D0DE8048"/>
    <w:lvl w:ilvl="0" w:tplc="AAFC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F728A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E3294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0C7C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C80"/>
    <w:rsid w:val="000168BF"/>
    <w:rsid w:val="00016D21"/>
    <w:rsid w:val="0002693F"/>
    <w:rsid w:val="0003694B"/>
    <w:rsid w:val="00093B8F"/>
    <w:rsid w:val="000B733D"/>
    <w:rsid w:val="000D14FD"/>
    <w:rsid w:val="000D61EC"/>
    <w:rsid w:val="000E6406"/>
    <w:rsid w:val="00116097"/>
    <w:rsid w:val="001C5F0A"/>
    <w:rsid w:val="001E0192"/>
    <w:rsid w:val="001E166F"/>
    <w:rsid w:val="002129F4"/>
    <w:rsid w:val="00212D9F"/>
    <w:rsid w:val="0023003D"/>
    <w:rsid w:val="002343E7"/>
    <w:rsid w:val="002355BE"/>
    <w:rsid w:val="0027161D"/>
    <w:rsid w:val="002716EB"/>
    <w:rsid w:val="002F0BF3"/>
    <w:rsid w:val="00322452"/>
    <w:rsid w:val="003504DF"/>
    <w:rsid w:val="0035774F"/>
    <w:rsid w:val="00367422"/>
    <w:rsid w:val="00370BC7"/>
    <w:rsid w:val="00374084"/>
    <w:rsid w:val="003B385F"/>
    <w:rsid w:val="003E0696"/>
    <w:rsid w:val="003E3304"/>
    <w:rsid w:val="003E4389"/>
    <w:rsid w:val="003E7889"/>
    <w:rsid w:val="00415C7A"/>
    <w:rsid w:val="00427223"/>
    <w:rsid w:val="00496063"/>
    <w:rsid w:val="004C7681"/>
    <w:rsid w:val="00502DF6"/>
    <w:rsid w:val="00554CD0"/>
    <w:rsid w:val="00587C4D"/>
    <w:rsid w:val="005941D4"/>
    <w:rsid w:val="005C7247"/>
    <w:rsid w:val="005D43D9"/>
    <w:rsid w:val="005D64AD"/>
    <w:rsid w:val="006019A9"/>
    <w:rsid w:val="00673387"/>
    <w:rsid w:val="0069082B"/>
    <w:rsid w:val="006C3CE1"/>
    <w:rsid w:val="006D1036"/>
    <w:rsid w:val="006F1F61"/>
    <w:rsid w:val="00701332"/>
    <w:rsid w:val="00744682"/>
    <w:rsid w:val="00761D0F"/>
    <w:rsid w:val="0076608C"/>
    <w:rsid w:val="007A27FF"/>
    <w:rsid w:val="007B11EE"/>
    <w:rsid w:val="007D6FB7"/>
    <w:rsid w:val="00810432"/>
    <w:rsid w:val="008137A6"/>
    <w:rsid w:val="0083746D"/>
    <w:rsid w:val="00846724"/>
    <w:rsid w:val="0088218E"/>
    <w:rsid w:val="008A197C"/>
    <w:rsid w:val="008A751E"/>
    <w:rsid w:val="008B01A5"/>
    <w:rsid w:val="008D738B"/>
    <w:rsid w:val="00900BE1"/>
    <w:rsid w:val="009211E5"/>
    <w:rsid w:val="00970157"/>
    <w:rsid w:val="00981B30"/>
    <w:rsid w:val="009F454D"/>
    <w:rsid w:val="009F4FE9"/>
    <w:rsid w:val="00A11296"/>
    <w:rsid w:val="00A33B58"/>
    <w:rsid w:val="00A34B2E"/>
    <w:rsid w:val="00A3730E"/>
    <w:rsid w:val="00A87126"/>
    <w:rsid w:val="00AA67A0"/>
    <w:rsid w:val="00AB4C7C"/>
    <w:rsid w:val="00B76F1C"/>
    <w:rsid w:val="00B87B27"/>
    <w:rsid w:val="00B904B9"/>
    <w:rsid w:val="00BC0A1D"/>
    <w:rsid w:val="00BC60AD"/>
    <w:rsid w:val="00C02A2F"/>
    <w:rsid w:val="00C1612E"/>
    <w:rsid w:val="00C22473"/>
    <w:rsid w:val="00C40450"/>
    <w:rsid w:val="00C442F3"/>
    <w:rsid w:val="00C51C80"/>
    <w:rsid w:val="00CC405E"/>
    <w:rsid w:val="00CE15F9"/>
    <w:rsid w:val="00D16541"/>
    <w:rsid w:val="00D26FA9"/>
    <w:rsid w:val="00D27BB8"/>
    <w:rsid w:val="00D37169"/>
    <w:rsid w:val="00DA7B45"/>
    <w:rsid w:val="00DD4468"/>
    <w:rsid w:val="00DF3EB4"/>
    <w:rsid w:val="00E2301E"/>
    <w:rsid w:val="00E46723"/>
    <w:rsid w:val="00E57753"/>
    <w:rsid w:val="00E816F3"/>
    <w:rsid w:val="00E93CE7"/>
    <w:rsid w:val="00EA185F"/>
    <w:rsid w:val="00ED1863"/>
    <w:rsid w:val="00ED64D6"/>
    <w:rsid w:val="00EE2526"/>
    <w:rsid w:val="00F4685B"/>
    <w:rsid w:val="00F516ED"/>
    <w:rsid w:val="00F729E1"/>
    <w:rsid w:val="00F8064F"/>
    <w:rsid w:val="00FA2AE4"/>
    <w:rsid w:val="00FA34E8"/>
    <w:rsid w:val="00FC1AA5"/>
    <w:rsid w:val="00FC6F7C"/>
    <w:rsid w:val="00FD0C61"/>
    <w:rsid w:val="00FD262F"/>
    <w:rsid w:val="00FE0D31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80"/>
    <w:pPr>
      <w:ind w:left="720"/>
      <w:contextualSpacing/>
    </w:pPr>
  </w:style>
  <w:style w:type="paragraph" w:customStyle="1" w:styleId="Default">
    <w:name w:val="Default"/>
    <w:rsid w:val="00C51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816F3"/>
    <w:pPr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B45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11</cp:revision>
  <cp:lastPrinted>2013-12-27T22:50:00Z</cp:lastPrinted>
  <dcterms:created xsi:type="dcterms:W3CDTF">2013-12-27T21:28:00Z</dcterms:created>
  <dcterms:modified xsi:type="dcterms:W3CDTF">2013-12-30T18:18:00Z</dcterms:modified>
</cp:coreProperties>
</file>