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1E" w:rsidRPr="00D24E64" w:rsidRDefault="0055401E" w:rsidP="0055401E">
      <w:pPr>
        <w:spacing w:after="12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24E64">
        <w:rPr>
          <w:rFonts w:ascii="Times New Roman" w:hAnsi="Times New Roman" w:cs="Times New Roman"/>
          <w:caps/>
          <w:sz w:val="24"/>
          <w:szCs w:val="24"/>
        </w:rPr>
        <w:t>All India Institute of Speech and Hearing, Mysore-06</w:t>
      </w:r>
    </w:p>
    <w:p w:rsidR="0055401E" w:rsidRPr="00D24E64" w:rsidRDefault="0055401E" w:rsidP="0055401E">
      <w:pPr>
        <w:spacing w:after="12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24E64">
        <w:rPr>
          <w:rFonts w:ascii="Times New Roman" w:hAnsi="Times New Roman" w:cs="Times New Roman"/>
          <w:caps/>
          <w:sz w:val="24"/>
          <w:szCs w:val="24"/>
        </w:rPr>
        <w:t>Library and Information Centre</w:t>
      </w:r>
    </w:p>
    <w:p w:rsidR="00A23631" w:rsidRPr="00340193" w:rsidRDefault="0055401E" w:rsidP="005540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193">
        <w:rPr>
          <w:rFonts w:ascii="Times New Roman" w:hAnsi="Times New Roman" w:cs="Times New Roman"/>
          <w:b/>
          <w:bCs/>
          <w:sz w:val="24"/>
          <w:szCs w:val="24"/>
        </w:rPr>
        <w:t>Acquisition Section</w:t>
      </w:r>
    </w:p>
    <w:p w:rsidR="0055401E" w:rsidRDefault="0055401E" w:rsidP="0055401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LIST OF NON-RECEIVED BOOKS DURING </w:t>
      </w:r>
      <w:r w:rsidR="00340193">
        <w:rPr>
          <w:rFonts w:ascii="Times New Roman" w:hAnsi="Times New Roman" w:cs="Times New Roman"/>
          <w:bCs/>
          <w:sz w:val="24"/>
          <w:szCs w:val="24"/>
        </w:rPr>
        <w:t>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1373"/>
        <w:gridCol w:w="900"/>
        <w:gridCol w:w="1117"/>
        <w:gridCol w:w="1150"/>
        <w:gridCol w:w="1243"/>
        <w:gridCol w:w="1062"/>
        <w:gridCol w:w="909"/>
        <w:gridCol w:w="1154"/>
      </w:tblGrid>
      <w:tr w:rsidR="00340193" w:rsidRPr="00340193" w:rsidTr="00340193">
        <w:tc>
          <w:tcPr>
            <w:tcW w:w="669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  <w:r w:rsidRPr="00340193">
              <w:rPr>
                <w:rFonts w:ascii="Book Antiqua" w:hAnsi="Book Antiqua" w:cs="Kalinga"/>
                <w:sz w:val="24"/>
                <w:szCs w:val="24"/>
              </w:rPr>
              <w:t>S.N.</w:t>
            </w:r>
          </w:p>
        </w:tc>
        <w:tc>
          <w:tcPr>
            <w:tcW w:w="1551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  <w:r w:rsidRPr="00340193">
              <w:rPr>
                <w:rFonts w:ascii="Book Antiqua" w:hAnsi="Book Antiqua" w:cs="Kalinga"/>
                <w:sz w:val="24"/>
                <w:szCs w:val="24"/>
              </w:rPr>
              <w:t>Author</w:t>
            </w:r>
          </w:p>
        </w:tc>
        <w:tc>
          <w:tcPr>
            <w:tcW w:w="996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  <w:r w:rsidRPr="00340193">
              <w:rPr>
                <w:rFonts w:ascii="Book Antiqua" w:hAnsi="Book Antiqua" w:cs="Kalinga"/>
                <w:sz w:val="24"/>
                <w:szCs w:val="24"/>
              </w:rPr>
              <w:t>Title</w:t>
            </w:r>
          </w:p>
        </w:tc>
        <w:tc>
          <w:tcPr>
            <w:tcW w:w="1144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  <w:r w:rsidRPr="00340193">
              <w:rPr>
                <w:rFonts w:ascii="Book Antiqua" w:hAnsi="Book Antiqua" w:cs="Kalinga"/>
                <w:sz w:val="24"/>
                <w:szCs w:val="24"/>
              </w:rPr>
              <w:t>Copies ordered</w:t>
            </w:r>
          </w:p>
        </w:tc>
        <w:tc>
          <w:tcPr>
            <w:tcW w:w="1167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  <w:r w:rsidRPr="00340193">
              <w:rPr>
                <w:rFonts w:ascii="Book Antiqua" w:hAnsi="Book Antiqua" w:cs="Kalinga"/>
                <w:sz w:val="24"/>
                <w:szCs w:val="24"/>
              </w:rPr>
              <w:t xml:space="preserve">Copies received </w:t>
            </w:r>
          </w:p>
        </w:tc>
        <w:tc>
          <w:tcPr>
            <w:tcW w:w="807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  <w:r>
              <w:rPr>
                <w:rFonts w:ascii="Book Antiqua" w:hAnsi="Book Antiqua" w:cs="Kalinga"/>
                <w:sz w:val="24"/>
                <w:szCs w:val="24"/>
              </w:rPr>
              <w:t>Approval No. &amp; date</w:t>
            </w:r>
            <w:bookmarkStart w:id="0" w:name="_GoBack"/>
            <w:bookmarkEnd w:id="0"/>
          </w:p>
        </w:tc>
        <w:tc>
          <w:tcPr>
            <w:tcW w:w="1094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  <w:r w:rsidRPr="00340193">
              <w:rPr>
                <w:rFonts w:ascii="Book Antiqua" w:hAnsi="Book Antiqua" w:cs="Kalinga"/>
                <w:sz w:val="24"/>
                <w:szCs w:val="24"/>
              </w:rPr>
              <w:t>Invoice No. &amp; date</w:t>
            </w:r>
          </w:p>
        </w:tc>
        <w:tc>
          <w:tcPr>
            <w:tcW w:w="994" w:type="dxa"/>
          </w:tcPr>
          <w:p w:rsidR="00340193" w:rsidRPr="00340193" w:rsidRDefault="00340193" w:rsidP="00946FB3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  <w:r w:rsidRPr="00340193">
              <w:rPr>
                <w:rFonts w:ascii="Book Antiqua" w:hAnsi="Book Antiqua" w:cs="Kalinga"/>
                <w:sz w:val="24"/>
                <w:szCs w:val="24"/>
              </w:rPr>
              <w:t>Firm</w:t>
            </w:r>
          </w:p>
        </w:tc>
        <w:tc>
          <w:tcPr>
            <w:tcW w:w="1154" w:type="dxa"/>
          </w:tcPr>
          <w:p w:rsidR="00340193" w:rsidRPr="00340193" w:rsidRDefault="00340193" w:rsidP="00946FB3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  <w:r w:rsidRPr="00340193">
              <w:rPr>
                <w:rFonts w:ascii="Book Antiqua" w:hAnsi="Book Antiqua" w:cs="Kalinga"/>
                <w:sz w:val="24"/>
                <w:szCs w:val="24"/>
              </w:rPr>
              <w:t>Remarks</w:t>
            </w:r>
          </w:p>
        </w:tc>
      </w:tr>
      <w:tr w:rsidR="00340193" w:rsidRPr="00340193" w:rsidTr="00340193">
        <w:tc>
          <w:tcPr>
            <w:tcW w:w="669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1551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996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1144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1167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807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1094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994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1154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</w:tr>
      <w:tr w:rsidR="00340193" w:rsidRPr="00340193" w:rsidTr="00340193">
        <w:tc>
          <w:tcPr>
            <w:tcW w:w="669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1551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996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1144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1167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807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1094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994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1154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</w:tr>
      <w:tr w:rsidR="00340193" w:rsidRPr="00340193" w:rsidTr="00340193">
        <w:tc>
          <w:tcPr>
            <w:tcW w:w="669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1551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996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1144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1167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807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1094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994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1154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</w:tr>
      <w:tr w:rsidR="00340193" w:rsidRPr="00340193" w:rsidTr="00340193">
        <w:tc>
          <w:tcPr>
            <w:tcW w:w="669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1551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996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1144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1167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807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1094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994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1154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</w:tr>
      <w:tr w:rsidR="00340193" w:rsidRPr="00340193" w:rsidTr="00340193">
        <w:tc>
          <w:tcPr>
            <w:tcW w:w="669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1551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996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1144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1167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807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1094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994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1154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</w:tr>
      <w:tr w:rsidR="00340193" w:rsidRPr="00340193" w:rsidTr="00340193">
        <w:tc>
          <w:tcPr>
            <w:tcW w:w="669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1551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996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1144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1167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807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1094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994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  <w:tc>
          <w:tcPr>
            <w:tcW w:w="1154" w:type="dxa"/>
          </w:tcPr>
          <w:p w:rsidR="00340193" w:rsidRPr="00340193" w:rsidRDefault="00340193" w:rsidP="0055401E">
            <w:pPr>
              <w:jc w:val="center"/>
              <w:rPr>
                <w:rFonts w:ascii="Book Antiqua" w:hAnsi="Book Antiqua" w:cs="Kalinga"/>
                <w:sz w:val="24"/>
                <w:szCs w:val="24"/>
              </w:rPr>
            </w:pPr>
          </w:p>
        </w:tc>
      </w:tr>
    </w:tbl>
    <w:p w:rsidR="0055401E" w:rsidRDefault="0055401E" w:rsidP="0055401E">
      <w:pPr>
        <w:jc w:val="center"/>
      </w:pPr>
    </w:p>
    <w:sectPr w:rsidR="00554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17"/>
    <w:rsid w:val="00340193"/>
    <w:rsid w:val="0055401E"/>
    <w:rsid w:val="00930317"/>
    <w:rsid w:val="00A2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purshi</dc:creator>
  <cp:keywords/>
  <dc:description/>
  <cp:lastModifiedBy>purshi</cp:lastModifiedBy>
  <cp:revision>3</cp:revision>
  <dcterms:created xsi:type="dcterms:W3CDTF">2014-01-16T20:17:00Z</dcterms:created>
  <dcterms:modified xsi:type="dcterms:W3CDTF">2014-01-16T20:22:00Z</dcterms:modified>
</cp:coreProperties>
</file>