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2C10E6" w:rsidTr="00F537EC">
        <w:trPr>
          <w:trHeight w:val="581"/>
        </w:trPr>
        <w:tc>
          <w:tcPr>
            <w:tcW w:w="3848" w:type="dxa"/>
            <w:shd w:val="clear" w:color="auto" w:fill="D9D9D9"/>
            <w:vAlign w:val="center"/>
          </w:tcPr>
          <w:p w:rsidR="002C10E6" w:rsidRPr="00115247" w:rsidRDefault="002C10E6" w:rsidP="00115247">
            <w:pPr>
              <w:pStyle w:val="Subtitle"/>
              <w:rPr>
                <w:sz w:val="28"/>
              </w:rPr>
            </w:pPr>
            <w:r w:rsidRPr="00115247">
              <w:rPr>
                <w:sz w:val="28"/>
              </w:rPr>
              <w:t>Project Title</w:t>
            </w:r>
          </w:p>
        </w:tc>
        <w:tc>
          <w:tcPr>
            <w:tcW w:w="6203" w:type="dxa"/>
          </w:tcPr>
          <w:p w:rsidR="002C10E6" w:rsidRPr="00087291" w:rsidRDefault="00087291" w:rsidP="002C10E6">
            <w:pPr>
              <w:spacing w:line="360" w:lineRule="auto"/>
            </w:pPr>
            <w:r w:rsidRPr="00087291">
              <w:t>Online News Clipping Service</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4F5C45" w:rsidRDefault="004163E3" w:rsidP="00115247">
            <w:pPr>
              <w:spacing w:line="480" w:lineRule="auto"/>
            </w:pPr>
            <w:r>
              <w:t>Shijith Kumar, C</w:t>
            </w:r>
          </w:p>
        </w:tc>
      </w:tr>
      <w:tr w:rsidR="004F5C45" w:rsidTr="00C02134">
        <w:trPr>
          <w:trHeight w:val="791"/>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4163E3" w:rsidRDefault="00C02134" w:rsidP="002C10E6">
            <w:r>
              <w:t xml:space="preserve">Mr. </w:t>
            </w:r>
            <w:r w:rsidR="002C10E6">
              <w:t>Nanjunda Swamy</w:t>
            </w:r>
            <w:r>
              <w:t xml:space="preserve">, </w:t>
            </w:r>
            <w:r w:rsidR="00087291">
              <w:t xml:space="preserve"> </w:t>
            </w:r>
            <w:r w:rsidR="002C10E6">
              <w:t>N</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087291" w:rsidP="002C10E6">
            <w:pPr>
              <w:spacing w:line="480" w:lineRule="auto"/>
            </w:pPr>
            <w:r>
              <w:t>January</w:t>
            </w:r>
            <w:r w:rsidR="00C02134">
              <w:t>, 201</w:t>
            </w:r>
            <w:r w:rsidR="002C10E6">
              <w:t>4</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087291" w:rsidP="002C10E6">
            <w:pPr>
              <w:spacing w:line="480" w:lineRule="auto"/>
            </w:pPr>
            <w:r>
              <w:t>February</w:t>
            </w:r>
            <w:r w:rsidR="00C02134">
              <w:t>, 201</w:t>
            </w:r>
            <w:r w:rsidR="002C10E6">
              <w:t>4</w:t>
            </w:r>
          </w:p>
        </w:tc>
      </w:tr>
      <w:tr w:rsidR="004F5C45" w:rsidTr="00087291">
        <w:trPr>
          <w:trHeight w:val="96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087291" w:rsidP="00087291">
            <w:pPr>
              <w:jc w:val="both"/>
            </w:pPr>
            <w:r>
              <w:t>To facilitate timely dissemination of news on communication disorders in general and the institute activities in particular published in print media.</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087291" w:rsidP="00087291">
            <w:r>
              <w:t>The customers are getting online access to the news published in print media.</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163E3" w:rsidP="00115247">
            <w:pPr>
              <w:spacing w:line="480" w:lineRule="auto"/>
            </w:pPr>
            <w:r>
              <w:t>No</w:t>
            </w: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3F264D" w:rsidP="003F264D">
            <w:pPr>
              <w:jc w:val="both"/>
            </w:pPr>
            <w:r>
              <w:t xml:space="preserve">The users are getting centralized online access to all the important news items  on Institute activities and events published in various print newspapers </w:t>
            </w: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p w:rsidR="00115247" w:rsidRDefault="00115247">
      <w:pPr>
        <w:rPr>
          <w:sz w:val="28"/>
        </w:rPr>
      </w:pPr>
    </w:p>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57" w:rsidRDefault="00B04257" w:rsidP="0086330E">
      <w:r>
        <w:separator/>
      </w:r>
    </w:p>
  </w:endnote>
  <w:endnote w:type="continuationSeparator" w:id="1">
    <w:p w:rsidR="00B04257" w:rsidRDefault="00B04257"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57" w:rsidRDefault="00B04257" w:rsidP="0086330E">
      <w:r>
        <w:separator/>
      </w:r>
    </w:p>
  </w:footnote>
  <w:footnote w:type="continuationSeparator" w:id="1">
    <w:p w:rsidR="00B04257" w:rsidRDefault="00B04257"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6B7BB1"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71260801"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1344C9" w:rsidP="00045013">
          <w:pPr>
            <w:pStyle w:val="Header"/>
            <w:jc w:val="center"/>
            <w:rPr>
              <w:b/>
            </w:rPr>
          </w:pPr>
          <w:r>
            <w:rPr>
              <w:b/>
            </w:rPr>
            <w:t>MR/F/08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1344C9"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1344C9" w:rsidP="00F90FB7">
          <w:pPr>
            <w:pStyle w:val="Header"/>
            <w:jc w:val="center"/>
            <w:rPr>
              <w:b/>
            </w:rPr>
          </w:pPr>
          <w:r>
            <w:rPr>
              <w:b/>
            </w:rPr>
            <w:t>6</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25C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87"/>
  <w:displayVerticalDrawingGridEvery w:val="2"/>
  <w:noPunctuationKerning/>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115247"/>
    <w:rsid w:val="00011948"/>
    <w:rsid w:val="00045013"/>
    <w:rsid w:val="0005452A"/>
    <w:rsid w:val="00077909"/>
    <w:rsid w:val="00087291"/>
    <w:rsid w:val="000A0D75"/>
    <w:rsid w:val="000A49D9"/>
    <w:rsid w:val="001021FD"/>
    <w:rsid w:val="00115247"/>
    <w:rsid w:val="0013192E"/>
    <w:rsid w:val="001344C9"/>
    <w:rsid w:val="00172C97"/>
    <w:rsid w:val="00273358"/>
    <w:rsid w:val="002819EB"/>
    <w:rsid w:val="00293CB5"/>
    <w:rsid w:val="002C10E6"/>
    <w:rsid w:val="002D5C3E"/>
    <w:rsid w:val="00356E4D"/>
    <w:rsid w:val="0039793F"/>
    <w:rsid w:val="003F264D"/>
    <w:rsid w:val="00410C5E"/>
    <w:rsid w:val="004163E3"/>
    <w:rsid w:val="0044450F"/>
    <w:rsid w:val="004F5C45"/>
    <w:rsid w:val="00580D1D"/>
    <w:rsid w:val="005D3E17"/>
    <w:rsid w:val="006B7BB1"/>
    <w:rsid w:val="006E47AF"/>
    <w:rsid w:val="00736E76"/>
    <w:rsid w:val="00771DF3"/>
    <w:rsid w:val="007A5BC4"/>
    <w:rsid w:val="0086330E"/>
    <w:rsid w:val="0088567C"/>
    <w:rsid w:val="00893228"/>
    <w:rsid w:val="0091101A"/>
    <w:rsid w:val="00927EFF"/>
    <w:rsid w:val="00936762"/>
    <w:rsid w:val="009E363D"/>
    <w:rsid w:val="00A875E5"/>
    <w:rsid w:val="00AE2974"/>
    <w:rsid w:val="00B04257"/>
    <w:rsid w:val="00B04D75"/>
    <w:rsid w:val="00B87D1C"/>
    <w:rsid w:val="00BB353D"/>
    <w:rsid w:val="00BD68AE"/>
    <w:rsid w:val="00BF4590"/>
    <w:rsid w:val="00C02134"/>
    <w:rsid w:val="00C2733A"/>
    <w:rsid w:val="00C348C2"/>
    <w:rsid w:val="00C6017E"/>
    <w:rsid w:val="00CC0B71"/>
    <w:rsid w:val="00D111AE"/>
    <w:rsid w:val="00DE55CE"/>
    <w:rsid w:val="00F90F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7</cp:revision>
  <cp:lastPrinted>2014-03-06T20:50:00Z</cp:lastPrinted>
  <dcterms:created xsi:type="dcterms:W3CDTF">2014-03-14T21:36:00Z</dcterms:created>
  <dcterms:modified xsi:type="dcterms:W3CDTF">2014-09-03T09:17:00Z</dcterms:modified>
</cp:coreProperties>
</file>