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45" w:rsidRPr="0086330E" w:rsidRDefault="004F5C45" w:rsidP="0086330E">
      <w:pPr>
        <w:pStyle w:val="Title"/>
        <w:jc w:val="left"/>
        <w:rPr>
          <w:sz w:val="1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8"/>
        <w:gridCol w:w="6203"/>
      </w:tblGrid>
      <w:tr w:rsidR="004F5C45" w:rsidTr="0086330E">
        <w:trPr>
          <w:trHeight w:val="581"/>
        </w:trPr>
        <w:tc>
          <w:tcPr>
            <w:tcW w:w="3848" w:type="dxa"/>
            <w:shd w:val="clear" w:color="auto" w:fill="D9D9D9"/>
            <w:vAlign w:val="center"/>
          </w:tcPr>
          <w:p w:rsidR="004F5C45" w:rsidRPr="00115247" w:rsidRDefault="004F5C45" w:rsidP="00115247">
            <w:pPr>
              <w:pStyle w:val="Subtitle"/>
              <w:rPr>
                <w:sz w:val="28"/>
              </w:rPr>
            </w:pPr>
            <w:r w:rsidRPr="00115247">
              <w:rPr>
                <w:sz w:val="28"/>
              </w:rPr>
              <w:t>Project Title</w:t>
            </w:r>
          </w:p>
        </w:tc>
        <w:tc>
          <w:tcPr>
            <w:tcW w:w="6203" w:type="dxa"/>
            <w:vAlign w:val="center"/>
          </w:tcPr>
          <w:p w:rsidR="004F5C45" w:rsidRPr="00C8109C" w:rsidRDefault="00C8109C" w:rsidP="00115247">
            <w:pPr>
              <w:spacing w:line="480" w:lineRule="auto"/>
            </w:pPr>
            <w:r w:rsidRPr="00C8109C">
              <w:t>E-Book Searching Interface Design</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Leader</w:t>
            </w:r>
          </w:p>
        </w:tc>
        <w:tc>
          <w:tcPr>
            <w:tcW w:w="6203" w:type="dxa"/>
            <w:vAlign w:val="center"/>
          </w:tcPr>
          <w:p w:rsidR="0013192E" w:rsidRDefault="0013192E" w:rsidP="00115247">
            <w:pPr>
              <w:spacing w:line="480" w:lineRule="auto"/>
            </w:pPr>
          </w:p>
          <w:p w:rsidR="004F5C45" w:rsidRDefault="004163E3" w:rsidP="00115247">
            <w:pPr>
              <w:spacing w:line="480" w:lineRule="auto"/>
            </w:pPr>
            <w:r>
              <w:t>Shijith Kumar, C</w:t>
            </w:r>
          </w:p>
        </w:tc>
      </w:tr>
      <w:tr w:rsidR="004F5C45" w:rsidTr="00C8109C">
        <w:trPr>
          <w:trHeight w:val="1169"/>
        </w:trPr>
        <w:tc>
          <w:tcPr>
            <w:tcW w:w="3848" w:type="dxa"/>
            <w:shd w:val="clear" w:color="auto" w:fill="D9D9D9"/>
            <w:vAlign w:val="center"/>
          </w:tcPr>
          <w:p w:rsidR="004F5C45" w:rsidRPr="00115247" w:rsidRDefault="004F5C45" w:rsidP="00115247">
            <w:pPr>
              <w:rPr>
                <w:b/>
                <w:bCs/>
                <w:sz w:val="28"/>
              </w:rPr>
            </w:pPr>
            <w:r w:rsidRPr="00115247">
              <w:rPr>
                <w:b/>
                <w:bCs/>
                <w:sz w:val="28"/>
              </w:rPr>
              <w:t>Members</w:t>
            </w:r>
          </w:p>
        </w:tc>
        <w:tc>
          <w:tcPr>
            <w:tcW w:w="6203" w:type="dxa"/>
            <w:vAlign w:val="center"/>
          </w:tcPr>
          <w:p w:rsidR="00C8109C" w:rsidRDefault="00C8109C" w:rsidP="00C8109C">
            <w:r>
              <w:t xml:space="preserve">Mr. </w:t>
            </w:r>
            <w:proofErr w:type="spellStart"/>
            <w:r>
              <w:t>Nanjunda</w:t>
            </w:r>
            <w:proofErr w:type="spellEnd"/>
            <w:r>
              <w:t xml:space="preserve"> </w:t>
            </w:r>
            <w:proofErr w:type="spellStart"/>
            <w:r>
              <w:t>Swamy</w:t>
            </w:r>
            <w:proofErr w:type="spellEnd"/>
            <w:r>
              <w:t xml:space="preserve"> </w:t>
            </w:r>
          </w:p>
          <w:p w:rsidR="004163E3" w:rsidRDefault="00C8109C" w:rsidP="00C8109C">
            <w:r>
              <w:t xml:space="preserve">Mr. </w:t>
            </w:r>
            <w:proofErr w:type="spellStart"/>
            <w:r>
              <w:t>P.Rajiv</w:t>
            </w:r>
            <w:proofErr w:type="spellEnd"/>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Start</w:t>
            </w:r>
          </w:p>
        </w:tc>
        <w:tc>
          <w:tcPr>
            <w:tcW w:w="6203" w:type="dxa"/>
            <w:vAlign w:val="center"/>
          </w:tcPr>
          <w:p w:rsidR="004F5C45" w:rsidRDefault="00C8109C" w:rsidP="00C8109C">
            <w:pPr>
              <w:spacing w:line="480" w:lineRule="auto"/>
            </w:pPr>
            <w:r>
              <w:t xml:space="preserve">April, 2013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Completion</w:t>
            </w:r>
          </w:p>
        </w:tc>
        <w:tc>
          <w:tcPr>
            <w:tcW w:w="6203" w:type="dxa"/>
            <w:vAlign w:val="center"/>
          </w:tcPr>
          <w:p w:rsidR="004F5C45" w:rsidRDefault="00C8109C" w:rsidP="00115247">
            <w:pPr>
              <w:spacing w:line="480" w:lineRule="auto"/>
            </w:pPr>
            <w:r>
              <w:t>August, 2013</w:t>
            </w:r>
          </w:p>
        </w:tc>
      </w:tr>
      <w:tr w:rsidR="004F5C45" w:rsidTr="00D06749">
        <w:trPr>
          <w:trHeight w:val="881"/>
        </w:trPr>
        <w:tc>
          <w:tcPr>
            <w:tcW w:w="3848" w:type="dxa"/>
            <w:shd w:val="clear" w:color="auto" w:fill="D9D9D9"/>
            <w:vAlign w:val="center"/>
          </w:tcPr>
          <w:p w:rsidR="004F5C45" w:rsidRPr="00115247" w:rsidRDefault="004F5C45" w:rsidP="00115247">
            <w:pPr>
              <w:rPr>
                <w:b/>
                <w:bCs/>
                <w:sz w:val="28"/>
              </w:rPr>
            </w:pPr>
            <w:r w:rsidRPr="00115247">
              <w:rPr>
                <w:b/>
                <w:bCs/>
                <w:sz w:val="28"/>
              </w:rPr>
              <w:t>Reason for Improvement</w:t>
            </w:r>
          </w:p>
        </w:tc>
        <w:tc>
          <w:tcPr>
            <w:tcW w:w="6203" w:type="dxa"/>
            <w:vAlign w:val="center"/>
          </w:tcPr>
          <w:p w:rsidR="00927EFF" w:rsidRDefault="00D06749" w:rsidP="00D06749">
            <w:r>
              <w:t xml:space="preserve">The E-books procured were just listed on the web portal with hyper linking facility. No search facility was provided. As the number of e-books increased with the procurement of NLIST titles, it became difficult and time consuming for the users to go through the lengthy list and identify the needed books.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Current Status</w:t>
            </w:r>
          </w:p>
        </w:tc>
        <w:tc>
          <w:tcPr>
            <w:tcW w:w="6203" w:type="dxa"/>
            <w:vAlign w:val="center"/>
          </w:tcPr>
          <w:p w:rsidR="006E47AF" w:rsidRDefault="00D06749" w:rsidP="00736E76">
            <w:r>
              <w:t xml:space="preserve">A search interface has been designed and launched  using an </w:t>
            </w:r>
          </w:p>
          <w:p w:rsidR="00927EFF" w:rsidRDefault="00D06749" w:rsidP="00D06749">
            <w:r>
              <w:t xml:space="preserve">Open Source Software called Open </w:t>
            </w:r>
            <w:proofErr w:type="spellStart"/>
            <w:r>
              <w:t>Biblio</w:t>
            </w:r>
            <w:proofErr w:type="spellEnd"/>
            <w:r>
              <w:t xml:space="preserve">. Now, the users can search for e-books by title, author and keywords and download the items. </w:t>
            </w:r>
          </w:p>
        </w:tc>
      </w:tr>
      <w:tr w:rsidR="004F5C45" w:rsidTr="0086330E">
        <w:trPr>
          <w:trHeight w:val="613"/>
        </w:trPr>
        <w:tc>
          <w:tcPr>
            <w:tcW w:w="3848" w:type="dxa"/>
            <w:shd w:val="clear" w:color="auto" w:fill="D9D9D9"/>
            <w:vAlign w:val="center"/>
          </w:tcPr>
          <w:p w:rsidR="004F5C45" w:rsidRPr="00115247" w:rsidRDefault="004F5C45" w:rsidP="00115247">
            <w:pPr>
              <w:rPr>
                <w:b/>
                <w:bCs/>
                <w:sz w:val="28"/>
              </w:rPr>
            </w:pPr>
            <w:r w:rsidRPr="00115247">
              <w:rPr>
                <w:b/>
                <w:bCs/>
                <w:sz w:val="28"/>
              </w:rPr>
              <w:t>Analysis</w:t>
            </w:r>
          </w:p>
        </w:tc>
        <w:tc>
          <w:tcPr>
            <w:tcW w:w="6203" w:type="dxa"/>
            <w:vAlign w:val="center"/>
          </w:tcPr>
          <w:p w:rsidR="004F5C45" w:rsidRDefault="004F5C45" w:rsidP="00115247">
            <w:pPr>
              <w:spacing w:line="480" w:lineRule="auto"/>
            </w:pPr>
          </w:p>
        </w:tc>
      </w:tr>
      <w:tr w:rsidR="004F5C45" w:rsidTr="0086330E">
        <w:trPr>
          <w:trHeight w:val="1196"/>
        </w:trPr>
        <w:tc>
          <w:tcPr>
            <w:tcW w:w="3848" w:type="dxa"/>
            <w:shd w:val="clear" w:color="auto" w:fill="D9D9D9"/>
            <w:vAlign w:val="center"/>
          </w:tcPr>
          <w:p w:rsidR="004F5C45" w:rsidRPr="00115247" w:rsidRDefault="00115247" w:rsidP="00115247">
            <w:pPr>
              <w:rPr>
                <w:b/>
                <w:bCs/>
                <w:sz w:val="28"/>
              </w:rPr>
            </w:pPr>
            <w:r w:rsidRPr="00115247">
              <w:rPr>
                <w:b/>
                <w:bCs/>
                <w:sz w:val="28"/>
              </w:rPr>
              <w:t>Any Changes / Amendments Required in QMS Documentation</w:t>
            </w:r>
          </w:p>
        </w:tc>
        <w:tc>
          <w:tcPr>
            <w:tcW w:w="6203" w:type="dxa"/>
            <w:vAlign w:val="center"/>
          </w:tcPr>
          <w:p w:rsidR="004F5C45" w:rsidRDefault="004163E3" w:rsidP="00115247">
            <w:pPr>
              <w:spacing w:line="480" w:lineRule="auto"/>
            </w:pPr>
            <w:r>
              <w:t>No</w:t>
            </w:r>
          </w:p>
        </w:tc>
      </w:tr>
      <w:tr w:rsidR="00115247" w:rsidTr="00736E76">
        <w:trPr>
          <w:trHeight w:val="1295"/>
        </w:trPr>
        <w:tc>
          <w:tcPr>
            <w:tcW w:w="3848" w:type="dxa"/>
            <w:shd w:val="clear" w:color="auto" w:fill="D9D9D9"/>
            <w:vAlign w:val="center"/>
          </w:tcPr>
          <w:p w:rsidR="00115247" w:rsidRPr="00115247" w:rsidRDefault="00115247" w:rsidP="00115247">
            <w:pPr>
              <w:rPr>
                <w:b/>
                <w:bCs/>
                <w:sz w:val="28"/>
              </w:rPr>
            </w:pPr>
            <w:r w:rsidRPr="00115247">
              <w:rPr>
                <w:b/>
                <w:bCs/>
                <w:sz w:val="28"/>
              </w:rPr>
              <w:t>Evaluation of the effectiveness and efficiency of the process with improvement completed</w:t>
            </w:r>
          </w:p>
        </w:tc>
        <w:tc>
          <w:tcPr>
            <w:tcW w:w="6203" w:type="dxa"/>
            <w:vAlign w:val="center"/>
          </w:tcPr>
          <w:p w:rsidR="00115247" w:rsidRDefault="004163E3" w:rsidP="00927EFF">
            <w:pPr>
              <w:numPr>
                <w:ilvl w:val="0"/>
                <w:numId w:val="4"/>
              </w:numPr>
              <w:ind w:left="394"/>
            </w:pPr>
            <w:r>
              <w:t>Saves the time of the customers</w:t>
            </w:r>
            <w:r w:rsidR="00927EFF">
              <w:t>.</w:t>
            </w:r>
          </w:p>
          <w:p w:rsidR="00D06749" w:rsidRDefault="006E47AF" w:rsidP="00D06749">
            <w:pPr>
              <w:numPr>
                <w:ilvl w:val="0"/>
                <w:numId w:val="4"/>
              </w:numPr>
              <w:ind w:left="394"/>
            </w:pPr>
            <w:r>
              <w:t xml:space="preserve">Facilitates </w:t>
            </w:r>
            <w:r w:rsidR="00D06749">
              <w:t>retrieval of needed books</w:t>
            </w:r>
          </w:p>
          <w:p w:rsidR="006E47AF" w:rsidRDefault="006E47AF" w:rsidP="00D06749">
            <w:pPr>
              <w:ind w:left="394"/>
            </w:pPr>
          </w:p>
        </w:tc>
      </w:tr>
    </w:tbl>
    <w:p w:rsidR="004F5C45" w:rsidRDefault="004F5C45"/>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gridCol w:w="5026"/>
      </w:tblGrid>
      <w:tr w:rsidR="00115247" w:rsidTr="0086330E">
        <w:tc>
          <w:tcPr>
            <w:tcW w:w="5025" w:type="dxa"/>
          </w:tcPr>
          <w:p w:rsidR="00115247" w:rsidRDefault="00115247" w:rsidP="00115247">
            <w:pPr>
              <w:pStyle w:val="Subtitle"/>
              <w:jc w:val="center"/>
            </w:pPr>
            <w:r>
              <w:t>Prepared By</w:t>
            </w:r>
          </w:p>
          <w:p w:rsidR="00115247" w:rsidRDefault="00115247" w:rsidP="00115247">
            <w:pPr>
              <w:pStyle w:val="Subtitle"/>
              <w:jc w:val="center"/>
            </w:pPr>
          </w:p>
          <w:p w:rsidR="00115247" w:rsidRDefault="00115247" w:rsidP="006E47AF">
            <w:pPr>
              <w:pStyle w:val="Subtitle"/>
              <w:jc w:val="center"/>
            </w:pPr>
          </w:p>
        </w:tc>
        <w:tc>
          <w:tcPr>
            <w:tcW w:w="5026" w:type="dxa"/>
          </w:tcPr>
          <w:p w:rsidR="00115247" w:rsidRPr="00115247" w:rsidRDefault="00115247" w:rsidP="00115247">
            <w:pPr>
              <w:jc w:val="center"/>
              <w:rPr>
                <w:b/>
              </w:rPr>
            </w:pPr>
            <w:r w:rsidRPr="00115247">
              <w:rPr>
                <w:b/>
              </w:rPr>
              <w:t>Approved By</w:t>
            </w:r>
          </w:p>
        </w:tc>
      </w:tr>
    </w:tbl>
    <w:p w:rsidR="00115247" w:rsidRDefault="00115247"/>
    <w:p w:rsidR="00115247" w:rsidRDefault="00115247">
      <w:pPr>
        <w:rPr>
          <w:sz w:val="28"/>
        </w:rPr>
      </w:pPr>
    </w:p>
    <w:sectPr w:rsidR="00115247" w:rsidSect="00893228">
      <w:headerReference w:type="default" r:id="rId7"/>
      <w:pgSz w:w="12240" w:h="15840" w:code="1"/>
      <w:pgMar w:top="864" w:right="288" w:bottom="720"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2CC" w:rsidRDefault="003072CC" w:rsidP="0086330E">
      <w:r>
        <w:separator/>
      </w:r>
    </w:p>
  </w:endnote>
  <w:endnote w:type="continuationSeparator" w:id="0">
    <w:p w:rsidR="003072CC" w:rsidRDefault="003072CC" w:rsidP="0086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2CC" w:rsidRDefault="003072CC" w:rsidP="0086330E">
      <w:r>
        <w:separator/>
      </w:r>
    </w:p>
  </w:footnote>
  <w:footnote w:type="continuationSeparator" w:id="0">
    <w:p w:rsidR="003072CC" w:rsidRDefault="003072CC" w:rsidP="0086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5812"/>
      <w:gridCol w:w="1276"/>
      <w:gridCol w:w="1417"/>
    </w:tblGrid>
    <w:tr w:rsidR="0086330E" w:rsidRPr="00DF4C4A" w:rsidTr="0086330E">
      <w:trPr>
        <w:cantSplit/>
        <w:trHeight w:val="262"/>
      </w:trPr>
      <w:tc>
        <w:tcPr>
          <w:tcW w:w="1560" w:type="dxa"/>
          <w:vMerge w:val="restart"/>
          <w:vAlign w:val="center"/>
        </w:tcPr>
        <w:p w:rsidR="0086330E" w:rsidRPr="00DF4C4A" w:rsidRDefault="00676E35" w:rsidP="00F90FB7">
          <w:pPr>
            <w:pStyle w:val="Header"/>
            <w:rPr>
              <w:b/>
              <w:sz w:val="8"/>
              <w:szCs w:val="8"/>
            </w:rPr>
          </w:pPr>
          <w:r w:rsidRPr="00676E35">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456658954" r:id="rId2"/>
            </w:pict>
          </w:r>
        </w:p>
      </w:tc>
      <w:tc>
        <w:tcPr>
          <w:tcW w:w="5812" w:type="dxa"/>
          <w:vMerge w:val="restart"/>
          <w:vAlign w:val="center"/>
        </w:tcPr>
        <w:p w:rsidR="0086330E" w:rsidRPr="0086330E" w:rsidRDefault="0086330E" w:rsidP="0086330E">
          <w:pPr>
            <w:pStyle w:val="Title"/>
            <w:rPr>
              <w:sz w:val="28"/>
              <w:u w:val="none"/>
            </w:rPr>
          </w:pPr>
          <w:r w:rsidRPr="0086330E">
            <w:rPr>
              <w:sz w:val="28"/>
              <w:u w:val="none"/>
            </w:rPr>
            <w:t>CONTN</w:t>
          </w:r>
          <w:r>
            <w:rPr>
              <w:sz w:val="28"/>
              <w:u w:val="none"/>
            </w:rPr>
            <w:t>UAL IMPROVEMENT PROJECT SUMMARY</w:t>
          </w:r>
        </w:p>
      </w:tc>
      <w:tc>
        <w:tcPr>
          <w:tcW w:w="1276" w:type="dxa"/>
          <w:vAlign w:val="center"/>
        </w:tcPr>
        <w:p w:rsidR="0086330E" w:rsidRPr="00DF4C4A" w:rsidRDefault="0086330E" w:rsidP="00F90FB7">
          <w:pPr>
            <w:pStyle w:val="Header"/>
            <w:rPr>
              <w:b/>
            </w:rPr>
          </w:pPr>
          <w:r w:rsidRPr="00DF4C4A">
            <w:rPr>
              <w:b/>
            </w:rPr>
            <w:t>Doc Ref.</w:t>
          </w:r>
        </w:p>
      </w:tc>
      <w:tc>
        <w:tcPr>
          <w:tcW w:w="1417" w:type="dxa"/>
          <w:vAlign w:val="center"/>
        </w:tcPr>
        <w:p w:rsidR="0086330E" w:rsidRPr="00DF4C4A" w:rsidRDefault="00325BA2" w:rsidP="00910277">
          <w:pPr>
            <w:pStyle w:val="Header"/>
            <w:jc w:val="center"/>
            <w:rPr>
              <w:b/>
            </w:rPr>
          </w:pPr>
          <w:r>
            <w:rPr>
              <w:b/>
            </w:rPr>
            <w:t>MR/F/08</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Rev No.</w:t>
          </w:r>
        </w:p>
      </w:tc>
      <w:tc>
        <w:tcPr>
          <w:tcW w:w="1417" w:type="dxa"/>
          <w:vAlign w:val="center"/>
        </w:tcPr>
        <w:p w:rsidR="0086330E" w:rsidRPr="00DF4C4A" w:rsidRDefault="00325BA2" w:rsidP="00F90FB7">
          <w:pPr>
            <w:pStyle w:val="Header"/>
            <w:jc w:val="center"/>
            <w:rPr>
              <w:b/>
            </w:rPr>
          </w:pPr>
          <w:r>
            <w:rPr>
              <w:b/>
            </w:rPr>
            <w:t>0</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Date</w:t>
          </w:r>
        </w:p>
      </w:tc>
      <w:tc>
        <w:tcPr>
          <w:tcW w:w="1417" w:type="dxa"/>
          <w:vAlign w:val="center"/>
        </w:tcPr>
        <w:p w:rsidR="0086330E" w:rsidRPr="00DF4C4A" w:rsidRDefault="0086330E" w:rsidP="00F90FB7">
          <w:pPr>
            <w:pStyle w:val="Header"/>
            <w:jc w:val="center"/>
            <w:rPr>
              <w:b/>
            </w:rPr>
          </w:pPr>
          <w:r>
            <w:rPr>
              <w:b/>
            </w:rPr>
            <w:t>25.4.2013</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Page</w:t>
          </w:r>
        </w:p>
      </w:tc>
      <w:tc>
        <w:tcPr>
          <w:tcW w:w="1417" w:type="dxa"/>
          <w:vAlign w:val="center"/>
        </w:tcPr>
        <w:p w:rsidR="0086330E" w:rsidRPr="00DF4C4A" w:rsidRDefault="00325BA2" w:rsidP="00F90FB7">
          <w:pPr>
            <w:pStyle w:val="Header"/>
            <w:jc w:val="center"/>
            <w:rPr>
              <w:b/>
            </w:rPr>
          </w:pPr>
          <w:r>
            <w:rPr>
              <w:b/>
            </w:rPr>
            <w:t>4</w:t>
          </w:r>
        </w:p>
      </w:tc>
    </w:tr>
  </w:tbl>
  <w:p w:rsidR="0086330E" w:rsidRPr="0086330E" w:rsidRDefault="0086330E" w:rsidP="0086330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952"/>
    <w:multiLevelType w:val="hybridMultilevel"/>
    <w:tmpl w:val="25C4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3F17"/>
    <w:multiLevelType w:val="hybridMultilevel"/>
    <w:tmpl w:val="301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92482"/>
    <w:multiLevelType w:val="hybridMultilevel"/>
    <w:tmpl w:val="8B2ED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11CE3"/>
    <w:multiLevelType w:val="hybridMultilevel"/>
    <w:tmpl w:val="F2C2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87"/>
  <w:displayVerticalDrawingGridEvery w:val="2"/>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115247"/>
    <w:rsid w:val="00005679"/>
    <w:rsid w:val="00011948"/>
    <w:rsid w:val="000A0D75"/>
    <w:rsid w:val="000C053F"/>
    <w:rsid w:val="000D6BDA"/>
    <w:rsid w:val="00115247"/>
    <w:rsid w:val="0013192E"/>
    <w:rsid w:val="00172C97"/>
    <w:rsid w:val="00293175"/>
    <w:rsid w:val="002D0065"/>
    <w:rsid w:val="002D5C3E"/>
    <w:rsid w:val="003072CC"/>
    <w:rsid w:val="00325BA2"/>
    <w:rsid w:val="003F6C00"/>
    <w:rsid w:val="004163E3"/>
    <w:rsid w:val="0044450F"/>
    <w:rsid w:val="004F5C45"/>
    <w:rsid w:val="00676E35"/>
    <w:rsid w:val="006E47AF"/>
    <w:rsid w:val="00736E76"/>
    <w:rsid w:val="00771DF3"/>
    <w:rsid w:val="007A5BC4"/>
    <w:rsid w:val="0086330E"/>
    <w:rsid w:val="0088567C"/>
    <w:rsid w:val="00893228"/>
    <w:rsid w:val="00910277"/>
    <w:rsid w:val="00927EFF"/>
    <w:rsid w:val="00930714"/>
    <w:rsid w:val="00936762"/>
    <w:rsid w:val="009E363D"/>
    <w:rsid w:val="00A31B66"/>
    <w:rsid w:val="00AE2974"/>
    <w:rsid w:val="00B87D1C"/>
    <w:rsid w:val="00BE1548"/>
    <w:rsid w:val="00C2733A"/>
    <w:rsid w:val="00C8109C"/>
    <w:rsid w:val="00CE4357"/>
    <w:rsid w:val="00D06749"/>
    <w:rsid w:val="00E114BE"/>
    <w:rsid w:val="00F54177"/>
    <w:rsid w:val="00F90FB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ROLRINGS</dc:creator>
  <cp:lastModifiedBy>Dr. Shijith Kumar C</cp:lastModifiedBy>
  <cp:revision>9</cp:revision>
  <cp:lastPrinted>2014-03-06T20:50:00Z</cp:lastPrinted>
  <dcterms:created xsi:type="dcterms:W3CDTF">2014-03-14T18:45:00Z</dcterms:created>
  <dcterms:modified xsi:type="dcterms:W3CDTF">2014-03-18T21:43:00Z</dcterms:modified>
</cp:coreProperties>
</file>