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04" w:rsidRPr="0065626A" w:rsidRDefault="00CF2604" w:rsidP="0065626A">
      <w:pPr>
        <w:pStyle w:val="NoSpacing"/>
        <w:spacing w:beforeLines="120" w:afterLines="120"/>
        <w:jc w:val="center"/>
        <w:rPr>
          <w:rFonts w:ascii="Times New Roman" w:hAnsi="Times New Roman" w:cs="Times New Roman"/>
          <w:b/>
          <w:sz w:val="24"/>
          <w:szCs w:val="24"/>
        </w:rPr>
      </w:pPr>
      <w:r w:rsidRPr="0065626A">
        <w:rPr>
          <w:rFonts w:ascii="Times New Roman" w:hAnsi="Times New Roman" w:cs="Times New Roman"/>
          <w:b/>
          <w:sz w:val="24"/>
          <w:szCs w:val="24"/>
        </w:rPr>
        <w:t>INTRODUCTION</w:t>
      </w:r>
    </w:p>
    <w:p w:rsidR="000617DB" w:rsidRPr="0065626A" w:rsidRDefault="00973C34" w:rsidP="0065626A">
      <w:pPr>
        <w:pStyle w:val="NoSpacing"/>
        <w:spacing w:beforeLines="120" w:afterLines="120"/>
        <w:jc w:val="both"/>
        <w:rPr>
          <w:rFonts w:ascii="Times New Roman" w:hAnsi="Times New Roman" w:cs="Times New Roman"/>
          <w:sz w:val="24"/>
          <w:szCs w:val="24"/>
        </w:rPr>
      </w:pPr>
      <w:r w:rsidRPr="0065626A">
        <w:rPr>
          <w:rFonts w:ascii="Times New Roman" w:hAnsi="Times New Roman" w:cs="Times New Roman"/>
          <w:sz w:val="24"/>
          <w:szCs w:val="24"/>
        </w:rPr>
        <w:t xml:space="preserve">Founded along with the institute in the year 1965, the Library and Information Centre (LIC) supports the education, research and clinical activities of the institute.  The major activities of the LIC </w:t>
      </w:r>
      <w:r w:rsidR="00FF72D8" w:rsidRPr="0065626A">
        <w:rPr>
          <w:rFonts w:ascii="Times New Roman" w:hAnsi="Times New Roman" w:cs="Times New Roman"/>
          <w:bCs/>
          <w:sz w:val="24"/>
          <w:szCs w:val="24"/>
        </w:rPr>
        <w:t xml:space="preserve">are: (a) </w:t>
      </w:r>
      <w:r w:rsidR="00FF72D8" w:rsidRPr="0065626A">
        <w:rPr>
          <w:rFonts w:ascii="Times New Roman" w:hAnsi="Times New Roman" w:cs="Times New Roman"/>
          <w:sz w:val="24"/>
          <w:szCs w:val="24"/>
        </w:rPr>
        <w:t>Information Acquisition, (b</w:t>
      </w:r>
      <w:r w:rsidR="00D91D75" w:rsidRPr="0065626A">
        <w:rPr>
          <w:rFonts w:ascii="Times New Roman" w:hAnsi="Times New Roman" w:cs="Times New Roman"/>
          <w:sz w:val="24"/>
          <w:szCs w:val="24"/>
        </w:rPr>
        <w:t xml:space="preserve">) </w:t>
      </w:r>
      <w:r w:rsidR="00D91D75" w:rsidRPr="0065626A">
        <w:rPr>
          <w:rFonts w:ascii="Times New Roman" w:hAnsi="Times New Roman" w:cs="Times New Roman"/>
          <w:bCs/>
          <w:sz w:val="24"/>
          <w:szCs w:val="24"/>
        </w:rPr>
        <w:t>Information</w:t>
      </w:r>
      <w:r w:rsidR="00FF72D8" w:rsidRPr="0065626A">
        <w:rPr>
          <w:rFonts w:ascii="Times New Roman" w:hAnsi="Times New Roman" w:cs="Times New Roman"/>
          <w:sz w:val="24"/>
          <w:szCs w:val="24"/>
        </w:rPr>
        <w:t xml:space="preserve"> Processing, (c) </w:t>
      </w:r>
      <w:r w:rsidR="000617DB" w:rsidRPr="0065626A">
        <w:rPr>
          <w:rFonts w:ascii="Times New Roman" w:hAnsi="Times New Roman" w:cs="Times New Roman"/>
          <w:sz w:val="24"/>
          <w:szCs w:val="24"/>
        </w:rPr>
        <w:t>Information Maintenance and (d) Information Services</w:t>
      </w:r>
      <w:r w:rsidR="00D91D75" w:rsidRPr="0065626A">
        <w:rPr>
          <w:rFonts w:ascii="Times New Roman" w:hAnsi="Times New Roman" w:cs="Times New Roman"/>
          <w:sz w:val="24"/>
          <w:szCs w:val="24"/>
        </w:rPr>
        <w:t>.</w:t>
      </w:r>
      <w:r w:rsidR="000617DB" w:rsidRPr="0065626A">
        <w:rPr>
          <w:rFonts w:ascii="Times New Roman" w:hAnsi="Times New Roman" w:cs="Times New Roman"/>
          <w:sz w:val="24"/>
          <w:szCs w:val="24"/>
        </w:rPr>
        <w:t xml:space="preserve"> </w:t>
      </w:r>
    </w:p>
    <w:p w:rsidR="00D91D75" w:rsidRPr="0065626A" w:rsidRDefault="000617DB" w:rsidP="0065626A">
      <w:pPr>
        <w:pStyle w:val="NoSpacing"/>
        <w:numPr>
          <w:ilvl w:val="0"/>
          <w:numId w:val="7"/>
        </w:numPr>
        <w:spacing w:beforeLines="120" w:afterLines="120"/>
        <w:ind w:left="360"/>
        <w:jc w:val="both"/>
        <w:rPr>
          <w:rFonts w:ascii="Times New Roman" w:hAnsi="Times New Roman" w:cs="Times New Roman"/>
          <w:b/>
          <w:sz w:val="24"/>
          <w:szCs w:val="24"/>
        </w:rPr>
      </w:pPr>
      <w:r w:rsidRPr="0065626A">
        <w:rPr>
          <w:rFonts w:ascii="Times New Roman" w:hAnsi="Times New Roman" w:cs="Times New Roman"/>
          <w:b/>
          <w:sz w:val="24"/>
          <w:szCs w:val="24"/>
        </w:rPr>
        <w:t>Information Acquisition</w:t>
      </w:r>
    </w:p>
    <w:p w:rsidR="00F85ED0" w:rsidRPr="0065626A" w:rsidRDefault="000617DB" w:rsidP="0065626A">
      <w:pPr>
        <w:pStyle w:val="NoSpacing"/>
        <w:spacing w:beforeLines="120" w:afterLines="120"/>
        <w:ind w:left="360"/>
        <w:jc w:val="both"/>
        <w:rPr>
          <w:rFonts w:ascii="Times New Roman" w:hAnsi="Times New Roman" w:cs="Times New Roman"/>
          <w:b/>
          <w:sz w:val="24"/>
          <w:szCs w:val="24"/>
        </w:rPr>
      </w:pPr>
      <w:r w:rsidRPr="0065626A">
        <w:rPr>
          <w:rFonts w:ascii="Times New Roman" w:hAnsi="Times New Roman" w:cs="Times New Roman"/>
          <w:bCs/>
          <w:sz w:val="24"/>
          <w:szCs w:val="24"/>
        </w:rPr>
        <w:t xml:space="preserve">All the processes involved in the </w:t>
      </w:r>
      <w:r w:rsidR="00D91D75" w:rsidRPr="0065626A">
        <w:rPr>
          <w:rFonts w:ascii="Times New Roman" w:hAnsi="Times New Roman" w:cs="Times New Roman"/>
          <w:bCs/>
          <w:sz w:val="24"/>
          <w:szCs w:val="24"/>
        </w:rPr>
        <w:t>procurement of</w:t>
      </w:r>
      <w:r w:rsidR="00F85ED0" w:rsidRPr="0065626A">
        <w:rPr>
          <w:rFonts w:ascii="Times New Roman" w:hAnsi="Times New Roman" w:cs="Times New Roman"/>
          <w:bCs/>
          <w:sz w:val="24"/>
          <w:szCs w:val="24"/>
        </w:rPr>
        <w:t xml:space="preserve"> learning resources such as print books, print journals</w:t>
      </w:r>
      <w:r w:rsidR="00D91D75" w:rsidRPr="0065626A">
        <w:rPr>
          <w:rFonts w:ascii="Times New Roman" w:hAnsi="Times New Roman" w:cs="Times New Roman"/>
          <w:bCs/>
          <w:sz w:val="24"/>
          <w:szCs w:val="24"/>
        </w:rPr>
        <w:t>, e</w:t>
      </w:r>
      <w:r w:rsidR="00F85ED0" w:rsidRPr="0065626A">
        <w:rPr>
          <w:rFonts w:ascii="Times New Roman" w:hAnsi="Times New Roman" w:cs="Times New Roman"/>
          <w:bCs/>
          <w:sz w:val="24"/>
          <w:szCs w:val="24"/>
        </w:rPr>
        <w:t>-books, e-journals and bibliographic data bas</w:t>
      </w:r>
      <w:r w:rsidRPr="0065626A">
        <w:rPr>
          <w:rFonts w:ascii="Times New Roman" w:hAnsi="Times New Roman" w:cs="Times New Roman"/>
          <w:bCs/>
          <w:sz w:val="24"/>
          <w:szCs w:val="24"/>
        </w:rPr>
        <w:t xml:space="preserve">es are known as Information Acquisition. </w:t>
      </w:r>
    </w:p>
    <w:p w:rsidR="006039F7" w:rsidRPr="0065626A" w:rsidRDefault="00D91D75" w:rsidP="0065626A">
      <w:pPr>
        <w:pStyle w:val="NoSpacing"/>
        <w:spacing w:beforeLines="120" w:afterLines="120"/>
        <w:ind w:left="360"/>
        <w:jc w:val="both"/>
        <w:rPr>
          <w:rFonts w:ascii="Times New Roman" w:hAnsi="Times New Roman" w:cs="Times New Roman"/>
          <w:sz w:val="24"/>
          <w:szCs w:val="24"/>
        </w:rPr>
      </w:pPr>
      <w:r w:rsidRPr="0065626A">
        <w:rPr>
          <w:rFonts w:ascii="Times New Roman" w:hAnsi="Times New Roman" w:cs="Times New Roman"/>
          <w:b/>
          <w:sz w:val="24"/>
          <w:szCs w:val="24"/>
        </w:rPr>
        <w:t xml:space="preserve">Acquisition of </w:t>
      </w:r>
      <w:r w:rsidR="00841A6A" w:rsidRPr="0065626A">
        <w:rPr>
          <w:rFonts w:ascii="Times New Roman" w:hAnsi="Times New Roman" w:cs="Times New Roman"/>
          <w:b/>
          <w:sz w:val="24"/>
          <w:szCs w:val="24"/>
        </w:rPr>
        <w:t>P</w:t>
      </w:r>
      <w:r w:rsidRPr="0065626A">
        <w:rPr>
          <w:rFonts w:ascii="Times New Roman" w:hAnsi="Times New Roman" w:cs="Times New Roman"/>
          <w:b/>
          <w:sz w:val="24"/>
          <w:szCs w:val="24"/>
        </w:rPr>
        <w:t xml:space="preserve">rint Books:  </w:t>
      </w:r>
      <w:r w:rsidRPr="0065626A">
        <w:rPr>
          <w:rFonts w:ascii="Times New Roman" w:hAnsi="Times New Roman" w:cs="Times New Roman"/>
          <w:sz w:val="24"/>
          <w:szCs w:val="24"/>
        </w:rPr>
        <w:t xml:space="preserve">The acquisition of print books is a continuous process throughout the year and </w:t>
      </w:r>
      <w:r w:rsidR="00A73911" w:rsidRPr="0065626A">
        <w:rPr>
          <w:rFonts w:ascii="Times New Roman" w:hAnsi="Times New Roman" w:cs="Times New Roman"/>
          <w:sz w:val="24"/>
          <w:szCs w:val="24"/>
        </w:rPr>
        <w:t xml:space="preserve">the process </w:t>
      </w:r>
      <w:r w:rsidR="00841A6A" w:rsidRPr="0065626A">
        <w:rPr>
          <w:rFonts w:ascii="Times New Roman" w:hAnsi="Times New Roman" w:cs="Times New Roman"/>
          <w:sz w:val="24"/>
          <w:szCs w:val="24"/>
        </w:rPr>
        <w:t>start</w:t>
      </w:r>
      <w:r w:rsidR="00A73911" w:rsidRPr="0065626A">
        <w:rPr>
          <w:rFonts w:ascii="Times New Roman" w:hAnsi="Times New Roman" w:cs="Times New Roman"/>
          <w:sz w:val="24"/>
          <w:szCs w:val="24"/>
        </w:rPr>
        <w:t>s</w:t>
      </w:r>
      <w:r w:rsidR="00841A6A" w:rsidRPr="0065626A">
        <w:rPr>
          <w:rFonts w:ascii="Times New Roman" w:hAnsi="Times New Roman" w:cs="Times New Roman"/>
          <w:sz w:val="24"/>
          <w:szCs w:val="24"/>
        </w:rPr>
        <w:t xml:space="preserve"> with the preparation of list</w:t>
      </w:r>
      <w:r w:rsidR="00A73911" w:rsidRPr="0065626A">
        <w:rPr>
          <w:rFonts w:ascii="Times New Roman" w:hAnsi="Times New Roman" w:cs="Times New Roman"/>
          <w:sz w:val="24"/>
          <w:szCs w:val="24"/>
        </w:rPr>
        <w:t>s</w:t>
      </w:r>
      <w:r w:rsidR="00841A6A" w:rsidRPr="0065626A">
        <w:rPr>
          <w:rFonts w:ascii="Times New Roman" w:hAnsi="Times New Roman" w:cs="Times New Roman"/>
          <w:sz w:val="24"/>
          <w:szCs w:val="24"/>
        </w:rPr>
        <w:t xml:space="preserve"> of subject specific and general books by the library staff</w:t>
      </w:r>
      <w:r w:rsidR="00FB1085" w:rsidRPr="0065626A">
        <w:rPr>
          <w:rFonts w:ascii="Times New Roman" w:hAnsi="Times New Roman" w:cs="Times New Roman"/>
          <w:sz w:val="24"/>
          <w:szCs w:val="24"/>
        </w:rPr>
        <w:t xml:space="preserve"> using tools like </w:t>
      </w:r>
      <w:proofErr w:type="gramStart"/>
      <w:r w:rsidR="00FB1085" w:rsidRPr="0065626A">
        <w:rPr>
          <w:rFonts w:ascii="Times New Roman" w:hAnsi="Times New Roman" w:cs="Times New Roman"/>
          <w:sz w:val="24"/>
          <w:szCs w:val="24"/>
        </w:rPr>
        <w:t>publishers</w:t>
      </w:r>
      <w:proofErr w:type="gramEnd"/>
      <w:r w:rsidR="00FB1085" w:rsidRPr="0065626A">
        <w:rPr>
          <w:rFonts w:ascii="Times New Roman" w:hAnsi="Times New Roman" w:cs="Times New Roman"/>
          <w:sz w:val="24"/>
          <w:szCs w:val="24"/>
        </w:rPr>
        <w:t xml:space="preserve"> catalogues and internet websites. Also, the books suggested by the faculty, staff and students through the online books suggestion form made available on the web portal</w:t>
      </w:r>
      <w:r w:rsidR="0060480B" w:rsidRPr="0065626A">
        <w:rPr>
          <w:rFonts w:ascii="Times New Roman" w:hAnsi="Times New Roman" w:cs="Times New Roman"/>
          <w:sz w:val="24"/>
          <w:szCs w:val="24"/>
        </w:rPr>
        <w:t xml:space="preserve"> are being included in the list</w:t>
      </w:r>
      <w:r w:rsidR="00FB1085" w:rsidRPr="0065626A">
        <w:rPr>
          <w:rFonts w:ascii="Times New Roman" w:hAnsi="Times New Roman" w:cs="Times New Roman"/>
          <w:sz w:val="24"/>
          <w:szCs w:val="24"/>
        </w:rPr>
        <w:t xml:space="preserve">.   The list of subject books will be send to the concerned departments </w:t>
      </w:r>
      <w:r w:rsidR="006039F7" w:rsidRPr="0065626A">
        <w:rPr>
          <w:rFonts w:ascii="Times New Roman" w:hAnsi="Times New Roman" w:cs="Times New Roman"/>
          <w:sz w:val="24"/>
          <w:szCs w:val="24"/>
        </w:rPr>
        <w:t xml:space="preserve">for </w:t>
      </w:r>
      <w:r w:rsidR="00FB1085" w:rsidRPr="0065626A">
        <w:rPr>
          <w:rFonts w:ascii="Times New Roman" w:hAnsi="Times New Roman" w:cs="Times New Roman"/>
          <w:sz w:val="24"/>
          <w:szCs w:val="24"/>
        </w:rPr>
        <w:t>select</w:t>
      </w:r>
      <w:r w:rsidR="006039F7" w:rsidRPr="0065626A">
        <w:rPr>
          <w:rFonts w:ascii="Times New Roman" w:hAnsi="Times New Roman" w:cs="Times New Roman"/>
          <w:sz w:val="24"/>
          <w:szCs w:val="24"/>
        </w:rPr>
        <w:t xml:space="preserve">ion and the selected books are placed before the Library Advisory </w:t>
      </w:r>
      <w:r w:rsidR="0008276D" w:rsidRPr="0065626A">
        <w:rPr>
          <w:rFonts w:ascii="Times New Roman" w:hAnsi="Times New Roman" w:cs="Times New Roman"/>
          <w:sz w:val="24"/>
          <w:szCs w:val="24"/>
        </w:rPr>
        <w:t>Council</w:t>
      </w:r>
      <w:r w:rsidR="006039F7" w:rsidRPr="0065626A">
        <w:rPr>
          <w:rFonts w:ascii="Times New Roman" w:hAnsi="Times New Roman" w:cs="Times New Roman"/>
          <w:sz w:val="24"/>
          <w:szCs w:val="24"/>
        </w:rPr>
        <w:t xml:space="preserve"> (LAC)</w:t>
      </w:r>
      <w:r w:rsidR="00FB1085" w:rsidRPr="0065626A">
        <w:rPr>
          <w:rFonts w:ascii="Times New Roman" w:hAnsi="Times New Roman" w:cs="Times New Roman"/>
          <w:sz w:val="24"/>
          <w:szCs w:val="24"/>
        </w:rPr>
        <w:t xml:space="preserve"> </w:t>
      </w:r>
      <w:r w:rsidR="006039F7" w:rsidRPr="0065626A">
        <w:rPr>
          <w:rFonts w:ascii="Times New Roman" w:hAnsi="Times New Roman" w:cs="Times New Roman"/>
          <w:sz w:val="24"/>
          <w:szCs w:val="24"/>
        </w:rPr>
        <w:t xml:space="preserve">for approval. The LAC </w:t>
      </w:r>
      <w:r w:rsidR="00FB1085" w:rsidRPr="0065626A">
        <w:rPr>
          <w:rFonts w:ascii="Times New Roman" w:hAnsi="Times New Roman" w:cs="Times New Roman"/>
          <w:sz w:val="24"/>
          <w:szCs w:val="24"/>
        </w:rPr>
        <w:t>approve</w:t>
      </w:r>
      <w:r w:rsidR="006039F7" w:rsidRPr="0065626A">
        <w:rPr>
          <w:rFonts w:ascii="Times New Roman" w:hAnsi="Times New Roman" w:cs="Times New Roman"/>
          <w:sz w:val="24"/>
          <w:szCs w:val="24"/>
        </w:rPr>
        <w:t xml:space="preserve">d titles are </w:t>
      </w:r>
      <w:r w:rsidR="00FB1085" w:rsidRPr="0065626A">
        <w:rPr>
          <w:rFonts w:ascii="Times New Roman" w:hAnsi="Times New Roman" w:cs="Times New Roman"/>
          <w:sz w:val="24"/>
          <w:szCs w:val="24"/>
        </w:rPr>
        <w:t>sen</w:t>
      </w:r>
      <w:r w:rsidR="006039F7" w:rsidRPr="0065626A">
        <w:rPr>
          <w:rFonts w:ascii="Times New Roman" w:hAnsi="Times New Roman" w:cs="Times New Roman"/>
          <w:sz w:val="24"/>
          <w:szCs w:val="24"/>
        </w:rPr>
        <w:t>t</w:t>
      </w:r>
      <w:r w:rsidR="00FB1085" w:rsidRPr="0065626A">
        <w:rPr>
          <w:rFonts w:ascii="Times New Roman" w:hAnsi="Times New Roman" w:cs="Times New Roman"/>
          <w:sz w:val="24"/>
          <w:szCs w:val="24"/>
        </w:rPr>
        <w:t xml:space="preserve"> to the Director for final </w:t>
      </w:r>
      <w:r w:rsidR="0008276D" w:rsidRPr="0065626A">
        <w:rPr>
          <w:rFonts w:ascii="Times New Roman" w:hAnsi="Times New Roman" w:cs="Times New Roman"/>
          <w:sz w:val="24"/>
          <w:szCs w:val="24"/>
        </w:rPr>
        <w:t>approval. Once</w:t>
      </w:r>
      <w:r w:rsidR="006039F7" w:rsidRPr="0065626A">
        <w:rPr>
          <w:rFonts w:ascii="Times New Roman" w:hAnsi="Times New Roman" w:cs="Times New Roman"/>
          <w:sz w:val="24"/>
          <w:szCs w:val="24"/>
        </w:rPr>
        <w:t xml:space="preserve"> the </w:t>
      </w:r>
      <w:r w:rsidR="009D619B" w:rsidRPr="0065626A">
        <w:rPr>
          <w:rFonts w:ascii="Times New Roman" w:hAnsi="Times New Roman" w:cs="Times New Roman"/>
          <w:sz w:val="24"/>
          <w:szCs w:val="24"/>
        </w:rPr>
        <w:t>Director approves</w:t>
      </w:r>
      <w:r w:rsidR="00FB1085" w:rsidRPr="0065626A">
        <w:rPr>
          <w:rFonts w:ascii="Times New Roman" w:hAnsi="Times New Roman" w:cs="Times New Roman"/>
          <w:sz w:val="24"/>
          <w:szCs w:val="24"/>
        </w:rPr>
        <w:t xml:space="preserve"> the list, purchase orders will be placed with any</w:t>
      </w:r>
      <w:r w:rsidR="006039F7" w:rsidRPr="0065626A">
        <w:rPr>
          <w:rFonts w:ascii="Times New Roman" w:hAnsi="Times New Roman" w:cs="Times New Roman"/>
          <w:sz w:val="24"/>
          <w:szCs w:val="24"/>
        </w:rPr>
        <w:t xml:space="preserve"> </w:t>
      </w:r>
      <w:r w:rsidR="00FB1085" w:rsidRPr="0065626A">
        <w:rPr>
          <w:rFonts w:ascii="Times New Roman" w:hAnsi="Times New Roman" w:cs="Times New Roman"/>
          <w:sz w:val="24"/>
          <w:szCs w:val="24"/>
        </w:rPr>
        <w:t xml:space="preserve">one of the book suppliers.  </w:t>
      </w:r>
      <w:r w:rsidRPr="0065626A">
        <w:rPr>
          <w:rFonts w:ascii="Times New Roman" w:hAnsi="Times New Roman" w:cs="Times New Roman"/>
          <w:sz w:val="24"/>
          <w:szCs w:val="24"/>
        </w:rPr>
        <w:t xml:space="preserve">The LIC has short-listed the books suppliers </w:t>
      </w:r>
      <w:r w:rsidR="00D9256E" w:rsidRPr="0065626A">
        <w:rPr>
          <w:rFonts w:ascii="Times New Roman" w:hAnsi="Times New Roman" w:cs="Times New Roman"/>
          <w:sz w:val="24"/>
          <w:szCs w:val="24"/>
        </w:rPr>
        <w:t>based on</w:t>
      </w:r>
      <w:r w:rsidRPr="0065626A">
        <w:rPr>
          <w:rFonts w:ascii="Times New Roman" w:hAnsi="Times New Roman" w:cs="Times New Roman"/>
          <w:sz w:val="24"/>
          <w:szCs w:val="24"/>
        </w:rPr>
        <w:t xml:space="preserve"> their experience and performance per</w:t>
      </w:r>
      <w:r w:rsidR="009D619B" w:rsidRPr="0065626A">
        <w:rPr>
          <w:rFonts w:ascii="Times New Roman" w:hAnsi="Times New Roman" w:cs="Times New Roman"/>
          <w:sz w:val="24"/>
          <w:szCs w:val="24"/>
        </w:rPr>
        <w:t xml:space="preserve">taining to the supply of books </w:t>
      </w:r>
      <w:r w:rsidRPr="0065626A">
        <w:rPr>
          <w:rFonts w:ascii="Times New Roman" w:hAnsi="Times New Roman" w:cs="Times New Roman"/>
          <w:sz w:val="24"/>
          <w:szCs w:val="24"/>
        </w:rPr>
        <w:t>f</w:t>
      </w:r>
      <w:r w:rsidR="009D619B" w:rsidRPr="0065626A">
        <w:rPr>
          <w:rFonts w:ascii="Times New Roman" w:hAnsi="Times New Roman" w:cs="Times New Roman"/>
          <w:sz w:val="24"/>
          <w:szCs w:val="24"/>
        </w:rPr>
        <w:t>or</w:t>
      </w:r>
      <w:r w:rsidRPr="0065626A">
        <w:rPr>
          <w:rFonts w:ascii="Times New Roman" w:hAnsi="Times New Roman" w:cs="Times New Roman"/>
          <w:sz w:val="24"/>
          <w:szCs w:val="24"/>
        </w:rPr>
        <w:t xml:space="preserve"> the institute. This list will be constantly updated by</w:t>
      </w:r>
      <w:r w:rsidR="00C51F96" w:rsidRPr="0065626A">
        <w:rPr>
          <w:rFonts w:ascii="Times New Roman" w:hAnsi="Times New Roman" w:cs="Times New Roman"/>
          <w:sz w:val="24"/>
          <w:szCs w:val="24"/>
        </w:rPr>
        <w:t xml:space="preserve"> adding </w:t>
      </w:r>
      <w:r w:rsidR="009D619B" w:rsidRPr="0065626A">
        <w:rPr>
          <w:rFonts w:ascii="Times New Roman" w:hAnsi="Times New Roman" w:cs="Times New Roman"/>
          <w:sz w:val="24"/>
          <w:szCs w:val="24"/>
        </w:rPr>
        <w:t xml:space="preserve">as well as dropping </w:t>
      </w:r>
      <w:r w:rsidR="00C51F96" w:rsidRPr="0065626A">
        <w:rPr>
          <w:rFonts w:ascii="Times New Roman" w:hAnsi="Times New Roman" w:cs="Times New Roman"/>
          <w:sz w:val="24"/>
          <w:szCs w:val="24"/>
        </w:rPr>
        <w:t xml:space="preserve">the </w:t>
      </w:r>
      <w:r w:rsidRPr="0065626A">
        <w:rPr>
          <w:rFonts w:ascii="Times New Roman" w:hAnsi="Times New Roman" w:cs="Times New Roman"/>
          <w:sz w:val="24"/>
          <w:szCs w:val="24"/>
        </w:rPr>
        <w:t>supplier</w:t>
      </w:r>
      <w:r w:rsidR="009D619B" w:rsidRPr="0065626A">
        <w:rPr>
          <w:rFonts w:ascii="Times New Roman" w:hAnsi="Times New Roman" w:cs="Times New Roman"/>
          <w:sz w:val="24"/>
          <w:szCs w:val="24"/>
        </w:rPr>
        <w:t>s</w:t>
      </w:r>
      <w:r w:rsidRPr="0065626A">
        <w:rPr>
          <w:rFonts w:ascii="Times New Roman" w:hAnsi="Times New Roman" w:cs="Times New Roman"/>
          <w:sz w:val="24"/>
          <w:szCs w:val="24"/>
        </w:rPr>
        <w:t xml:space="preserve"> </w:t>
      </w:r>
      <w:r w:rsidR="00C51F96" w:rsidRPr="0065626A">
        <w:rPr>
          <w:rFonts w:ascii="Times New Roman" w:hAnsi="Times New Roman" w:cs="Times New Roman"/>
          <w:sz w:val="24"/>
          <w:szCs w:val="24"/>
        </w:rPr>
        <w:t xml:space="preserve">based upon their performance. </w:t>
      </w:r>
      <w:r w:rsidR="006039F7" w:rsidRPr="0065626A">
        <w:rPr>
          <w:rFonts w:ascii="Times New Roman" w:hAnsi="Times New Roman" w:cs="Times New Roman"/>
          <w:sz w:val="24"/>
          <w:szCs w:val="24"/>
        </w:rPr>
        <w:t xml:space="preserve">The books received are entered in the Accession Register and the bills are sent for passing payment.  </w:t>
      </w:r>
    </w:p>
    <w:p w:rsidR="009D619B" w:rsidRPr="0065626A" w:rsidRDefault="009D619B" w:rsidP="0065626A">
      <w:pPr>
        <w:pStyle w:val="NoSpacing"/>
        <w:spacing w:beforeLines="120" w:afterLines="120"/>
        <w:ind w:left="360"/>
        <w:jc w:val="both"/>
        <w:rPr>
          <w:rFonts w:ascii="Times New Roman" w:hAnsi="Times New Roman" w:cs="Times New Roman"/>
          <w:sz w:val="24"/>
          <w:szCs w:val="24"/>
        </w:rPr>
      </w:pPr>
      <w:r w:rsidRPr="0065626A">
        <w:rPr>
          <w:rFonts w:ascii="Times New Roman" w:hAnsi="Times New Roman" w:cs="Times New Roman"/>
          <w:b/>
          <w:sz w:val="24"/>
          <w:szCs w:val="24"/>
        </w:rPr>
        <w:t xml:space="preserve">Acquisition of Journals and Electronic Resources: </w:t>
      </w:r>
      <w:r w:rsidRPr="0065626A">
        <w:rPr>
          <w:rFonts w:ascii="Times New Roman" w:hAnsi="Times New Roman" w:cs="Times New Roman"/>
          <w:sz w:val="24"/>
          <w:szCs w:val="24"/>
        </w:rPr>
        <w:t>The Subscription of journals is done only once in a year with the prepar</w:t>
      </w:r>
      <w:r w:rsidR="000A2775" w:rsidRPr="0065626A">
        <w:rPr>
          <w:rFonts w:ascii="Times New Roman" w:hAnsi="Times New Roman" w:cs="Times New Roman"/>
          <w:sz w:val="24"/>
          <w:szCs w:val="24"/>
        </w:rPr>
        <w:t xml:space="preserve">ation </w:t>
      </w:r>
      <w:r w:rsidRPr="0065626A">
        <w:rPr>
          <w:rFonts w:ascii="Times New Roman" w:hAnsi="Times New Roman" w:cs="Times New Roman"/>
          <w:sz w:val="24"/>
          <w:szCs w:val="24"/>
        </w:rPr>
        <w:t>of list</w:t>
      </w:r>
      <w:r w:rsidR="000A2775" w:rsidRPr="0065626A">
        <w:rPr>
          <w:rFonts w:ascii="Times New Roman" w:hAnsi="Times New Roman" w:cs="Times New Roman"/>
          <w:sz w:val="24"/>
          <w:szCs w:val="24"/>
        </w:rPr>
        <w:t>s</w:t>
      </w:r>
      <w:r w:rsidRPr="0065626A">
        <w:rPr>
          <w:rFonts w:ascii="Times New Roman" w:hAnsi="Times New Roman" w:cs="Times New Roman"/>
          <w:sz w:val="24"/>
          <w:szCs w:val="24"/>
        </w:rPr>
        <w:t xml:space="preserve"> of </w:t>
      </w:r>
      <w:r w:rsidR="000A2775" w:rsidRPr="0065626A">
        <w:rPr>
          <w:rFonts w:ascii="Times New Roman" w:hAnsi="Times New Roman" w:cs="Times New Roman"/>
          <w:sz w:val="24"/>
          <w:szCs w:val="24"/>
        </w:rPr>
        <w:t xml:space="preserve">both </w:t>
      </w:r>
      <w:r w:rsidRPr="0065626A">
        <w:rPr>
          <w:rFonts w:ascii="Times New Roman" w:hAnsi="Times New Roman" w:cs="Times New Roman"/>
          <w:sz w:val="24"/>
          <w:szCs w:val="24"/>
        </w:rPr>
        <w:t>current</w:t>
      </w:r>
      <w:r w:rsidR="000A2775" w:rsidRPr="0065626A">
        <w:rPr>
          <w:rFonts w:ascii="Times New Roman" w:hAnsi="Times New Roman" w:cs="Times New Roman"/>
          <w:sz w:val="24"/>
          <w:szCs w:val="24"/>
        </w:rPr>
        <w:t xml:space="preserve">ly </w:t>
      </w:r>
      <w:r w:rsidRPr="0065626A">
        <w:rPr>
          <w:rFonts w:ascii="Times New Roman" w:hAnsi="Times New Roman" w:cs="Times New Roman"/>
          <w:sz w:val="24"/>
          <w:szCs w:val="24"/>
        </w:rPr>
        <w:t>subscri</w:t>
      </w:r>
      <w:r w:rsidR="000A2775" w:rsidRPr="0065626A">
        <w:rPr>
          <w:rFonts w:ascii="Times New Roman" w:hAnsi="Times New Roman" w:cs="Times New Roman"/>
          <w:sz w:val="24"/>
          <w:szCs w:val="24"/>
        </w:rPr>
        <w:t xml:space="preserve">bed </w:t>
      </w:r>
      <w:r w:rsidRPr="0065626A">
        <w:rPr>
          <w:rFonts w:ascii="Times New Roman" w:hAnsi="Times New Roman" w:cs="Times New Roman"/>
          <w:sz w:val="24"/>
          <w:szCs w:val="24"/>
        </w:rPr>
        <w:t>and new journals</w:t>
      </w:r>
      <w:r w:rsidR="000A2775" w:rsidRPr="0065626A">
        <w:rPr>
          <w:rFonts w:ascii="Times New Roman" w:hAnsi="Times New Roman" w:cs="Times New Roman"/>
          <w:sz w:val="24"/>
          <w:szCs w:val="24"/>
        </w:rPr>
        <w:t xml:space="preserve"> by the library staff</w:t>
      </w:r>
      <w:r w:rsidRPr="0065626A">
        <w:rPr>
          <w:rFonts w:ascii="Times New Roman" w:hAnsi="Times New Roman" w:cs="Times New Roman"/>
          <w:sz w:val="24"/>
          <w:szCs w:val="24"/>
        </w:rPr>
        <w:t xml:space="preserve">.  The new journal </w:t>
      </w:r>
      <w:r w:rsidR="000A2775" w:rsidRPr="0065626A">
        <w:rPr>
          <w:rFonts w:ascii="Times New Roman" w:hAnsi="Times New Roman" w:cs="Times New Roman"/>
          <w:sz w:val="24"/>
          <w:szCs w:val="24"/>
        </w:rPr>
        <w:t xml:space="preserve">titles </w:t>
      </w:r>
      <w:r w:rsidRPr="0065626A">
        <w:rPr>
          <w:rFonts w:ascii="Times New Roman" w:hAnsi="Times New Roman" w:cs="Times New Roman"/>
          <w:sz w:val="24"/>
          <w:szCs w:val="24"/>
        </w:rPr>
        <w:t>are prepared from the publishers</w:t>
      </w:r>
      <w:r w:rsidR="0008276D" w:rsidRPr="0065626A">
        <w:rPr>
          <w:rFonts w:ascii="Times New Roman" w:hAnsi="Times New Roman" w:cs="Times New Roman"/>
          <w:sz w:val="24"/>
          <w:szCs w:val="24"/>
        </w:rPr>
        <w:t>’</w:t>
      </w:r>
      <w:r w:rsidRPr="0065626A">
        <w:rPr>
          <w:rFonts w:ascii="Times New Roman" w:hAnsi="Times New Roman" w:cs="Times New Roman"/>
          <w:sz w:val="24"/>
          <w:szCs w:val="24"/>
        </w:rPr>
        <w:t xml:space="preserve"> catalogue and websites.  The lists are sent to the concerned departments and the recommended </w:t>
      </w:r>
      <w:r w:rsidR="000A2775" w:rsidRPr="0065626A">
        <w:rPr>
          <w:rFonts w:ascii="Times New Roman" w:hAnsi="Times New Roman" w:cs="Times New Roman"/>
          <w:sz w:val="24"/>
          <w:szCs w:val="24"/>
        </w:rPr>
        <w:t>titles</w:t>
      </w:r>
      <w:r w:rsidRPr="0065626A">
        <w:rPr>
          <w:rFonts w:ascii="Times New Roman" w:hAnsi="Times New Roman" w:cs="Times New Roman"/>
          <w:sz w:val="24"/>
          <w:szCs w:val="24"/>
        </w:rPr>
        <w:t xml:space="preserve"> are placed before the </w:t>
      </w:r>
      <w:r w:rsidR="000A2775" w:rsidRPr="0065626A">
        <w:rPr>
          <w:rFonts w:ascii="Times New Roman" w:hAnsi="Times New Roman" w:cs="Times New Roman"/>
          <w:sz w:val="24"/>
          <w:szCs w:val="24"/>
        </w:rPr>
        <w:t>L</w:t>
      </w:r>
      <w:r w:rsidRPr="0065626A">
        <w:rPr>
          <w:rFonts w:ascii="Times New Roman" w:hAnsi="Times New Roman" w:cs="Times New Roman"/>
          <w:sz w:val="24"/>
          <w:szCs w:val="24"/>
        </w:rPr>
        <w:t xml:space="preserve">ibrary </w:t>
      </w:r>
      <w:r w:rsidR="000A2775" w:rsidRPr="0065626A">
        <w:rPr>
          <w:rFonts w:ascii="Times New Roman" w:hAnsi="Times New Roman" w:cs="Times New Roman"/>
          <w:sz w:val="24"/>
          <w:szCs w:val="24"/>
        </w:rPr>
        <w:t xml:space="preserve">Advisory </w:t>
      </w:r>
      <w:r w:rsidR="0008276D" w:rsidRPr="0065626A">
        <w:rPr>
          <w:rFonts w:ascii="Times New Roman" w:hAnsi="Times New Roman" w:cs="Times New Roman"/>
          <w:sz w:val="24"/>
          <w:szCs w:val="24"/>
        </w:rPr>
        <w:t>Council</w:t>
      </w:r>
      <w:r w:rsidRPr="0065626A">
        <w:rPr>
          <w:rFonts w:ascii="Times New Roman" w:hAnsi="Times New Roman" w:cs="Times New Roman"/>
          <w:sz w:val="24"/>
          <w:szCs w:val="24"/>
        </w:rPr>
        <w:t>.</w:t>
      </w:r>
      <w:r w:rsidR="000A2775" w:rsidRPr="0065626A">
        <w:rPr>
          <w:rFonts w:ascii="Times New Roman" w:hAnsi="Times New Roman" w:cs="Times New Roman"/>
          <w:sz w:val="24"/>
          <w:szCs w:val="24"/>
        </w:rPr>
        <w:t xml:space="preserve"> The LAC approved titles are sent to the Director for final approval.</w:t>
      </w:r>
      <w:r w:rsidR="00342007" w:rsidRPr="0065626A">
        <w:rPr>
          <w:rFonts w:ascii="Times New Roman" w:hAnsi="Times New Roman" w:cs="Times New Roman"/>
          <w:sz w:val="24"/>
          <w:szCs w:val="24"/>
        </w:rPr>
        <w:t xml:space="preserve"> P</w:t>
      </w:r>
      <w:r w:rsidRPr="0065626A">
        <w:rPr>
          <w:rFonts w:ascii="Times New Roman" w:hAnsi="Times New Roman" w:cs="Times New Roman"/>
          <w:sz w:val="24"/>
          <w:szCs w:val="24"/>
        </w:rPr>
        <w:t>urchase order will be placed with the journal vendor</w:t>
      </w:r>
      <w:r w:rsidR="00342007" w:rsidRPr="0065626A">
        <w:rPr>
          <w:rFonts w:ascii="Times New Roman" w:hAnsi="Times New Roman" w:cs="Times New Roman"/>
          <w:sz w:val="24"/>
          <w:szCs w:val="24"/>
        </w:rPr>
        <w:t xml:space="preserve"> for the titles finally approved by the Director.</w:t>
      </w:r>
      <w:r w:rsidRPr="0065626A">
        <w:rPr>
          <w:rFonts w:ascii="Times New Roman" w:hAnsi="Times New Roman" w:cs="Times New Roman"/>
          <w:sz w:val="24"/>
          <w:szCs w:val="24"/>
        </w:rPr>
        <w:t xml:space="preserve">  The received journal details are entered in journal subscription register and the bills are passed for payment.  The e-journals</w:t>
      </w:r>
      <w:r w:rsidR="00961951" w:rsidRPr="0065626A">
        <w:rPr>
          <w:rFonts w:ascii="Times New Roman" w:hAnsi="Times New Roman" w:cs="Times New Roman"/>
          <w:sz w:val="24"/>
          <w:szCs w:val="24"/>
        </w:rPr>
        <w:t xml:space="preserve">, </w:t>
      </w:r>
      <w:r w:rsidRPr="0065626A">
        <w:rPr>
          <w:rFonts w:ascii="Times New Roman" w:hAnsi="Times New Roman" w:cs="Times New Roman"/>
          <w:sz w:val="24"/>
          <w:szCs w:val="24"/>
        </w:rPr>
        <w:t xml:space="preserve">e-books </w:t>
      </w:r>
      <w:r w:rsidR="00961951" w:rsidRPr="0065626A">
        <w:rPr>
          <w:rFonts w:ascii="Times New Roman" w:hAnsi="Times New Roman" w:cs="Times New Roman"/>
          <w:sz w:val="24"/>
          <w:szCs w:val="24"/>
        </w:rPr>
        <w:t xml:space="preserve">and bibliographic databases </w:t>
      </w:r>
      <w:r w:rsidRPr="0065626A">
        <w:rPr>
          <w:rFonts w:ascii="Times New Roman" w:hAnsi="Times New Roman" w:cs="Times New Roman"/>
          <w:sz w:val="24"/>
          <w:szCs w:val="24"/>
        </w:rPr>
        <w:t xml:space="preserve">are acquired in the same way as the print journals. After getting the recommendations from the concerned department </w:t>
      </w:r>
      <w:r w:rsidR="00961951" w:rsidRPr="0065626A">
        <w:rPr>
          <w:rFonts w:ascii="Times New Roman" w:hAnsi="Times New Roman" w:cs="Times New Roman"/>
          <w:sz w:val="24"/>
          <w:szCs w:val="24"/>
        </w:rPr>
        <w:t xml:space="preserve">for the procurement of these resources </w:t>
      </w:r>
      <w:r w:rsidRPr="0065626A">
        <w:rPr>
          <w:rFonts w:ascii="Times New Roman" w:hAnsi="Times New Roman" w:cs="Times New Roman"/>
          <w:sz w:val="24"/>
          <w:szCs w:val="24"/>
        </w:rPr>
        <w:t>and approved by the library committee and the Director, order will be placed with the journal vendor.  The received e-journal</w:t>
      </w:r>
      <w:r w:rsidR="00961951" w:rsidRPr="0065626A">
        <w:rPr>
          <w:rFonts w:ascii="Times New Roman" w:hAnsi="Times New Roman" w:cs="Times New Roman"/>
          <w:sz w:val="24"/>
          <w:szCs w:val="24"/>
        </w:rPr>
        <w:t xml:space="preserve"> and bibliographic database details are entered in the journal register </w:t>
      </w:r>
      <w:proofErr w:type="gramStart"/>
      <w:r w:rsidR="00961951" w:rsidRPr="0065626A">
        <w:rPr>
          <w:rFonts w:ascii="Times New Roman" w:hAnsi="Times New Roman" w:cs="Times New Roman"/>
          <w:sz w:val="24"/>
          <w:szCs w:val="24"/>
        </w:rPr>
        <w:t xml:space="preserve">and </w:t>
      </w:r>
      <w:r w:rsidRPr="0065626A">
        <w:rPr>
          <w:rFonts w:ascii="Times New Roman" w:hAnsi="Times New Roman" w:cs="Times New Roman"/>
          <w:sz w:val="24"/>
          <w:szCs w:val="24"/>
        </w:rPr>
        <w:t xml:space="preserve"> e</w:t>
      </w:r>
      <w:proofErr w:type="gramEnd"/>
      <w:r w:rsidRPr="0065626A">
        <w:rPr>
          <w:rFonts w:ascii="Times New Roman" w:hAnsi="Times New Roman" w:cs="Times New Roman"/>
          <w:sz w:val="24"/>
          <w:szCs w:val="24"/>
        </w:rPr>
        <w:t xml:space="preserve">-books </w:t>
      </w:r>
      <w:r w:rsidR="00961951" w:rsidRPr="0065626A">
        <w:rPr>
          <w:rFonts w:ascii="Times New Roman" w:hAnsi="Times New Roman" w:cs="Times New Roman"/>
          <w:sz w:val="24"/>
          <w:szCs w:val="24"/>
        </w:rPr>
        <w:t xml:space="preserve">are entered in the </w:t>
      </w:r>
      <w:r w:rsidR="007E1E5C" w:rsidRPr="0065626A">
        <w:rPr>
          <w:rFonts w:ascii="Times New Roman" w:hAnsi="Times New Roman" w:cs="Times New Roman"/>
          <w:sz w:val="24"/>
          <w:szCs w:val="24"/>
        </w:rPr>
        <w:t>e</w:t>
      </w:r>
      <w:r w:rsidR="00961951" w:rsidRPr="0065626A">
        <w:rPr>
          <w:rFonts w:ascii="Times New Roman" w:hAnsi="Times New Roman" w:cs="Times New Roman"/>
          <w:sz w:val="24"/>
          <w:szCs w:val="24"/>
        </w:rPr>
        <w:t xml:space="preserve">-book register. Also, hyperlinks are created on the </w:t>
      </w:r>
      <w:r w:rsidRPr="0065626A">
        <w:rPr>
          <w:rFonts w:ascii="Times New Roman" w:hAnsi="Times New Roman" w:cs="Times New Roman"/>
          <w:sz w:val="24"/>
          <w:szCs w:val="24"/>
        </w:rPr>
        <w:t>web portal</w:t>
      </w:r>
      <w:r w:rsidR="00961951" w:rsidRPr="0065626A">
        <w:rPr>
          <w:rFonts w:ascii="Times New Roman" w:hAnsi="Times New Roman" w:cs="Times New Roman"/>
          <w:sz w:val="24"/>
          <w:szCs w:val="24"/>
        </w:rPr>
        <w:t xml:space="preserve"> to the websites of concerned publishers</w:t>
      </w:r>
      <w:r w:rsidRPr="0065626A">
        <w:rPr>
          <w:rFonts w:ascii="Times New Roman" w:hAnsi="Times New Roman" w:cs="Times New Roman"/>
          <w:sz w:val="24"/>
          <w:szCs w:val="24"/>
        </w:rPr>
        <w:t xml:space="preserve">.  </w:t>
      </w:r>
    </w:p>
    <w:p w:rsidR="00D91D75" w:rsidRPr="0065626A" w:rsidRDefault="009D619B" w:rsidP="0065626A">
      <w:pPr>
        <w:pStyle w:val="NoSpacing"/>
        <w:spacing w:beforeLines="120" w:afterLines="120"/>
        <w:ind w:left="360"/>
        <w:jc w:val="both"/>
        <w:rPr>
          <w:rFonts w:ascii="Times New Roman" w:hAnsi="Times New Roman" w:cs="Times New Roman"/>
          <w:sz w:val="24"/>
          <w:szCs w:val="24"/>
        </w:rPr>
      </w:pPr>
      <w:r w:rsidRPr="0065626A">
        <w:rPr>
          <w:rFonts w:ascii="Times New Roman" w:hAnsi="Times New Roman" w:cs="Times New Roman"/>
          <w:b/>
          <w:sz w:val="24"/>
          <w:szCs w:val="24"/>
        </w:rPr>
        <w:t xml:space="preserve">Acquisition of Magazines: </w:t>
      </w:r>
      <w:r w:rsidRPr="0065626A">
        <w:rPr>
          <w:rFonts w:ascii="Times New Roman" w:hAnsi="Times New Roman" w:cs="Times New Roman"/>
          <w:sz w:val="24"/>
          <w:szCs w:val="24"/>
        </w:rPr>
        <w:t xml:space="preserve">The subscription of general magazines </w:t>
      </w:r>
      <w:r w:rsidR="007E1E5C" w:rsidRPr="0065626A">
        <w:rPr>
          <w:rFonts w:ascii="Times New Roman" w:hAnsi="Times New Roman" w:cs="Times New Roman"/>
          <w:sz w:val="24"/>
          <w:szCs w:val="24"/>
        </w:rPr>
        <w:t>is</w:t>
      </w:r>
      <w:r w:rsidRPr="0065626A">
        <w:rPr>
          <w:rFonts w:ascii="Times New Roman" w:hAnsi="Times New Roman" w:cs="Times New Roman"/>
          <w:sz w:val="24"/>
          <w:szCs w:val="24"/>
        </w:rPr>
        <w:t xml:space="preserve"> done with </w:t>
      </w:r>
      <w:r w:rsidR="0008276D" w:rsidRPr="0065626A">
        <w:rPr>
          <w:rFonts w:ascii="Times New Roman" w:hAnsi="Times New Roman" w:cs="Times New Roman"/>
          <w:sz w:val="24"/>
          <w:szCs w:val="24"/>
        </w:rPr>
        <w:t>a</w:t>
      </w:r>
      <w:r w:rsidRPr="0065626A">
        <w:rPr>
          <w:rFonts w:ascii="Times New Roman" w:hAnsi="Times New Roman" w:cs="Times New Roman"/>
          <w:sz w:val="24"/>
          <w:szCs w:val="24"/>
        </w:rPr>
        <w:t xml:space="preserve"> local </w:t>
      </w:r>
      <w:r w:rsidR="0008276D" w:rsidRPr="0065626A">
        <w:rPr>
          <w:rFonts w:ascii="Times New Roman" w:hAnsi="Times New Roman" w:cs="Times New Roman"/>
          <w:sz w:val="24"/>
          <w:szCs w:val="24"/>
        </w:rPr>
        <w:t xml:space="preserve">newspaper </w:t>
      </w:r>
      <w:r w:rsidRPr="0065626A">
        <w:rPr>
          <w:rFonts w:ascii="Times New Roman" w:hAnsi="Times New Roman" w:cs="Times New Roman"/>
          <w:sz w:val="24"/>
          <w:szCs w:val="24"/>
        </w:rPr>
        <w:t xml:space="preserve">agent. The library </w:t>
      </w:r>
      <w:proofErr w:type="gramStart"/>
      <w:r w:rsidRPr="0065626A">
        <w:rPr>
          <w:rFonts w:ascii="Times New Roman" w:hAnsi="Times New Roman" w:cs="Times New Roman"/>
          <w:sz w:val="24"/>
          <w:szCs w:val="24"/>
        </w:rPr>
        <w:t xml:space="preserve">staff prepares the list </w:t>
      </w:r>
      <w:r w:rsidR="007E1E5C" w:rsidRPr="0065626A">
        <w:rPr>
          <w:rFonts w:ascii="Times New Roman" w:hAnsi="Times New Roman" w:cs="Times New Roman"/>
          <w:sz w:val="24"/>
          <w:szCs w:val="24"/>
        </w:rPr>
        <w:t xml:space="preserve">of </w:t>
      </w:r>
      <w:r w:rsidRPr="0065626A">
        <w:rPr>
          <w:rFonts w:ascii="Times New Roman" w:hAnsi="Times New Roman" w:cs="Times New Roman"/>
          <w:sz w:val="24"/>
          <w:szCs w:val="24"/>
        </w:rPr>
        <w:t xml:space="preserve">quality </w:t>
      </w:r>
      <w:r w:rsidR="007E1E5C" w:rsidRPr="0065626A">
        <w:rPr>
          <w:rFonts w:ascii="Times New Roman" w:hAnsi="Times New Roman" w:cs="Times New Roman"/>
          <w:sz w:val="24"/>
          <w:szCs w:val="24"/>
        </w:rPr>
        <w:t>national magazines and get</w:t>
      </w:r>
      <w:proofErr w:type="gramEnd"/>
      <w:r w:rsidR="007E1E5C" w:rsidRPr="0065626A">
        <w:rPr>
          <w:rFonts w:ascii="Times New Roman" w:hAnsi="Times New Roman" w:cs="Times New Roman"/>
          <w:sz w:val="24"/>
          <w:szCs w:val="24"/>
        </w:rPr>
        <w:t xml:space="preserve"> the approval of the LAC and the Director for placing order.  </w:t>
      </w:r>
    </w:p>
    <w:p w:rsidR="00BD1CA8" w:rsidRPr="0065626A" w:rsidRDefault="00BD1CA8" w:rsidP="0065626A">
      <w:pPr>
        <w:pStyle w:val="NoSpacing"/>
        <w:spacing w:beforeLines="120" w:afterLines="120"/>
        <w:ind w:left="360"/>
        <w:jc w:val="both"/>
        <w:rPr>
          <w:rFonts w:ascii="Times New Roman" w:hAnsi="Times New Roman" w:cs="Times New Roman"/>
          <w:sz w:val="24"/>
          <w:szCs w:val="24"/>
        </w:rPr>
      </w:pPr>
      <w:r w:rsidRPr="0065626A">
        <w:rPr>
          <w:rFonts w:ascii="Times New Roman" w:hAnsi="Times New Roman" w:cs="Times New Roman"/>
          <w:b/>
          <w:sz w:val="24"/>
          <w:szCs w:val="24"/>
        </w:rPr>
        <w:lastRenderedPageBreak/>
        <w:t>Acquisition of the Free Resources:</w:t>
      </w:r>
      <w:r w:rsidRPr="0065626A">
        <w:rPr>
          <w:rFonts w:ascii="Times New Roman" w:hAnsi="Times New Roman" w:cs="Times New Roman"/>
          <w:sz w:val="24"/>
          <w:szCs w:val="24"/>
        </w:rPr>
        <w:tab/>
        <w:t xml:space="preserve">The LIC receives the books and other resources pertaining to C.D.O and allied areas.  The details of these resources are entered in the Gift Register maintained for this purpose. The free web based electronic resources identified </w:t>
      </w:r>
      <w:r w:rsidR="00AD0A2D" w:rsidRPr="0065626A">
        <w:rPr>
          <w:rFonts w:ascii="Times New Roman" w:hAnsi="Times New Roman" w:cs="Times New Roman"/>
          <w:sz w:val="24"/>
          <w:szCs w:val="24"/>
        </w:rPr>
        <w:t xml:space="preserve">are given hyperlinks on the web portal. </w:t>
      </w:r>
    </w:p>
    <w:p w:rsidR="00AD0A2D" w:rsidRPr="0065626A" w:rsidRDefault="00AD0A2D" w:rsidP="0065626A">
      <w:pPr>
        <w:pStyle w:val="NoSpacing"/>
        <w:spacing w:beforeLines="120" w:afterLines="120"/>
        <w:ind w:left="360"/>
        <w:jc w:val="both"/>
        <w:rPr>
          <w:rFonts w:ascii="Times New Roman" w:hAnsi="Times New Roman" w:cs="Times New Roman"/>
          <w:sz w:val="24"/>
          <w:szCs w:val="24"/>
        </w:rPr>
      </w:pPr>
      <w:r w:rsidRPr="0065626A">
        <w:rPr>
          <w:rFonts w:ascii="Times New Roman" w:hAnsi="Times New Roman" w:cs="Times New Roman"/>
          <w:b/>
          <w:sz w:val="24"/>
          <w:szCs w:val="24"/>
        </w:rPr>
        <w:t xml:space="preserve">Acquisition of In-house Publications: </w:t>
      </w:r>
      <w:r w:rsidRPr="0065626A">
        <w:rPr>
          <w:rFonts w:ascii="Times New Roman" w:hAnsi="Times New Roman" w:cs="Times New Roman"/>
          <w:sz w:val="24"/>
          <w:szCs w:val="24"/>
        </w:rPr>
        <w:t xml:space="preserve">Various information resources and materials published by different departments/sections of the institute are acquired by the LIC and the details are entered in the in-house publication register.  In addition, </w:t>
      </w:r>
      <w:r w:rsidR="00FC1F33" w:rsidRPr="0065626A">
        <w:rPr>
          <w:rFonts w:ascii="Times New Roman" w:hAnsi="Times New Roman" w:cs="Times New Roman"/>
          <w:sz w:val="24"/>
          <w:szCs w:val="24"/>
        </w:rPr>
        <w:t xml:space="preserve">reports of </w:t>
      </w:r>
      <w:r w:rsidRPr="0065626A">
        <w:rPr>
          <w:rFonts w:ascii="Times New Roman" w:hAnsi="Times New Roman" w:cs="Times New Roman"/>
          <w:sz w:val="24"/>
          <w:szCs w:val="24"/>
        </w:rPr>
        <w:t xml:space="preserve">research </w:t>
      </w:r>
      <w:r w:rsidR="00FC1F33" w:rsidRPr="0065626A">
        <w:rPr>
          <w:rFonts w:ascii="Times New Roman" w:hAnsi="Times New Roman" w:cs="Times New Roman"/>
          <w:sz w:val="24"/>
          <w:szCs w:val="24"/>
        </w:rPr>
        <w:t xml:space="preserve">works </w:t>
      </w:r>
      <w:r w:rsidRPr="0065626A">
        <w:rPr>
          <w:rFonts w:ascii="Times New Roman" w:hAnsi="Times New Roman" w:cs="Times New Roman"/>
          <w:sz w:val="24"/>
          <w:szCs w:val="24"/>
        </w:rPr>
        <w:t xml:space="preserve">carried out at the institute at post graduate, doctoral and post doctoral </w:t>
      </w:r>
      <w:r w:rsidR="00FC1F33" w:rsidRPr="0065626A">
        <w:rPr>
          <w:rFonts w:ascii="Times New Roman" w:hAnsi="Times New Roman" w:cs="Times New Roman"/>
          <w:sz w:val="24"/>
          <w:szCs w:val="24"/>
        </w:rPr>
        <w:t xml:space="preserve">levels </w:t>
      </w:r>
      <w:r w:rsidRPr="0065626A">
        <w:rPr>
          <w:rFonts w:ascii="Times New Roman" w:hAnsi="Times New Roman" w:cs="Times New Roman"/>
          <w:sz w:val="24"/>
          <w:szCs w:val="24"/>
        </w:rPr>
        <w:t xml:space="preserve">and funded research are acquired and the details </w:t>
      </w:r>
      <w:r w:rsidR="00D76051" w:rsidRPr="0065626A">
        <w:rPr>
          <w:rFonts w:ascii="Times New Roman" w:hAnsi="Times New Roman" w:cs="Times New Roman"/>
          <w:sz w:val="24"/>
          <w:szCs w:val="24"/>
        </w:rPr>
        <w:t xml:space="preserve">are </w:t>
      </w:r>
      <w:r w:rsidRPr="0065626A">
        <w:rPr>
          <w:rFonts w:ascii="Times New Roman" w:hAnsi="Times New Roman" w:cs="Times New Roman"/>
          <w:sz w:val="24"/>
          <w:szCs w:val="24"/>
        </w:rPr>
        <w:t xml:space="preserve">entered in-house publication register. </w:t>
      </w:r>
      <w:r w:rsidR="00FC1F33" w:rsidRPr="0065626A">
        <w:rPr>
          <w:rFonts w:ascii="Times New Roman" w:hAnsi="Times New Roman" w:cs="Times New Roman"/>
          <w:sz w:val="24"/>
          <w:szCs w:val="24"/>
        </w:rPr>
        <w:t xml:space="preserve">All the </w:t>
      </w:r>
      <w:r w:rsidRPr="0065626A">
        <w:rPr>
          <w:rFonts w:ascii="Times New Roman" w:hAnsi="Times New Roman" w:cs="Times New Roman"/>
          <w:sz w:val="24"/>
          <w:szCs w:val="24"/>
        </w:rPr>
        <w:t xml:space="preserve">research reports are digitized and uploaded to the Digital </w:t>
      </w:r>
      <w:r w:rsidR="00D76051" w:rsidRPr="0065626A">
        <w:rPr>
          <w:rFonts w:ascii="Times New Roman" w:hAnsi="Times New Roman" w:cs="Times New Roman"/>
          <w:sz w:val="24"/>
          <w:szCs w:val="24"/>
        </w:rPr>
        <w:t xml:space="preserve">Repository </w:t>
      </w:r>
      <w:r w:rsidRPr="0065626A">
        <w:rPr>
          <w:rFonts w:ascii="Times New Roman" w:hAnsi="Times New Roman" w:cs="Times New Roman"/>
          <w:sz w:val="24"/>
          <w:szCs w:val="24"/>
        </w:rPr>
        <w:t>Software on the web portal.</w:t>
      </w:r>
      <w:r w:rsidR="00CA5029" w:rsidRPr="0065626A">
        <w:rPr>
          <w:rFonts w:ascii="Times New Roman" w:hAnsi="Times New Roman" w:cs="Times New Roman"/>
          <w:sz w:val="24"/>
          <w:szCs w:val="24"/>
        </w:rPr>
        <w:t xml:space="preserve"> </w:t>
      </w:r>
    </w:p>
    <w:p w:rsidR="00AD0A2D" w:rsidRPr="0065626A" w:rsidRDefault="00D91D75" w:rsidP="0065626A">
      <w:pPr>
        <w:pStyle w:val="NoSpacing"/>
        <w:spacing w:beforeLines="120" w:afterLines="120"/>
        <w:jc w:val="both"/>
        <w:rPr>
          <w:rFonts w:ascii="Times New Roman" w:hAnsi="Times New Roman" w:cs="Times New Roman"/>
          <w:b/>
          <w:sz w:val="24"/>
          <w:szCs w:val="24"/>
        </w:rPr>
      </w:pPr>
      <w:r w:rsidRPr="0065626A">
        <w:rPr>
          <w:rFonts w:ascii="Times New Roman" w:hAnsi="Times New Roman" w:cs="Times New Roman"/>
          <w:b/>
          <w:bCs/>
          <w:sz w:val="24"/>
          <w:szCs w:val="24"/>
        </w:rPr>
        <w:t>(b)</w:t>
      </w:r>
      <w:r w:rsidR="00AD0A2D" w:rsidRPr="0065626A">
        <w:rPr>
          <w:rFonts w:ascii="Times New Roman" w:hAnsi="Times New Roman" w:cs="Times New Roman"/>
          <w:b/>
          <w:sz w:val="24"/>
          <w:szCs w:val="24"/>
        </w:rPr>
        <w:t xml:space="preserve"> Information Maintenance</w:t>
      </w:r>
    </w:p>
    <w:p w:rsidR="00AD0A2D" w:rsidRPr="0065626A" w:rsidRDefault="00AD0A2D" w:rsidP="0065626A">
      <w:pPr>
        <w:pStyle w:val="NoSpacing"/>
        <w:spacing w:beforeLines="120" w:afterLines="120"/>
        <w:ind w:left="360"/>
        <w:jc w:val="both"/>
        <w:rPr>
          <w:rFonts w:ascii="Times New Roman" w:hAnsi="Times New Roman" w:cs="Times New Roman"/>
          <w:sz w:val="24"/>
          <w:szCs w:val="24"/>
        </w:rPr>
      </w:pPr>
      <w:r w:rsidRPr="0065626A">
        <w:rPr>
          <w:rFonts w:ascii="Times New Roman" w:hAnsi="Times New Roman" w:cs="Times New Roman"/>
          <w:sz w:val="24"/>
          <w:szCs w:val="24"/>
        </w:rPr>
        <w:t>All the activities involved i</w:t>
      </w:r>
      <w:r w:rsidR="00D76051" w:rsidRPr="0065626A">
        <w:rPr>
          <w:rFonts w:ascii="Times New Roman" w:hAnsi="Times New Roman" w:cs="Times New Roman"/>
          <w:sz w:val="24"/>
          <w:szCs w:val="24"/>
        </w:rPr>
        <w:t>n</w:t>
      </w:r>
      <w:r w:rsidRPr="0065626A">
        <w:rPr>
          <w:rFonts w:ascii="Times New Roman" w:hAnsi="Times New Roman" w:cs="Times New Roman"/>
          <w:sz w:val="24"/>
          <w:szCs w:val="24"/>
        </w:rPr>
        <w:t xml:space="preserve"> the maintenance of information resources </w:t>
      </w:r>
      <w:r w:rsidR="00126B58" w:rsidRPr="0065626A">
        <w:rPr>
          <w:rFonts w:ascii="Times New Roman" w:hAnsi="Times New Roman" w:cs="Times New Roman"/>
          <w:sz w:val="24"/>
          <w:szCs w:val="24"/>
        </w:rPr>
        <w:t>are</w:t>
      </w:r>
      <w:r w:rsidRPr="0065626A">
        <w:rPr>
          <w:rFonts w:ascii="Times New Roman" w:hAnsi="Times New Roman" w:cs="Times New Roman"/>
          <w:sz w:val="24"/>
          <w:szCs w:val="24"/>
        </w:rPr>
        <w:t xml:space="preserve"> referred by the term Information Maintenance. The major maintenance activities </w:t>
      </w:r>
      <w:r w:rsidR="00632B3C" w:rsidRPr="0065626A">
        <w:rPr>
          <w:rFonts w:ascii="Times New Roman" w:hAnsi="Times New Roman" w:cs="Times New Roman"/>
          <w:sz w:val="24"/>
          <w:szCs w:val="24"/>
        </w:rPr>
        <w:t xml:space="preserve">carried out </w:t>
      </w:r>
      <w:r w:rsidRPr="0065626A">
        <w:rPr>
          <w:rFonts w:ascii="Times New Roman" w:hAnsi="Times New Roman" w:cs="Times New Roman"/>
          <w:sz w:val="24"/>
          <w:szCs w:val="24"/>
        </w:rPr>
        <w:t xml:space="preserve">are </w:t>
      </w:r>
      <w:r w:rsidR="00632B3C" w:rsidRPr="0065626A">
        <w:rPr>
          <w:rFonts w:ascii="Times New Roman" w:hAnsi="Times New Roman" w:cs="Times New Roman"/>
          <w:sz w:val="24"/>
          <w:szCs w:val="24"/>
        </w:rPr>
        <w:t xml:space="preserve">the </w:t>
      </w:r>
      <w:r w:rsidRPr="0065626A">
        <w:rPr>
          <w:rFonts w:ascii="Times New Roman" w:hAnsi="Times New Roman" w:cs="Times New Roman"/>
          <w:sz w:val="24"/>
          <w:szCs w:val="24"/>
        </w:rPr>
        <w:t>stock verification, shelf rectification and binding.</w:t>
      </w:r>
    </w:p>
    <w:p w:rsidR="00AD0A2D" w:rsidRPr="0065626A" w:rsidRDefault="00AD0A2D" w:rsidP="0065626A">
      <w:pPr>
        <w:pStyle w:val="NoSpacing"/>
        <w:spacing w:beforeLines="120" w:afterLines="120"/>
        <w:ind w:left="360"/>
        <w:jc w:val="both"/>
        <w:rPr>
          <w:rFonts w:ascii="Times New Roman" w:hAnsi="Times New Roman" w:cs="Times New Roman"/>
          <w:sz w:val="24"/>
          <w:szCs w:val="24"/>
        </w:rPr>
      </w:pPr>
      <w:r w:rsidRPr="0065626A">
        <w:rPr>
          <w:rFonts w:ascii="Times New Roman" w:hAnsi="Times New Roman" w:cs="Times New Roman"/>
          <w:b/>
          <w:sz w:val="24"/>
          <w:szCs w:val="24"/>
        </w:rPr>
        <w:t>Stock verification:</w:t>
      </w:r>
      <w:r w:rsidR="00126B58" w:rsidRPr="0065626A">
        <w:rPr>
          <w:rFonts w:ascii="Times New Roman" w:hAnsi="Times New Roman" w:cs="Times New Roman"/>
          <w:b/>
          <w:sz w:val="24"/>
          <w:szCs w:val="24"/>
        </w:rPr>
        <w:t xml:space="preserve"> </w:t>
      </w:r>
      <w:r w:rsidRPr="0065626A">
        <w:rPr>
          <w:rFonts w:ascii="Times New Roman" w:hAnsi="Times New Roman" w:cs="Times New Roman"/>
          <w:sz w:val="24"/>
          <w:szCs w:val="24"/>
        </w:rPr>
        <w:t xml:space="preserve">Every year all the information resources acquired by the LIC are subjected to stock verification. The stock verification is carried out by </w:t>
      </w:r>
      <w:r w:rsidR="00632B3C" w:rsidRPr="0065626A">
        <w:rPr>
          <w:rFonts w:ascii="Times New Roman" w:hAnsi="Times New Roman" w:cs="Times New Roman"/>
          <w:sz w:val="24"/>
          <w:szCs w:val="24"/>
        </w:rPr>
        <w:t>an</w:t>
      </w:r>
      <w:r w:rsidRPr="0065626A">
        <w:rPr>
          <w:rFonts w:ascii="Times New Roman" w:hAnsi="Times New Roman" w:cs="Times New Roman"/>
          <w:sz w:val="24"/>
          <w:szCs w:val="24"/>
        </w:rPr>
        <w:t xml:space="preserve"> officer </w:t>
      </w:r>
      <w:r w:rsidR="00632B3C" w:rsidRPr="0065626A">
        <w:rPr>
          <w:rFonts w:ascii="Times New Roman" w:hAnsi="Times New Roman" w:cs="Times New Roman"/>
          <w:sz w:val="24"/>
          <w:szCs w:val="24"/>
        </w:rPr>
        <w:t xml:space="preserve">appointed by the Director </w:t>
      </w:r>
      <w:r w:rsidRPr="0065626A">
        <w:rPr>
          <w:rFonts w:ascii="Times New Roman" w:hAnsi="Times New Roman" w:cs="Times New Roman"/>
          <w:sz w:val="24"/>
          <w:szCs w:val="24"/>
        </w:rPr>
        <w:t>from other department/section. The missing documents are listed out and reported to the Director.  In case</w:t>
      </w:r>
      <w:r w:rsidR="0008276D" w:rsidRPr="0065626A">
        <w:rPr>
          <w:rFonts w:ascii="Times New Roman" w:hAnsi="Times New Roman" w:cs="Times New Roman"/>
          <w:sz w:val="24"/>
          <w:szCs w:val="24"/>
        </w:rPr>
        <w:t>, the</w:t>
      </w:r>
      <w:r w:rsidRPr="0065626A">
        <w:rPr>
          <w:rFonts w:ascii="Times New Roman" w:hAnsi="Times New Roman" w:cs="Times New Roman"/>
          <w:sz w:val="24"/>
          <w:szCs w:val="24"/>
        </w:rPr>
        <w:t xml:space="preserve"> same documents are found to </w:t>
      </w:r>
      <w:r w:rsidR="00632B3C" w:rsidRPr="0065626A">
        <w:rPr>
          <w:rFonts w:ascii="Times New Roman" w:hAnsi="Times New Roman" w:cs="Times New Roman"/>
          <w:sz w:val="24"/>
          <w:szCs w:val="24"/>
        </w:rPr>
        <w:t xml:space="preserve">be </w:t>
      </w:r>
      <w:r w:rsidRPr="0065626A">
        <w:rPr>
          <w:rFonts w:ascii="Times New Roman" w:hAnsi="Times New Roman" w:cs="Times New Roman"/>
          <w:sz w:val="24"/>
          <w:szCs w:val="24"/>
        </w:rPr>
        <w:t xml:space="preserve">missing in the </w:t>
      </w:r>
      <w:r w:rsidR="00632B3C" w:rsidRPr="0065626A">
        <w:rPr>
          <w:rFonts w:ascii="Times New Roman" w:hAnsi="Times New Roman" w:cs="Times New Roman"/>
          <w:sz w:val="24"/>
          <w:szCs w:val="24"/>
        </w:rPr>
        <w:t xml:space="preserve">subsequent </w:t>
      </w:r>
      <w:r w:rsidRPr="0065626A">
        <w:rPr>
          <w:rFonts w:ascii="Times New Roman" w:hAnsi="Times New Roman" w:cs="Times New Roman"/>
          <w:sz w:val="24"/>
          <w:szCs w:val="24"/>
        </w:rPr>
        <w:t>year’s stock verification, those books are requested to write off from the stock.</w:t>
      </w:r>
    </w:p>
    <w:p w:rsidR="00AD0A2D" w:rsidRPr="0065626A" w:rsidRDefault="00AD0A2D" w:rsidP="0065626A">
      <w:pPr>
        <w:pStyle w:val="NoSpacing"/>
        <w:spacing w:beforeLines="120" w:afterLines="120"/>
        <w:ind w:left="360"/>
        <w:jc w:val="both"/>
        <w:rPr>
          <w:rFonts w:ascii="Times New Roman" w:hAnsi="Times New Roman" w:cs="Times New Roman"/>
          <w:sz w:val="24"/>
          <w:szCs w:val="24"/>
        </w:rPr>
      </w:pPr>
      <w:r w:rsidRPr="0065626A">
        <w:rPr>
          <w:rFonts w:ascii="Times New Roman" w:hAnsi="Times New Roman" w:cs="Times New Roman"/>
          <w:b/>
          <w:sz w:val="24"/>
          <w:szCs w:val="24"/>
        </w:rPr>
        <w:t>Shelf Rectification:</w:t>
      </w:r>
      <w:r w:rsidR="005238D2" w:rsidRPr="0065626A">
        <w:rPr>
          <w:rFonts w:ascii="Times New Roman" w:hAnsi="Times New Roman" w:cs="Times New Roman"/>
          <w:b/>
          <w:sz w:val="24"/>
          <w:szCs w:val="24"/>
        </w:rPr>
        <w:t xml:space="preserve"> </w:t>
      </w:r>
      <w:r w:rsidRPr="0065626A">
        <w:rPr>
          <w:rFonts w:ascii="Times New Roman" w:hAnsi="Times New Roman" w:cs="Times New Roman"/>
          <w:sz w:val="24"/>
          <w:szCs w:val="24"/>
        </w:rPr>
        <w:t xml:space="preserve">The shelf rectification is the process of checking </w:t>
      </w:r>
      <w:r w:rsidR="005238D2" w:rsidRPr="0065626A">
        <w:rPr>
          <w:rFonts w:ascii="Times New Roman" w:hAnsi="Times New Roman" w:cs="Times New Roman"/>
          <w:sz w:val="24"/>
          <w:szCs w:val="24"/>
        </w:rPr>
        <w:t xml:space="preserve">the correctness of </w:t>
      </w:r>
      <w:r w:rsidRPr="0065626A">
        <w:rPr>
          <w:rFonts w:ascii="Times New Roman" w:hAnsi="Times New Roman" w:cs="Times New Roman"/>
          <w:sz w:val="24"/>
          <w:szCs w:val="24"/>
        </w:rPr>
        <w:t>the subject-wise arrangement of books on the shelves</w:t>
      </w:r>
      <w:r w:rsidR="005238D2" w:rsidRPr="0065626A">
        <w:rPr>
          <w:rFonts w:ascii="Times New Roman" w:hAnsi="Times New Roman" w:cs="Times New Roman"/>
          <w:sz w:val="24"/>
          <w:szCs w:val="24"/>
        </w:rPr>
        <w:t xml:space="preserve"> and replacing the misplaced books in correct location.</w:t>
      </w:r>
      <w:r w:rsidRPr="0065626A">
        <w:rPr>
          <w:rFonts w:ascii="Times New Roman" w:hAnsi="Times New Roman" w:cs="Times New Roman"/>
          <w:sz w:val="24"/>
          <w:szCs w:val="24"/>
        </w:rPr>
        <w:t xml:space="preserve">  This activity is carried out by the professional staff at regular intervals and the books misplaced are put in correct order.</w:t>
      </w:r>
    </w:p>
    <w:p w:rsidR="00AD0A2D" w:rsidRPr="0065626A" w:rsidRDefault="00AD0A2D" w:rsidP="0065626A">
      <w:pPr>
        <w:pStyle w:val="NoSpacing"/>
        <w:spacing w:beforeLines="120" w:afterLines="120"/>
        <w:ind w:left="360"/>
        <w:jc w:val="both"/>
        <w:rPr>
          <w:rFonts w:ascii="Times New Roman" w:hAnsi="Times New Roman" w:cs="Times New Roman"/>
          <w:sz w:val="24"/>
          <w:szCs w:val="24"/>
        </w:rPr>
      </w:pPr>
      <w:r w:rsidRPr="0065626A">
        <w:rPr>
          <w:rFonts w:ascii="Times New Roman" w:hAnsi="Times New Roman" w:cs="Times New Roman"/>
          <w:b/>
          <w:sz w:val="24"/>
          <w:szCs w:val="24"/>
        </w:rPr>
        <w:t>Binding:</w:t>
      </w:r>
      <w:r w:rsidR="00057390" w:rsidRPr="0065626A">
        <w:rPr>
          <w:rFonts w:ascii="Times New Roman" w:hAnsi="Times New Roman" w:cs="Times New Roman"/>
          <w:b/>
          <w:sz w:val="24"/>
          <w:szCs w:val="24"/>
        </w:rPr>
        <w:t xml:space="preserve"> </w:t>
      </w:r>
      <w:r w:rsidRPr="0065626A">
        <w:rPr>
          <w:rFonts w:ascii="Times New Roman" w:hAnsi="Times New Roman" w:cs="Times New Roman"/>
          <w:sz w:val="24"/>
          <w:szCs w:val="24"/>
        </w:rPr>
        <w:t xml:space="preserve">Binding of books and journals </w:t>
      </w:r>
      <w:r w:rsidR="00E20231" w:rsidRPr="0065626A">
        <w:rPr>
          <w:rFonts w:ascii="Times New Roman" w:hAnsi="Times New Roman" w:cs="Times New Roman"/>
          <w:sz w:val="24"/>
          <w:szCs w:val="24"/>
        </w:rPr>
        <w:t>is</w:t>
      </w:r>
      <w:r w:rsidRPr="0065626A">
        <w:rPr>
          <w:rFonts w:ascii="Times New Roman" w:hAnsi="Times New Roman" w:cs="Times New Roman"/>
          <w:sz w:val="24"/>
          <w:szCs w:val="24"/>
        </w:rPr>
        <w:t xml:space="preserve"> carried out at regular intervals. The following type of books/</w:t>
      </w:r>
      <w:r w:rsidR="006D5943" w:rsidRPr="0065626A">
        <w:rPr>
          <w:rFonts w:ascii="Times New Roman" w:hAnsi="Times New Roman" w:cs="Times New Roman"/>
          <w:sz w:val="24"/>
          <w:szCs w:val="24"/>
        </w:rPr>
        <w:t xml:space="preserve"> </w:t>
      </w:r>
      <w:r w:rsidRPr="0065626A">
        <w:rPr>
          <w:rFonts w:ascii="Times New Roman" w:hAnsi="Times New Roman" w:cs="Times New Roman"/>
          <w:sz w:val="24"/>
          <w:szCs w:val="24"/>
        </w:rPr>
        <w:t>journals are taken for binding</w:t>
      </w:r>
      <w:r w:rsidR="006D5943" w:rsidRPr="0065626A">
        <w:rPr>
          <w:rFonts w:ascii="Times New Roman" w:hAnsi="Times New Roman" w:cs="Times New Roman"/>
          <w:sz w:val="24"/>
          <w:szCs w:val="24"/>
        </w:rPr>
        <w:t xml:space="preserve">. (a) </w:t>
      </w:r>
      <w:r w:rsidRPr="0065626A">
        <w:rPr>
          <w:rFonts w:ascii="Times New Roman" w:hAnsi="Times New Roman" w:cs="Times New Roman"/>
          <w:sz w:val="24"/>
          <w:szCs w:val="24"/>
        </w:rPr>
        <w:t>Damaged books</w:t>
      </w:r>
      <w:r w:rsidR="006D5943" w:rsidRPr="0065626A">
        <w:rPr>
          <w:rFonts w:ascii="Times New Roman" w:hAnsi="Times New Roman" w:cs="Times New Roman"/>
          <w:sz w:val="24"/>
          <w:szCs w:val="24"/>
        </w:rPr>
        <w:t xml:space="preserve">, (b) </w:t>
      </w:r>
      <w:r w:rsidRPr="0065626A">
        <w:rPr>
          <w:rFonts w:ascii="Times New Roman" w:hAnsi="Times New Roman" w:cs="Times New Roman"/>
          <w:sz w:val="24"/>
          <w:szCs w:val="24"/>
        </w:rPr>
        <w:t xml:space="preserve">Paperback editions of </w:t>
      </w:r>
      <w:r w:rsidR="006D5943" w:rsidRPr="0065626A">
        <w:rPr>
          <w:rFonts w:ascii="Times New Roman" w:hAnsi="Times New Roman" w:cs="Times New Roman"/>
          <w:sz w:val="24"/>
          <w:szCs w:val="24"/>
        </w:rPr>
        <w:t xml:space="preserve">newly procured </w:t>
      </w:r>
      <w:r w:rsidRPr="0065626A">
        <w:rPr>
          <w:rFonts w:ascii="Times New Roman" w:hAnsi="Times New Roman" w:cs="Times New Roman"/>
          <w:sz w:val="24"/>
          <w:szCs w:val="24"/>
        </w:rPr>
        <w:t>books</w:t>
      </w:r>
      <w:r w:rsidR="006D5943" w:rsidRPr="0065626A">
        <w:rPr>
          <w:rFonts w:ascii="Times New Roman" w:hAnsi="Times New Roman" w:cs="Times New Roman"/>
          <w:sz w:val="24"/>
          <w:szCs w:val="24"/>
        </w:rPr>
        <w:t xml:space="preserve">, and (c) </w:t>
      </w:r>
      <w:r w:rsidRPr="0065626A">
        <w:rPr>
          <w:rFonts w:ascii="Times New Roman" w:hAnsi="Times New Roman" w:cs="Times New Roman"/>
          <w:sz w:val="24"/>
          <w:szCs w:val="24"/>
        </w:rPr>
        <w:t>Journals with completed volumes.</w:t>
      </w:r>
    </w:p>
    <w:p w:rsidR="00953E31" w:rsidRPr="0065626A" w:rsidRDefault="006D5943" w:rsidP="0065626A">
      <w:pPr>
        <w:pStyle w:val="NoSpacing"/>
        <w:spacing w:beforeLines="120" w:afterLines="120"/>
        <w:jc w:val="both"/>
        <w:rPr>
          <w:rFonts w:ascii="Times New Roman" w:hAnsi="Times New Roman" w:cs="Times New Roman"/>
          <w:b/>
          <w:sz w:val="24"/>
          <w:szCs w:val="24"/>
        </w:rPr>
      </w:pPr>
      <w:r w:rsidRPr="0065626A">
        <w:rPr>
          <w:rFonts w:ascii="Times New Roman" w:hAnsi="Times New Roman" w:cs="Times New Roman"/>
          <w:b/>
          <w:sz w:val="24"/>
          <w:szCs w:val="24"/>
        </w:rPr>
        <w:t>(</w:t>
      </w:r>
      <w:proofErr w:type="gramStart"/>
      <w:r w:rsidRPr="0065626A">
        <w:rPr>
          <w:rFonts w:ascii="Times New Roman" w:hAnsi="Times New Roman" w:cs="Times New Roman"/>
          <w:b/>
          <w:sz w:val="24"/>
          <w:szCs w:val="24"/>
        </w:rPr>
        <w:t>c )</w:t>
      </w:r>
      <w:proofErr w:type="gramEnd"/>
      <w:r w:rsidRPr="0065626A">
        <w:rPr>
          <w:rFonts w:ascii="Times New Roman" w:hAnsi="Times New Roman" w:cs="Times New Roman"/>
          <w:b/>
          <w:sz w:val="24"/>
          <w:szCs w:val="24"/>
        </w:rPr>
        <w:t xml:space="preserve"> </w:t>
      </w:r>
      <w:r w:rsidR="00953E31" w:rsidRPr="0065626A">
        <w:rPr>
          <w:rFonts w:ascii="Times New Roman" w:hAnsi="Times New Roman" w:cs="Times New Roman"/>
          <w:b/>
          <w:sz w:val="24"/>
          <w:szCs w:val="24"/>
        </w:rPr>
        <w:t>Information Processing</w:t>
      </w:r>
    </w:p>
    <w:p w:rsidR="001A40B4" w:rsidRPr="0065626A" w:rsidRDefault="00953E31" w:rsidP="0065626A">
      <w:pPr>
        <w:pStyle w:val="NoSpacing"/>
        <w:spacing w:beforeLines="120" w:afterLines="120"/>
        <w:ind w:left="360"/>
        <w:jc w:val="both"/>
        <w:rPr>
          <w:rFonts w:ascii="Times New Roman" w:hAnsi="Times New Roman" w:cs="Times New Roman"/>
          <w:sz w:val="24"/>
          <w:szCs w:val="24"/>
        </w:rPr>
      </w:pPr>
      <w:r w:rsidRPr="0065626A">
        <w:rPr>
          <w:rFonts w:ascii="Times New Roman" w:hAnsi="Times New Roman" w:cs="Times New Roman"/>
          <w:sz w:val="24"/>
          <w:szCs w:val="24"/>
        </w:rPr>
        <w:t xml:space="preserve">All the activities involved in organizing the acquired learning resources </w:t>
      </w:r>
      <w:r w:rsidR="006D5943" w:rsidRPr="0065626A">
        <w:rPr>
          <w:rFonts w:ascii="Times New Roman" w:hAnsi="Times New Roman" w:cs="Times New Roman"/>
          <w:sz w:val="24"/>
          <w:szCs w:val="24"/>
        </w:rPr>
        <w:t>according to their subject content</w:t>
      </w:r>
      <w:r w:rsidR="008E7D4A" w:rsidRPr="0065626A">
        <w:rPr>
          <w:rFonts w:ascii="Times New Roman" w:hAnsi="Times New Roman" w:cs="Times New Roman"/>
          <w:sz w:val="24"/>
          <w:szCs w:val="24"/>
        </w:rPr>
        <w:t xml:space="preserve">, </w:t>
      </w:r>
      <w:r w:rsidR="001A40B4" w:rsidRPr="0065626A">
        <w:rPr>
          <w:rFonts w:ascii="Times New Roman" w:hAnsi="Times New Roman" w:cs="Times New Roman"/>
          <w:sz w:val="24"/>
          <w:szCs w:val="24"/>
        </w:rPr>
        <w:t xml:space="preserve">assigning metadata </w:t>
      </w:r>
      <w:r w:rsidR="008E7D4A" w:rsidRPr="0065626A">
        <w:rPr>
          <w:rFonts w:ascii="Times New Roman" w:hAnsi="Times New Roman" w:cs="Times New Roman"/>
          <w:sz w:val="24"/>
          <w:szCs w:val="24"/>
        </w:rPr>
        <w:t xml:space="preserve">elements and </w:t>
      </w:r>
      <w:r w:rsidR="006D5943" w:rsidRPr="0065626A">
        <w:rPr>
          <w:rFonts w:ascii="Times New Roman" w:hAnsi="Times New Roman" w:cs="Times New Roman"/>
          <w:sz w:val="24"/>
          <w:szCs w:val="24"/>
        </w:rPr>
        <w:t xml:space="preserve">making them </w:t>
      </w:r>
      <w:r w:rsidR="00E20231" w:rsidRPr="0065626A">
        <w:rPr>
          <w:rFonts w:ascii="Times New Roman" w:hAnsi="Times New Roman" w:cs="Times New Roman"/>
          <w:sz w:val="24"/>
          <w:szCs w:val="24"/>
        </w:rPr>
        <w:t>available</w:t>
      </w:r>
      <w:r w:rsidR="001A40B4" w:rsidRPr="0065626A">
        <w:rPr>
          <w:rFonts w:ascii="Times New Roman" w:hAnsi="Times New Roman" w:cs="Times New Roman"/>
          <w:sz w:val="24"/>
          <w:szCs w:val="24"/>
        </w:rPr>
        <w:t xml:space="preserve"> </w:t>
      </w:r>
      <w:r w:rsidR="006D5943" w:rsidRPr="0065626A">
        <w:rPr>
          <w:rFonts w:ascii="Times New Roman" w:hAnsi="Times New Roman" w:cs="Times New Roman"/>
          <w:sz w:val="24"/>
          <w:szCs w:val="24"/>
        </w:rPr>
        <w:t xml:space="preserve">for usage is called </w:t>
      </w:r>
      <w:r w:rsidRPr="0065626A">
        <w:rPr>
          <w:rFonts w:ascii="Times New Roman" w:hAnsi="Times New Roman" w:cs="Times New Roman"/>
          <w:sz w:val="24"/>
          <w:szCs w:val="24"/>
        </w:rPr>
        <w:t>information processing</w:t>
      </w:r>
      <w:r w:rsidR="006D5943" w:rsidRPr="0065626A">
        <w:rPr>
          <w:rFonts w:ascii="Times New Roman" w:hAnsi="Times New Roman" w:cs="Times New Roman"/>
          <w:sz w:val="24"/>
          <w:szCs w:val="24"/>
        </w:rPr>
        <w:t xml:space="preserve">. </w:t>
      </w:r>
      <w:r w:rsidRPr="0065626A">
        <w:rPr>
          <w:rFonts w:ascii="Times New Roman" w:hAnsi="Times New Roman" w:cs="Times New Roman"/>
          <w:sz w:val="24"/>
          <w:szCs w:val="24"/>
        </w:rPr>
        <w:t xml:space="preserve"> </w:t>
      </w:r>
      <w:r w:rsidR="006D5943" w:rsidRPr="0065626A">
        <w:rPr>
          <w:rFonts w:ascii="Times New Roman" w:hAnsi="Times New Roman" w:cs="Times New Roman"/>
          <w:sz w:val="24"/>
          <w:szCs w:val="24"/>
        </w:rPr>
        <w:t xml:space="preserve">The two major activities involved in Information Processing </w:t>
      </w:r>
      <w:r w:rsidRPr="0065626A">
        <w:rPr>
          <w:rFonts w:ascii="Times New Roman" w:hAnsi="Times New Roman" w:cs="Times New Roman"/>
          <w:sz w:val="24"/>
          <w:szCs w:val="24"/>
        </w:rPr>
        <w:t xml:space="preserve">are classification and cataloguing.  </w:t>
      </w:r>
    </w:p>
    <w:p w:rsidR="0097700D" w:rsidRPr="0065626A" w:rsidRDefault="001A40B4" w:rsidP="0065626A">
      <w:pPr>
        <w:pStyle w:val="NoSpacing"/>
        <w:spacing w:beforeLines="120" w:afterLines="120"/>
        <w:ind w:left="360"/>
        <w:jc w:val="both"/>
        <w:rPr>
          <w:rFonts w:ascii="Times New Roman" w:hAnsi="Times New Roman" w:cs="Times New Roman"/>
          <w:sz w:val="24"/>
          <w:szCs w:val="24"/>
        </w:rPr>
      </w:pPr>
      <w:r w:rsidRPr="0065626A">
        <w:rPr>
          <w:rFonts w:ascii="Times New Roman" w:hAnsi="Times New Roman" w:cs="Times New Roman"/>
          <w:b/>
          <w:sz w:val="24"/>
          <w:szCs w:val="24"/>
        </w:rPr>
        <w:t>C</w:t>
      </w:r>
      <w:r w:rsidR="00953E31" w:rsidRPr="0065626A">
        <w:rPr>
          <w:rFonts w:ascii="Times New Roman" w:hAnsi="Times New Roman" w:cs="Times New Roman"/>
          <w:b/>
          <w:sz w:val="24"/>
          <w:szCs w:val="24"/>
        </w:rPr>
        <w:t>lassification</w:t>
      </w:r>
      <w:r w:rsidRPr="0065626A">
        <w:rPr>
          <w:rFonts w:ascii="Times New Roman" w:hAnsi="Times New Roman" w:cs="Times New Roman"/>
          <w:b/>
          <w:sz w:val="24"/>
          <w:szCs w:val="24"/>
        </w:rPr>
        <w:t xml:space="preserve">: </w:t>
      </w:r>
      <w:r w:rsidRPr="0065626A">
        <w:rPr>
          <w:rFonts w:ascii="Times New Roman" w:hAnsi="Times New Roman" w:cs="Times New Roman"/>
          <w:sz w:val="24"/>
          <w:szCs w:val="24"/>
        </w:rPr>
        <w:t xml:space="preserve">Classification is the process </w:t>
      </w:r>
      <w:r w:rsidR="008E7D4A" w:rsidRPr="0065626A">
        <w:rPr>
          <w:rFonts w:ascii="Times New Roman" w:hAnsi="Times New Roman" w:cs="Times New Roman"/>
          <w:sz w:val="24"/>
          <w:szCs w:val="24"/>
        </w:rPr>
        <w:t xml:space="preserve">of </w:t>
      </w:r>
      <w:r w:rsidRPr="0065626A">
        <w:rPr>
          <w:rFonts w:ascii="Times New Roman" w:hAnsi="Times New Roman" w:cs="Times New Roman"/>
          <w:sz w:val="24"/>
          <w:szCs w:val="24"/>
        </w:rPr>
        <w:t xml:space="preserve">arranging the books according to the subject using some </w:t>
      </w:r>
      <w:r w:rsidR="008E7D4A" w:rsidRPr="0065626A">
        <w:rPr>
          <w:rFonts w:ascii="Times New Roman" w:hAnsi="Times New Roman" w:cs="Times New Roman"/>
          <w:sz w:val="24"/>
          <w:szCs w:val="24"/>
        </w:rPr>
        <w:t xml:space="preserve">standard </w:t>
      </w:r>
      <w:r w:rsidRPr="0065626A">
        <w:rPr>
          <w:rFonts w:ascii="Times New Roman" w:hAnsi="Times New Roman" w:cs="Times New Roman"/>
          <w:sz w:val="24"/>
          <w:szCs w:val="24"/>
        </w:rPr>
        <w:t>codes.</w:t>
      </w:r>
      <w:r w:rsidRPr="0065626A">
        <w:rPr>
          <w:rFonts w:ascii="Times New Roman" w:hAnsi="Times New Roman" w:cs="Times New Roman"/>
          <w:b/>
          <w:sz w:val="24"/>
          <w:szCs w:val="24"/>
        </w:rPr>
        <w:t xml:space="preserve"> </w:t>
      </w:r>
      <w:r w:rsidRPr="0065626A">
        <w:rPr>
          <w:rFonts w:ascii="Times New Roman" w:hAnsi="Times New Roman" w:cs="Times New Roman"/>
          <w:sz w:val="24"/>
          <w:szCs w:val="24"/>
        </w:rPr>
        <w:t>The classification</w:t>
      </w:r>
      <w:r w:rsidRPr="0065626A">
        <w:rPr>
          <w:rFonts w:ascii="Times New Roman" w:hAnsi="Times New Roman" w:cs="Times New Roman"/>
          <w:b/>
          <w:sz w:val="24"/>
          <w:szCs w:val="24"/>
        </w:rPr>
        <w:t xml:space="preserve"> </w:t>
      </w:r>
      <w:r w:rsidR="00953E31" w:rsidRPr="0065626A">
        <w:rPr>
          <w:rFonts w:ascii="Times New Roman" w:hAnsi="Times New Roman" w:cs="Times New Roman"/>
          <w:sz w:val="24"/>
          <w:szCs w:val="24"/>
        </w:rPr>
        <w:t xml:space="preserve">of </w:t>
      </w:r>
      <w:r w:rsidR="0097700D" w:rsidRPr="0065626A">
        <w:rPr>
          <w:rFonts w:ascii="Times New Roman" w:hAnsi="Times New Roman" w:cs="Times New Roman"/>
          <w:sz w:val="24"/>
          <w:szCs w:val="24"/>
        </w:rPr>
        <w:t xml:space="preserve">books in </w:t>
      </w:r>
      <w:r w:rsidR="00E20231" w:rsidRPr="0065626A">
        <w:rPr>
          <w:rFonts w:ascii="Times New Roman" w:hAnsi="Times New Roman" w:cs="Times New Roman"/>
          <w:sz w:val="24"/>
          <w:szCs w:val="24"/>
        </w:rPr>
        <w:t xml:space="preserve">the </w:t>
      </w:r>
      <w:r w:rsidR="0097700D" w:rsidRPr="0065626A">
        <w:rPr>
          <w:rFonts w:ascii="Times New Roman" w:hAnsi="Times New Roman" w:cs="Times New Roman"/>
          <w:sz w:val="24"/>
          <w:szCs w:val="24"/>
        </w:rPr>
        <w:t xml:space="preserve">LIC </w:t>
      </w:r>
      <w:r w:rsidR="00953E31" w:rsidRPr="0065626A">
        <w:rPr>
          <w:rFonts w:ascii="Times New Roman" w:hAnsi="Times New Roman" w:cs="Times New Roman"/>
          <w:sz w:val="24"/>
          <w:szCs w:val="24"/>
        </w:rPr>
        <w:t>is done using a</w:t>
      </w:r>
      <w:r w:rsidR="006D5943" w:rsidRPr="0065626A">
        <w:rPr>
          <w:rFonts w:ascii="Times New Roman" w:hAnsi="Times New Roman" w:cs="Times New Roman"/>
          <w:sz w:val="24"/>
          <w:szCs w:val="24"/>
        </w:rPr>
        <w:t xml:space="preserve">n International Code for Book Classification called </w:t>
      </w:r>
      <w:r w:rsidR="00953E31" w:rsidRPr="0065626A">
        <w:rPr>
          <w:rFonts w:ascii="Times New Roman" w:hAnsi="Times New Roman" w:cs="Times New Roman"/>
          <w:sz w:val="24"/>
          <w:szCs w:val="24"/>
        </w:rPr>
        <w:t>Dewy Decimal Classification</w:t>
      </w:r>
      <w:r w:rsidR="006D5943" w:rsidRPr="0065626A">
        <w:rPr>
          <w:rFonts w:ascii="Times New Roman" w:hAnsi="Times New Roman" w:cs="Times New Roman"/>
          <w:sz w:val="24"/>
          <w:szCs w:val="24"/>
        </w:rPr>
        <w:t>,</w:t>
      </w:r>
      <w:r w:rsidR="00953E31" w:rsidRPr="0065626A">
        <w:rPr>
          <w:rFonts w:ascii="Times New Roman" w:hAnsi="Times New Roman" w:cs="Times New Roman"/>
          <w:sz w:val="24"/>
          <w:szCs w:val="24"/>
        </w:rPr>
        <w:t xml:space="preserve"> 23</w:t>
      </w:r>
      <w:r w:rsidR="00953E31" w:rsidRPr="0065626A">
        <w:rPr>
          <w:rFonts w:ascii="Times New Roman" w:hAnsi="Times New Roman" w:cs="Times New Roman"/>
          <w:sz w:val="24"/>
          <w:szCs w:val="24"/>
          <w:vertAlign w:val="superscript"/>
        </w:rPr>
        <w:t>rd</w:t>
      </w:r>
      <w:r w:rsidR="00953E31" w:rsidRPr="0065626A">
        <w:rPr>
          <w:rFonts w:ascii="Times New Roman" w:hAnsi="Times New Roman" w:cs="Times New Roman"/>
          <w:sz w:val="24"/>
          <w:szCs w:val="24"/>
        </w:rPr>
        <w:t xml:space="preserve"> </w:t>
      </w:r>
      <w:proofErr w:type="gramStart"/>
      <w:r w:rsidR="00953E31" w:rsidRPr="0065626A">
        <w:rPr>
          <w:rFonts w:ascii="Times New Roman" w:hAnsi="Times New Roman" w:cs="Times New Roman"/>
          <w:sz w:val="24"/>
          <w:szCs w:val="24"/>
        </w:rPr>
        <w:t>ed</w:t>
      </w:r>
      <w:proofErr w:type="gramEnd"/>
      <w:r w:rsidR="00953E31" w:rsidRPr="0065626A">
        <w:rPr>
          <w:rFonts w:ascii="Times New Roman" w:hAnsi="Times New Roman" w:cs="Times New Roman"/>
          <w:sz w:val="24"/>
          <w:szCs w:val="24"/>
        </w:rPr>
        <w:t xml:space="preserve">. </w:t>
      </w:r>
    </w:p>
    <w:p w:rsidR="00953E31" w:rsidRPr="0065626A" w:rsidRDefault="0097700D" w:rsidP="0065626A">
      <w:pPr>
        <w:pStyle w:val="NoSpacing"/>
        <w:spacing w:beforeLines="120" w:afterLines="120"/>
        <w:ind w:left="360"/>
        <w:jc w:val="both"/>
        <w:rPr>
          <w:rFonts w:ascii="Times New Roman" w:hAnsi="Times New Roman" w:cs="Times New Roman"/>
          <w:sz w:val="24"/>
          <w:szCs w:val="24"/>
        </w:rPr>
      </w:pPr>
      <w:r w:rsidRPr="0065626A">
        <w:rPr>
          <w:rFonts w:ascii="Times New Roman" w:hAnsi="Times New Roman" w:cs="Times New Roman"/>
          <w:b/>
          <w:sz w:val="24"/>
          <w:szCs w:val="24"/>
        </w:rPr>
        <w:lastRenderedPageBreak/>
        <w:t xml:space="preserve">Cataloguing: </w:t>
      </w:r>
      <w:r w:rsidR="00953E31" w:rsidRPr="0065626A">
        <w:rPr>
          <w:rFonts w:ascii="Times New Roman" w:hAnsi="Times New Roman" w:cs="Times New Roman"/>
          <w:sz w:val="24"/>
          <w:szCs w:val="24"/>
        </w:rPr>
        <w:t xml:space="preserve"> </w:t>
      </w:r>
      <w:r w:rsidRPr="0065626A">
        <w:rPr>
          <w:rFonts w:ascii="Times New Roman" w:hAnsi="Times New Roman" w:cs="Times New Roman"/>
          <w:sz w:val="24"/>
          <w:szCs w:val="24"/>
        </w:rPr>
        <w:t xml:space="preserve">Cataloguing is the </w:t>
      </w:r>
      <w:r w:rsidR="00163482" w:rsidRPr="0065626A">
        <w:rPr>
          <w:rFonts w:ascii="Times New Roman" w:hAnsi="Times New Roman" w:cs="Times New Roman"/>
          <w:sz w:val="24"/>
          <w:szCs w:val="24"/>
        </w:rPr>
        <w:t xml:space="preserve">process of </w:t>
      </w:r>
      <w:r w:rsidRPr="0065626A">
        <w:rPr>
          <w:rFonts w:ascii="Times New Roman" w:hAnsi="Times New Roman" w:cs="Times New Roman"/>
          <w:sz w:val="24"/>
          <w:szCs w:val="24"/>
        </w:rPr>
        <w:t>assign</w:t>
      </w:r>
      <w:r w:rsidR="00163482" w:rsidRPr="0065626A">
        <w:rPr>
          <w:rFonts w:ascii="Times New Roman" w:hAnsi="Times New Roman" w:cs="Times New Roman"/>
          <w:sz w:val="24"/>
          <w:szCs w:val="24"/>
        </w:rPr>
        <w:t xml:space="preserve">ing </w:t>
      </w:r>
      <w:r w:rsidRPr="0065626A">
        <w:rPr>
          <w:rFonts w:ascii="Times New Roman" w:hAnsi="Times New Roman" w:cs="Times New Roman"/>
          <w:sz w:val="24"/>
          <w:szCs w:val="24"/>
        </w:rPr>
        <w:t xml:space="preserve">metadata </w:t>
      </w:r>
      <w:r w:rsidR="00163482" w:rsidRPr="0065626A">
        <w:rPr>
          <w:rFonts w:ascii="Times New Roman" w:hAnsi="Times New Roman" w:cs="Times New Roman"/>
          <w:sz w:val="24"/>
          <w:szCs w:val="24"/>
        </w:rPr>
        <w:t xml:space="preserve">tags </w:t>
      </w:r>
      <w:r w:rsidRPr="0065626A">
        <w:rPr>
          <w:rFonts w:ascii="Times New Roman" w:hAnsi="Times New Roman" w:cs="Times New Roman"/>
          <w:sz w:val="24"/>
          <w:szCs w:val="24"/>
        </w:rPr>
        <w:t xml:space="preserve">to </w:t>
      </w:r>
      <w:r w:rsidR="00163482" w:rsidRPr="0065626A">
        <w:rPr>
          <w:rFonts w:ascii="Times New Roman" w:hAnsi="Times New Roman" w:cs="Times New Roman"/>
          <w:sz w:val="24"/>
          <w:szCs w:val="24"/>
        </w:rPr>
        <w:t xml:space="preserve">a book using </w:t>
      </w:r>
      <w:r w:rsidR="00604783" w:rsidRPr="0065626A">
        <w:rPr>
          <w:rFonts w:ascii="Times New Roman" w:hAnsi="Times New Roman" w:cs="Times New Roman"/>
          <w:sz w:val="24"/>
          <w:szCs w:val="24"/>
        </w:rPr>
        <w:t>a</w:t>
      </w:r>
      <w:r w:rsidR="00163482" w:rsidRPr="0065626A">
        <w:rPr>
          <w:rFonts w:ascii="Times New Roman" w:hAnsi="Times New Roman" w:cs="Times New Roman"/>
          <w:sz w:val="24"/>
          <w:szCs w:val="24"/>
        </w:rPr>
        <w:t xml:space="preserve"> standard code. The code used by the LIC in cataloguing is </w:t>
      </w:r>
      <w:r w:rsidR="006D5943" w:rsidRPr="0065626A">
        <w:rPr>
          <w:rFonts w:ascii="Times New Roman" w:hAnsi="Times New Roman" w:cs="Times New Roman"/>
          <w:sz w:val="24"/>
          <w:szCs w:val="24"/>
        </w:rPr>
        <w:t xml:space="preserve">Anglo-American Cataloguing Rules, </w:t>
      </w:r>
      <w:r w:rsidR="00953E31" w:rsidRPr="0065626A">
        <w:rPr>
          <w:rFonts w:ascii="Times New Roman" w:hAnsi="Times New Roman" w:cs="Times New Roman"/>
          <w:sz w:val="24"/>
          <w:szCs w:val="24"/>
        </w:rPr>
        <w:t>2</w:t>
      </w:r>
      <w:r w:rsidR="00953E31" w:rsidRPr="0065626A">
        <w:rPr>
          <w:rFonts w:ascii="Times New Roman" w:hAnsi="Times New Roman" w:cs="Times New Roman"/>
          <w:sz w:val="24"/>
          <w:szCs w:val="24"/>
          <w:vertAlign w:val="superscript"/>
        </w:rPr>
        <w:t>nd</w:t>
      </w:r>
      <w:r w:rsidR="00953E31" w:rsidRPr="0065626A">
        <w:rPr>
          <w:rFonts w:ascii="Times New Roman" w:hAnsi="Times New Roman" w:cs="Times New Roman"/>
          <w:sz w:val="24"/>
          <w:szCs w:val="24"/>
        </w:rPr>
        <w:t xml:space="preserve"> </w:t>
      </w:r>
      <w:r w:rsidR="006D5943" w:rsidRPr="0065626A">
        <w:rPr>
          <w:rFonts w:ascii="Times New Roman" w:hAnsi="Times New Roman" w:cs="Times New Roman"/>
          <w:sz w:val="24"/>
          <w:szCs w:val="24"/>
        </w:rPr>
        <w:t>Ed.</w:t>
      </w:r>
      <w:r w:rsidR="003D7EA5" w:rsidRPr="0065626A">
        <w:rPr>
          <w:rFonts w:ascii="Times New Roman" w:hAnsi="Times New Roman" w:cs="Times New Roman"/>
          <w:sz w:val="24"/>
          <w:szCs w:val="24"/>
        </w:rPr>
        <w:t xml:space="preserve"> The details of the processed books are </w:t>
      </w:r>
      <w:r w:rsidR="00953E31" w:rsidRPr="0065626A">
        <w:rPr>
          <w:rFonts w:ascii="Times New Roman" w:hAnsi="Times New Roman" w:cs="Times New Roman"/>
          <w:sz w:val="24"/>
          <w:szCs w:val="24"/>
        </w:rPr>
        <w:t>entered in the Library Management System Software</w:t>
      </w:r>
      <w:r w:rsidR="00E20231" w:rsidRPr="0065626A">
        <w:rPr>
          <w:rFonts w:ascii="Times New Roman" w:hAnsi="Times New Roman" w:cs="Times New Roman"/>
          <w:sz w:val="24"/>
          <w:szCs w:val="24"/>
        </w:rPr>
        <w:t xml:space="preserve"> database</w:t>
      </w:r>
      <w:r w:rsidR="00953E31" w:rsidRPr="0065626A">
        <w:rPr>
          <w:rFonts w:ascii="Times New Roman" w:hAnsi="Times New Roman" w:cs="Times New Roman"/>
          <w:sz w:val="24"/>
          <w:szCs w:val="24"/>
        </w:rPr>
        <w:t xml:space="preserve"> and make available over the OPAC.</w:t>
      </w:r>
    </w:p>
    <w:p w:rsidR="001340AD" w:rsidRPr="0065626A" w:rsidRDefault="003D7EA5" w:rsidP="0065626A">
      <w:pPr>
        <w:pStyle w:val="NoSpacing"/>
        <w:spacing w:beforeLines="120" w:afterLines="120"/>
        <w:jc w:val="both"/>
        <w:rPr>
          <w:rFonts w:ascii="Times New Roman" w:hAnsi="Times New Roman" w:cs="Times New Roman"/>
          <w:b/>
          <w:sz w:val="24"/>
          <w:szCs w:val="24"/>
        </w:rPr>
      </w:pPr>
      <w:r w:rsidRPr="0065626A">
        <w:rPr>
          <w:rFonts w:ascii="Times New Roman" w:hAnsi="Times New Roman" w:cs="Times New Roman"/>
          <w:b/>
          <w:sz w:val="24"/>
          <w:szCs w:val="24"/>
        </w:rPr>
        <w:t xml:space="preserve">(d) </w:t>
      </w:r>
      <w:r w:rsidR="001340AD" w:rsidRPr="0065626A">
        <w:rPr>
          <w:rFonts w:ascii="Times New Roman" w:hAnsi="Times New Roman" w:cs="Times New Roman"/>
          <w:b/>
          <w:sz w:val="24"/>
          <w:szCs w:val="24"/>
        </w:rPr>
        <w:t>Information Services</w:t>
      </w:r>
    </w:p>
    <w:p w:rsidR="001340AD" w:rsidRPr="0065626A" w:rsidRDefault="003D7EA5" w:rsidP="0065626A">
      <w:pPr>
        <w:pStyle w:val="NoSpacing"/>
        <w:spacing w:beforeLines="120" w:afterLines="120"/>
        <w:ind w:left="360"/>
        <w:jc w:val="both"/>
        <w:rPr>
          <w:rFonts w:ascii="Times New Roman" w:hAnsi="Times New Roman" w:cs="Times New Roman"/>
          <w:sz w:val="24"/>
          <w:szCs w:val="24"/>
        </w:rPr>
      </w:pPr>
      <w:r w:rsidRPr="0065626A">
        <w:rPr>
          <w:rFonts w:ascii="Times New Roman" w:hAnsi="Times New Roman" w:cs="Times New Roman"/>
          <w:sz w:val="24"/>
          <w:szCs w:val="24"/>
        </w:rPr>
        <w:t xml:space="preserve">All the services intended to provide information for a user or assist a user in finding </w:t>
      </w:r>
      <w:r w:rsidR="00E20231" w:rsidRPr="0065626A">
        <w:rPr>
          <w:rFonts w:ascii="Times New Roman" w:hAnsi="Times New Roman" w:cs="Times New Roman"/>
          <w:sz w:val="24"/>
          <w:szCs w:val="24"/>
        </w:rPr>
        <w:t>information are</w:t>
      </w:r>
      <w:r w:rsidRPr="0065626A">
        <w:rPr>
          <w:rFonts w:ascii="Times New Roman" w:hAnsi="Times New Roman" w:cs="Times New Roman"/>
          <w:sz w:val="24"/>
          <w:szCs w:val="24"/>
        </w:rPr>
        <w:t xml:space="preserve"> called Information Services. </w:t>
      </w:r>
      <w:r w:rsidR="001340AD" w:rsidRPr="0065626A">
        <w:rPr>
          <w:rFonts w:ascii="Times New Roman" w:hAnsi="Times New Roman" w:cs="Times New Roman"/>
          <w:sz w:val="24"/>
          <w:szCs w:val="24"/>
        </w:rPr>
        <w:t xml:space="preserve">The major information services provided </w:t>
      </w:r>
      <w:r w:rsidR="002E2247" w:rsidRPr="0065626A">
        <w:rPr>
          <w:rFonts w:ascii="Times New Roman" w:hAnsi="Times New Roman" w:cs="Times New Roman"/>
          <w:sz w:val="24"/>
          <w:szCs w:val="24"/>
        </w:rPr>
        <w:t>by the LIC are the following:</w:t>
      </w:r>
    </w:p>
    <w:p w:rsidR="002E2247" w:rsidRPr="0065626A" w:rsidRDefault="002E2247" w:rsidP="0065626A">
      <w:pPr>
        <w:pStyle w:val="NoSpacing"/>
        <w:spacing w:beforeLines="120" w:afterLines="120"/>
        <w:ind w:left="360"/>
        <w:jc w:val="both"/>
        <w:rPr>
          <w:rFonts w:ascii="Times New Roman" w:hAnsi="Times New Roman" w:cs="Times New Roman"/>
          <w:sz w:val="24"/>
          <w:szCs w:val="24"/>
        </w:rPr>
      </w:pPr>
      <w:r w:rsidRPr="0065626A">
        <w:rPr>
          <w:rFonts w:ascii="Times New Roman" w:hAnsi="Times New Roman" w:cs="Times New Roman"/>
          <w:b/>
          <w:sz w:val="24"/>
          <w:szCs w:val="24"/>
        </w:rPr>
        <w:t xml:space="preserve">Book Lending/Circulation </w:t>
      </w:r>
      <w:r w:rsidR="00275E86" w:rsidRPr="0065626A">
        <w:rPr>
          <w:rFonts w:ascii="Times New Roman" w:hAnsi="Times New Roman" w:cs="Times New Roman"/>
          <w:b/>
          <w:sz w:val="24"/>
          <w:szCs w:val="24"/>
        </w:rPr>
        <w:t>S</w:t>
      </w:r>
      <w:r w:rsidRPr="0065626A">
        <w:rPr>
          <w:rFonts w:ascii="Times New Roman" w:hAnsi="Times New Roman" w:cs="Times New Roman"/>
          <w:b/>
          <w:sz w:val="24"/>
          <w:szCs w:val="24"/>
        </w:rPr>
        <w:t>ervice</w:t>
      </w:r>
      <w:r w:rsidR="00275E86" w:rsidRPr="0065626A">
        <w:rPr>
          <w:rFonts w:ascii="Times New Roman" w:hAnsi="Times New Roman" w:cs="Times New Roman"/>
          <w:b/>
          <w:sz w:val="24"/>
          <w:szCs w:val="24"/>
        </w:rPr>
        <w:t xml:space="preserve">: </w:t>
      </w:r>
      <w:r w:rsidRPr="0065626A">
        <w:rPr>
          <w:rFonts w:ascii="Times New Roman" w:hAnsi="Times New Roman" w:cs="Times New Roman"/>
          <w:sz w:val="24"/>
          <w:szCs w:val="24"/>
        </w:rPr>
        <w:t>This is the major</w:t>
      </w:r>
      <w:r w:rsidR="0042396C" w:rsidRPr="0065626A">
        <w:rPr>
          <w:rFonts w:ascii="Times New Roman" w:hAnsi="Times New Roman" w:cs="Times New Roman"/>
          <w:sz w:val="24"/>
          <w:szCs w:val="24"/>
        </w:rPr>
        <w:t xml:space="preserve"> information service provided by the LIC </w:t>
      </w:r>
      <w:r w:rsidRPr="0065626A">
        <w:rPr>
          <w:rFonts w:ascii="Times New Roman" w:hAnsi="Times New Roman" w:cs="Times New Roman"/>
          <w:sz w:val="24"/>
          <w:szCs w:val="24"/>
        </w:rPr>
        <w:t xml:space="preserve">wherein </w:t>
      </w:r>
      <w:r w:rsidR="0042396C" w:rsidRPr="0065626A">
        <w:rPr>
          <w:rFonts w:ascii="Times New Roman" w:hAnsi="Times New Roman" w:cs="Times New Roman"/>
          <w:sz w:val="24"/>
          <w:szCs w:val="24"/>
        </w:rPr>
        <w:t xml:space="preserve">the </w:t>
      </w:r>
      <w:r w:rsidRPr="0065626A">
        <w:rPr>
          <w:rFonts w:ascii="Times New Roman" w:hAnsi="Times New Roman" w:cs="Times New Roman"/>
          <w:sz w:val="24"/>
          <w:szCs w:val="24"/>
        </w:rPr>
        <w:t>books are issued to the members on loan basis.</w:t>
      </w:r>
      <w:r w:rsidRPr="0065626A">
        <w:rPr>
          <w:rFonts w:ascii="Times New Roman" w:hAnsi="Times New Roman" w:cs="Times New Roman"/>
          <w:sz w:val="24"/>
          <w:szCs w:val="24"/>
        </w:rPr>
        <w:tab/>
        <w:t xml:space="preserve">The </w:t>
      </w:r>
      <w:r w:rsidR="0017682F" w:rsidRPr="0065626A">
        <w:rPr>
          <w:rFonts w:ascii="Times New Roman" w:hAnsi="Times New Roman" w:cs="Times New Roman"/>
          <w:sz w:val="24"/>
          <w:szCs w:val="24"/>
        </w:rPr>
        <w:t>number of books issued varies</w:t>
      </w:r>
      <w:r w:rsidRPr="0065626A">
        <w:rPr>
          <w:rFonts w:ascii="Times New Roman" w:hAnsi="Times New Roman" w:cs="Times New Roman"/>
          <w:sz w:val="24"/>
          <w:szCs w:val="24"/>
        </w:rPr>
        <w:t xml:space="preserve"> according to the category of </w:t>
      </w:r>
      <w:r w:rsidR="00E20231" w:rsidRPr="0065626A">
        <w:rPr>
          <w:rFonts w:ascii="Times New Roman" w:hAnsi="Times New Roman" w:cs="Times New Roman"/>
          <w:sz w:val="24"/>
          <w:szCs w:val="24"/>
        </w:rPr>
        <w:t xml:space="preserve">the </w:t>
      </w:r>
      <w:r w:rsidRPr="0065626A">
        <w:rPr>
          <w:rFonts w:ascii="Times New Roman" w:hAnsi="Times New Roman" w:cs="Times New Roman"/>
          <w:sz w:val="24"/>
          <w:szCs w:val="24"/>
        </w:rPr>
        <w:t xml:space="preserve">user.  The books in the reference section are issued for one day and those in stack section for one </w:t>
      </w:r>
      <w:r w:rsidR="00E20231" w:rsidRPr="0065626A">
        <w:rPr>
          <w:rFonts w:ascii="Times New Roman" w:hAnsi="Times New Roman" w:cs="Times New Roman"/>
          <w:sz w:val="24"/>
          <w:szCs w:val="24"/>
        </w:rPr>
        <w:t>week. Fine</w:t>
      </w:r>
      <w:r w:rsidRPr="0065626A">
        <w:rPr>
          <w:rFonts w:ascii="Times New Roman" w:hAnsi="Times New Roman" w:cs="Times New Roman"/>
          <w:sz w:val="24"/>
          <w:szCs w:val="24"/>
        </w:rPr>
        <w:t xml:space="preserve"> will be collected for the late returned books.</w:t>
      </w:r>
      <w:r w:rsidR="0042396C" w:rsidRPr="0065626A">
        <w:rPr>
          <w:rFonts w:ascii="Times New Roman" w:hAnsi="Times New Roman" w:cs="Times New Roman"/>
          <w:sz w:val="24"/>
          <w:szCs w:val="24"/>
        </w:rPr>
        <w:t xml:space="preserve"> In </w:t>
      </w:r>
      <w:r w:rsidR="00296626" w:rsidRPr="0065626A">
        <w:rPr>
          <w:rFonts w:ascii="Times New Roman" w:hAnsi="Times New Roman" w:cs="Times New Roman"/>
          <w:sz w:val="24"/>
          <w:szCs w:val="24"/>
        </w:rPr>
        <w:t xml:space="preserve">case </w:t>
      </w:r>
      <w:r w:rsidR="00E20231" w:rsidRPr="0065626A">
        <w:rPr>
          <w:rFonts w:ascii="Times New Roman" w:hAnsi="Times New Roman" w:cs="Times New Roman"/>
          <w:sz w:val="24"/>
          <w:szCs w:val="24"/>
        </w:rPr>
        <w:t>an issued</w:t>
      </w:r>
      <w:r w:rsidRPr="0065626A">
        <w:rPr>
          <w:rFonts w:ascii="Times New Roman" w:hAnsi="Times New Roman" w:cs="Times New Roman"/>
          <w:sz w:val="24"/>
          <w:szCs w:val="24"/>
        </w:rPr>
        <w:t xml:space="preserve"> book</w:t>
      </w:r>
      <w:r w:rsidR="0042396C" w:rsidRPr="0065626A">
        <w:rPr>
          <w:rFonts w:ascii="Times New Roman" w:hAnsi="Times New Roman" w:cs="Times New Roman"/>
          <w:sz w:val="24"/>
          <w:szCs w:val="24"/>
        </w:rPr>
        <w:t xml:space="preserve"> is </w:t>
      </w:r>
      <w:r w:rsidRPr="0065626A">
        <w:rPr>
          <w:rFonts w:ascii="Times New Roman" w:hAnsi="Times New Roman" w:cs="Times New Roman"/>
          <w:sz w:val="24"/>
          <w:szCs w:val="24"/>
        </w:rPr>
        <w:t>lost by the b</w:t>
      </w:r>
      <w:r w:rsidR="0042396C" w:rsidRPr="0065626A">
        <w:rPr>
          <w:rFonts w:ascii="Times New Roman" w:hAnsi="Times New Roman" w:cs="Times New Roman"/>
          <w:sz w:val="24"/>
          <w:szCs w:val="24"/>
        </w:rPr>
        <w:t>o</w:t>
      </w:r>
      <w:r w:rsidRPr="0065626A">
        <w:rPr>
          <w:rFonts w:ascii="Times New Roman" w:hAnsi="Times New Roman" w:cs="Times New Roman"/>
          <w:sz w:val="24"/>
          <w:szCs w:val="24"/>
        </w:rPr>
        <w:t xml:space="preserve">rrower, </w:t>
      </w:r>
      <w:r w:rsidR="00296626" w:rsidRPr="0065626A">
        <w:rPr>
          <w:rFonts w:ascii="Times New Roman" w:hAnsi="Times New Roman" w:cs="Times New Roman"/>
          <w:sz w:val="24"/>
          <w:szCs w:val="24"/>
        </w:rPr>
        <w:t xml:space="preserve">double the cost of the book will be levied from him or he will be asked to </w:t>
      </w:r>
      <w:r w:rsidRPr="0065626A">
        <w:rPr>
          <w:rFonts w:ascii="Times New Roman" w:hAnsi="Times New Roman" w:cs="Times New Roman"/>
          <w:sz w:val="24"/>
          <w:szCs w:val="24"/>
        </w:rPr>
        <w:t>replace the books by its latest edition.</w:t>
      </w:r>
    </w:p>
    <w:p w:rsidR="00480F60" w:rsidRPr="0065626A" w:rsidRDefault="00480F60" w:rsidP="0065626A">
      <w:pPr>
        <w:pStyle w:val="NoSpacing"/>
        <w:spacing w:beforeLines="120" w:afterLines="120"/>
        <w:ind w:left="360"/>
        <w:jc w:val="both"/>
        <w:rPr>
          <w:rFonts w:ascii="Times New Roman" w:hAnsi="Times New Roman" w:cs="Times New Roman"/>
          <w:b/>
          <w:sz w:val="24"/>
          <w:szCs w:val="24"/>
        </w:rPr>
      </w:pPr>
      <w:r w:rsidRPr="0065626A">
        <w:rPr>
          <w:rFonts w:ascii="Times New Roman" w:hAnsi="Times New Roman" w:cs="Times New Roman"/>
          <w:b/>
          <w:sz w:val="24"/>
          <w:szCs w:val="24"/>
        </w:rPr>
        <w:t xml:space="preserve">Reference Service: </w:t>
      </w:r>
      <w:r w:rsidR="00604783" w:rsidRPr="0065626A">
        <w:rPr>
          <w:rFonts w:ascii="Times New Roman" w:hAnsi="Times New Roman" w:cs="Times New Roman"/>
          <w:sz w:val="24"/>
          <w:szCs w:val="24"/>
        </w:rPr>
        <w:t xml:space="preserve">The </w:t>
      </w:r>
      <w:r w:rsidR="00947715" w:rsidRPr="0065626A">
        <w:rPr>
          <w:rFonts w:ascii="Times New Roman" w:hAnsi="Times New Roman" w:cs="Times New Roman"/>
          <w:sz w:val="24"/>
          <w:szCs w:val="24"/>
        </w:rPr>
        <w:t xml:space="preserve">personal assistance provided by the professional library staff in pursuit of information is called Reference Service.   </w:t>
      </w:r>
    </w:p>
    <w:p w:rsidR="00480F60" w:rsidRPr="0065626A" w:rsidRDefault="001D520D" w:rsidP="0065626A">
      <w:pPr>
        <w:pStyle w:val="NoSpacing"/>
        <w:spacing w:beforeLines="120" w:afterLines="120"/>
        <w:ind w:left="360"/>
        <w:jc w:val="both"/>
        <w:rPr>
          <w:rFonts w:ascii="Times New Roman" w:hAnsi="Times New Roman" w:cs="Times New Roman"/>
          <w:sz w:val="24"/>
          <w:szCs w:val="24"/>
        </w:rPr>
      </w:pPr>
      <w:r w:rsidRPr="0065626A">
        <w:rPr>
          <w:rFonts w:ascii="Times New Roman" w:hAnsi="Times New Roman" w:cs="Times New Roman"/>
          <w:b/>
          <w:sz w:val="24"/>
          <w:szCs w:val="24"/>
        </w:rPr>
        <w:t xml:space="preserve">Photocopying Service: </w:t>
      </w:r>
      <w:r w:rsidRPr="0065626A">
        <w:rPr>
          <w:rFonts w:ascii="Times New Roman" w:hAnsi="Times New Roman" w:cs="Times New Roman"/>
          <w:sz w:val="24"/>
          <w:szCs w:val="24"/>
        </w:rPr>
        <w:t>The</w:t>
      </w:r>
      <w:r w:rsidRPr="0065626A">
        <w:rPr>
          <w:rFonts w:ascii="Times New Roman" w:hAnsi="Times New Roman" w:cs="Times New Roman"/>
          <w:b/>
          <w:sz w:val="24"/>
          <w:szCs w:val="24"/>
        </w:rPr>
        <w:t xml:space="preserve"> </w:t>
      </w:r>
      <w:r w:rsidRPr="0065626A">
        <w:rPr>
          <w:rFonts w:ascii="Times New Roman" w:hAnsi="Times New Roman" w:cs="Times New Roman"/>
          <w:sz w:val="24"/>
          <w:szCs w:val="24"/>
        </w:rPr>
        <w:t>LIC</w:t>
      </w:r>
      <w:r w:rsidRPr="0065626A">
        <w:rPr>
          <w:rFonts w:ascii="Times New Roman" w:hAnsi="Times New Roman" w:cs="Times New Roman"/>
          <w:b/>
          <w:sz w:val="24"/>
          <w:szCs w:val="24"/>
        </w:rPr>
        <w:t xml:space="preserve"> </w:t>
      </w:r>
      <w:r w:rsidRPr="0065626A">
        <w:rPr>
          <w:rFonts w:ascii="Times New Roman" w:hAnsi="Times New Roman" w:cs="Times New Roman"/>
          <w:sz w:val="24"/>
          <w:szCs w:val="24"/>
        </w:rPr>
        <w:t xml:space="preserve">provides </w:t>
      </w:r>
      <w:r w:rsidR="003D0A39" w:rsidRPr="0065626A">
        <w:rPr>
          <w:rFonts w:ascii="Times New Roman" w:hAnsi="Times New Roman" w:cs="Times New Roman"/>
          <w:sz w:val="24"/>
          <w:szCs w:val="24"/>
        </w:rPr>
        <w:t xml:space="preserve">a fee-based </w:t>
      </w:r>
      <w:r w:rsidRPr="0065626A">
        <w:rPr>
          <w:rFonts w:ascii="Times New Roman" w:hAnsi="Times New Roman" w:cs="Times New Roman"/>
          <w:sz w:val="24"/>
          <w:szCs w:val="24"/>
        </w:rPr>
        <w:t xml:space="preserve">photocopying </w:t>
      </w:r>
      <w:r w:rsidR="003D0A39" w:rsidRPr="0065626A">
        <w:rPr>
          <w:rFonts w:ascii="Times New Roman" w:hAnsi="Times New Roman" w:cs="Times New Roman"/>
          <w:sz w:val="24"/>
          <w:szCs w:val="24"/>
        </w:rPr>
        <w:t xml:space="preserve">and printing </w:t>
      </w:r>
      <w:r w:rsidRPr="0065626A">
        <w:rPr>
          <w:rFonts w:ascii="Times New Roman" w:hAnsi="Times New Roman" w:cs="Times New Roman"/>
          <w:sz w:val="24"/>
          <w:szCs w:val="24"/>
        </w:rPr>
        <w:t>service</w:t>
      </w:r>
      <w:r w:rsidRPr="0065626A">
        <w:rPr>
          <w:rFonts w:ascii="Times New Roman" w:hAnsi="Times New Roman" w:cs="Times New Roman"/>
          <w:b/>
          <w:sz w:val="24"/>
          <w:szCs w:val="24"/>
        </w:rPr>
        <w:t xml:space="preserve"> </w:t>
      </w:r>
      <w:r w:rsidR="003D0A39" w:rsidRPr="0065626A">
        <w:rPr>
          <w:rFonts w:ascii="Times New Roman" w:hAnsi="Times New Roman" w:cs="Times New Roman"/>
          <w:sz w:val="24"/>
          <w:szCs w:val="24"/>
        </w:rPr>
        <w:t>to the</w:t>
      </w:r>
      <w:r w:rsidR="003D0A39" w:rsidRPr="0065626A">
        <w:rPr>
          <w:rFonts w:ascii="Times New Roman" w:hAnsi="Times New Roman" w:cs="Times New Roman"/>
          <w:b/>
          <w:sz w:val="24"/>
          <w:szCs w:val="24"/>
        </w:rPr>
        <w:t xml:space="preserve"> </w:t>
      </w:r>
      <w:r w:rsidR="003D0A39" w:rsidRPr="0065626A">
        <w:rPr>
          <w:rFonts w:ascii="Times New Roman" w:hAnsi="Times New Roman" w:cs="Times New Roman"/>
          <w:sz w:val="24"/>
          <w:szCs w:val="24"/>
        </w:rPr>
        <w:t>members.</w:t>
      </w:r>
      <w:r w:rsidR="003D0A39" w:rsidRPr="0065626A">
        <w:rPr>
          <w:rFonts w:ascii="Times New Roman" w:hAnsi="Times New Roman" w:cs="Times New Roman"/>
          <w:b/>
          <w:sz w:val="24"/>
          <w:szCs w:val="24"/>
        </w:rPr>
        <w:t xml:space="preserve"> </w:t>
      </w:r>
      <w:r w:rsidR="003D0A39" w:rsidRPr="0065626A">
        <w:rPr>
          <w:rFonts w:ascii="Times New Roman" w:hAnsi="Times New Roman" w:cs="Times New Roman"/>
          <w:sz w:val="24"/>
          <w:szCs w:val="24"/>
        </w:rPr>
        <w:t>Copying of the entire contents of a book is not permitted as it is a violation of copyright act. The users have to fill-up the details of the material to be copied in the indent book made available for the purpose. The total number of pages photocopied/printed per day and the amount collected are recorded in the photocopy account book.</w:t>
      </w:r>
    </w:p>
    <w:p w:rsidR="0038088D" w:rsidRPr="0065626A" w:rsidRDefault="00FE3086" w:rsidP="0065626A">
      <w:pPr>
        <w:pStyle w:val="NoSpacing"/>
        <w:spacing w:beforeLines="120" w:afterLines="120"/>
        <w:ind w:left="360"/>
        <w:jc w:val="both"/>
        <w:rPr>
          <w:rFonts w:ascii="Times New Roman" w:hAnsi="Times New Roman" w:cs="Times New Roman"/>
          <w:sz w:val="24"/>
          <w:szCs w:val="24"/>
        </w:rPr>
      </w:pPr>
      <w:r w:rsidRPr="0065626A">
        <w:rPr>
          <w:rFonts w:ascii="Times New Roman" w:hAnsi="Times New Roman" w:cs="Times New Roman"/>
          <w:b/>
          <w:sz w:val="24"/>
          <w:szCs w:val="24"/>
        </w:rPr>
        <w:t xml:space="preserve">Current Awareness Service: </w:t>
      </w:r>
      <w:r w:rsidRPr="0065626A">
        <w:rPr>
          <w:rFonts w:ascii="Times New Roman" w:hAnsi="Times New Roman" w:cs="Times New Roman"/>
          <w:sz w:val="24"/>
          <w:szCs w:val="24"/>
        </w:rPr>
        <w:t xml:space="preserve">The current awareness service is the information service which aims to make the users aware of the current developments. The service is carried out by making available the content pages of books recently procured and by displaying the latest books. </w:t>
      </w:r>
    </w:p>
    <w:p w:rsidR="00B308AC" w:rsidRPr="0065626A" w:rsidRDefault="00BE583F" w:rsidP="0065626A">
      <w:pPr>
        <w:pStyle w:val="NoSpacing"/>
        <w:spacing w:beforeLines="120" w:afterLines="120"/>
        <w:ind w:left="360"/>
        <w:jc w:val="both"/>
        <w:rPr>
          <w:rFonts w:ascii="Times New Roman" w:hAnsi="Times New Roman" w:cs="Times New Roman"/>
          <w:sz w:val="24"/>
          <w:szCs w:val="24"/>
        </w:rPr>
      </w:pPr>
      <w:r w:rsidRPr="0065626A">
        <w:rPr>
          <w:rFonts w:ascii="Times New Roman" w:hAnsi="Times New Roman" w:cs="Times New Roman"/>
          <w:b/>
          <w:sz w:val="24"/>
          <w:szCs w:val="24"/>
        </w:rPr>
        <w:t xml:space="preserve">Digital Repository Service: </w:t>
      </w:r>
      <w:r w:rsidR="00FE3086" w:rsidRPr="0065626A">
        <w:rPr>
          <w:rFonts w:ascii="Times New Roman" w:hAnsi="Times New Roman" w:cs="Times New Roman"/>
          <w:b/>
          <w:sz w:val="24"/>
          <w:szCs w:val="24"/>
        </w:rPr>
        <w:t xml:space="preserve"> </w:t>
      </w:r>
      <w:r w:rsidRPr="0065626A">
        <w:rPr>
          <w:rFonts w:ascii="Times New Roman" w:hAnsi="Times New Roman" w:cs="Times New Roman"/>
          <w:sz w:val="24"/>
          <w:szCs w:val="24"/>
        </w:rPr>
        <w:t xml:space="preserve">The LIC </w:t>
      </w:r>
      <w:r w:rsidR="007B6F85" w:rsidRPr="0065626A">
        <w:rPr>
          <w:rFonts w:ascii="Times New Roman" w:hAnsi="Times New Roman" w:cs="Times New Roman"/>
          <w:sz w:val="24"/>
          <w:szCs w:val="24"/>
        </w:rPr>
        <w:t xml:space="preserve">digitize all the reports of research works carried out at the institute and </w:t>
      </w:r>
      <w:r w:rsidR="00E71138" w:rsidRPr="0065626A">
        <w:rPr>
          <w:rFonts w:ascii="Times New Roman" w:hAnsi="Times New Roman" w:cs="Times New Roman"/>
          <w:sz w:val="24"/>
          <w:szCs w:val="24"/>
        </w:rPr>
        <w:t xml:space="preserve">make them available over the digital repository software. The </w:t>
      </w:r>
      <w:r w:rsidR="00E20231" w:rsidRPr="0065626A">
        <w:rPr>
          <w:rFonts w:ascii="Times New Roman" w:hAnsi="Times New Roman" w:cs="Times New Roman"/>
          <w:sz w:val="24"/>
          <w:szCs w:val="24"/>
        </w:rPr>
        <w:t>full text</w:t>
      </w:r>
      <w:r w:rsidR="00E71138" w:rsidRPr="0065626A">
        <w:rPr>
          <w:rFonts w:ascii="Times New Roman" w:hAnsi="Times New Roman" w:cs="Times New Roman"/>
          <w:sz w:val="24"/>
          <w:szCs w:val="24"/>
        </w:rPr>
        <w:t xml:space="preserve"> of these reports can be accessed globally by accepting a few terms and conditions.</w:t>
      </w:r>
    </w:p>
    <w:p w:rsidR="003D0A39" w:rsidRPr="0065626A" w:rsidRDefault="005C2B4B" w:rsidP="0065626A">
      <w:pPr>
        <w:pStyle w:val="NoSpacing"/>
        <w:spacing w:beforeLines="120" w:afterLines="120"/>
        <w:ind w:left="360"/>
        <w:jc w:val="both"/>
        <w:rPr>
          <w:rFonts w:ascii="Times New Roman" w:hAnsi="Times New Roman" w:cs="Times New Roman"/>
          <w:sz w:val="24"/>
          <w:szCs w:val="24"/>
        </w:rPr>
      </w:pPr>
      <w:r w:rsidRPr="0065626A">
        <w:rPr>
          <w:rFonts w:ascii="Times New Roman" w:hAnsi="Times New Roman" w:cs="Times New Roman"/>
          <w:b/>
          <w:sz w:val="24"/>
          <w:szCs w:val="24"/>
        </w:rPr>
        <w:t xml:space="preserve">Online </w:t>
      </w:r>
      <w:r w:rsidR="00B308AC" w:rsidRPr="0065626A">
        <w:rPr>
          <w:rFonts w:ascii="Times New Roman" w:hAnsi="Times New Roman" w:cs="Times New Roman"/>
          <w:b/>
          <w:sz w:val="24"/>
          <w:szCs w:val="24"/>
        </w:rPr>
        <w:t xml:space="preserve">Newspaper </w:t>
      </w:r>
      <w:r w:rsidRPr="0065626A">
        <w:rPr>
          <w:rFonts w:ascii="Times New Roman" w:hAnsi="Times New Roman" w:cs="Times New Roman"/>
          <w:b/>
          <w:sz w:val="24"/>
          <w:szCs w:val="24"/>
        </w:rPr>
        <w:t xml:space="preserve">Information </w:t>
      </w:r>
      <w:r w:rsidR="00B308AC" w:rsidRPr="0065626A">
        <w:rPr>
          <w:rFonts w:ascii="Times New Roman" w:hAnsi="Times New Roman" w:cs="Times New Roman"/>
          <w:b/>
          <w:sz w:val="24"/>
          <w:szCs w:val="24"/>
        </w:rPr>
        <w:t xml:space="preserve">Service: </w:t>
      </w:r>
      <w:r w:rsidR="00DC5363" w:rsidRPr="0065626A">
        <w:rPr>
          <w:rFonts w:ascii="Times New Roman" w:hAnsi="Times New Roman" w:cs="Times New Roman"/>
          <w:sz w:val="24"/>
          <w:szCs w:val="24"/>
        </w:rPr>
        <w:t>The</w:t>
      </w:r>
      <w:r w:rsidR="00DC5363" w:rsidRPr="0065626A">
        <w:rPr>
          <w:rFonts w:ascii="Times New Roman" w:hAnsi="Times New Roman" w:cs="Times New Roman"/>
          <w:b/>
          <w:sz w:val="24"/>
          <w:szCs w:val="24"/>
        </w:rPr>
        <w:t xml:space="preserve"> </w:t>
      </w:r>
      <w:r w:rsidR="00B308AC" w:rsidRPr="0065626A">
        <w:rPr>
          <w:rFonts w:ascii="Times New Roman" w:hAnsi="Times New Roman" w:cs="Times New Roman"/>
          <w:sz w:val="24"/>
          <w:szCs w:val="24"/>
        </w:rPr>
        <w:t>news</w:t>
      </w:r>
      <w:r w:rsidR="00DC5363" w:rsidRPr="0065626A">
        <w:rPr>
          <w:rFonts w:ascii="Times New Roman" w:hAnsi="Times New Roman" w:cs="Times New Roman"/>
          <w:sz w:val="24"/>
          <w:szCs w:val="24"/>
        </w:rPr>
        <w:t xml:space="preserve"> items published in newspapers regarding communication </w:t>
      </w:r>
      <w:r w:rsidR="00B66627" w:rsidRPr="0065626A">
        <w:rPr>
          <w:rFonts w:ascii="Times New Roman" w:hAnsi="Times New Roman" w:cs="Times New Roman"/>
          <w:sz w:val="24"/>
          <w:szCs w:val="24"/>
        </w:rPr>
        <w:t xml:space="preserve">disorders and </w:t>
      </w:r>
      <w:r w:rsidR="004A5DF9" w:rsidRPr="0065626A">
        <w:rPr>
          <w:rFonts w:ascii="Times New Roman" w:hAnsi="Times New Roman" w:cs="Times New Roman"/>
          <w:sz w:val="24"/>
          <w:szCs w:val="24"/>
        </w:rPr>
        <w:t xml:space="preserve">about </w:t>
      </w:r>
      <w:r w:rsidRPr="0065626A">
        <w:rPr>
          <w:rFonts w:ascii="Times New Roman" w:hAnsi="Times New Roman" w:cs="Times New Roman"/>
          <w:sz w:val="24"/>
          <w:szCs w:val="24"/>
        </w:rPr>
        <w:t xml:space="preserve">the </w:t>
      </w:r>
      <w:r w:rsidR="004A5DF9" w:rsidRPr="0065626A">
        <w:rPr>
          <w:rFonts w:ascii="Times New Roman" w:hAnsi="Times New Roman" w:cs="Times New Roman"/>
          <w:sz w:val="24"/>
          <w:szCs w:val="24"/>
        </w:rPr>
        <w:t>institute activities and events are collected</w:t>
      </w:r>
      <w:r w:rsidR="000B3900" w:rsidRPr="0065626A">
        <w:rPr>
          <w:rFonts w:ascii="Times New Roman" w:hAnsi="Times New Roman" w:cs="Times New Roman"/>
          <w:sz w:val="24"/>
          <w:szCs w:val="24"/>
        </w:rPr>
        <w:t>, digitized and</w:t>
      </w:r>
      <w:r w:rsidR="004A5DF9" w:rsidRPr="0065626A">
        <w:rPr>
          <w:rFonts w:ascii="Times New Roman" w:hAnsi="Times New Roman" w:cs="Times New Roman"/>
          <w:sz w:val="24"/>
          <w:szCs w:val="24"/>
        </w:rPr>
        <w:t xml:space="preserve"> disseminated </w:t>
      </w:r>
      <w:r w:rsidRPr="0065626A">
        <w:rPr>
          <w:rFonts w:ascii="Times New Roman" w:hAnsi="Times New Roman" w:cs="Times New Roman"/>
          <w:sz w:val="24"/>
          <w:szCs w:val="24"/>
        </w:rPr>
        <w:t xml:space="preserve">through an interface on the web portal.  </w:t>
      </w:r>
    </w:p>
    <w:p w:rsidR="000B3900" w:rsidRPr="0065626A" w:rsidRDefault="003301AC" w:rsidP="0065626A">
      <w:pPr>
        <w:pStyle w:val="NoSpacing"/>
        <w:spacing w:beforeLines="120" w:afterLines="120"/>
        <w:ind w:left="360"/>
        <w:jc w:val="both"/>
        <w:rPr>
          <w:rFonts w:ascii="Times New Roman" w:hAnsi="Times New Roman" w:cs="Times New Roman"/>
          <w:sz w:val="24"/>
          <w:szCs w:val="24"/>
        </w:rPr>
      </w:pPr>
      <w:r w:rsidRPr="0065626A">
        <w:rPr>
          <w:rFonts w:ascii="Times New Roman" w:hAnsi="Times New Roman" w:cs="Times New Roman"/>
          <w:b/>
          <w:sz w:val="24"/>
          <w:szCs w:val="24"/>
        </w:rPr>
        <w:t xml:space="preserve">Online Book Reservation Service: </w:t>
      </w:r>
      <w:r w:rsidR="009531A9" w:rsidRPr="0065626A">
        <w:rPr>
          <w:rFonts w:ascii="Times New Roman" w:hAnsi="Times New Roman" w:cs="Times New Roman"/>
          <w:sz w:val="24"/>
          <w:szCs w:val="24"/>
        </w:rPr>
        <w:t>This service</w:t>
      </w:r>
      <w:r w:rsidR="009531A9" w:rsidRPr="0065626A">
        <w:rPr>
          <w:rFonts w:ascii="Times New Roman" w:hAnsi="Times New Roman" w:cs="Times New Roman"/>
          <w:b/>
          <w:sz w:val="24"/>
          <w:szCs w:val="24"/>
        </w:rPr>
        <w:t xml:space="preserve"> </w:t>
      </w:r>
      <w:r w:rsidR="009531A9" w:rsidRPr="0065626A">
        <w:rPr>
          <w:rFonts w:ascii="Times New Roman" w:hAnsi="Times New Roman" w:cs="Times New Roman"/>
          <w:sz w:val="24"/>
          <w:szCs w:val="24"/>
        </w:rPr>
        <w:t xml:space="preserve">enables a user in reserving a book in our collection which is issued to someone else. </w:t>
      </w:r>
      <w:r w:rsidR="00D11D9F" w:rsidRPr="0065626A">
        <w:rPr>
          <w:rFonts w:ascii="Times New Roman" w:hAnsi="Times New Roman" w:cs="Times New Roman"/>
          <w:sz w:val="24"/>
          <w:szCs w:val="24"/>
        </w:rPr>
        <w:t>Once reservation is made and the book reach back the collection, it will be kept reserving for two days and during this period it will not be issued to anyone else other than the member who reserved the book.</w:t>
      </w:r>
    </w:p>
    <w:p w:rsidR="006E627E" w:rsidRPr="0065626A" w:rsidRDefault="00861684" w:rsidP="0065626A">
      <w:pPr>
        <w:pStyle w:val="NoSpacing"/>
        <w:spacing w:beforeLines="120" w:afterLines="120"/>
        <w:ind w:left="360"/>
        <w:jc w:val="both"/>
        <w:rPr>
          <w:rFonts w:ascii="Times New Roman" w:hAnsi="Times New Roman" w:cs="Times New Roman"/>
          <w:sz w:val="24"/>
          <w:szCs w:val="24"/>
        </w:rPr>
      </w:pPr>
      <w:r w:rsidRPr="0065626A">
        <w:rPr>
          <w:rFonts w:ascii="Times New Roman" w:hAnsi="Times New Roman" w:cs="Times New Roman"/>
          <w:b/>
          <w:sz w:val="24"/>
          <w:szCs w:val="24"/>
        </w:rPr>
        <w:lastRenderedPageBreak/>
        <w:t>E-book Searching Service:</w:t>
      </w:r>
      <w:r w:rsidR="006E627E" w:rsidRPr="0065626A">
        <w:rPr>
          <w:rFonts w:ascii="Times New Roman" w:hAnsi="Times New Roman" w:cs="Times New Roman"/>
          <w:b/>
          <w:sz w:val="24"/>
          <w:szCs w:val="24"/>
        </w:rPr>
        <w:t xml:space="preserve"> </w:t>
      </w:r>
      <w:r w:rsidR="006E627E" w:rsidRPr="0065626A">
        <w:rPr>
          <w:rFonts w:ascii="Times New Roman" w:hAnsi="Times New Roman" w:cs="Times New Roman"/>
          <w:sz w:val="24"/>
          <w:szCs w:val="24"/>
        </w:rPr>
        <w:t xml:space="preserve">The institute has a rich collection of e-books on communication disorders and allied areas constituted of 176 titles purchased directly from four publishers and more than 2500 titles selected from N-LIST e-book collection. </w:t>
      </w:r>
      <w:r w:rsidR="00A4199D" w:rsidRPr="0065626A">
        <w:rPr>
          <w:rFonts w:ascii="Times New Roman" w:hAnsi="Times New Roman" w:cs="Times New Roman"/>
          <w:sz w:val="24"/>
          <w:szCs w:val="24"/>
        </w:rPr>
        <w:t xml:space="preserve">All these titles are made available on the web portal with a search interface. </w:t>
      </w:r>
    </w:p>
    <w:p w:rsidR="000E3B5B" w:rsidRPr="0065626A" w:rsidRDefault="000E3B5B" w:rsidP="0065626A">
      <w:pPr>
        <w:pStyle w:val="NoSpacing"/>
        <w:spacing w:beforeLines="120" w:afterLines="120"/>
        <w:ind w:left="360"/>
        <w:jc w:val="both"/>
        <w:rPr>
          <w:rFonts w:ascii="Times New Roman" w:hAnsi="Times New Roman" w:cs="Times New Roman"/>
          <w:sz w:val="24"/>
          <w:szCs w:val="24"/>
        </w:rPr>
      </w:pPr>
      <w:r w:rsidRPr="0065626A">
        <w:rPr>
          <w:rFonts w:ascii="Times New Roman" w:hAnsi="Times New Roman" w:cs="Times New Roman"/>
          <w:b/>
          <w:sz w:val="24"/>
          <w:szCs w:val="24"/>
        </w:rPr>
        <w:t xml:space="preserve">Book CD-ROM Service: </w:t>
      </w:r>
      <w:r w:rsidR="00E110B3" w:rsidRPr="0065626A">
        <w:rPr>
          <w:rFonts w:ascii="Times New Roman" w:hAnsi="Times New Roman" w:cs="Times New Roman"/>
          <w:sz w:val="24"/>
          <w:szCs w:val="24"/>
        </w:rPr>
        <w:t xml:space="preserve">A number of print books </w:t>
      </w:r>
      <w:r w:rsidR="00040328" w:rsidRPr="0065626A">
        <w:rPr>
          <w:rFonts w:ascii="Times New Roman" w:hAnsi="Times New Roman" w:cs="Times New Roman"/>
          <w:sz w:val="24"/>
          <w:szCs w:val="24"/>
        </w:rPr>
        <w:t xml:space="preserve">procured in the LIC have </w:t>
      </w:r>
      <w:r w:rsidR="00E110B3" w:rsidRPr="0065626A">
        <w:rPr>
          <w:rFonts w:ascii="Times New Roman" w:hAnsi="Times New Roman" w:cs="Times New Roman"/>
          <w:sz w:val="24"/>
          <w:szCs w:val="24"/>
        </w:rPr>
        <w:t>CD-ROMs</w:t>
      </w:r>
      <w:r w:rsidR="00E110B3" w:rsidRPr="0065626A">
        <w:rPr>
          <w:rFonts w:ascii="Times New Roman" w:hAnsi="Times New Roman" w:cs="Times New Roman"/>
          <w:b/>
          <w:sz w:val="24"/>
          <w:szCs w:val="24"/>
        </w:rPr>
        <w:t xml:space="preserve"> </w:t>
      </w:r>
      <w:r w:rsidR="00040328" w:rsidRPr="0065626A">
        <w:rPr>
          <w:rFonts w:ascii="Times New Roman" w:hAnsi="Times New Roman" w:cs="Times New Roman"/>
          <w:sz w:val="24"/>
          <w:szCs w:val="24"/>
        </w:rPr>
        <w:t>containing</w:t>
      </w:r>
      <w:r w:rsidR="00040328" w:rsidRPr="0065626A">
        <w:rPr>
          <w:rFonts w:ascii="Times New Roman" w:hAnsi="Times New Roman" w:cs="Times New Roman"/>
          <w:b/>
          <w:sz w:val="24"/>
          <w:szCs w:val="24"/>
        </w:rPr>
        <w:t xml:space="preserve"> </w:t>
      </w:r>
      <w:r w:rsidR="00040328" w:rsidRPr="0065626A">
        <w:rPr>
          <w:rFonts w:ascii="Times New Roman" w:hAnsi="Times New Roman" w:cs="Times New Roman"/>
          <w:sz w:val="24"/>
          <w:szCs w:val="24"/>
        </w:rPr>
        <w:t>supplementary</w:t>
      </w:r>
      <w:r w:rsidR="00040328" w:rsidRPr="0065626A">
        <w:rPr>
          <w:rFonts w:ascii="Times New Roman" w:hAnsi="Times New Roman" w:cs="Times New Roman"/>
          <w:b/>
          <w:sz w:val="24"/>
          <w:szCs w:val="24"/>
        </w:rPr>
        <w:t xml:space="preserve"> </w:t>
      </w:r>
      <w:r w:rsidR="00040328" w:rsidRPr="0065626A">
        <w:rPr>
          <w:rFonts w:ascii="Times New Roman" w:hAnsi="Times New Roman" w:cs="Times New Roman"/>
          <w:sz w:val="24"/>
          <w:szCs w:val="24"/>
        </w:rPr>
        <w:t>information.</w:t>
      </w:r>
      <w:r w:rsidR="00F10BBF" w:rsidRPr="0065626A">
        <w:rPr>
          <w:rFonts w:ascii="Times New Roman" w:hAnsi="Times New Roman" w:cs="Times New Roman"/>
          <w:sz w:val="24"/>
          <w:szCs w:val="24"/>
        </w:rPr>
        <w:t xml:space="preserve"> Considering the fragile nature of the </w:t>
      </w:r>
      <w:r w:rsidR="00040328" w:rsidRPr="0065626A">
        <w:rPr>
          <w:rFonts w:ascii="Times New Roman" w:hAnsi="Times New Roman" w:cs="Times New Roman"/>
          <w:sz w:val="24"/>
          <w:szCs w:val="24"/>
        </w:rPr>
        <w:t xml:space="preserve">CD-ROMs </w:t>
      </w:r>
      <w:r w:rsidR="00F10BBF" w:rsidRPr="0065626A">
        <w:rPr>
          <w:rFonts w:ascii="Times New Roman" w:hAnsi="Times New Roman" w:cs="Times New Roman"/>
          <w:sz w:val="24"/>
          <w:szCs w:val="24"/>
        </w:rPr>
        <w:t xml:space="preserve">these </w:t>
      </w:r>
      <w:r w:rsidR="00040328" w:rsidRPr="0065626A">
        <w:rPr>
          <w:rFonts w:ascii="Times New Roman" w:hAnsi="Times New Roman" w:cs="Times New Roman"/>
          <w:sz w:val="24"/>
          <w:szCs w:val="24"/>
        </w:rPr>
        <w:t xml:space="preserve">are not being issued along with the </w:t>
      </w:r>
      <w:r w:rsidR="00F10BBF" w:rsidRPr="0065626A">
        <w:rPr>
          <w:rFonts w:ascii="Times New Roman" w:hAnsi="Times New Roman" w:cs="Times New Roman"/>
          <w:sz w:val="24"/>
          <w:szCs w:val="24"/>
        </w:rPr>
        <w:t xml:space="preserve">concerned </w:t>
      </w:r>
      <w:r w:rsidR="00040328" w:rsidRPr="0065626A">
        <w:rPr>
          <w:rFonts w:ascii="Times New Roman" w:hAnsi="Times New Roman" w:cs="Times New Roman"/>
          <w:sz w:val="24"/>
          <w:szCs w:val="24"/>
        </w:rPr>
        <w:t xml:space="preserve">book. </w:t>
      </w:r>
      <w:r w:rsidR="00F10BBF" w:rsidRPr="0065626A">
        <w:rPr>
          <w:rFonts w:ascii="Times New Roman" w:hAnsi="Times New Roman" w:cs="Times New Roman"/>
          <w:sz w:val="24"/>
          <w:szCs w:val="24"/>
        </w:rPr>
        <w:t xml:space="preserve">Hence, the contents of these CD-ROMs are made available on the </w:t>
      </w:r>
      <w:r w:rsidR="006E627E" w:rsidRPr="0065626A">
        <w:rPr>
          <w:rFonts w:ascii="Times New Roman" w:hAnsi="Times New Roman" w:cs="Times New Roman"/>
          <w:sz w:val="24"/>
          <w:szCs w:val="24"/>
        </w:rPr>
        <w:t>w</w:t>
      </w:r>
      <w:r w:rsidR="00F10BBF" w:rsidRPr="0065626A">
        <w:rPr>
          <w:rFonts w:ascii="Times New Roman" w:hAnsi="Times New Roman" w:cs="Times New Roman"/>
          <w:sz w:val="24"/>
          <w:szCs w:val="24"/>
        </w:rPr>
        <w:t xml:space="preserve">eb portal </w:t>
      </w:r>
      <w:r w:rsidR="006E627E" w:rsidRPr="0065626A">
        <w:rPr>
          <w:rFonts w:ascii="Times New Roman" w:hAnsi="Times New Roman" w:cs="Times New Roman"/>
          <w:sz w:val="24"/>
          <w:szCs w:val="24"/>
        </w:rPr>
        <w:t>with a search interface for downloading from inside the campus.</w:t>
      </w:r>
    </w:p>
    <w:p w:rsidR="0009378D" w:rsidRPr="0065626A" w:rsidRDefault="00A4199D" w:rsidP="0065626A">
      <w:pPr>
        <w:spacing w:beforeLines="120" w:afterLines="120" w:line="240" w:lineRule="auto"/>
        <w:ind w:left="360"/>
        <w:jc w:val="both"/>
        <w:rPr>
          <w:rFonts w:ascii="Times New Roman" w:hAnsi="Times New Roman" w:cs="Times New Roman"/>
          <w:sz w:val="24"/>
          <w:szCs w:val="24"/>
        </w:rPr>
      </w:pPr>
      <w:r w:rsidRPr="0065626A">
        <w:rPr>
          <w:rFonts w:ascii="Times New Roman" w:hAnsi="Times New Roman" w:cs="Times New Roman"/>
          <w:b/>
          <w:sz w:val="24"/>
          <w:szCs w:val="24"/>
        </w:rPr>
        <w:t xml:space="preserve">Plagiarism Detection Service: </w:t>
      </w:r>
      <w:r w:rsidR="009407B5" w:rsidRPr="0065626A">
        <w:rPr>
          <w:rFonts w:ascii="Times New Roman" w:hAnsi="Times New Roman" w:cs="Times New Roman"/>
          <w:bCs/>
          <w:sz w:val="24"/>
          <w:szCs w:val="24"/>
        </w:rPr>
        <w:t>The LIC</w:t>
      </w:r>
      <w:r w:rsidR="009407B5" w:rsidRPr="0065626A">
        <w:rPr>
          <w:rFonts w:ascii="Times New Roman" w:hAnsi="Times New Roman" w:cs="Times New Roman"/>
          <w:b/>
          <w:sz w:val="24"/>
          <w:szCs w:val="24"/>
        </w:rPr>
        <w:t xml:space="preserve"> </w:t>
      </w:r>
      <w:r w:rsidR="00BF4D08" w:rsidRPr="0065626A">
        <w:rPr>
          <w:rFonts w:ascii="Times New Roman" w:hAnsi="Times New Roman" w:cs="Times New Roman"/>
          <w:bCs/>
          <w:sz w:val="24"/>
          <w:szCs w:val="24"/>
        </w:rPr>
        <w:t>provides</w:t>
      </w:r>
      <w:r w:rsidR="00BF4D08" w:rsidRPr="0065626A">
        <w:rPr>
          <w:rFonts w:ascii="Times New Roman" w:hAnsi="Times New Roman" w:cs="Times New Roman"/>
          <w:b/>
          <w:sz w:val="24"/>
          <w:szCs w:val="24"/>
        </w:rPr>
        <w:t xml:space="preserve"> </w:t>
      </w:r>
      <w:r w:rsidR="00BF4D08" w:rsidRPr="0065626A">
        <w:rPr>
          <w:rFonts w:ascii="Times New Roman" w:hAnsi="Times New Roman" w:cs="Times New Roman"/>
          <w:sz w:val="24"/>
          <w:szCs w:val="24"/>
        </w:rPr>
        <w:t>w</w:t>
      </w:r>
      <w:r w:rsidR="0009378D" w:rsidRPr="0065626A">
        <w:rPr>
          <w:rFonts w:ascii="Times New Roman" w:hAnsi="Times New Roman" w:cs="Times New Roman"/>
          <w:sz w:val="24"/>
          <w:szCs w:val="24"/>
        </w:rPr>
        <w:t xml:space="preserve">eb based plagiarism detection service for checking the originality of contents in the research papers and reports prepared by the staff and students of the institute. The service which is based on the software TURNITIN ensures quality research output from the institute. </w:t>
      </w:r>
    </w:p>
    <w:p w:rsidR="00D00F8E" w:rsidRPr="0065626A" w:rsidRDefault="00BF4D08" w:rsidP="0065626A">
      <w:pPr>
        <w:spacing w:beforeLines="120" w:afterLines="120" w:line="240" w:lineRule="auto"/>
        <w:ind w:left="360"/>
        <w:jc w:val="both"/>
        <w:rPr>
          <w:rFonts w:ascii="Times New Roman" w:hAnsi="Times New Roman" w:cs="Times New Roman"/>
          <w:sz w:val="24"/>
          <w:szCs w:val="24"/>
        </w:rPr>
      </w:pPr>
      <w:r w:rsidRPr="0065626A">
        <w:rPr>
          <w:rFonts w:ascii="Times New Roman" w:hAnsi="Times New Roman" w:cs="Times New Roman"/>
          <w:b/>
          <w:bCs/>
          <w:sz w:val="24"/>
          <w:szCs w:val="24"/>
        </w:rPr>
        <w:t xml:space="preserve">National Library and Information Services Infrastructure for Scholarly </w:t>
      </w:r>
      <w:r w:rsidR="009231F4" w:rsidRPr="0065626A">
        <w:rPr>
          <w:rFonts w:ascii="Times New Roman" w:hAnsi="Times New Roman" w:cs="Times New Roman"/>
          <w:b/>
          <w:bCs/>
          <w:sz w:val="24"/>
          <w:szCs w:val="24"/>
        </w:rPr>
        <w:t>Content (</w:t>
      </w:r>
      <w:r w:rsidRPr="0065626A">
        <w:rPr>
          <w:rFonts w:ascii="Times New Roman" w:hAnsi="Times New Roman" w:cs="Times New Roman"/>
          <w:b/>
          <w:bCs/>
          <w:sz w:val="24"/>
          <w:szCs w:val="24"/>
        </w:rPr>
        <w:t>N-LIST</w:t>
      </w:r>
      <w:proofErr w:type="gramStart"/>
      <w:r w:rsidRPr="0065626A">
        <w:rPr>
          <w:rFonts w:ascii="Times New Roman" w:hAnsi="Times New Roman" w:cs="Times New Roman"/>
          <w:b/>
          <w:bCs/>
          <w:sz w:val="24"/>
          <w:szCs w:val="24"/>
        </w:rPr>
        <w:t>)</w:t>
      </w:r>
      <w:r w:rsidRPr="0065626A">
        <w:rPr>
          <w:rFonts w:ascii="Times New Roman" w:hAnsi="Times New Roman" w:cs="Times New Roman"/>
          <w:sz w:val="24"/>
          <w:szCs w:val="24"/>
        </w:rPr>
        <w:t xml:space="preserve"> :</w:t>
      </w:r>
      <w:proofErr w:type="gramEnd"/>
      <w:r w:rsidRPr="0065626A">
        <w:rPr>
          <w:rFonts w:ascii="Times New Roman" w:hAnsi="Times New Roman" w:cs="Times New Roman"/>
          <w:sz w:val="24"/>
          <w:szCs w:val="24"/>
        </w:rPr>
        <w:t xml:space="preserve"> This service is sponsored by the INFLIBNET Centre, </w:t>
      </w:r>
      <w:proofErr w:type="spellStart"/>
      <w:r w:rsidRPr="0065626A">
        <w:rPr>
          <w:rFonts w:ascii="Times New Roman" w:hAnsi="Times New Roman" w:cs="Times New Roman"/>
          <w:sz w:val="24"/>
          <w:szCs w:val="24"/>
        </w:rPr>
        <w:t>Ahmedabad</w:t>
      </w:r>
      <w:proofErr w:type="spellEnd"/>
      <w:r w:rsidRPr="0065626A">
        <w:rPr>
          <w:rFonts w:ascii="Times New Roman" w:hAnsi="Times New Roman" w:cs="Times New Roman"/>
          <w:sz w:val="24"/>
          <w:szCs w:val="24"/>
        </w:rPr>
        <w:t>,  an autonomous Inter-University Centre (IUC) of</w:t>
      </w:r>
      <w:r w:rsidRPr="0065626A">
        <w:rPr>
          <w:rFonts w:ascii="Times New Roman" w:hAnsi="Times New Roman" w:cs="Times New Roman"/>
        </w:rPr>
        <w:t> </w:t>
      </w:r>
      <w:r w:rsidRPr="0065626A">
        <w:rPr>
          <w:rFonts w:ascii="Times New Roman" w:hAnsi="Times New Roman" w:cs="Times New Roman"/>
          <w:sz w:val="24"/>
          <w:szCs w:val="24"/>
        </w:rPr>
        <w:t>University Grants Commission (UGC). It facilitates user name and password based access to thousands of electronic resources such as e-books, e-journals and databases.</w:t>
      </w:r>
    </w:p>
    <w:p w:rsidR="00D00F8E" w:rsidRPr="0065626A" w:rsidRDefault="0065626A" w:rsidP="007820BB">
      <w:pPr>
        <w:tabs>
          <w:tab w:val="left" w:pos="3088"/>
        </w:tabs>
        <w:spacing w:line="312" w:lineRule="auto"/>
        <w:jc w:val="both"/>
        <w:rPr>
          <w:rFonts w:ascii="Times New Roman" w:hAnsi="Times New Roman" w:cs="Times New Roman"/>
          <w:sz w:val="24"/>
          <w:szCs w:val="24"/>
        </w:rPr>
      </w:pPr>
      <w:r>
        <w:rPr>
          <w:rFonts w:ascii="Times New Roman" w:hAnsi="Times New Roman" w:cs="Times New Roman"/>
          <w:sz w:val="24"/>
          <w:szCs w:val="24"/>
        </w:rPr>
        <w:tab/>
      </w:r>
    </w:p>
    <w:p w:rsidR="00D00F8E" w:rsidRPr="0065626A" w:rsidRDefault="00D00F8E" w:rsidP="0065626A">
      <w:pPr>
        <w:pStyle w:val="NoSpacing"/>
        <w:spacing w:line="312" w:lineRule="auto"/>
        <w:rPr>
          <w:rFonts w:ascii="Times New Roman" w:hAnsi="Times New Roman" w:cs="Times New Roman"/>
          <w:sz w:val="24"/>
          <w:szCs w:val="24"/>
        </w:rPr>
      </w:pPr>
    </w:p>
    <w:sectPr w:rsidR="00D00F8E" w:rsidRPr="0065626A" w:rsidSect="00D052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63D4"/>
    <w:multiLevelType w:val="hybridMultilevel"/>
    <w:tmpl w:val="70F87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24A97"/>
    <w:multiLevelType w:val="hybridMultilevel"/>
    <w:tmpl w:val="1C1EEA9A"/>
    <w:lvl w:ilvl="0" w:tplc="E01667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9B827D2"/>
    <w:multiLevelType w:val="hybridMultilevel"/>
    <w:tmpl w:val="DF624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358B2"/>
    <w:multiLevelType w:val="hybridMultilevel"/>
    <w:tmpl w:val="3C6EB16E"/>
    <w:lvl w:ilvl="0" w:tplc="9C1EA9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0132FCE"/>
    <w:multiLevelType w:val="hybridMultilevel"/>
    <w:tmpl w:val="797E6EFE"/>
    <w:lvl w:ilvl="0" w:tplc="9724E5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D41881"/>
    <w:multiLevelType w:val="hybridMultilevel"/>
    <w:tmpl w:val="4DF8AEEC"/>
    <w:lvl w:ilvl="0" w:tplc="0600A27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96B2059"/>
    <w:multiLevelType w:val="hybridMultilevel"/>
    <w:tmpl w:val="ED66F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5B2CAB"/>
    <w:multiLevelType w:val="hybridMultilevel"/>
    <w:tmpl w:val="D0701520"/>
    <w:lvl w:ilvl="0" w:tplc="783C10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F02417D"/>
    <w:multiLevelType w:val="hybridMultilevel"/>
    <w:tmpl w:val="2C5C35FE"/>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3"/>
  </w:num>
  <w:num w:numId="6">
    <w:abstractNumId w:val="2"/>
  </w:num>
  <w:num w:numId="7">
    <w:abstractNumId w:val="4"/>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CF2604"/>
    <w:rsid w:val="00037FD6"/>
    <w:rsid w:val="00040328"/>
    <w:rsid w:val="0004526C"/>
    <w:rsid w:val="00057390"/>
    <w:rsid w:val="000617DB"/>
    <w:rsid w:val="000738E8"/>
    <w:rsid w:val="0007454D"/>
    <w:rsid w:val="00080B18"/>
    <w:rsid w:val="0008276D"/>
    <w:rsid w:val="00086A29"/>
    <w:rsid w:val="0009378D"/>
    <w:rsid w:val="000A2775"/>
    <w:rsid w:val="000B3900"/>
    <w:rsid w:val="000E3B5B"/>
    <w:rsid w:val="00126B58"/>
    <w:rsid w:val="001340AD"/>
    <w:rsid w:val="00163482"/>
    <w:rsid w:val="0017682F"/>
    <w:rsid w:val="001A40B4"/>
    <w:rsid w:val="001D520D"/>
    <w:rsid w:val="001E6B24"/>
    <w:rsid w:val="002741C8"/>
    <w:rsid w:val="00275E86"/>
    <w:rsid w:val="00296626"/>
    <w:rsid w:val="002C63DA"/>
    <w:rsid w:val="002E2247"/>
    <w:rsid w:val="003301AC"/>
    <w:rsid w:val="00342007"/>
    <w:rsid w:val="0038088D"/>
    <w:rsid w:val="003A24FF"/>
    <w:rsid w:val="003D0A39"/>
    <w:rsid w:val="003D7EA5"/>
    <w:rsid w:val="004237C9"/>
    <w:rsid w:val="0042396C"/>
    <w:rsid w:val="00463590"/>
    <w:rsid w:val="00480F60"/>
    <w:rsid w:val="004A5DF9"/>
    <w:rsid w:val="005007CC"/>
    <w:rsid w:val="005238D2"/>
    <w:rsid w:val="0052458E"/>
    <w:rsid w:val="005C2B4B"/>
    <w:rsid w:val="006039F7"/>
    <w:rsid w:val="00604783"/>
    <w:rsid w:val="0060480B"/>
    <w:rsid w:val="00632B3C"/>
    <w:rsid w:val="0065626A"/>
    <w:rsid w:val="00673C7C"/>
    <w:rsid w:val="006946E3"/>
    <w:rsid w:val="006B04CA"/>
    <w:rsid w:val="006D5943"/>
    <w:rsid w:val="006E627E"/>
    <w:rsid w:val="006F7D23"/>
    <w:rsid w:val="0075589E"/>
    <w:rsid w:val="007707BD"/>
    <w:rsid w:val="007820BB"/>
    <w:rsid w:val="00785391"/>
    <w:rsid w:val="007B6F85"/>
    <w:rsid w:val="007E1E5C"/>
    <w:rsid w:val="00820772"/>
    <w:rsid w:val="00841A6A"/>
    <w:rsid w:val="00861684"/>
    <w:rsid w:val="008E7D4A"/>
    <w:rsid w:val="008F11C1"/>
    <w:rsid w:val="00901C1E"/>
    <w:rsid w:val="009231F4"/>
    <w:rsid w:val="009407B5"/>
    <w:rsid w:val="00947715"/>
    <w:rsid w:val="009531A9"/>
    <w:rsid w:val="00953E31"/>
    <w:rsid w:val="00961951"/>
    <w:rsid w:val="00973C34"/>
    <w:rsid w:val="0097700D"/>
    <w:rsid w:val="009C7805"/>
    <w:rsid w:val="009D36C0"/>
    <w:rsid w:val="009D619B"/>
    <w:rsid w:val="00A4199D"/>
    <w:rsid w:val="00A43CD1"/>
    <w:rsid w:val="00A63FEB"/>
    <w:rsid w:val="00A73911"/>
    <w:rsid w:val="00AD0A2D"/>
    <w:rsid w:val="00B308AC"/>
    <w:rsid w:val="00B66627"/>
    <w:rsid w:val="00BA26C0"/>
    <w:rsid w:val="00BB221F"/>
    <w:rsid w:val="00BD1CA8"/>
    <w:rsid w:val="00BD1D80"/>
    <w:rsid w:val="00BE583F"/>
    <w:rsid w:val="00BF4D08"/>
    <w:rsid w:val="00C34346"/>
    <w:rsid w:val="00C51F96"/>
    <w:rsid w:val="00C57E0E"/>
    <w:rsid w:val="00C637D0"/>
    <w:rsid w:val="00CA5029"/>
    <w:rsid w:val="00CF2604"/>
    <w:rsid w:val="00D00F8E"/>
    <w:rsid w:val="00D052C4"/>
    <w:rsid w:val="00D11D9F"/>
    <w:rsid w:val="00D12719"/>
    <w:rsid w:val="00D76051"/>
    <w:rsid w:val="00D91D75"/>
    <w:rsid w:val="00D9256E"/>
    <w:rsid w:val="00DC5363"/>
    <w:rsid w:val="00E110B3"/>
    <w:rsid w:val="00E20231"/>
    <w:rsid w:val="00E22120"/>
    <w:rsid w:val="00E3220B"/>
    <w:rsid w:val="00E71138"/>
    <w:rsid w:val="00ED4585"/>
    <w:rsid w:val="00EE17BD"/>
    <w:rsid w:val="00F10BBF"/>
    <w:rsid w:val="00F17BA8"/>
    <w:rsid w:val="00F740A5"/>
    <w:rsid w:val="00F85ED0"/>
    <w:rsid w:val="00FB1085"/>
    <w:rsid w:val="00FB31BC"/>
    <w:rsid w:val="00FC1F33"/>
    <w:rsid w:val="00FD682E"/>
    <w:rsid w:val="00FE3086"/>
    <w:rsid w:val="00FF72D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2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2604"/>
    <w:pPr>
      <w:spacing w:after="0" w:line="240" w:lineRule="auto"/>
    </w:pPr>
  </w:style>
  <w:style w:type="paragraph" w:styleId="ListParagraph">
    <w:name w:val="List Paragraph"/>
    <w:basedOn w:val="Normal"/>
    <w:uiPriority w:val="34"/>
    <w:qFormat/>
    <w:rsid w:val="00F85ED0"/>
    <w:pPr>
      <w:ind w:left="720"/>
      <w:contextualSpacing/>
    </w:pPr>
  </w:style>
  <w:style w:type="table" w:styleId="TableGrid">
    <w:name w:val="Table Grid"/>
    <w:basedOn w:val="TableNormal"/>
    <w:uiPriority w:val="59"/>
    <w:rsid w:val="00D00F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10063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Dr. Shijith Kumar C</cp:lastModifiedBy>
  <cp:revision>3</cp:revision>
  <dcterms:created xsi:type="dcterms:W3CDTF">2013-07-03T00:12:00Z</dcterms:created>
  <dcterms:modified xsi:type="dcterms:W3CDTF">2013-07-03T00:13:00Z</dcterms:modified>
</cp:coreProperties>
</file>