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FAE" w:rsidRDefault="007F7FAE">
      <w:r>
        <w:rPr>
          <w:rFonts w:ascii="Segoe UI" w:hAnsi="Segoe UI" w:cs="Segoe UI"/>
          <w:b/>
          <w:bCs/>
          <w:shd w:val="clear" w:color="auto" w:fill="FFFFFF"/>
        </w:rPr>
        <w:t>Journal description</w:t>
      </w:r>
    </w:p>
    <w:p w:rsidR="00DF58D3" w:rsidRDefault="007F7FAE">
      <w:r>
        <w:t xml:space="preserve">The All India Institute of Speech and Hearing (AIISH) was established as an autonomous organization under the Ministry of Health &amp; Family Welfare, Govt. of India in the year 1965 with the objectives of generating manpower, promoting research, providing clinical care and imparting public education pertaining to communication disorders. In line with its objective of promoting research on communication and its disorders, the Institute started the </w:t>
      </w:r>
      <w:r>
        <w:rPr>
          <w:rStyle w:val="Emphasis"/>
        </w:rPr>
        <w:t>Journal of All India Institute of Speech and Hearing</w:t>
      </w:r>
      <w:r>
        <w:t xml:space="preserve"> (JAIISH), a peer-reviewed scientific journal, in the year 1970 that provides a forum for sharing quality research on speech, language, hearing and allied areas. The JAIISH is published annually in print format with softcopies of the previous volumes available freely on the official website of the publishing organization. A few issues of the journal are indexed in CINAHL and Education </w:t>
      </w:r>
      <w:proofErr w:type="spellStart"/>
      <w:r>
        <w:t>FullText</w:t>
      </w:r>
      <w:proofErr w:type="spellEnd"/>
      <w:r>
        <w:t xml:space="preserve">, the leading EBSCO databases in the fields of allied health and education, respectively. The JAIISH is the oldest among the only three peer-reviewed Indian scientific journals on communication disorders. The other two are the </w:t>
      </w:r>
      <w:r>
        <w:rPr>
          <w:rStyle w:val="Emphasis"/>
        </w:rPr>
        <w:t>Journal of Indian Speech and Hearing Association</w:t>
      </w:r>
      <w:r>
        <w:t xml:space="preserve"> (JISHA) started in the year 1981 and the </w:t>
      </w:r>
      <w:r>
        <w:rPr>
          <w:rStyle w:val="Emphasis"/>
        </w:rPr>
        <w:t>Journal of Communication Disorders-AYJNIHH</w:t>
      </w:r>
      <w:r>
        <w:t xml:space="preserve"> started in 2016. The JAIISH is managed by an editorial board of well-known speech and hearing and allied sciences subject experts from across the country headed by the Director, AIISH as the Ex-officio Editorial Chief. The journal which started in the year 1970 stopped its publication in the year 1994 with the release of Volume 25 and resumed in 2007 with the publication of Volume 26. From volume 37, the journal is published half-yearly in electronic-only format. </w:t>
      </w:r>
    </w:p>
    <w:p w:rsidR="007F7FAE" w:rsidRPr="002618B5" w:rsidRDefault="002618B5">
      <w:pPr>
        <w:rPr>
          <w:b/>
        </w:rPr>
      </w:pPr>
      <w:r w:rsidRPr="002618B5">
        <w:rPr>
          <w:b/>
        </w:rPr>
        <w:t>About the Journal</w:t>
      </w:r>
    </w:p>
    <w:p w:rsidR="002618B5" w:rsidRDefault="002618B5">
      <w:r>
        <w:t>The Journal of All India Institute of Speech and Hearing (JAIISH) publishes articles in speech, language, hearing and related areas. This would include original and review articles in assessment, diagnosis and management of speech, language and hearing disorders. Manuscripts already published elsewhere will not be accepted for publication in the journal. Manuscripts submitted will be reviewed by the editorial board. The decision of the editorial board will be communicated to the corresponding author. Letter discussing aspects of papers published in the journal are acceptable, but they are subject to review by the editorial board. They will be published together with the response from the authors of the original article.</w:t>
      </w:r>
    </w:p>
    <w:p w:rsidR="002618B5" w:rsidRDefault="002618B5" w:rsidP="002618B5">
      <w:pPr>
        <w:pStyle w:val="NormalWeb"/>
      </w:pPr>
      <w:r>
        <w:rPr>
          <w:rStyle w:val="Strong"/>
        </w:rPr>
        <w:t>Editorial Chief</w:t>
      </w:r>
    </w:p>
    <w:p w:rsidR="002618B5" w:rsidRDefault="002618B5" w:rsidP="002618B5">
      <w:pPr>
        <w:pStyle w:val="NormalWeb"/>
      </w:pPr>
      <w:r>
        <w:t xml:space="preserve">Dr. M. </w:t>
      </w:r>
      <w:proofErr w:type="spellStart"/>
      <w:r>
        <w:t>Pushpavathy</w:t>
      </w:r>
      <w:proofErr w:type="spellEnd"/>
    </w:p>
    <w:p w:rsidR="002618B5" w:rsidRDefault="002618B5" w:rsidP="002618B5">
      <w:pPr>
        <w:pStyle w:val="NormalWeb"/>
      </w:pPr>
      <w:r>
        <w:rPr>
          <w:rStyle w:val="Strong"/>
        </w:rPr>
        <w:t>Associate Editors</w:t>
      </w:r>
    </w:p>
    <w:p w:rsidR="002618B5" w:rsidRDefault="002618B5" w:rsidP="002618B5">
      <w:pPr>
        <w:pStyle w:val="NormalWeb"/>
      </w:pPr>
      <w:r>
        <w:t xml:space="preserve">Dr. </w:t>
      </w:r>
      <w:proofErr w:type="spellStart"/>
      <w:r>
        <w:t>Swapna</w:t>
      </w:r>
      <w:proofErr w:type="spellEnd"/>
      <w:r>
        <w:t>, N. (Speech)</w:t>
      </w:r>
    </w:p>
    <w:p w:rsidR="002618B5" w:rsidRDefault="002618B5" w:rsidP="002618B5">
      <w:pPr>
        <w:pStyle w:val="NormalWeb"/>
      </w:pPr>
      <w:r>
        <w:t xml:space="preserve">Associate Professor in Speech, AIISH, </w:t>
      </w:r>
      <w:proofErr w:type="spellStart"/>
      <w:r>
        <w:t>Mysuru</w:t>
      </w:r>
      <w:proofErr w:type="spellEnd"/>
    </w:p>
    <w:p w:rsidR="002618B5" w:rsidRDefault="002618B5" w:rsidP="002618B5">
      <w:pPr>
        <w:pStyle w:val="NormalWeb"/>
      </w:pPr>
      <w:r>
        <w:rPr>
          <w:rStyle w:val="Strong"/>
        </w:rPr>
        <w:t>Language</w:t>
      </w:r>
    </w:p>
    <w:p w:rsidR="002618B5" w:rsidRDefault="002618B5" w:rsidP="002618B5">
      <w:pPr>
        <w:pStyle w:val="NormalWeb"/>
      </w:pPr>
      <w:r>
        <w:lastRenderedPageBreak/>
        <w:t xml:space="preserve">Dr. N. </w:t>
      </w:r>
      <w:proofErr w:type="spellStart"/>
      <w:r>
        <w:t>Sreedevi</w:t>
      </w:r>
      <w:proofErr w:type="spellEnd"/>
    </w:p>
    <w:p w:rsidR="002618B5" w:rsidRDefault="002618B5" w:rsidP="002618B5">
      <w:pPr>
        <w:pStyle w:val="NormalWeb"/>
      </w:pPr>
      <w:r>
        <w:t xml:space="preserve">Professor in Language, AIISH, </w:t>
      </w:r>
      <w:proofErr w:type="spellStart"/>
      <w:r>
        <w:t>Mysuru</w:t>
      </w:r>
      <w:proofErr w:type="spellEnd"/>
    </w:p>
    <w:p w:rsidR="002618B5" w:rsidRDefault="002618B5" w:rsidP="002618B5">
      <w:pPr>
        <w:pStyle w:val="NormalWeb"/>
      </w:pPr>
      <w:r>
        <w:rPr>
          <w:rStyle w:val="Strong"/>
        </w:rPr>
        <w:t>Hearing</w:t>
      </w:r>
    </w:p>
    <w:p w:rsidR="002618B5" w:rsidRDefault="002618B5" w:rsidP="002618B5">
      <w:pPr>
        <w:pStyle w:val="NormalWeb"/>
      </w:pPr>
      <w:r>
        <w:t xml:space="preserve">Dr. P. </w:t>
      </w:r>
      <w:proofErr w:type="spellStart"/>
      <w:r>
        <w:t>Manjula</w:t>
      </w:r>
      <w:proofErr w:type="spellEnd"/>
      <w:r>
        <w:t>,</w:t>
      </w:r>
    </w:p>
    <w:p w:rsidR="002618B5" w:rsidRDefault="002618B5" w:rsidP="002618B5">
      <w:pPr>
        <w:pStyle w:val="NormalWeb"/>
      </w:pPr>
      <w:r>
        <w:t xml:space="preserve">Professor in Hearing, AIISH, </w:t>
      </w:r>
      <w:proofErr w:type="spellStart"/>
      <w:r>
        <w:t>Mysuru</w:t>
      </w:r>
      <w:proofErr w:type="spellEnd"/>
    </w:p>
    <w:p w:rsidR="002618B5" w:rsidRDefault="002618B5" w:rsidP="002618B5">
      <w:pPr>
        <w:pStyle w:val="NormalWeb"/>
      </w:pPr>
      <w:r>
        <w:rPr>
          <w:rStyle w:val="Strong"/>
        </w:rPr>
        <w:t>Managing Editor</w:t>
      </w:r>
    </w:p>
    <w:p w:rsidR="002618B5" w:rsidRDefault="002618B5" w:rsidP="002618B5">
      <w:pPr>
        <w:pStyle w:val="NormalWeb"/>
      </w:pPr>
      <w:r>
        <w:t xml:space="preserve">Dr. K. </w:t>
      </w:r>
      <w:proofErr w:type="spellStart"/>
      <w:r>
        <w:t>Yeshoda</w:t>
      </w:r>
      <w:proofErr w:type="spellEnd"/>
    </w:p>
    <w:p w:rsidR="002618B5" w:rsidRDefault="002618B5" w:rsidP="002618B5">
      <w:pPr>
        <w:pStyle w:val="NormalWeb"/>
      </w:pPr>
      <w:r>
        <w:t xml:space="preserve">Associate Professor in Speech, AIISH, </w:t>
      </w:r>
      <w:proofErr w:type="spellStart"/>
      <w:r>
        <w:t>Mysuru</w:t>
      </w:r>
      <w:proofErr w:type="spellEnd"/>
    </w:p>
    <w:p w:rsidR="002618B5" w:rsidRDefault="002618B5" w:rsidP="002618B5">
      <w:pPr>
        <w:pStyle w:val="NormalWeb"/>
      </w:pPr>
      <w:r>
        <w:rPr>
          <w:rStyle w:val="Strong"/>
        </w:rPr>
        <w:t>Assistant Editors</w:t>
      </w:r>
    </w:p>
    <w:p w:rsidR="002618B5" w:rsidRDefault="002618B5" w:rsidP="002618B5">
      <w:pPr>
        <w:pStyle w:val="NormalWeb"/>
      </w:pPr>
      <w:proofErr w:type="spellStart"/>
      <w:r>
        <w:t>Sharath</w:t>
      </w:r>
      <w:proofErr w:type="spellEnd"/>
      <w:r>
        <w:t xml:space="preserve"> Kumar K.S</w:t>
      </w:r>
      <w:proofErr w:type="gramStart"/>
      <w:r>
        <w:t>.</w:t>
      </w:r>
      <w:proofErr w:type="gramEnd"/>
      <w:r>
        <w:br/>
        <w:t>Research Assistant, AIISH</w:t>
      </w:r>
    </w:p>
    <w:p w:rsidR="002618B5" w:rsidRDefault="002618B5" w:rsidP="002618B5">
      <w:pPr>
        <w:pStyle w:val="NormalWeb"/>
      </w:pPr>
      <w:proofErr w:type="spellStart"/>
      <w:r>
        <w:t>Sahana</w:t>
      </w:r>
      <w:proofErr w:type="spellEnd"/>
      <w:r>
        <w:t xml:space="preserve"> V</w:t>
      </w:r>
      <w:proofErr w:type="gramStart"/>
      <w:r>
        <w:t>.</w:t>
      </w:r>
      <w:proofErr w:type="gramEnd"/>
      <w:r>
        <w:br/>
        <w:t>Clinical Assistant, AIISH</w:t>
      </w:r>
    </w:p>
    <w:p w:rsidR="002618B5" w:rsidRDefault="002618B5" w:rsidP="002618B5">
      <w:pPr>
        <w:pStyle w:val="NormalWeb"/>
      </w:pPr>
      <w:r>
        <w:rPr>
          <w:rStyle w:val="Strong"/>
        </w:rPr>
        <w:t>Layout Editor</w:t>
      </w:r>
    </w:p>
    <w:p w:rsidR="002618B5" w:rsidRDefault="002618B5" w:rsidP="002618B5">
      <w:pPr>
        <w:pStyle w:val="NormalWeb"/>
      </w:pPr>
      <w:r>
        <w:t xml:space="preserve">Ms. </w:t>
      </w:r>
      <w:proofErr w:type="spellStart"/>
      <w:r>
        <w:t>Anitha</w:t>
      </w:r>
      <w:proofErr w:type="spellEnd"/>
      <w:r>
        <w:t xml:space="preserve"> </w:t>
      </w:r>
      <w:proofErr w:type="spellStart"/>
      <w:r>
        <w:t>Naittee</w:t>
      </w:r>
      <w:proofErr w:type="spellEnd"/>
      <w:r>
        <w:t xml:space="preserve"> Abraham</w:t>
      </w:r>
    </w:p>
    <w:p w:rsidR="002618B5" w:rsidRDefault="009C44EA">
      <w:r>
        <w:t>The authors are advised to carefully go through the ‘instructions to authors’ in detail and prepare the</w:t>
      </w:r>
      <w:r>
        <w:br/>
        <w:t>manuscript accordingly. The manuscripts will be initially assessed by the board of editors for the relevance</w:t>
      </w:r>
      <w:proofErr w:type="gramStart"/>
      <w:r>
        <w:t>,</w:t>
      </w:r>
      <w:proofErr w:type="gramEnd"/>
      <w:r>
        <w:br/>
        <w:t>novelty and the scientific presentation of the research work. For an efficient publication process, authors</w:t>
      </w:r>
      <w:r>
        <w:br/>
        <w:t>are suggested to go through the entire document thoroughly to ensure that it meets all the guidelines</w:t>
      </w:r>
      <w:proofErr w:type="gramStart"/>
      <w:r>
        <w:t>,</w:t>
      </w:r>
      <w:proofErr w:type="gramEnd"/>
      <w:r>
        <w:br/>
        <w:t>before submitting the manuscript to JAIISH.</w:t>
      </w:r>
      <w:r>
        <w:br/>
        <w:t>Any article being submitted to JAIISH shall include four separate documents; Covering letter, Title Page</w:t>
      </w:r>
      <w:proofErr w:type="gramStart"/>
      <w:r>
        <w:t>,</w:t>
      </w:r>
      <w:proofErr w:type="gramEnd"/>
      <w:r>
        <w:br/>
        <w:t>Abstract, and Manuscript. These documents shall be in one of the following formats; .rtf/.doc/.</w:t>
      </w:r>
      <w:proofErr w:type="spellStart"/>
      <w:r>
        <w:t>docx</w:t>
      </w:r>
      <w:proofErr w:type="spellEnd"/>
      <w:r>
        <w:t>/</w:t>
      </w:r>
      <w:proofErr w:type="spellStart"/>
      <w:r>
        <w:t>odt</w:t>
      </w:r>
      <w:proofErr w:type="spellEnd"/>
      <w:r>
        <w:t>/.</w:t>
      </w:r>
      <w:proofErr w:type="spellStart"/>
      <w:r>
        <w:t>tex</w:t>
      </w:r>
      <w:proofErr w:type="spellEnd"/>
      <w:r>
        <w:t>.</w:t>
      </w:r>
      <w:r>
        <w:br/>
        <w:t>1. Covering letter: The covering letter should be addressed to the Editorial Chief and should have a</w:t>
      </w:r>
      <w:r>
        <w:br/>
        <w:t>brief write up about the manuscript in not more than a short paragraph of five sentences.</w:t>
      </w:r>
      <w:r>
        <w:br/>
        <w:t xml:space="preserve">2. Title Page: The title page should consist of the </w:t>
      </w:r>
      <w:proofErr w:type="spellStart"/>
      <w:r>
        <w:t>the</w:t>
      </w:r>
      <w:proofErr w:type="spellEnd"/>
      <w:r>
        <w:t xml:space="preserve"> metadata required for the article. The title page</w:t>
      </w:r>
      <w:r>
        <w:br/>
        <w:t>should have the below mentioned information.</w:t>
      </w:r>
      <w:r>
        <w:br/>
        <w:t>a) Type of article: Authors can submit Original Research article, Case reports, Reviews</w:t>
      </w:r>
      <w:proofErr w:type="gramStart"/>
      <w:r>
        <w:t>,</w:t>
      </w:r>
      <w:proofErr w:type="gramEnd"/>
      <w:r>
        <w:br/>
        <w:t>Perspectives/Opinions, Critiques, meta-analysis, book review and letters to the editors. The</w:t>
      </w:r>
      <w:r>
        <w:br/>
      </w:r>
      <w:r>
        <w:lastRenderedPageBreak/>
        <w:t>category under which the manuscript is being submitted should be mentioned here.</w:t>
      </w:r>
      <w:r>
        <w:br/>
        <w:t>b) Title: Title of the manuscript should be brief and self explanatory. The number of characters</w:t>
      </w:r>
      <w:r>
        <w:br/>
        <w:t>in the title should not exceed 95 characters (including spaces).</w:t>
      </w:r>
      <w:r>
        <w:br/>
        <w:t>c) Running title: A short title of the article has to be given which should be within 45</w:t>
      </w:r>
      <w:r>
        <w:br/>
        <w:t>characters (including spaces). This short title will be on the header of the final published</w:t>
      </w:r>
      <w:r>
        <w:br/>
        <w:t>article.</w:t>
      </w:r>
      <w:r>
        <w:br/>
        <w:t>d) Author details: Names of all the authors who have significantly contributed to the</w:t>
      </w:r>
      <w:r>
        <w:br/>
        <w:t>manuscript should be listed here. The names of the authors should be listed in full while</w:t>
      </w:r>
      <w:r>
        <w:br/>
        <w:t>expanding the initials of the first and the last name. The middle name/s may be replaced by</w:t>
      </w:r>
      <w:r>
        <w:br/>
        <w:t>initials if the authors wish to do so. The last name of the author would be published in full</w:t>
      </w:r>
      <w:proofErr w:type="gramStart"/>
      <w:r>
        <w:t>,</w:t>
      </w:r>
      <w:proofErr w:type="gramEnd"/>
      <w:r>
        <w:br/>
        <w:t>followed by the initials of first and second names in the tables of contents and the metadata</w:t>
      </w:r>
      <w:r>
        <w:br/>
        <w:t>and header.</w:t>
      </w:r>
      <w:r>
        <w:br/>
        <w:t>e) Author Affiliation: The authors’ institution where significant portion of the research work</w:t>
      </w:r>
      <w:r>
        <w:br/>
        <w:t>was done has to be detailed here. If any author was affiliated to multiple institutions during</w:t>
      </w:r>
      <w:r>
        <w:br/>
        <w:t>the course of the research work, he/she may list all those institutions.</w:t>
      </w:r>
      <w:r>
        <w:br/>
        <w:t>f) Corresponding Author information: The name and full address of one of the authors</w:t>
      </w:r>
      <w:r>
        <w:br/>
        <w:t>should be given. The corresponding author will be responsible for all the correspondence with</w:t>
      </w:r>
      <w:r>
        <w:br/>
        <w:t>the editorial office regarding the manuscript. All correspondence from the editorial office will</w:t>
      </w:r>
      <w:r>
        <w:br/>
        <w:t>be through electronic mail.</w:t>
      </w:r>
      <w:r>
        <w:br/>
        <w:t>g) Authors’ Contribution: The contribution of each author towards the preparation of the</w:t>
      </w:r>
      <w:r>
        <w:br/>
        <w:t>manuscript and the whole research process should be listed.</w:t>
      </w:r>
      <w:r>
        <w:br/>
        <w:t>h) Number of pages: The total number of pages in the manuscript should be listed here.</w:t>
      </w:r>
      <w:r>
        <w:br/>
      </w:r>
      <w:proofErr w:type="spellStart"/>
      <w:r>
        <w:t>i</w:t>
      </w:r>
      <w:proofErr w:type="spellEnd"/>
      <w:r>
        <w:t>) Number of Tables: The total number of tables in the manuscript should be listed here.</w:t>
      </w:r>
      <w:r>
        <w:br/>
        <w:t>j) Number of Figures: The total number of figures/illustrations in the manuscript should be</w:t>
      </w:r>
      <w:r>
        <w:br/>
        <w:t>listed here</w:t>
      </w:r>
      <w:r>
        <w:br/>
        <w:t>k) Conflict of Interest: Any potential source of intellectual, financial or any other conflicts</w:t>
      </w:r>
      <w:r>
        <w:br/>
        <w:t>should be listed here</w:t>
      </w:r>
      <w:r>
        <w:br/>
        <w:t>l) Source of Funding: The agency/</w:t>
      </w:r>
      <w:proofErr w:type="spellStart"/>
      <w:r>
        <w:t>ies</w:t>
      </w:r>
      <w:proofErr w:type="spellEnd"/>
      <w:r>
        <w:t xml:space="preserve"> or source/s which has provided financial assistance for</w:t>
      </w:r>
      <w:r>
        <w:br/>
        <w:t>the research work should be mentioned here.</w:t>
      </w:r>
      <w:r>
        <w:br/>
        <w:t>m) Potential reviewers: The authors should list at least two potential reviewers whom they</w:t>
      </w:r>
      <w:r>
        <w:br/>
        <w:t>think can review the manuscript. The reviewers suggested should be experts in the field and</w:t>
      </w:r>
      <w:r>
        <w:br/>
        <w:t xml:space="preserve">should not have any present or past </w:t>
      </w:r>
      <w:proofErr w:type="gramStart"/>
      <w:r>
        <w:t>collaborations</w:t>
      </w:r>
      <w:proofErr w:type="gramEnd"/>
      <w:r>
        <w:t xml:space="preserve"> with the authors.</w:t>
      </w:r>
      <w:r>
        <w:br/>
        <w:t>n) Acknowledgments: The authors can mention the names of the persons/sources who have</w:t>
      </w:r>
      <w:r>
        <w:br/>
        <w:t>aided in the research work but not to the extent to satisfy the authorship criteria.</w:t>
      </w:r>
      <w:r>
        <w:br/>
        <w:t xml:space="preserve">3. Abstract: A running abstract (not structured) should be </w:t>
      </w:r>
      <w:proofErr w:type="spellStart"/>
      <w:r>
        <w:t>provided.The</w:t>
      </w:r>
      <w:proofErr w:type="spellEnd"/>
      <w:r>
        <w:t xml:space="preserve"> abstract should be submitted</w:t>
      </w:r>
      <w:r>
        <w:br/>
        <w:t>as a separate file. The abstract should provide a brief account of the research in not more than 250</w:t>
      </w:r>
      <w:r>
        <w:br/>
        <w:t>words. The abstract is not an alternative to the full text of the article, and authors should avoid</w:t>
      </w:r>
      <w:r>
        <w:br/>
        <w:t>loading the abstract with finer details of the research work, using abbreviations and references in the abstract. The abstract page should have the titles of the manuscript as well as 3-5 keywords</w:t>
      </w:r>
      <w:proofErr w:type="gramStart"/>
      <w:r>
        <w:t>,</w:t>
      </w:r>
      <w:proofErr w:type="gramEnd"/>
      <w:r>
        <w:br/>
        <w:t>representative of the research work should be provided. Using these keywords, one should be able</w:t>
      </w:r>
      <w:r>
        <w:br/>
        <w:t>to retrieve your article from any of the online search engines. Each keyword (item) should not</w:t>
      </w:r>
      <w:r>
        <w:br/>
        <w:t>consist of more than a pair of words. The Abstract page should not have any information about the</w:t>
      </w:r>
      <w:r>
        <w:br/>
      </w:r>
      <w:r>
        <w:lastRenderedPageBreak/>
        <w:t>authors or the author’s institution.</w:t>
      </w:r>
      <w:r>
        <w:br/>
        <w:t>4. Manuscript: Manuscript should be divided into the following sections and subsections</w:t>
      </w:r>
      <w:proofErr w:type="gramStart"/>
      <w:r>
        <w:t>;</w:t>
      </w:r>
      <w:proofErr w:type="gramEnd"/>
      <w:r>
        <w:br/>
        <w:t>a) Background : This section should briefly introduce the relevant literature, theoretical basis,</w:t>
      </w:r>
      <w:r>
        <w:br/>
        <w:t>and logic of the study to the readers. The need for the study should be strongly justified in this</w:t>
      </w:r>
      <w:r>
        <w:br/>
        <w:t>section. Aim/s and objective/s or research question/s should be clearly stated at the end of the</w:t>
      </w:r>
      <w:r>
        <w:br/>
        <w:t>section. The need, aims and objectives should not be written as separate subsection.</w:t>
      </w:r>
      <w:r>
        <w:br/>
        <w:t>b) Materials and Methods: The materials and methods should be clearly explained in this</w:t>
      </w:r>
      <w:r>
        <w:br/>
        <w:t>section. The details given in this section should be sufficient enough for a reader to replicate</w:t>
      </w:r>
      <w:r>
        <w:br/>
        <w:t>the study. All the procedures used should conform to the ethical considerations provided by</w:t>
      </w:r>
      <w:r>
        <w:br/>
        <w:t>the declaration of Helsinki (2013) and should be explicitly stated in the method. In case of</w:t>
      </w:r>
      <w:r>
        <w:br/>
        <w:t>animal studies or other, the ethical standards followed have to be clearly stated. The</w:t>
      </w:r>
      <w:r>
        <w:br/>
        <w:t>procedures used should also be approved by the author’s institutional review board. The</w:t>
      </w:r>
      <w:r>
        <w:br/>
        <w:t>probable subsections in this section are as follows</w:t>
      </w:r>
      <w:r>
        <w:br/>
      </w:r>
      <w:proofErr w:type="spellStart"/>
      <w:r>
        <w:t>i</w:t>
      </w:r>
      <w:proofErr w:type="spellEnd"/>
      <w:r>
        <w:t>. Participants: The number and age range of the participants should be clearly</w:t>
      </w:r>
      <w:r>
        <w:br/>
        <w:t xml:space="preserve">mentioned. </w:t>
      </w:r>
      <w:proofErr w:type="gramStart"/>
      <w:r>
        <w:t>information</w:t>
      </w:r>
      <w:proofErr w:type="gramEnd"/>
      <w:r>
        <w:t xml:space="preserve"> about participants’ consent should be included. Language and</w:t>
      </w:r>
      <w:r>
        <w:br/>
        <w:t>geographical location may be included if it is relevant to the study.</w:t>
      </w:r>
      <w:r>
        <w:br/>
        <w:t>ii. Stimuli/material: The stimuli and material used should be explained in detail. If the</w:t>
      </w:r>
      <w:r>
        <w:br/>
        <w:t>stimuli, material, analysis algorithms or tests used in the study have been adapted from</w:t>
      </w:r>
      <w:r>
        <w:br/>
        <w:t>other sources, they have to be appropriately acknowledged.</w:t>
      </w:r>
      <w:r>
        <w:br/>
        <w:t>iii. Procedure: The procedures used in the study should be given in adequate detail</w:t>
      </w:r>
      <w:r>
        <w:br/>
      </w:r>
      <w:proofErr w:type="gramStart"/>
      <w:r>
        <w:t>iv</w:t>
      </w:r>
      <w:proofErr w:type="gramEnd"/>
      <w:r>
        <w:t>. Analyses: This subsection should include Response as well as Data Analysis (statistics</w:t>
      </w:r>
      <w:proofErr w:type="gramStart"/>
      <w:r>
        <w:t>)</w:t>
      </w:r>
      <w:proofErr w:type="gramEnd"/>
      <w:r>
        <w:br/>
        <w:t>c) Results: The results should have descriptive as well as details of the different statistical tests</w:t>
      </w:r>
      <w:r>
        <w:br/>
        <w:t>used. The results should be reported in continuous text and should not be detailed under more</w:t>
      </w:r>
      <w:r>
        <w:br/>
        <w:t>than one level of subheading. Wherever possible, prefer presenting the results in the form of</w:t>
      </w:r>
      <w:r>
        <w:br/>
        <w:t>figures/illustration rather than tables. Very small tables should be avoided and the</w:t>
      </w:r>
      <w:r>
        <w:br/>
        <w:t>information should be given in running text.</w:t>
      </w:r>
      <w:r>
        <w:br/>
        <w:t>d) Discussion: The results should be discussed with respect to the aims of the study. Discussion</w:t>
      </w:r>
      <w:r>
        <w:br/>
        <w:t>should be coherent with the results section. The information given in the results section</w:t>
      </w:r>
      <w:r>
        <w:br/>
        <w:t>should not be repeated here. Discussion should explain the reasons for the obtained results</w:t>
      </w:r>
      <w:r>
        <w:br/>
        <w:t>and its comparison with those in the literature.</w:t>
      </w:r>
      <w:r>
        <w:br/>
        <w:t>e) Conclusions: This should give a final account the salient observations in the study and</w:t>
      </w:r>
      <w:r>
        <w:br/>
        <w:t>should not be a replication of the ‘Discussion’ section.</w:t>
      </w:r>
      <w:r>
        <w:br/>
        <w:t>f) Future implications (optional</w:t>
      </w:r>
      <w:proofErr w:type="gramStart"/>
      <w:r>
        <w:t>)</w:t>
      </w:r>
      <w:proofErr w:type="gramEnd"/>
      <w:r>
        <w:br/>
        <w:t>g) Implications of the study (optional)</w:t>
      </w:r>
      <w:r>
        <w:br/>
        <w:t>h) References: References should be according to the publication manual of the American</w:t>
      </w:r>
      <w:r>
        <w:br/>
        <w:t>Psychiatric Association 6 edition. It is suggested to use any of the freely available citations</w:t>
      </w:r>
      <w:r>
        <w:br/>
        <w:t xml:space="preserve">managers such as </w:t>
      </w:r>
      <w:proofErr w:type="spellStart"/>
      <w:r>
        <w:t>Zotero</w:t>
      </w:r>
      <w:proofErr w:type="spellEnd"/>
      <w:r>
        <w:t xml:space="preserve">, </w:t>
      </w:r>
      <w:proofErr w:type="spellStart"/>
      <w:r>
        <w:t>Mendeley</w:t>
      </w:r>
      <w:proofErr w:type="spellEnd"/>
      <w:r>
        <w:t xml:space="preserve">, </w:t>
      </w:r>
      <w:proofErr w:type="spellStart"/>
      <w:proofErr w:type="gramStart"/>
      <w:r>
        <w:t>Colwiz</w:t>
      </w:r>
      <w:proofErr w:type="spellEnd"/>
      <w:proofErr w:type="gramEnd"/>
      <w:r>
        <w:t xml:space="preserve"> to format the references.</w:t>
      </w:r>
      <w:r>
        <w:br/>
      </w:r>
      <w:proofErr w:type="spellStart"/>
      <w:r>
        <w:t>i</w:t>
      </w:r>
      <w:proofErr w:type="spellEnd"/>
      <w:r>
        <w:t>) Appendix (optional) Format of the manuscript: The main manuscript should be in editable ‘.rtf’’/ ‘.doc’/ ‘</w:t>
      </w:r>
      <w:proofErr w:type="spellStart"/>
      <w:r>
        <w:t>docx</w:t>
      </w:r>
      <w:proofErr w:type="spellEnd"/>
      <w:r>
        <w:t>’/ ‘.</w:t>
      </w:r>
      <w:proofErr w:type="spellStart"/>
      <w:r>
        <w:t>odt</w:t>
      </w:r>
      <w:proofErr w:type="spellEnd"/>
      <w:r>
        <w:t>’/ ‘.</w:t>
      </w:r>
      <w:proofErr w:type="spellStart"/>
      <w:r>
        <w:t>tex</w:t>
      </w:r>
      <w:proofErr w:type="spellEnd"/>
      <w:r>
        <w:t>’</w:t>
      </w:r>
      <w:r>
        <w:br/>
        <w:t xml:space="preserve">formats. </w:t>
      </w:r>
      <w:proofErr w:type="gramStart"/>
      <w:r>
        <w:t>text</w:t>
      </w:r>
      <w:proofErr w:type="gramEnd"/>
      <w:r>
        <w:t xml:space="preserve"> should be 12pt Times New Roman, with two line spacing. Every line should be numbered</w:t>
      </w:r>
      <w:r>
        <w:br/>
        <w:t>with the numbers starting from ‘1’ on every page. Pages should also be numbered. Numbering and bullets</w:t>
      </w:r>
      <w:r>
        <w:br/>
      </w:r>
      <w:r>
        <w:lastRenderedPageBreak/>
        <w:t>of sections in the manuscript should be avoided. The main manuscript excluding the first page and</w:t>
      </w:r>
      <w:r>
        <w:br/>
        <w:t>abstract page should not exceed 30 pages. Figures and tables should be included in the main manuscript</w:t>
      </w:r>
      <w:proofErr w:type="gramStart"/>
      <w:r>
        <w:t>,</w:t>
      </w:r>
      <w:proofErr w:type="gramEnd"/>
      <w:r>
        <w:br/>
        <w:t>this is only for the purpose of peer review. The figures and tables should also be submitted as separate</w:t>
      </w:r>
      <w:r>
        <w:br/>
        <w:t>files, which will be used for the production of the final published article. Figures and tables should be</w:t>
      </w:r>
      <w:r>
        <w:br/>
        <w:t>prepared according to the guidelines detailed in sections ‘Figures and artwork guidelines’, and ‘Table</w:t>
      </w:r>
      <w:r>
        <w:br/>
        <w:t>guidelines’. The manuscript should not have any information about the authors or the author’s institution.</w:t>
      </w:r>
      <w:r>
        <w:br/>
        <w:t>No content in the manuscript should hint at the identity of the authors or their workplace. If necessary</w:t>
      </w:r>
      <w:proofErr w:type="gramStart"/>
      <w:r>
        <w:t>,</w:t>
      </w:r>
      <w:proofErr w:type="gramEnd"/>
      <w:r>
        <w:br/>
        <w:t>the author’s institution can be included in sections of the manuscript (e.g. method) at later stages in the</w:t>
      </w:r>
      <w:r>
        <w:br/>
        <w:t>publication process after the peer review is complete.</w:t>
      </w:r>
      <w:r>
        <w:br/>
        <w:t>Guidelines for the preparation of figures and artwork: Figures should be provided in the main</w:t>
      </w:r>
      <w:r>
        <w:br/>
        <w:t>manuscript and also as separate files. The figures and artwork submitted as separate files should be in</w:t>
      </w:r>
      <w:r>
        <w:br/>
        <w:t>high resolution ‘.TIFF’, ‘.PNG’, ‘.EPS’, ‘.PSD’, ‘.AI’, ‘.EMF’ formats. Line graphs should be prepared with a</w:t>
      </w:r>
      <w:r>
        <w:br/>
        <w:t xml:space="preserve">minimum resolution of 1200 </w:t>
      </w:r>
      <w:proofErr w:type="spellStart"/>
      <w:r>
        <w:t>ppi</w:t>
      </w:r>
      <w:proofErr w:type="spellEnd"/>
      <w:r>
        <w:t xml:space="preserve">, and illustrations/figures should be at a minimum resolution of 300 </w:t>
      </w:r>
      <w:proofErr w:type="spellStart"/>
      <w:r>
        <w:t>ppi</w:t>
      </w:r>
      <w:proofErr w:type="spellEnd"/>
      <w:r>
        <w:t>.</w:t>
      </w:r>
      <w:r>
        <w:br/>
        <w:t xml:space="preserve">Increasing the resolution in many </w:t>
      </w:r>
      <w:proofErr w:type="spellStart"/>
      <w:proofErr w:type="gramStart"/>
      <w:r>
        <w:t>softwares</w:t>
      </w:r>
      <w:proofErr w:type="spellEnd"/>
      <w:proofErr w:type="gramEnd"/>
      <w:r>
        <w:t xml:space="preserve"> also causes an increase in the size of the figure. The size of</w:t>
      </w:r>
      <w:r>
        <w:br/>
        <w:t>the figure should be kept constant and the resolution can be increased when exporting the figure into any</w:t>
      </w:r>
      <w:r>
        <w:br/>
        <w:t>of the formats accepted by JAIISH. Unless it is very necessary, a grayscale background in the figures</w:t>
      </w:r>
      <w:r>
        <w:br/>
        <w:t>should be avoided.</w:t>
      </w:r>
      <w:r>
        <w:br/>
      </w:r>
      <w:proofErr w:type="spellStart"/>
      <w:r>
        <w:t>Coloured</w:t>
      </w:r>
      <w:proofErr w:type="spellEnd"/>
      <w:r>
        <w:t xml:space="preserve"> figures should be avoided as the print version of JAIISH is going to be in black and white. If</w:t>
      </w:r>
      <w:r>
        <w:br/>
        <w:t>colors are very important for depicting the information in the figure, the authors may send color figures.</w:t>
      </w:r>
      <w:r>
        <w:br/>
        <w:t xml:space="preserve">The </w:t>
      </w:r>
      <w:proofErr w:type="spellStart"/>
      <w:r>
        <w:t>coloured</w:t>
      </w:r>
      <w:proofErr w:type="spellEnd"/>
      <w:r>
        <w:t xml:space="preserve"> figures will be published only in the e-version of the published article while it will be</w:t>
      </w:r>
      <w:r>
        <w:br/>
        <w:t>published in black and white in the print version. It should be ensured that every part of the figure</w:t>
      </w:r>
      <w:r>
        <w:br/>
        <w:t>including the legends and the axis values are clearly visible from a distance of 30 cm when the figure is</w:t>
      </w:r>
      <w:r>
        <w:br/>
        <w:t xml:space="preserve">viewed in its native size. The width of the figures should be 8 cm or 16 cm, </w:t>
      </w:r>
      <w:proofErr w:type="spellStart"/>
      <w:r>
        <w:t>i</w:t>
      </w:r>
      <w:proofErr w:type="spellEnd"/>
      <w:r>
        <w:t>. e.</w:t>
      </w:r>
      <w:proofErr w:type="gramStart"/>
      <w:r>
        <w:t>,</w:t>
      </w:r>
      <w:proofErr w:type="gramEnd"/>
      <w:r>
        <w:t xml:space="preserve"> they should either span</w:t>
      </w:r>
      <w:r>
        <w:br/>
        <w:t>one column or both the columns in a page. The height of the figures should be within 13 cm, i.e., the figure</w:t>
      </w:r>
      <w:r>
        <w:br/>
        <w:t>should not occupy more than half of the page. Outer boxes in figures which are created by default in most</w:t>
      </w:r>
      <w:r>
        <w:br/>
        <w:t xml:space="preserve">graphing </w:t>
      </w:r>
      <w:proofErr w:type="spellStart"/>
      <w:r>
        <w:t>softwares</w:t>
      </w:r>
      <w:proofErr w:type="spellEnd"/>
      <w:r>
        <w:t xml:space="preserve"> should be avoided.</w:t>
      </w:r>
      <w:r>
        <w:br/>
        <w:t>JAIISH does not accept figures in ‘.JPG’, ‘.BMP’, ‘.</w:t>
      </w:r>
      <w:proofErr w:type="spellStart"/>
      <w:r>
        <w:t>docx</w:t>
      </w:r>
      <w:proofErr w:type="spellEnd"/>
      <w:r>
        <w:t>’, ‘.JPEG’, ‘.</w:t>
      </w:r>
      <w:proofErr w:type="spellStart"/>
      <w:r>
        <w:t>pptx</w:t>
      </w:r>
      <w:proofErr w:type="spellEnd"/>
      <w:r>
        <w:t>’, ‘.</w:t>
      </w:r>
      <w:proofErr w:type="spellStart"/>
      <w:r>
        <w:t>ppt</w:t>
      </w:r>
      <w:proofErr w:type="spellEnd"/>
      <w:r>
        <w:t>’, ‘</w:t>
      </w:r>
      <w:proofErr w:type="spellStart"/>
      <w:r>
        <w:t>xls</w:t>
      </w:r>
      <w:proofErr w:type="spellEnd"/>
      <w:r>
        <w:t>’, ‘</w:t>
      </w:r>
      <w:proofErr w:type="spellStart"/>
      <w:r>
        <w:t>xlsx</w:t>
      </w:r>
      <w:proofErr w:type="spellEnd"/>
      <w:r>
        <w:t>’ or any other</w:t>
      </w:r>
      <w:r>
        <w:br/>
        <w:t>formats created using office suite programs. ‘JPEG’ and ‘BMP’ however are acceptable in case of</w:t>
      </w:r>
      <w:r>
        <w:br/>
        <w:t xml:space="preserve">photographs of resolution greater than 600 </w:t>
      </w:r>
      <w:proofErr w:type="spellStart"/>
      <w:r>
        <w:t>ppi</w:t>
      </w:r>
      <w:proofErr w:type="spellEnd"/>
      <w:r>
        <w:t xml:space="preserve">. Recommended open source </w:t>
      </w:r>
      <w:proofErr w:type="spellStart"/>
      <w:r>
        <w:t>softwares</w:t>
      </w:r>
      <w:proofErr w:type="spellEnd"/>
      <w:r>
        <w:t xml:space="preserve"> for preparing good</w:t>
      </w:r>
      <w:r>
        <w:br/>
        <w:t xml:space="preserve">figures are </w:t>
      </w:r>
      <w:proofErr w:type="spellStart"/>
      <w:r>
        <w:t>inkscape</w:t>
      </w:r>
      <w:proofErr w:type="spellEnd"/>
      <w:r>
        <w:t xml:space="preserve">, </w:t>
      </w:r>
      <w:proofErr w:type="spellStart"/>
      <w:r>
        <w:t>praat</w:t>
      </w:r>
      <w:proofErr w:type="spellEnd"/>
      <w:r>
        <w:t xml:space="preserve">, </w:t>
      </w:r>
      <w:proofErr w:type="spellStart"/>
      <w:r>
        <w:t>plt</w:t>
      </w:r>
      <w:proofErr w:type="spellEnd"/>
      <w:r>
        <w:t xml:space="preserve">, R, </w:t>
      </w:r>
      <w:proofErr w:type="spellStart"/>
      <w:r>
        <w:t>gnuplot</w:t>
      </w:r>
      <w:proofErr w:type="spellEnd"/>
      <w:r>
        <w:t xml:space="preserve">. Commercial </w:t>
      </w:r>
      <w:proofErr w:type="spellStart"/>
      <w:r>
        <w:t>softwares</w:t>
      </w:r>
      <w:proofErr w:type="spellEnd"/>
      <w:r>
        <w:t xml:space="preserve"> which can be used for preparing good</w:t>
      </w:r>
      <w:r>
        <w:br/>
        <w:t xml:space="preserve">artwork are SPSS, SYSTAT, </w:t>
      </w:r>
      <w:proofErr w:type="spellStart"/>
      <w:r>
        <w:t>Sigmaplot</w:t>
      </w:r>
      <w:proofErr w:type="spellEnd"/>
      <w:r>
        <w:t>, SAS, Adobe Photoshop, Adobe Illustrator etc. To generate</w:t>
      </w:r>
      <w:r>
        <w:br/>
        <w:t>statistical graphs with good quality in SPSS, export the graph into one of the formats accepted by JAIISH</w:t>
      </w:r>
      <w:r>
        <w:br/>
        <w:t xml:space="preserve">from within SPSS. </w:t>
      </w:r>
      <w:proofErr w:type="gramStart"/>
      <w:r>
        <w:t xml:space="preserve">Helvetica or Sans </w:t>
      </w:r>
      <w:proofErr w:type="spellStart"/>
      <w:r>
        <w:t>Seriff</w:t>
      </w:r>
      <w:proofErr w:type="spellEnd"/>
      <w:r>
        <w:t xml:space="preserve"> fonts not smaller than 8pts for the text in the figures should be</w:t>
      </w:r>
      <w:r>
        <w:br/>
        <w:t>used.</w:t>
      </w:r>
      <w:proofErr w:type="gramEnd"/>
      <w:r>
        <w:t xml:space="preserve"> Figure legends should be provided in a new page at the end of the manuscript. The figure and the</w:t>
      </w:r>
      <w:r>
        <w:br/>
        <w:t>figure legend should be comprehensive and self contained, such that the authors do not have to refer to the</w:t>
      </w:r>
      <w:r>
        <w:br/>
      </w:r>
      <w:r>
        <w:lastRenderedPageBreak/>
        <w:t>main text in order to understand the results depicted in the figure. The figures should be cross referenced</w:t>
      </w:r>
      <w:r>
        <w:br/>
        <w:t>in the manuscript for example, ‘The descriptive statistics are shown in Figure 1’.</w:t>
      </w:r>
      <w:r>
        <w:br/>
        <w:t>Guidelines for the preparation of tables: Tables should be given at the end of the manuscript, after</w:t>
      </w:r>
      <w:r>
        <w:br/>
        <w:t xml:space="preserve">the references and figure legends. Each page should have only one table. The tables should be </w:t>
      </w:r>
      <w:proofErr w:type="spellStart"/>
      <w:r>
        <w:t>ccompanied</w:t>
      </w:r>
      <w:proofErr w:type="spellEnd"/>
      <w:r>
        <w:br/>
        <w:t>by table captions. The table captions should be comprehensive and self-contained, such that the authors</w:t>
      </w:r>
      <w:r>
        <w:br/>
        <w:t>do not have to refer to the main text in order to understand the results depicted in the tables. The</w:t>
      </w:r>
      <w:r>
        <w:br/>
        <w:t>maximum number of tables per manuscript should not exceed 5. The length of each table should not</w:t>
      </w:r>
      <w:r>
        <w:br/>
        <w:t>exceed 3/4ths of an A4 sized paper. The font size in the table should not be lesser than 10pt in Times New</w:t>
      </w:r>
      <w:r>
        <w:br/>
        <w:t>Roman Font. The cells in the tables should be separated by both vertical and horizontal lines. The tables</w:t>
      </w:r>
      <w:r>
        <w:br/>
        <w:t>should be cross referenced in the manuscript for example. ‘The descriptive statistics are shown in Table</w:t>
      </w:r>
      <w:r>
        <w:br/>
        <w:t>1’.</w:t>
      </w:r>
    </w:p>
    <w:sectPr w:rsidR="002618B5" w:rsidSect="00DF58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F7FAE"/>
    <w:rsid w:val="002618B5"/>
    <w:rsid w:val="004A1E1F"/>
    <w:rsid w:val="007F7FAE"/>
    <w:rsid w:val="009C44EA"/>
    <w:rsid w:val="00DF58D3"/>
    <w:rsid w:val="00EB47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F7FAE"/>
    <w:rPr>
      <w:i/>
      <w:iCs/>
    </w:rPr>
  </w:style>
  <w:style w:type="paragraph" w:styleId="NormalWeb">
    <w:name w:val="Normal (Web)"/>
    <w:basedOn w:val="Normal"/>
    <w:uiPriority w:val="99"/>
    <w:semiHidden/>
    <w:unhideWhenUsed/>
    <w:rsid w:val="002618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18B5"/>
    <w:rPr>
      <w:b/>
      <w:bCs/>
    </w:rPr>
  </w:style>
</w:styles>
</file>

<file path=word/webSettings.xml><?xml version="1.0" encoding="utf-8"?>
<w:webSettings xmlns:r="http://schemas.openxmlformats.org/officeDocument/2006/relationships" xmlns:w="http://schemas.openxmlformats.org/wordprocessingml/2006/main">
  <w:divs>
    <w:div w:id="15835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2019-04-05T12:40:00Z</dcterms:created>
  <dcterms:modified xsi:type="dcterms:W3CDTF">2019-04-05T12:40:00Z</dcterms:modified>
</cp:coreProperties>
</file>