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C4" w:rsidRPr="00D413A2" w:rsidRDefault="002A4D61" w:rsidP="00BB68EE">
      <w:pPr>
        <w:pStyle w:val="NoSpacing"/>
        <w:spacing w:line="48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D413A2">
        <w:rPr>
          <w:rFonts w:ascii="Times New Roman" w:hAnsi="Times New Roman"/>
          <w:b/>
          <w:sz w:val="28"/>
          <w:szCs w:val="24"/>
        </w:rPr>
        <w:t>T</w:t>
      </w:r>
      <w:r w:rsidR="0083797C" w:rsidRPr="00D413A2">
        <w:rPr>
          <w:rFonts w:ascii="Times New Roman" w:hAnsi="Times New Roman"/>
          <w:b/>
          <w:sz w:val="28"/>
          <w:szCs w:val="24"/>
        </w:rPr>
        <w:t>eratogenic</w:t>
      </w:r>
      <w:proofErr w:type="spellEnd"/>
      <w:r w:rsidR="0083797C" w:rsidRPr="00D413A2">
        <w:rPr>
          <w:rFonts w:ascii="Times New Roman" w:hAnsi="Times New Roman"/>
          <w:b/>
          <w:sz w:val="28"/>
          <w:szCs w:val="24"/>
        </w:rPr>
        <w:t xml:space="preserve"> r</w:t>
      </w:r>
      <w:r w:rsidR="0083248D" w:rsidRPr="00D413A2">
        <w:rPr>
          <w:rFonts w:ascii="Times New Roman" w:hAnsi="Times New Roman"/>
          <w:b/>
          <w:sz w:val="28"/>
          <w:szCs w:val="24"/>
        </w:rPr>
        <w:t xml:space="preserve">isk factors </w:t>
      </w:r>
      <w:r w:rsidR="00AC6791" w:rsidRPr="00D413A2">
        <w:rPr>
          <w:rFonts w:ascii="Times New Roman" w:hAnsi="Times New Roman"/>
          <w:b/>
          <w:sz w:val="28"/>
          <w:szCs w:val="24"/>
        </w:rPr>
        <w:t>in</w:t>
      </w:r>
      <w:r w:rsidR="0083248D" w:rsidRPr="00D413A2">
        <w:rPr>
          <w:rFonts w:ascii="Times New Roman" w:hAnsi="Times New Roman"/>
          <w:b/>
          <w:sz w:val="28"/>
          <w:szCs w:val="24"/>
        </w:rPr>
        <w:t xml:space="preserve"> Indian women</w:t>
      </w:r>
    </w:p>
    <w:p w:rsidR="00265F09" w:rsidRPr="00D413A2" w:rsidRDefault="00265F09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 xml:space="preserve">There is </w:t>
      </w:r>
      <w:r w:rsidR="0050357A" w:rsidRPr="00D413A2">
        <w:rPr>
          <w:rFonts w:ascii="Times New Roman" w:hAnsi="Times New Roman"/>
          <w:sz w:val="24"/>
          <w:szCs w:val="24"/>
        </w:rPr>
        <w:t xml:space="preserve">a </w:t>
      </w:r>
      <w:r w:rsidR="00327F2F" w:rsidRPr="00D413A2">
        <w:rPr>
          <w:rFonts w:ascii="Times New Roman" w:hAnsi="Times New Roman"/>
          <w:sz w:val="24"/>
          <w:szCs w:val="24"/>
        </w:rPr>
        <w:t>paucity of</w:t>
      </w:r>
      <w:r w:rsidRPr="00D413A2">
        <w:rPr>
          <w:rFonts w:ascii="Times New Roman" w:hAnsi="Times New Roman"/>
          <w:sz w:val="24"/>
          <w:szCs w:val="24"/>
        </w:rPr>
        <w:t xml:space="preserve"> </w:t>
      </w:r>
      <w:r w:rsidR="009F101B" w:rsidRPr="00D413A2">
        <w:rPr>
          <w:rFonts w:ascii="Times New Roman" w:hAnsi="Times New Roman"/>
        </w:rPr>
        <w:t>studies</w:t>
      </w:r>
      <w:r w:rsidR="009F101B" w:rsidRPr="00D413A2">
        <w:rPr>
          <w:rFonts w:ascii="Times New Roman" w:hAnsi="Times New Roman"/>
          <w:sz w:val="24"/>
          <w:szCs w:val="24"/>
        </w:rPr>
        <w:t xml:space="preserve"> </w:t>
      </w:r>
      <w:r w:rsidR="0050357A" w:rsidRPr="00D413A2">
        <w:rPr>
          <w:rFonts w:ascii="Times New Roman" w:hAnsi="Times New Roman"/>
          <w:sz w:val="24"/>
          <w:szCs w:val="24"/>
        </w:rPr>
        <w:t>i</w:t>
      </w:r>
      <w:r w:rsidRPr="00D413A2">
        <w:rPr>
          <w:rFonts w:ascii="Times New Roman" w:hAnsi="Times New Roman"/>
          <w:sz w:val="24"/>
          <w:szCs w:val="24"/>
        </w:rPr>
        <w:t>n this area</w:t>
      </w:r>
      <w:r w:rsidR="00327F2F" w:rsidRPr="00D413A2">
        <w:rPr>
          <w:rFonts w:ascii="Times New Roman" w:hAnsi="Times New Roman"/>
          <w:sz w:val="24"/>
          <w:szCs w:val="24"/>
        </w:rPr>
        <w:t>,</w:t>
      </w:r>
      <w:r w:rsidRPr="00D413A2">
        <w:rPr>
          <w:rFonts w:ascii="Times New Roman" w:hAnsi="Times New Roman"/>
          <w:sz w:val="24"/>
          <w:szCs w:val="24"/>
        </w:rPr>
        <w:t xml:space="preserve"> except for environmental factors such as water pollution, bio-hazards such as Bhopal gas tragedy</w:t>
      </w:r>
      <w:r w:rsidR="0050357A" w:rsidRPr="00D413A2">
        <w:rPr>
          <w:rFonts w:ascii="Times New Roman" w:hAnsi="Times New Roman"/>
          <w:sz w:val="24"/>
          <w:szCs w:val="24"/>
        </w:rPr>
        <w:t>,</w:t>
      </w:r>
      <w:r w:rsidRPr="00D413A2">
        <w:rPr>
          <w:rFonts w:ascii="Times New Roman" w:hAnsi="Times New Roman"/>
          <w:sz w:val="24"/>
          <w:szCs w:val="24"/>
        </w:rPr>
        <w:t xml:space="preserve"> etc.</w:t>
      </w:r>
      <w:r w:rsidR="00327F2F" w:rsidRPr="00D413A2">
        <w:rPr>
          <w:rFonts w:ascii="Times New Roman" w:hAnsi="Times New Roman"/>
          <w:sz w:val="24"/>
          <w:szCs w:val="24"/>
        </w:rPr>
        <w:t xml:space="preserve"> Some of the common risk factors are-</w:t>
      </w:r>
    </w:p>
    <w:p w:rsidR="0083248D" w:rsidRPr="00D413A2" w:rsidRDefault="0083248D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13A2">
        <w:rPr>
          <w:rFonts w:ascii="Times New Roman" w:hAnsi="Times New Roman"/>
          <w:sz w:val="24"/>
          <w:szCs w:val="24"/>
        </w:rPr>
        <w:t>1-</w:t>
      </w:r>
      <w:r w:rsidR="00BD1C25" w:rsidRPr="00D413A2">
        <w:rPr>
          <w:rFonts w:ascii="Times New Roman" w:hAnsi="Times New Roman"/>
          <w:sz w:val="24"/>
          <w:szCs w:val="24"/>
        </w:rPr>
        <w:t>Use of indigenous</w:t>
      </w:r>
      <w:r w:rsidRPr="00D413A2">
        <w:rPr>
          <w:rFonts w:ascii="Times New Roman" w:hAnsi="Times New Roman"/>
          <w:sz w:val="24"/>
          <w:szCs w:val="24"/>
        </w:rPr>
        <w:t xml:space="preserve"> treatment </w:t>
      </w:r>
      <w:r w:rsidR="00841DE1" w:rsidRPr="00D413A2">
        <w:rPr>
          <w:rFonts w:ascii="Times New Roman" w:hAnsi="Times New Roman"/>
          <w:sz w:val="24"/>
          <w:szCs w:val="24"/>
        </w:rPr>
        <w:t xml:space="preserve">for physical or mental illness, </w:t>
      </w:r>
      <w:r w:rsidRPr="00D413A2">
        <w:rPr>
          <w:rFonts w:ascii="Times New Roman" w:hAnsi="Times New Roman"/>
          <w:sz w:val="24"/>
          <w:szCs w:val="24"/>
        </w:rPr>
        <w:t>with uncertain safety</w:t>
      </w:r>
      <w:r w:rsidR="00841DE1" w:rsidRPr="00D413A2">
        <w:rPr>
          <w:rFonts w:ascii="Times New Roman" w:hAnsi="Times New Roman"/>
          <w:sz w:val="24"/>
          <w:szCs w:val="24"/>
        </w:rPr>
        <w:t xml:space="preserve"> and efficacy of treatment during</w:t>
      </w:r>
      <w:r w:rsidRPr="00D413A2">
        <w:rPr>
          <w:rFonts w:ascii="Times New Roman" w:hAnsi="Times New Roman"/>
          <w:sz w:val="24"/>
          <w:szCs w:val="24"/>
        </w:rPr>
        <w:t xml:space="preserve"> pregnancy.</w:t>
      </w:r>
      <w:proofErr w:type="gramEnd"/>
    </w:p>
    <w:p w:rsidR="0083248D" w:rsidRPr="00D413A2" w:rsidRDefault="0083248D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 xml:space="preserve">2-Delay in treatment seeking </w:t>
      </w:r>
      <w:r w:rsidR="00BD1C25" w:rsidRPr="00D413A2">
        <w:rPr>
          <w:rFonts w:ascii="Times New Roman" w:hAnsi="Times New Roman"/>
          <w:sz w:val="24"/>
          <w:szCs w:val="24"/>
        </w:rPr>
        <w:t>behavior</w:t>
      </w:r>
      <w:r w:rsidRPr="00D413A2">
        <w:rPr>
          <w:rFonts w:ascii="Times New Roman" w:hAnsi="Times New Roman"/>
          <w:sz w:val="24"/>
          <w:szCs w:val="24"/>
        </w:rPr>
        <w:t xml:space="preserve"> in </w:t>
      </w:r>
      <w:r w:rsidR="0039665A" w:rsidRPr="00D413A2">
        <w:rPr>
          <w:rFonts w:ascii="Times New Roman" w:hAnsi="Times New Roman"/>
          <w:sz w:val="24"/>
          <w:szCs w:val="24"/>
        </w:rPr>
        <w:t xml:space="preserve">the </w:t>
      </w:r>
      <w:r w:rsidRPr="00D413A2">
        <w:rPr>
          <w:rFonts w:ascii="Times New Roman" w:hAnsi="Times New Roman"/>
          <w:sz w:val="24"/>
          <w:szCs w:val="24"/>
        </w:rPr>
        <w:t xml:space="preserve">face of physical </w:t>
      </w:r>
      <w:r w:rsidR="007309E1" w:rsidRPr="00D413A2">
        <w:rPr>
          <w:rFonts w:ascii="Times New Roman" w:hAnsi="Times New Roman"/>
          <w:sz w:val="24"/>
          <w:szCs w:val="24"/>
        </w:rPr>
        <w:t>illness e.g</w:t>
      </w:r>
      <w:r w:rsidRPr="00D413A2">
        <w:rPr>
          <w:rFonts w:ascii="Times New Roman" w:hAnsi="Times New Roman"/>
          <w:sz w:val="24"/>
          <w:szCs w:val="24"/>
        </w:rPr>
        <w:t>.</w:t>
      </w:r>
      <w:r w:rsidR="00AC6791" w:rsidRPr="00D413A2">
        <w:rPr>
          <w:rFonts w:ascii="Times New Roman" w:hAnsi="Times New Roman"/>
          <w:sz w:val="24"/>
          <w:szCs w:val="24"/>
        </w:rPr>
        <w:t xml:space="preserve"> rubella</w:t>
      </w:r>
      <w:r w:rsidRPr="00D413A2">
        <w:rPr>
          <w:rFonts w:ascii="Times New Roman" w:hAnsi="Times New Roman"/>
          <w:sz w:val="24"/>
          <w:szCs w:val="24"/>
        </w:rPr>
        <w:t xml:space="preserve"> infection</w:t>
      </w:r>
      <w:r w:rsidR="0050357A" w:rsidRPr="00D413A2">
        <w:rPr>
          <w:rFonts w:ascii="Times New Roman" w:hAnsi="Times New Roman"/>
          <w:sz w:val="24"/>
          <w:szCs w:val="24"/>
          <w:vertAlign w:val="superscript"/>
        </w:rPr>
        <w:t>33</w:t>
      </w:r>
      <w:proofErr w:type="gramStart"/>
      <w:r w:rsidR="0050357A" w:rsidRPr="00D413A2">
        <w:rPr>
          <w:rFonts w:ascii="Times New Roman" w:hAnsi="Times New Roman"/>
          <w:sz w:val="24"/>
          <w:szCs w:val="24"/>
          <w:vertAlign w:val="superscript"/>
        </w:rPr>
        <w:t>,34,35</w:t>
      </w:r>
      <w:proofErr w:type="gramEnd"/>
      <w:r w:rsidR="00355533" w:rsidRPr="00D413A2">
        <w:rPr>
          <w:rFonts w:ascii="Times New Roman" w:hAnsi="Times New Roman"/>
          <w:sz w:val="24"/>
          <w:szCs w:val="24"/>
        </w:rPr>
        <w:t>.</w:t>
      </w:r>
    </w:p>
    <w:p w:rsidR="0083248D" w:rsidRPr="00D413A2" w:rsidRDefault="0083248D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13A2">
        <w:rPr>
          <w:rFonts w:ascii="Times New Roman" w:hAnsi="Times New Roman"/>
          <w:sz w:val="24"/>
          <w:szCs w:val="24"/>
        </w:rPr>
        <w:t>3-</w:t>
      </w:r>
      <w:r w:rsidR="00AC6791" w:rsidRPr="00D413A2">
        <w:rPr>
          <w:rFonts w:ascii="Times New Roman" w:hAnsi="Times New Roman"/>
          <w:sz w:val="24"/>
          <w:szCs w:val="24"/>
        </w:rPr>
        <w:t xml:space="preserve">Malnutrition, </w:t>
      </w:r>
      <w:r w:rsidR="00F25FC2" w:rsidRPr="00D413A2">
        <w:rPr>
          <w:rFonts w:ascii="Times New Roman" w:hAnsi="Times New Roman"/>
          <w:sz w:val="24"/>
          <w:szCs w:val="24"/>
        </w:rPr>
        <w:t>anemia</w:t>
      </w:r>
      <w:r w:rsidR="007309E1" w:rsidRPr="00D413A2">
        <w:rPr>
          <w:rFonts w:ascii="Times New Roman" w:hAnsi="Times New Roman"/>
          <w:sz w:val="24"/>
          <w:szCs w:val="24"/>
        </w:rPr>
        <w:t xml:space="preserve"> and</w:t>
      </w:r>
      <w:r w:rsidR="00841DE1" w:rsidRPr="00D413A2">
        <w:rPr>
          <w:rFonts w:ascii="Times New Roman" w:hAnsi="Times New Roman"/>
          <w:sz w:val="24"/>
          <w:szCs w:val="24"/>
        </w:rPr>
        <w:t xml:space="preserve"> other </w:t>
      </w:r>
      <w:r w:rsidR="00764795" w:rsidRPr="00D413A2">
        <w:rPr>
          <w:rFonts w:ascii="Times New Roman" w:hAnsi="Times New Roman"/>
          <w:sz w:val="24"/>
          <w:szCs w:val="24"/>
        </w:rPr>
        <w:t xml:space="preserve">common </w:t>
      </w:r>
      <w:r w:rsidR="00841DE1" w:rsidRPr="00D413A2">
        <w:rPr>
          <w:rFonts w:ascii="Times New Roman" w:hAnsi="Times New Roman"/>
          <w:sz w:val="24"/>
          <w:szCs w:val="24"/>
        </w:rPr>
        <w:t>physical illness</w:t>
      </w:r>
      <w:r w:rsidR="00AC6791" w:rsidRPr="00D413A2">
        <w:rPr>
          <w:rFonts w:ascii="Times New Roman" w:hAnsi="Times New Roman"/>
          <w:sz w:val="24"/>
          <w:szCs w:val="24"/>
        </w:rPr>
        <w:t xml:space="preserve"> e.g. diabetes, </w:t>
      </w:r>
      <w:proofErr w:type="spellStart"/>
      <w:r w:rsidR="0090060A" w:rsidRPr="00D413A2">
        <w:rPr>
          <w:rFonts w:ascii="Times New Roman" w:hAnsi="Times New Roman"/>
          <w:sz w:val="24"/>
          <w:szCs w:val="24"/>
        </w:rPr>
        <w:t>phenylketonuria</w:t>
      </w:r>
      <w:proofErr w:type="spellEnd"/>
      <w:r w:rsidR="00841DE1" w:rsidRPr="00D413A2">
        <w:rPr>
          <w:rFonts w:ascii="Times New Roman" w:hAnsi="Times New Roman"/>
          <w:sz w:val="24"/>
          <w:szCs w:val="24"/>
        </w:rPr>
        <w:t>.</w:t>
      </w:r>
      <w:proofErr w:type="gramEnd"/>
    </w:p>
    <w:p w:rsidR="00841DE1" w:rsidRPr="00D413A2" w:rsidRDefault="00841DE1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13A2">
        <w:rPr>
          <w:rFonts w:ascii="Times New Roman" w:hAnsi="Times New Roman"/>
          <w:sz w:val="24"/>
          <w:szCs w:val="24"/>
        </w:rPr>
        <w:t xml:space="preserve">4-Indequate </w:t>
      </w:r>
      <w:r w:rsidR="00AC6791" w:rsidRPr="00D413A2">
        <w:rPr>
          <w:rFonts w:ascii="Times New Roman" w:hAnsi="Times New Roman"/>
          <w:sz w:val="24"/>
          <w:szCs w:val="24"/>
        </w:rPr>
        <w:t>health literacy, including reproductive health.</w:t>
      </w:r>
      <w:proofErr w:type="gramEnd"/>
    </w:p>
    <w:p w:rsidR="00841DE1" w:rsidRPr="00D413A2" w:rsidRDefault="006A3DED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>5-</w:t>
      </w:r>
      <w:r w:rsidR="00764795" w:rsidRPr="00D413A2">
        <w:rPr>
          <w:rFonts w:ascii="Times New Roman" w:hAnsi="Times New Roman"/>
          <w:sz w:val="24"/>
          <w:szCs w:val="24"/>
        </w:rPr>
        <w:t>I</w:t>
      </w:r>
      <w:r w:rsidR="00A65B94" w:rsidRPr="00D413A2">
        <w:rPr>
          <w:rFonts w:ascii="Times New Roman" w:hAnsi="Times New Roman"/>
          <w:sz w:val="24"/>
          <w:szCs w:val="24"/>
        </w:rPr>
        <w:t>nadequate</w:t>
      </w:r>
      <w:r w:rsidR="00AC6791" w:rsidRPr="00D413A2">
        <w:rPr>
          <w:rFonts w:ascii="Times New Roman" w:hAnsi="Times New Roman"/>
          <w:sz w:val="24"/>
          <w:szCs w:val="24"/>
        </w:rPr>
        <w:t xml:space="preserve"> preventive care at community level</w:t>
      </w:r>
      <w:r w:rsidR="002B7B72" w:rsidRPr="00D413A2">
        <w:rPr>
          <w:rFonts w:ascii="Times New Roman" w:hAnsi="Times New Roman"/>
          <w:sz w:val="24"/>
          <w:szCs w:val="24"/>
        </w:rPr>
        <w:t>,</w:t>
      </w:r>
      <w:r w:rsidR="00AC6791" w:rsidRPr="00D413A2">
        <w:rPr>
          <w:rFonts w:ascii="Times New Roman" w:hAnsi="Times New Roman"/>
          <w:sz w:val="24"/>
          <w:szCs w:val="24"/>
        </w:rPr>
        <w:t xml:space="preserve"> e.g. water pollution, high level of ha</w:t>
      </w:r>
      <w:r w:rsidR="00A34418" w:rsidRPr="00D413A2">
        <w:rPr>
          <w:rFonts w:ascii="Times New Roman" w:hAnsi="Times New Roman"/>
          <w:sz w:val="24"/>
          <w:szCs w:val="24"/>
        </w:rPr>
        <w:t>zardous metal in drinking water</w:t>
      </w:r>
      <w:r w:rsidR="00A65B94" w:rsidRPr="00D413A2">
        <w:rPr>
          <w:rFonts w:ascii="Times New Roman" w:hAnsi="Times New Roman"/>
          <w:sz w:val="24"/>
          <w:szCs w:val="24"/>
        </w:rPr>
        <w:t>.</w:t>
      </w:r>
    </w:p>
    <w:p w:rsidR="00E07A48" w:rsidRPr="00D413A2" w:rsidRDefault="00D7570D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28"/>
          <w:szCs w:val="24"/>
        </w:rPr>
      </w:pPr>
      <w:r w:rsidRPr="00D413A2">
        <w:rPr>
          <w:rFonts w:ascii="Times New Roman" w:hAnsi="Times New Roman"/>
          <w:b/>
          <w:sz w:val="28"/>
          <w:szCs w:val="24"/>
        </w:rPr>
        <w:t>S</w:t>
      </w:r>
      <w:r w:rsidR="00E07A48" w:rsidRPr="00D413A2">
        <w:rPr>
          <w:rFonts w:ascii="Times New Roman" w:hAnsi="Times New Roman"/>
          <w:b/>
          <w:sz w:val="28"/>
          <w:szCs w:val="24"/>
        </w:rPr>
        <w:t xml:space="preserve">afety </w:t>
      </w:r>
      <w:r w:rsidR="00DC4E2F" w:rsidRPr="00D413A2">
        <w:rPr>
          <w:rFonts w:ascii="Times New Roman" w:hAnsi="Times New Roman"/>
          <w:b/>
          <w:sz w:val="28"/>
          <w:szCs w:val="24"/>
        </w:rPr>
        <w:t>concern</w:t>
      </w:r>
      <w:r w:rsidR="00B93926" w:rsidRPr="00D413A2">
        <w:rPr>
          <w:rFonts w:ascii="Times New Roman" w:hAnsi="Times New Roman"/>
          <w:b/>
          <w:sz w:val="28"/>
          <w:szCs w:val="24"/>
        </w:rPr>
        <w:t>s</w:t>
      </w:r>
      <w:r w:rsidR="00DC4E2F" w:rsidRPr="00D413A2">
        <w:rPr>
          <w:rFonts w:ascii="Times New Roman" w:hAnsi="Times New Roman"/>
          <w:b/>
          <w:sz w:val="28"/>
          <w:szCs w:val="24"/>
        </w:rPr>
        <w:t xml:space="preserve"> that may </w:t>
      </w:r>
      <w:r w:rsidR="0007046A" w:rsidRPr="00D413A2">
        <w:rPr>
          <w:rFonts w:ascii="Times New Roman" w:hAnsi="Times New Roman"/>
          <w:b/>
          <w:sz w:val="28"/>
          <w:szCs w:val="24"/>
        </w:rPr>
        <w:t xml:space="preserve">be </w:t>
      </w:r>
      <w:r w:rsidR="0003198A" w:rsidRPr="00D413A2">
        <w:rPr>
          <w:rFonts w:ascii="Times New Roman" w:hAnsi="Times New Roman"/>
          <w:b/>
          <w:sz w:val="28"/>
          <w:szCs w:val="24"/>
        </w:rPr>
        <w:t>associate</w:t>
      </w:r>
      <w:r w:rsidR="00362D5C" w:rsidRPr="00D413A2">
        <w:rPr>
          <w:rFonts w:ascii="Times New Roman" w:hAnsi="Times New Roman"/>
          <w:b/>
          <w:sz w:val="28"/>
          <w:szCs w:val="24"/>
        </w:rPr>
        <w:t>d</w:t>
      </w:r>
      <w:r w:rsidRPr="00D413A2">
        <w:rPr>
          <w:rFonts w:ascii="Times New Roman" w:hAnsi="Times New Roman"/>
          <w:b/>
          <w:sz w:val="28"/>
          <w:szCs w:val="24"/>
        </w:rPr>
        <w:t xml:space="preserve"> with mental illness during pregnancy </w:t>
      </w:r>
    </w:p>
    <w:p w:rsidR="00E07A48" w:rsidRPr="00D413A2" w:rsidRDefault="00E07A48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bidi="ar-SA"/>
        </w:rPr>
      </w:pPr>
      <w:r w:rsidRPr="00D413A2">
        <w:rPr>
          <w:rFonts w:ascii="Times New Roman" w:hAnsi="Times New Roman"/>
          <w:sz w:val="24"/>
          <w:szCs w:val="24"/>
        </w:rPr>
        <w:t xml:space="preserve">Risk </w:t>
      </w:r>
      <w:r w:rsidR="006E1FA3" w:rsidRPr="00D413A2">
        <w:rPr>
          <w:rFonts w:ascii="Times New Roman" w:hAnsi="Times New Roman"/>
          <w:sz w:val="24"/>
          <w:szCs w:val="24"/>
        </w:rPr>
        <w:t xml:space="preserve">factors for suicide includes a </w:t>
      </w:r>
      <w:r w:rsidR="006E1FA3" w:rsidRPr="00D413A2">
        <w:rPr>
          <w:rFonts w:ascii="Times New Roman" w:hAnsi="Times New Roman"/>
          <w:bCs/>
          <w:sz w:val="24"/>
          <w:szCs w:val="24"/>
          <w:lang w:val="en-IN" w:bidi="ar-SA"/>
        </w:rPr>
        <w:t>family</w:t>
      </w:r>
      <w:r w:rsidRPr="00D413A2">
        <w:rPr>
          <w:rFonts w:ascii="Times New Roman" w:hAnsi="Times New Roman"/>
          <w:bCs/>
          <w:sz w:val="24"/>
          <w:szCs w:val="24"/>
          <w:lang w:val="en-IN" w:bidi="ar-SA"/>
        </w:rPr>
        <w:t xml:space="preserve"> history </w:t>
      </w:r>
      <w:r w:rsidRPr="00D413A2">
        <w:rPr>
          <w:rFonts w:ascii="Times New Roman" w:hAnsi="Times New Roman"/>
          <w:sz w:val="24"/>
          <w:szCs w:val="24"/>
          <w:lang w:val="en-IN" w:bidi="ar-SA"/>
        </w:rPr>
        <w:t>of suicide</w:t>
      </w:r>
      <w:r w:rsidR="00FB7A0A" w:rsidRPr="00D413A2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r w:rsidRPr="00D413A2">
        <w:rPr>
          <w:rFonts w:ascii="Times New Roman" w:hAnsi="Times New Roman"/>
          <w:sz w:val="24"/>
          <w:szCs w:val="24"/>
          <w:lang w:val="en-IN" w:bidi="ar-SA"/>
        </w:rPr>
        <w:t>attempts</w:t>
      </w:r>
      <w:r w:rsidR="00FB7A0A" w:rsidRPr="00D413A2">
        <w:rPr>
          <w:rFonts w:ascii="Times New Roman" w:hAnsi="Times New Roman"/>
          <w:sz w:val="24"/>
          <w:szCs w:val="24"/>
          <w:lang w:val="en-IN" w:bidi="ar-SA"/>
        </w:rPr>
        <w:t>,</w:t>
      </w:r>
      <w:r w:rsidRPr="00D413A2">
        <w:rPr>
          <w:rFonts w:ascii="Times New Roman" w:hAnsi="Times New Roman"/>
          <w:sz w:val="24"/>
          <w:szCs w:val="24"/>
          <w:lang w:val="en-IN" w:bidi="ar-SA"/>
        </w:rPr>
        <w:t xml:space="preserve"> psychiatric disorders requiring hospitalization;</w:t>
      </w:r>
      <w:r w:rsidR="004A42CA" w:rsidRPr="00D413A2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r w:rsidRPr="00D413A2">
        <w:rPr>
          <w:rFonts w:ascii="Times New Roman" w:hAnsi="Times New Roman"/>
          <w:sz w:val="24"/>
          <w:szCs w:val="24"/>
        </w:rPr>
        <w:t>a history of suicidal behavior in the past (</w:t>
      </w:r>
      <w:r w:rsidRPr="00D413A2">
        <w:rPr>
          <w:rFonts w:ascii="Times New Roman" w:hAnsi="Times New Roman"/>
          <w:sz w:val="24"/>
          <w:szCs w:val="24"/>
          <w:lang w:val="en-IN" w:bidi="ar-SA"/>
        </w:rPr>
        <w:t>attempted or aborted suicide / self-injurious</w:t>
      </w:r>
      <w:r w:rsidR="00423833" w:rsidRPr="00D413A2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proofErr w:type="spellStart"/>
      <w:r w:rsidR="00423833" w:rsidRPr="00D413A2">
        <w:rPr>
          <w:rFonts w:ascii="Times New Roman" w:hAnsi="Times New Roman"/>
          <w:sz w:val="24"/>
          <w:szCs w:val="24"/>
          <w:lang w:val="en-IN" w:bidi="ar-SA"/>
        </w:rPr>
        <w:t>behavior</w:t>
      </w:r>
      <w:proofErr w:type="spellEnd"/>
      <w:r w:rsidRPr="00D413A2">
        <w:rPr>
          <w:rFonts w:ascii="Times New Roman" w:hAnsi="Times New Roman"/>
          <w:sz w:val="24"/>
          <w:szCs w:val="24"/>
          <w:lang w:val="en-IN" w:bidi="ar-SA"/>
        </w:rPr>
        <w:t>),</w:t>
      </w:r>
      <w:r w:rsidRPr="00D413A2">
        <w:rPr>
          <w:rFonts w:ascii="Times New Roman" w:hAnsi="Times New Roman"/>
          <w:bCs/>
          <w:sz w:val="24"/>
          <w:szCs w:val="24"/>
          <w:lang w:val="en-IN" w:bidi="ar-SA"/>
        </w:rPr>
        <w:t xml:space="preserve"> currently a diagnosis of </w:t>
      </w:r>
      <w:r w:rsidRPr="00D413A2">
        <w:rPr>
          <w:rFonts w:ascii="Times New Roman" w:hAnsi="Times New Roman"/>
          <w:sz w:val="24"/>
          <w:szCs w:val="24"/>
          <w:lang w:val="en-IN" w:bidi="ar-SA"/>
        </w:rPr>
        <w:t>mood disorders, psychotic disor</w:t>
      </w:r>
      <w:r w:rsidR="00FB7A0A" w:rsidRPr="00D413A2">
        <w:rPr>
          <w:rFonts w:ascii="Times New Roman" w:hAnsi="Times New Roman"/>
          <w:sz w:val="24"/>
          <w:szCs w:val="24"/>
          <w:lang w:val="en-IN" w:bidi="ar-SA"/>
        </w:rPr>
        <w:t>ders, alcohol/substance abuse, attention deficits and hyperactive d</w:t>
      </w:r>
      <w:r w:rsidRPr="00D413A2">
        <w:rPr>
          <w:rFonts w:ascii="Times New Roman" w:hAnsi="Times New Roman"/>
          <w:sz w:val="24"/>
          <w:szCs w:val="24"/>
          <w:lang w:val="en-IN" w:bidi="ar-SA"/>
        </w:rPr>
        <w:t xml:space="preserve">isorder,  </w:t>
      </w:r>
      <w:r w:rsidR="00FB7A0A" w:rsidRPr="00D413A2">
        <w:rPr>
          <w:rFonts w:ascii="Times New Roman" w:hAnsi="Times New Roman"/>
          <w:sz w:val="24"/>
          <w:szCs w:val="24"/>
          <w:lang w:val="en-IN" w:bidi="ar-SA"/>
        </w:rPr>
        <w:t xml:space="preserve"> traumatic brain injury, post traumatic stress </w:t>
      </w:r>
      <w:r w:rsidR="002D661B" w:rsidRPr="00D413A2">
        <w:rPr>
          <w:rFonts w:ascii="Times New Roman" w:hAnsi="Times New Roman"/>
          <w:sz w:val="24"/>
          <w:szCs w:val="24"/>
          <w:lang w:val="en-IN" w:bidi="ar-SA"/>
        </w:rPr>
        <w:t>disorder</w:t>
      </w:r>
      <w:r w:rsidR="006279EF" w:rsidRPr="00D413A2">
        <w:rPr>
          <w:rFonts w:ascii="Times New Roman" w:hAnsi="Times New Roman"/>
          <w:sz w:val="24"/>
          <w:szCs w:val="24"/>
          <w:lang w:val="en-IN" w:bidi="ar-SA"/>
        </w:rPr>
        <w:t xml:space="preserve"> and acute st</w:t>
      </w:r>
      <w:r w:rsidR="00355533" w:rsidRPr="00D413A2">
        <w:rPr>
          <w:rFonts w:ascii="Times New Roman" w:hAnsi="Times New Roman"/>
          <w:sz w:val="24"/>
          <w:szCs w:val="24"/>
          <w:lang w:val="en-IN" w:bidi="ar-SA"/>
        </w:rPr>
        <w:t>r</w:t>
      </w:r>
      <w:r w:rsidR="006279EF" w:rsidRPr="00D413A2">
        <w:rPr>
          <w:rFonts w:ascii="Times New Roman" w:hAnsi="Times New Roman"/>
          <w:sz w:val="24"/>
          <w:szCs w:val="24"/>
          <w:lang w:val="en-IN" w:bidi="ar-SA"/>
        </w:rPr>
        <w:t>ess reaction,</w:t>
      </w:r>
      <w:r w:rsidRPr="00D413A2">
        <w:rPr>
          <w:rFonts w:ascii="Times New Roman" w:hAnsi="Times New Roman"/>
          <w:sz w:val="24"/>
          <w:szCs w:val="24"/>
          <w:lang w:val="en-IN" w:bidi="ar-SA"/>
        </w:rPr>
        <w:t xml:space="preserve"> personality disorders</w:t>
      </w:r>
      <w:r w:rsidR="006279EF" w:rsidRPr="00D413A2">
        <w:rPr>
          <w:rFonts w:ascii="Times New Roman" w:hAnsi="Times New Roman"/>
          <w:sz w:val="24"/>
          <w:szCs w:val="24"/>
          <w:lang w:val="en-IN" w:bidi="ar-SA"/>
        </w:rPr>
        <w:t xml:space="preserve"> (</w:t>
      </w:r>
      <w:r w:rsidR="006279EF" w:rsidRPr="00D413A2">
        <w:rPr>
          <w:rStyle w:val="st1"/>
          <w:rFonts w:ascii="Times New Roman" w:hAnsi="Times New Roman"/>
          <w:sz w:val="24"/>
          <w:szCs w:val="24"/>
        </w:rPr>
        <w:t>dramatic, emotional, and erratic cluster)</w:t>
      </w:r>
      <w:r w:rsidRPr="00D413A2">
        <w:rPr>
          <w:rFonts w:ascii="Times New Roman" w:hAnsi="Times New Roman"/>
          <w:sz w:val="24"/>
          <w:szCs w:val="24"/>
          <w:lang w:val="en-IN" w:bidi="ar-SA"/>
        </w:rPr>
        <w:t xml:space="preserve">. </w:t>
      </w:r>
      <w:r w:rsidR="002D661B" w:rsidRPr="00D413A2">
        <w:rPr>
          <w:rFonts w:ascii="Times New Roman" w:hAnsi="Times New Roman"/>
          <w:sz w:val="24"/>
          <w:szCs w:val="24"/>
          <w:lang w:val="en-IN" w:bidi="ar-SA"/>
        </w:rPr>
        <w:t xml:space="preserve">Some symptoms </w:t>
      </w:r>
      <w:r w:rsidR="00F54D96" w:rsidRPr="00D413A2">
        <w:rPr>
          <w:rFonts w:ascii="Times New Roman" w:hAnsi="Times New Roman"/>
          <w:sz w:val="24"/>
          <w:szCs w:val="24"/>
          <w:lang w:val="en-IN" w:bidi="ar-SA"/>
        </w:rPr>
        <w:t>that ha</w:t>
      </w:r>
      <w:r w:rsidR="00423833" w:rsidRPr="00D413A2">
        <w:rPr>
          <w:rFonts w:ascii="Times New Roman" w:hAnsi="Times New Roman"/>
          <w:sz w:val="24"/>
          <w:szCs w:val="24"/>
          <w:lang w:val="en-IN" w:bidi="ar-SA"/>
        </w:rPr>
        <w:t>ve</w:t>
      </w:r>
      <w:r w:rsidR="00F54D96" w:rsidRPr="00D413A2">
        <w:rPr>
          <w:rFonts w:ascii="Times New Roman" w:hAnsi="Times New Roman"/>
          <w:sz w:val="24"/>
          <w:szCs w:val="24"/>
          <w:lang w:val="en-IN" w:bidi="ar-SA"/>
        </w:rPr>
        <w:t xml:space="preserve"> been associated with suicidal behaviour </w:t>
      </w:r>
      <w:proofErr w:type="gramStart"/>
      <w:r w:rsidR="00F54D96" w:rsidRPr="00D413A2">
        <w:rPr>
          <w:rFonts w:ascii="Times New Roman" w:hAnsi="Times New Roman"/>
          <w:sz w:val="24"/>
          <w:szCs w:val="24"/>
          <w:lang w:val="en-IN" w:bidi="ar-SA"/>
        </w:rPr>
        <w:t xml:space="preserve">are </w:t>
      </w:r>
      <w:r w:rsidR="00F54D96" w:rsidRPr="00D413A2">
        <w:rPr>
          <w:rFonts w:ascii="Times New Roman" w:hAnsi="Times New Roman"/>
          <w:bCs/>
          <w:sz w:val="24"/>
          <w:szCs w:val="24"/>
          <w:lang w:val="en-IN" w:bidi="ar-SA"/>
        </w:rPr>
        <w:t xml:space="preserve"> </w:t>
      </w:r>
      <w:proofErr w:type="spellStart"/>
      <w:r w:rsidR="0003198A" w:rsidRPr="00D413A2">
        <w:rPr>
          <w:rFonts w:ascii="Times New Roman" w:hAnsi="Times New Roman"/>
          <w:bCs/>
          <w:sz w:val="24"/>
          <w:szCs w:val="24"/>
          <w:lang w:val="en-IN" w:bidi="ar-SA"/>
        </w:rPr>
        <w:t>anhedonia</w:t>
      </w:r>
      <w:proofErr w:type="spellEnd"/>
      <w:proofErr w:type="gramEnd"/>
      <w:r w:rsidRPr="00D413A2">
        <w:rPr>
          <w:rFonts w:ascii="Times New Roman" w:hAnsi="Times New Roman"/>
          <w:sz w:val="24"/>
          <w:szCs w:val="24"/>
          <w:lang w:val="en-IN" w:bidi="ar-SA"/>
        </w:rPr>
        <w:t xml:space="preserve">, impulsivity, hopelessness, anxiety/panic, insomnia, command </w:t>
      </w:r>
      <w:r w:rsidR="0003198A" w:rsidRPr="00D413A2">
        <w:rPr>
          <w:rFonts w:ascii="Times New Roman" w:hAnsi="Times New Roman"/>
          <w:sz w:val="24"/>
          <w:szCs w:val="24"/>
          <w:lang w:val="en-IN" w:bidi="ar-SA"/>
        </w:rPr>
        <w:t>hallucination</w:t>
      </w:r>
      <w:r w:rsidR="00F54D96" w:rsidRPr="00D413A2">
        <w:rPr>
          <w:rFonts w:ascii="Times New Roman" w:hAnsi="Times New Roman"/>
          <w:sz w:val="24"/>
          <w:szCs w:val="24"/>
          <w:lang w:val="en-IN" w:bidi="ar-SA"/>
        </w:rPr>
        <w:t>,</w:t>
      </w:r>
      <w:r w:rsidR="0003198A" w:rsidRPr="00D413A2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r w:rsidRPr="00D413A2">
        <w:rPr>
          <w:rFonts w:ascii="Times New Roman" w:hAnsi="Times New Roman"/>
          <w:sz w:val="24"/>
          <w:szCs w:val="24"/>
          <w:lang w:val="en-IN" w:bidi="ar-SA"/>
        </w:rPr>
        <w:t>intense feeling of humiliation, shame or despair, abuse or isolation</w:t>
      </w:r>
      <w:r w:rsidR="0050357A" w:rsidRPr="00D413A2">
        <w:rPr>
          <w:rFonts w:ascii="Times New Roman" w:hAnsi="Times New Roman"/>
          <w:sz w:val="24"/>
          <w:szCs w:val="24"/>
          <w:vertAlign w:val="superscript"/>
          <w:lang w:val="en-IN" w:bidi="ar-SA"/>
        </w:rPr>
        <w:t>36</w:t>
      </w:r>
      <w:r w:rsidR="00E1354B" w:rsidRPr="00D413A2">
        <w:rPr>
          <w:rFonts w:ascii="Times New Roman" w:hAnsi="Times New Roman"/>
          <w:sz w:val="24"/>
          <w:szCs w:val="24"/>
          <w:lang w:val="en-IN" w:bidi="ar-SA"/>
        </w:rPr>
        <w:t>.</w:t>
      </w:r>
    </w:p>
    <w:p w:rsidR="00E07A48" w:rsidRPr="00D413A2" w:rsidRDefault="00E07A48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eastAsia="en-IN" w:bidi="ar-SA"/>
        </w:rPr>
      </w:pPr>
      <w:r w:rsidRPr="00D413A2">
        <w:rPr>
          <w:rFonts w:ascii="Times New Roman" w:hAnsi="Times New Roman"/>
          <w:sz w:val="24"/>
          <w:szCs w:val="24"/>
        </w:rPr>
        <w:t xml:space="preserve">Risk </w:t>
      </w:r>
      <w:r w:rsidR="008977B6" w:rsidRPr="00D413A2">
        <w:rPr>
          <w:rFonts w:ascii="Times New Roman" w:hAnsi="Times New Roman"/>
          <w:bCs/>
          <w:sz w:val="24"/>
          <w:szCs w:val="24"/>
        </w:rPr>
        <w:t>factors a</w:t>
      </w:r>
      <w:r w:rsidRPr="00D413A2">
        <w:rPr>
          <w:rFonts w:ascii="Times New Roman" w:hAnsi="Times New Roman"/>
          <w:bCs/>
          <w:sz w:val="24"/>
          <w:szCs w:val="24"/>
        </w:rPr>
        <w:t xml:space="preserve">ssociated </w:t>
      </w:r>
      <w:r w:rsidRPr="00D413A2">
        <w:rPr>
          <w:rFonts w:ascii="Times New Roman" w:hAnsi="Times New Roman"/>
          <w:sz w:val="24"/>
          <w:szCs w:val="24"/>
        </w:rPr>
        <w:t xml:space="preserve">with </w:t>
      </w:r>
      <w:r w:rsidR="002D661B" w:rsidRPr="00D413A2">
        <w:rPr>
          <w:rFonts w:ascii="Times New Roman" w:hAnsi="Times New Roman"/>
          <w:sz w:val="24"/>
          <w:szCs w:val="24"/>
        </w:rPr>
        <w:t>violence and aggression are</w:t>
      </w:r>
      <w:r w:rsidRPr="00D413A2">
        <w:rPr>
          <w:rFonts w:ascii="Times New Roman" w:hAnsi="Times New Roman"/>
          <w:sz w:val="24"/>
          <w:szCs w:val="24"/>
        </w:rPr>
        <w:t xml:space="preserve"> </w:t>
      </w:r>
      <w:r w:rsidR="002D661B" w:rsidRPr="00D413A2">
        <w:rPr>
          <w:rFonts w:ascii="Times New Roman" w:hAnsi="Times New Roman"/>
          <w:sz w:val="24"/>
          <w:szCs w:val="24"/>
        </w:rPr>
        <w:t>characterized</w:t>
      </w:r>
      <w:r w:rsidRPr="00D413A2">
        <w:rPr>
          <w:rFonts w:ascii="Times New Roman" w:hAnsi="Times New Roman"/>
          <w:sz w:val="24"/>
          <w:szCs w:val="24"/>
        </w:rPr>
        <w:t xml:space="preserve"> by </w:t>
      </w:r>
      <w:r w:rsidRPr="00D413A2">
        <w:rPr>
          <w:rFonts w:ascii="Times New Roman" w:hAnsi="Times New Roman"/>
          <w:sz w:val="24"/>
          <w:szCs w:val="24"/>
          <w:lang w:eastAsia="en-IN" w:bidi="ar-SA"/>
        </w:rPr>
        <w:t>history of childhood</w:t>
      </w:r>
      <w:r w:rsidR="00C878E5" w:rsidRPr="00D413A2">
        <w:rPr>
          <w:rFonts w:ascii="Times New Roman" w:hAnsi="Times New Roman"/>
          <w:sz w:val="24"/>
          <w:szCs w:val="24"/>
          <w:lang w:eastAsia="en-IN" w:bidi="ar-SA"/>
        </w:rPr>
        <w:t>/ adult abuse (</w:t>
      </w:r>
      <w:r w:rsidRPr="00D413A2">
        <w:rPr>
          <w:rFonts w:ascii="Times New Roman" w:hAnsi="Times New Roman"/>
          <w:sz w:val="24"/>
          <w:szCs w:val="24"/>
          <w:lang w:eastAsia="en-IN" w:bidi="ar-SA"/>
        </w:rPr>
        <w:t>physical or sexual</w:t>
      </w:r>
      <w:r w:rsidR="00C878E5" w:rsidRPr="00D413A2">
        <w:rPr>
          <w:rFonts w:ascii="Times New Roman" w:hAnsi="Times New Roman"/>
          <w:sz w:val="24"/>
          <w:szCs w:val="24"/>
          <w:lang w:eastAsia="en-IN" w:bidi="ar-SA"/>
        </w:rPr>
        <w:t>)</w:t>
      </w:r>
      <w:r w:rsidRPr="00D413A2">
        <w:rPr>
          <w:rFonts w:ascii="Times New Roman" w:hAnsi="Times New Roman"/>
          <w:sz w:val="24"/>
          <w:szCs w:val="24"/>
          <w:lang w:eastAsia="en-IN" w:bidi="ar-SA"/>
        </w:rPr>
        <w:t xml:space="preserve">, </w:t>
      </w:r>
      <w:r w:rsidR="00C878E5" w:rsidRPr="00D413A2">
        <w:rPr>
          <w:rFonts w:ascii="Times New Roman" w:hAnsi="Times New Roman"/>
          <w:sz w:val="24"/>
          <w:szCs w:val="24"/>
          <w:lang w:eastAsia="en-IN" w:bidi="ar-SA"/>
        </w:rPr>
        <w:t xml:space="preserve">history of disorganized behavior or recurrent violent behavior or dissocial behavior, history of severe anxiety or agitation or motor restlessness, other severe psychopathology such as psychotic symptoms </w:t>
      </w:r>
      <w:proofErr w:type="gramStart"/>
      <w:r w:rsidR="00C878E5" w:rsidRPr="00D413A2">
        <w:rPr>
          <w:rFonts w:ascii="Times New Roman" w:hAnsi="Times New Roman"/>
          <w:sz w:val="24"/>
          <w:szCs w:val="24"/>
          <w:lang w:eastAsia="en-IN" w:bidi="ar-SA"/>
        </w:rPr>
        <w:t>( paranoid</w:t>
      </w:r>
      <w:proofErr w:type="gramEnd"/>
      <w:r w:rsidR="00C878E5" w:rsidRPr="00D413A2">
        <w:rPr>
          <w:rFonts w:ascii="Times New Roman" w:hAnsi="Times New Roman"/>
          <w:sz w:val="24"/>
          <w:szCs w:val="24"/>
          <w:lang w:eastAsia="en-IN" w:bidi="ar-SA"/>
        </w:rPr>
        <w:t xml:space="preserve"> d</w:t>
      </w:r>
      <w:r w:rsidR="00355533" w:rsidRPr="00D413A2">
        <w:rPr>
          <w:rFonts w:ascii="Times New Roman" w:hAnsi="Times New Roman"/>
          <w:sz w:val="24"/>
          <w:szCs w:val="24"/>
          <w:lang w:eastAsia="en-IN" w:bidi="ar-SA"/>
        </w:rPr>
        <w:t xml:space="preserve">elusions, </w:t>
      </w:r>
      <w:r w:rsidR="00355533" w:rsidRPr="00D413A2">
        <w:rPr>
          <w:rFonts w:ascii="Times New Roman" w:hAnsi="Times New Roman"/>
          <w:sz w:val="24"/>
          <w:szCs w:val="24"/>
          <w:lang w:eastAsia="en-IN" w:bidi="ar-SA"/>
        </w:rPr>
        <w:lastRenderedPageBreak/>
        <w:t>command hallucination),</w:t>
      </w:r>
      <w:r w:rsidR="00C878E5" w:rsidRPr="00D413A2">
        <w:rPr>
          <w:rFonts w:ascii="Times New Roman" w:hAnsi="Times New Roman"/>
          <w:sz w:val="24"/>
          <w:szCs w:val="24"/>
          <w:lang w:eastAsia="en-IN" w:bidi="ar-SA"/>
        </w:rPr>
        <w:t xml:space="preserve"> poor impulse control, low intelligence</w:t>
      </w:r>
      <w:r w:rsidR="00EC6D0B" w:rsidRPr="00D413A2">
        <w:rPr>
          <w:rFonts w:ascii="Times New Roman" w:hAnsi="Times New Roman"/>
          <w:sz w:val="24"/>
          <w:szCs w:val="24"/>
          <w:lang w:eastAsia="en-IN" w:bidi="ar-SA"/>
        </w:rPr>
        <w:t>, suicidal behavior, absconding or defiant behavior, sever</w:t>
      </w:r>
      <w:r w:rsidR="003E3930" w:rsidRPr="00D413A2">
        <w:rPr>
          <w:rFonts w:ascii="Times New Roman" w:hAnsi="Times New Roman"/>
          <w:sz w:val="24"/>
          <w:szCs w:val="24"/>
          <w:lang w:eastAsia="en-IN" w:bidi="ar-SA"/>
        </w:rPr>
        <w:t>e</w:t>
      </w:r>
      <w:r w:rsidR="00EC6D0B" w:rsidRPr="00D413A2">
        <w:rPr>
          <w:rFonts w:ascii="Times New Roman" w:hAnsi="Times New Roman"/>
          <w:sz w:val="24"/>
          <w:szCs w:val="24"/>
          <w:lang w:eastAsia="en-IN" w:bidi="ar-SA"/>
        </w:rPr>
        <w:t xml:space="preserve"> substance abuse</w:t>
      </w:r>
      <w:r w:rsidR="0050357A" w:rsidRPr="00D413A2">
        <w:rPr>
          <w:rFonts w:ascii="Times New Roman" w:hAnsi="Times New Roman"/>
          <w:sz w:val="24"/>
          <w:szCs w:val="24"/>
          <w:vertAlign w:val="superscript"/>
          <w:lang w:val="en-IN" w:bidi="ar-SA"/>
        </w:rPr>
        <w:t>37</w:t>
      </w:r>
      <w:r w:rsidR="00E1354B" w:rsidRPr="00D413A2">
        <w:rPr>
          <w:rFonts w:ascii="Times New Roman" w:hAnsi="Times New Roman"/>
          <w:sz w:val="24"/>
          <w:szCs w:val="24"/>
          <w:lang w:val="en-IN" w:bidi="ar-SA"/>
        </w:rPr>
        <w:t>.</w:t>
      </w:r>
    </w:p>
    <w:p w:rsidR="00F27360" w:rsidRPr="00D413A2" w:rsidRDefault="00F27360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D413A2">
        <w:rPr>
          <w:rFonts w:ascii="Times New Roman" w:hAnsi="Times New Roman"/>
          <w:b/>
          <w:sz w:val="28"/>
          <w:szCs w:val="24"/>
        </w:rPr>
        <w:t>Teratogenic</w:t>
      </w:r>
      <w:proofErr w:type="spellEnd"/>
      <w:r w:rsidRPr="00D413A2">
        <w:rPr>
          <w:rFonts w:ascii="Times New Roman" w:hAnsi="Times New Roman"/>
          <w:b/>
          <w:sz w:val="28"/>
          <w:szCs w:val="24"/>
        </w:rPr>
        <w:t xml:space="preserve"> aspect of psychotropic medication</w:t>
      </w:r>
      <w:r w:rsidR="00B93926" w:rsidRPr="00D413A2">
        <w:rPr>
          <w:rFonts w:ascii="Times New Roman" w:hAnsi="Times New Roman"/>
          <w:b/>
          <w:sz w:val="28"/>
          <w:szCs w:val="24"/>
        </w:rPr>
        <w:t>s</w:t>
      </w:r>
      <w:r w:rsidRPr="00D413A2">
        <w:rPr>
          <w:rFonts w:ascii="Times New Roman" w:hAnsi="Times New Roman"/>
          <w:b/>
          <w:sz w:val="28"/>
          <w:szCs w:val="24"/>
        </w:rPr>
        <w:t xml:space="preserve"> in pregnancy</w:t>
      </w:r>
    </w:p>
    <w:p w:rsidR="00CF5FF1" w:rsidRPr="00D413A2" w:rsidRDefault="00DC4E2F" w:rsidP="00C8251C">
      <w:pPr>
        <w:pStyle w:val="NoSpacing"/>
        <w:spacing w:line="480" w:lineRule="auto"/>
        <w:jc w:val="both"/>
        <w:rPr>
          <w:rStyle w:val="A14"/>
          <w:rFonts w:ascii="Times New Roman" w:hAnsi="Times New Roman" w:cs="Times New Roman"/>
          <w:b/>
          <w:color w:val="auto"/>
          <w:sz w:val="24"/>
          <w:szCs w:val="24"/>
        </w:rPr>
      </w:pPr>
      <w:r w:rsidRPr="00D413A2">
        <w:rPr>
          <w:rStyle w:val="A14"/>
          <w:rFonts w:ascii="Times New Roman" w:hAnsi="Times New Roman" w:cs="Times New Roman"/>
          <w:b/>
          <w:color w:val="auto"/>
          <w:sz w:val="24"/>
          <w:szCs w:val="24"/>
        </w:rPr>
        <w:t>A</w:t>
      </w:r>
      <w:r w:rsidR="00D82224" w:rsidRPr="00D413A2">
        <w:rPr>
          <w:rStyle w:val="A14"/>
          <w:rFonts w:ascii="Times New Roman" w:hAnsi="Times New Roman" w:cs="Times New Roman"/>
          <w:b/>
          <w:color w:val="auto"/>
          <w:sz w:val="24"/>
          <w:szCs w:val="24"/>
        </w:rPr>
        <w:t>-</w:t>
      </w:r>
      <w:r w:rsidR="002B6F95" w:rsidRPr="00D413A2">
        <w:rPr>
          <w:rStyle w:val="A14"/>
          <w:rFonts w:ascii="Times New Roman" w:hAnsi="Times New Roman" w:cs="Times New Roman"/>
          <w:b/>
          <w:color w:val="auto"/>
          <w:sz w:val="24"/>
          <w:szCs w:val="24"/>
        </w:rPr>
        <w:t>Effect of pregnancy on psychotropic drugs</w:t>
      </w:r>
      <w:r w:rsidR="00634797" w:rsidRPr="00D413A2">
        <w:rPr>
          <w:rStyle w:val="A14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E1354B" w:rsidRPr="00D413A2" w:rsidRDefault="002B6F95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 xml:space="preserve">Medication efficacy may be altered </w:t>
      </w:r>
      <w:r w:rsidR="00BC0038" w:rsidRPr="00D413A2">
        <w:rPr>
          <w:rFonts w:ascii="Times New Roman" w:hAnsi="Times New Roman"/>
          <w:sz w:val="24"/>
          <w:szCs w:val="24"/>
        </w:rPr>
        <w:t xml:space="preserve">as volume of distribution </w:t>
      </w:r>
      <w:r w:rsidR="00C4769F" w:rsidRPr="00D413A2">
        <w:rPr>
          <w:rFonts w:ascii="Times New Roman" w:hAnsi="Times New Roman"/>
          <w:sz w:val="24"/>
          <w:szCs w:val="24"/>
        </w:rPr>
        <w:t>increase</w:t>
      </w:r>
      <w:r w:rsidR="00BC0038" w:rsidRPr="00D413A2">
        <w:rPr>
          <w:rFonts w:ascii="Times New Roman" w:hAnsi="Times New Roman"/>
          <w:sz w:val="24"/>
          <w:szCs w:val="24"/>
        </w:rPr>
        <w:t>s</w:t>
      </w:r>
      <w:r w:rsidR="00BD1B19" w:rsidRPr="00D413A2">
        <w:rPr>
          <w:rFonts w:ascii="Times New Roman" w:hAnsi="Times New Roman"/>
          <w:sz w:val="24"/>
          <w:szCs w:val="24"/>
        </w:rPr>
        <w:t>, plasma proteins</w:t>
      </w:r>
      <w:r w:rsidR="00BC0038" w:rsidRPr="00D413A2">
        <w:rPr>
          <w:rFonts w:ascii="Times New Roman" w:hAnsi="Times New Roman"/>
          <w:sz w:val="24"/>
          <w:szCs w:val="24"/>
        </w:rPr>
        <w:t xml:space="preserve"> concentration decreases</w:t>
      </w:r>
      <w:r w:rsidR="00BD1B19" w:rsidRPr="00D413A2">
        <w:rPr>
          <w:rFonts w:ascii="Times New Roman" w:hAnsi="Times New Roman"/>
          <w:sz w:val="24"/>
          <w:szCs w:val="24"/>
        </w:rPr>
        <w:t xml:space="preserve">, </w:t>
      </w:r>
      <w:r w:rsidR="00BC0038" w:rsidRPr="00D413A2">
        <w:rPr>
          <w:rFonts w:ascii="Times New Roman" w:hAnsi="Times New Roman"/>
          <w:sz w:val="24"/>
          <w:szCs w:val="24"/>
        </w:rPr>
        <w:t>h</w:t>
      </w:r>
      <w:r w:rsidR="00BD1B19" w:rsidRPr="00D413A2">
        <w:rPr>
          <w:rFonts w:ascii="Times New Roman" w:hAnsi="Times New Roman"/>
          <w:sz w:val="24"/>
          <w:szCs w:val="24"/>
        </w:rPr>
        <w:t xml:space="preserve">epatic function </w:t>
      </w:r>
      <w:r w:rsidR="004A42CA" w:rsidRPr="00D413A2">
        <w:rPr>
          <w:rFonts w:ascii="Times New Roman" w:hAnsi="Times New Roman"/>
          <w:sz w:val="24"/>
          <w:szCs w:val="24"/>
        </w:rPr>
        <w:t>are</w:t>
      </w:r>
      <w:r w:rsidR="00BC0038" w:rsidRPr="00D413A2">
        <w:rPr>
          <w:rFonts w:ascii="Times New Roman" w:hAnsi="Times New Roman"/>
          <w:sz w:val="24"/>
          <w:szCs w:val="24"/>
        </w:rPr>
        <w:t xml:space="preserve"> enhanced</w:t>
      </w:r>
      <w:r w:rsidR="00FA16D6" w:rsidRPr="00D413A2">
        <w:rPr>
          <w:rFonts w:ascii="Times New Roman" w:hAnsi="Times New Roman"/>
          <w:sz w:val="24"/>
          <w:szCs w:val="24"/>
        </w:rPr>
        <w:t>,</w:t>
      </w:r>
      <w:r w:rsidR="00BC0038" w:rsidRPr="00D413A2">
        <w:rPr>
          <w:rFonts w:ascii="Times New Roman" w:hAnsi="Times New Roman"/>
          <w:sz w:val="24"/>
          <w:szCs w:val="24"/>
        </w:rPr>
        <w:t xml:space="preserve"> </w:t>
      </w:r>
      <w:r w:rsidR="00BD1B19" w:rsidRPr="00D413A2">
        <w:rPr>
          <w:rFonts w:ascii="Times New Roman" w:hAnsi="Times New Roman"/>
          <w:sz w:val="24"/>
          <w:szCs w:val="24"/>
        </w:rPr>
        <w:t xml:space="preserve">and </w:t>
      </w:r>
      <w:r w:rsidR="00BC0038" w:rsidRPr="00D413A2">
        <w:rPr>
          <w:rFonts w:ascii="Times New Roman" w:hAnsi="Times New Roman"/>
          <w:sz w:val="24"/>
          <w:szCs w:val="24"/>
        </w:rPr>
        <w:t xml:space="preserve">metabolic enzymes are influenced by </w:t>
      </w:r>
      <w:r w:rsidR="00BD1B19" w:rsidRPr="00D413A2">
        <w:rPr>
          <w:rFonts w:ascii="Times New Roman" w:hAnsi="Times New Roman"/>
          <w:sz w:val="24"/>
          <w:szCs w:val="24"/>
        </w:rPr>
        <w:t xml:space="preserve">hormone. </w:t>
      </w:r>
      <w:r w:rsidR="00C4769F" w:rsidRPr="00D413A2">
        <w:rPr>
          <w:rFonts w:ascii="Times New Roman" w:hAnsi="Times New Roman"/>
          <w:sz w:val="24"/>
          <w:szCs w:val="24"/>
        </w:rPr>
        <w:t xml:space="preserve">Increase in </w:t>
      </w:r>
      <w:proofErr w:type="spellStart"/>
      <w:r w:rsidR="00C4769F" w:rsidRPr="00D413A2">
        <w:rPr>
          <w:rFonts w:ascii="Times New Roman" w:hAnsi="Times New Roman"/>
          <w:sz w:val="24"/>
          <w:szCs w:val="24"/>
        </w:rPr>
        <w:t>isozyme</w:t>
      </w:r>
      <w:proofErr w:type="spellEnd"/>
      <w:r w:rsidR="00C4769F" w:rsidRPr="00D413A2">
        <w:rPr>
          <w:rFonts w:ascii="Times New Roman" w:hAnsi="Times New Roman"/>
          <w:sz w:val="24"/>
          <w:szCs w:val="24"/>
        </w:rPr>
        <w:t xml:space="preserve"> CYP2A6,</w:t>
      </w:r>
      <w:r w:rsidR="00C4769F" w:rsidRPr="00D413A2">
        <w:rPr>
          <w:rStyle w:val="A1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769F" w:rsidRPr="00D413A2">
        <w:rPr>
          <w:rFonts w:ascii="Times New Roman" w:hAnsi="Times New Roman"/>
          <w:sz w:val="24"/>
          <w:szCs w:val="24"/>
        </w:rPr>
        <w:t xml:space="preserve">2D6 </w:t>
      </w:r>
      <w:r w:rsidR="000A66E9" w:rsidRPr="00D413A2">
        <w:rPr>
          <w:rFonts w:ascii="Times New Roman" w:hAnsi="Times New Roman"/>
          <w:sz w:val="24"/>
          <w:szCs w:val="24"/>
        </w:rPr>
        <w:t>and 2C9</w:t>
      </w:r>
      <w:r w:rsidR="00C4769F" w:rsidRPr="00D413A2">
        <w:rPr>
          <w:rFonts w:ascii="Times New Roman" w:hAnsi="Times New Roman"/>
          <w:sz w:val="24"/>
          <w:szCs w:val="24"/>
        </w:rPr>
        <w:t xml:space="preserve"> may decrease the level of medication such as levels of </w:t>
      </w:r>
      <w:proofErr w:type="spellStart"/>
      <w:r w:rsidR="00C4769F" w:rsidRPr="00D413A2">
        <w:rPr>
          <w:rFonts w:ascii="Times New Roman" w:hAnsi="Times New Roman"/>
          <w:sz w:val="24"/>
          <w:szCs w:val="24"/>
        </w:rPr>
        <w:t>risperidone</w:t>
      </w:r>
      <w:proofErr w:type="spellEnd"/>
      <w:r w:rsidR="00C4769F" w:rsidRPr="00D41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769F" w:rsidRPr="00D413A2">
        <w:rPr>
          <w:rFonts w:ascii="Times New Roman" w:hAnsi="Times New Roman"/>
          <w:sz w:val="24"/>
          <w:szCs w:val="24"/>
        </w:rPr>
        <w:t>aripiprazole</w:t>
      </w:r>
      <w:proofErr w:type="spellEnd"/>
      <w:r w:rsidR="00C4769F" w:rsidRPr="00D413A2"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="00C4769F" w:rsidRPr="00D413A2">
        <w:rPr>
          <w:rFonts w:ascii="Times New Roman" w:hAnsi="Times New Roman"/>
          <w:sz w:val="24"/>
          <w:szCs w:val="24"/>
        </w:rPr>
        <w:t>iloperidone</w:t>
      </w:r>
      <w:proofErr w:type="spellEnd"/>
      <w:r w:rsidR="00C4769F" w:rsidRPr="00D413A2">
        <w:rPr>
          <w:rFonts w:ascii="Times New Roman" w:hAnsi="Times New Roman"/>
          <w:sz w:val="24"/>
          <w:szCs w:val="24"/>
        </w:rPr>
        <w:t xml:space="preserve"> while decreased activity of CYP1A2</w:t>
      </w:r>
      <w:r w:rsidR="00C4769F" w:rsidRPr="00D413A2">
        <w:rPr>
          <w:rStyle w:val="A1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769F" w:rsidRPr="00D413A2">
        <w:rPr>
          <w:rFonts w:ascii="Times New Roman" w:hAnsi="Times New Roman"/>
          <w:sz w:val="24"/>
          <w:szCs w:val="24"/>
        </w:rPr>
        <w:t xml:space="preserve">and 2C19 may increase the level of </w:t>
      </w:r>
      <w:proofErr w:type="spellStart"/>
      <w:r w:rsidR="00C4769F" w:rsidRPr="00D413A2">
        <w:rPr>
          <w:rFonts w:ascii="Times New Roman" w:hAnsi="Times New Roman"/>
          <w:sz w:val="24"/>
          <w:szCs w:val="24"/>
        </w:rPr>
        <w:t>clozapine</w:t>
      </w:r>
      <w:proofErr w:type="spellEnd"/>
      <w:r w:rsidR="00C4769F" w:rsidRPr="00D413A2">
        <w:rPr>
          <w:rFonts w:ascii="Times New Roman" w:hAnsi="Times New Roman"/>
          <w:sz w:val="24"/>
          <w:szCs w:val="24"/>
        </w:rPr>
        <w:t xml:space="preserve"> and olanzapine</w:t>
      </w:r>
      <w:r w:rsidR="0050357A" w:rsidRPr="00D413A2">
        <w:rPr>
          <w:rFonts w:ascii="Times New Roman" w:hAnsi="Times New Roman"/>
          <w:sz w:val="24"/>
          <w:szCs w:val="24"/>
          <w:vertAlign w:val="superscript"/>
        </w:rPr>
        <w:t>38</w:t>
      </w:r>
      <w:r w:rsidR="00E1354B" w:rsidRPr="00D413A2">
        <w:rPr>
          <w:rFonts w:ascii="Times New Roman" w:hAnsi="Times New Roman"/>
          <w:sz w:val="24"/>
          <w:szCs w:val="24"/>
        </w:rPr>
        <w:t>.</w:t>
      </w:r>
    </w:p>
    <w:p w:rsidR="00CF5FF1" w:rsidRPr="00D413A2" w:rsidRDefault="00DC4E2F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D413A2">
        <w:rPr>
          <w:rFonts w:ascii="Times New Roman" w:hAnsi="Times New Roman"/>
          <w:b/>
          <w:sz w:val="24"/>
          <w:szCs w:val="24"/>
        </w:rPr>
        <w:t>B</w:t>
      </w:r>
      <w:r w:rsidR="00D82224" w:rsidRPr="00D413A2">
        <w:rPr>
          <w:rFonts w:ascii="Times New Roman" w:hAnsi="Times New Roman"/>
          <w:b/>
          <w:sz w:val="24"/>
          <w:szCs w:val="24"/>
        </w:rPr>
        <w:t>-</w:t>
      </w:r>
      <w:r w:rsidR="00C4769F" w:rsidRPr="00D413A2">
        <w:rPr>
          <w:rFonts w:ascii="Times New Roman" w:hAnsi="Times New Roman"/>
          <w:b/>
          <w:sz w:val="24"/>
          <w:szCs w:val="24"/>
        </w:rPr>
        <w:t xml:space="preserve">Criteria </w:t>
      </w:r>
      <w:r w:rsidR="00816447" w:rsidRPr="00D413A2">
        <w:rPr>
          <w:rFonts w:ascii="Times New Roman" w:hAnsi="Times New Roman"/>
          <w:b/>
          <w:sz w:val="24"/>
          <w:szCs w:val="24"/>
        </w:rPr>
        <w:t>to ascertain</w:t>
      </w:r>
      <w:r w:rsidR="00C4769F" w:rsidRPr="00D413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4769F" w:rsidRPr="00D413A2">
        <w:rPr>
          <w:rFonts w:ascii="Times New Roman" w:hAnsi="Times New Roman"/>
          <w:b/>
          <w:sz w:val="24"/>
          <w:szCs w:val="24"/>
        </w:rPr>
        <w:t>teratogenicity</w:t>
      </w:r>
      <w:proofErr w:type="spellEnd"/>
      <w:r w:rsidR="00816447" w:rsidRPr="00D413A2">
        <w:rPr>
          <w:rFonts w:ascii="Times New Roman" w:hAnsi="Times New Roman"/>
          <w:b/>
          <w:sz w:val="24"/>
          <w:szCs w:val="24"/>
        </w:rPr>
        <w:t xml:space="preserve"> of a drug</w:t>
      </w:r>
    </w:p>
    <w:p w:rsidR="004A3218" w:rsidRPr="00D413A2" w:rsidRDefault="004A3218" w:rsidP="00C8251C">
      <w:pPr>
        <w:pStyle w:val="NoSpacing"/>
        <w:spacing w:line="480" w:lineRule="auto"/>
        <w:jc w:val="both"/>
        <w:rPr>
          <w:rStyle w:val="A14"/>
          <w:rFonts w:ascii="Times New Roman" w:hAnsi="Times New Roman" w:cs="Times New Roman"/>
          <w:color w:val="auto"/>
          <w:sz w:val="24"/>
          <w:szCs w:val="24"/>
        </w:rPr>
      </w:pPr>
      <w:r w:rsidRPr="00D413A2">
        <w:rPr>
          <w:rStyle w:val="A14"/>
          <w:rFonts w:ascii="Times New Roman" w:hAnsi="Times New Roman" w:cs="Times New Roman"/>
          <w:color w:val="auto"/>
          <w:sz w:val="24"/>
          <w:szCs w:val="24"/>
        </w:rPr>
        <w:t xml:space="preserve">Numerous </w:t>
      </w:r>
      <w:r w:rsidR="00F80F10" w:rsidRPr="00D413A2">
        <w:rPr>
          <w:rStyle w:val="A14"/>
          <w:rFonts w:ascii="Times New Roman" w:hAnsi="Times New Roman" w:cs="Times New Roman"/>
          <w:color w:val="auto"/>
          <w:sz w:val="24"/>
          <w:szCs w:val="24"/>
        </w:rPr>
        <w:t>attempts</w:t>
      </w:r>
      <w:r w:rsidRPr="00D413A2">
        <w:rPr>
          <w:rStyle w:val="A1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80F10" w:rsidRPr="00D413A2">
        <w:rPr>
          <w:rStyle w:val="A14"/>
          <w:rFonts w:ascii="Times New Roman" w:hAnsi="Times New Roman" w:cs="Times New Roman"/>
          <w:color w:val="auto"/>
          <w:sz w:val="24"/>
          <w:szCs w:val="24"/>
        </w:rPr>
        <w:t>have</w:t>
      </w:r>
      <w:r w:rsidRPr="00D413A2">
        <w:rPr>
          <w:rStyle w:val="A14"/>
          <w:rFonts w:ascii="Times New Roman" w:hAnsi="Times New Roman" w:cs="Times New Roman"/>
          <w:color w:val="auto"/>
          <w:sz w:val="24"/>
          <w:szCs w:val="24"/>
        </w:rPr>
        <w:t xml:space="preserve"> been frame</w:t>
      </w:r>
      <w:r w:rsidR="00FA16D6" w:rsidRPr="00D413A2">
        <w:rPr>
          <w:rStyle w:val="A14"/>
          <w:rFonts w:ascii="Times New Roman" w:hAnsi="Times New Roman" w:cs="Times New Roman"/>
          <w:color w:val="auto"/>
          <w:sz w:val="24"/>
          <w:szCs w:val="24"/>
        </w:rPr>
        <w:t>d</w:t>
      </w:r>
      <w:r w:rsidRPr="00D413A2">
        <w:rPr>
          <w:rStyle w:val="A14"/>
          <w:rFonts w:ascii="Times New Roman" w:hAnsi="Times New Roman" w:cs="Times New Roman"/>
          <w:color w:val="auto"/>
          <w:sz w:val="24"/>
          <w:szCs w:val="24"/>
        </w:rPr>
        <w:t xml:space="preserve"> to ascertain causality. </w:t>
      </w:r>
      <w:proofErr w:type="spellStart"/>
      <w:r w:rsidR="00F11E9E" w:rsidRPr="00D413A2">
        <w:rPr>
          <w:rStyle w:val="A14"/>
          <w:rFonts w:ascii="Times New Roman" w:hAnsi="Times New Roman" w:cs="Times New Roman"/>
          <w:color w:val="auto"/>
          <w:sz w:val="24"/>
          <w:szCs w:val="24"/>
        </w:rPr>
        <w:t>T</w:t>
      </w:r>
      <w:r w:rsidRPr="00D413A2">
        <w:rPr>
          <w:rFonts w:ascii="Times New Roman" w:hAnsi="Times New Roman"/>
          <w:sz w:val="24"/>
          <w:szCs w:val="24"/>
        </w:rPr>
        <w:t>eratogenicity</w:t>
      </w:r>
      <w:proofErr w:type="spellEnd"/>
      <w:r w:rsidRPr="00D413A2">
        <w:rPr>
          <w:rFonts w:ascii="Times New Roman" w:hAnsi="Times New Roman"/>
          <w:sz w:val="24"/>
          <w:szCs w:val="24"/>
        </w:rPr>
        <w:t xml:space="preserve"> is not an idiosyncratic effect and </w:t>
      </w:r>
      <w:r w:rsidR="0003198A" w:rsidRPr="00D413A2">
        <w:rPr>
          <w:rFonts w:ascii="Times New Roman" w:hAnsi="Times New Roman"/>
          <w:sz w:val="24"/>
          <w:szCs w:val="24"/>
        </w:rPr>
        <w:t>follows</w:t>
      </w:r>
      <w:r w:rsidRPr="00D413A2">
        <w:rPr>
          <w:rFonts w:ascii="Times New Roman" w:hAnsi="Times New Roman"/>
          <w:sz w:val="24"/>
          <w:szCs w:val="24"/>
        </w:rPr>
        <w:t xml:space="preserve"> some scientific principle</w:t>
      </w:r>
      <w:r w:rsidR="00871C57" w:rsidRPr="00D413A2">
        <w:rPr>
          <w:rFonts w:ascii="Times New Roman" w:hAnsi="Times New Roman"/>
          <w:sz w:val="24"/>
          <w:szCs w:val="24"/>
        </w:rPr>
        <w:t xml:space="preserve"> </w:t>
      </w:r>
      <w:r w:rsidR="004A42CA" w:rsidRPr="00D413A2">
        <w:rPr>
          <w:rFonts w:ascii="Times New Roman" w:hAnsi="Times New Roman"/>
          <w:sz w:val="24"/>
          <w:szCs w:val="24"/>
        </w:rPr>
        <w:t>(</w:t>
      </w:r>
      <w:r w:rsidR="0003198A" w:rsidRPr="00D413A2">
        <w:rPr>
          <w:rFonts w:ascii="Times New Roman" w:hAnsi="Times New Roman"/>
          <w:sz w:val="24"/>
          <w:szCs w:val="24"/>
        </w:rPr>
        <w:t>e.g.</w:t>
      </w:r>
      <w:r w:rsidRPr="00D413A2">
        <w:rPr>
          <w:rFonts w:ascii="Times New Roman" w:hAnsi="Times New Roman"/>
          <w:sz w:val="24"/>
          <w:szCs w:val="24"/>
        </w:rPr>
        <w:t xml:space="preserve"> vulnerable timing of pregnancy, toxicological dose response curve, </w:t>
      </w:r>
      <w:proofErr w:type="gramStart"/>
      <w:r w:rsidRPr="00D413A2">
        <w:rPr>
          <w:rFonts w:ascii="Times New Roman" w:hAnsi="Times New Roman"/>
          <w:sz w:val="24"/>
          <w:szCs w:val="24"/>
        </w:rPr>
        <w:t>specific</w:t>
      </w:r>
      <w:proofErr w:type="gramEnd"/>
      <w:r w:rsidRPr="00D41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3A2">
        <w:rPr>
          <w:rFonts w:ascii="Times New Roman" w:hAnsi="Times New Roman"/>
          <w:sz w:val="24"/>
          <w:szCs w:val="24"/>
        </w:rPr>
        <w:t>teratogenic</w:t>
      </w:r>
      <w:proofErr w:type="spellEnd"/>
      <w:r w:rsidRPr="00D413A2">
        <w:rPr>
          <w:rFonts w:ascii="Times New Roman" w:hAnsi="Times New Roman"/>
          <w:sz w:val="24"/>
          <w:szCs w:val="24"/>
        </w:rPr>
        <w:t xml:space="preserve"> effect not any type of malformation etc.)</w:t>
      </w:r>
      <w:r w:rsidR="00871C57" w:rsidRPr="00D413A2">
        <w:rPr>
          <w:rFonts w:ascii="Times New Roman" w:hAnsi="Times New Roman"/>
          <w:sz w:val="24"/>
          <w:szCs w:val="24"/>
          <w:vertAlign w:val="superscript"/>
        </w:rPr>
        <w:t xml:space="preserve"> 39</w:t>
      </w:r>
      <w:r w:rsidR="00EC6C8B" w:rsidRPr="00D413A2">
        <w:rPr>
          <w:rFonts w:ascii="Times New Roman" w:hAnsi="Times New Roman"/>
          <w:sz w:val="24"/>
          <w:szCs w:val="24"/>
        </w:rPr>
        <w:t xml:space="preserve">. </w:t>
      </w:r>
      <w:r w:rsidR="00826088" w:rsidRPr="00D413A2">
        <w:rPr>
          <w:rFonts w:ascii="Times New Roman" w:hAnsi="Times New Roman"/>
          <w:sz w:val="24"/>
          <w:szCs w:val="24"/>
        </w:rPr>
        <w:t>However</w:t>
      </w:r>
      <w:r w:rsidR="004A42CA" w:rsidRPr="00D413A2">
        <w:rPr>
          <w:rFonts w:ascii="Times New Roman" w:hAnsi="Times New Roman"/>
          <w:sz w:val="24"/>
          <w:szCs w:val="24"/>
        </w:rPr>
        <w:t>,</w:t>
      </w:r>
      <w:r w:rsidR="00826088" w:rsidRPr="00D413A2">
        <w:rPr>
          <w:rFonts w:ascii="Times New Roman" w:hAnsi="Times New Roman"/>
          <w:sz w:val="24"/>
          <w:szCs w:val="24"/>
        </w:rPr>
        <w:t xml:space="preserve"> in </w:t>
      </w:r>
      <w:r w:rsidR="004A42CA" w:rsidRPr="00D413A2">
        <w:rPr>
          <w:rFonts w:ascii="Times New Roman" w:hAnsi="Times New Roman"/>
          <w:sz w:val="24"/>
          <w:szCs w:val="24"/>
        </w:rPr>
        <w:t xml:space="preserve">the </w:t>
      </w:r>
      <w:r w:rsidR="00F11E9E" w:rsidRPr="00D413A2">
        <w:rPr>
          <w:rFonts w:ascii="Times New Roman" w:hAnsi="Times New Roman"/>
          <w:sz w:val="24"/>
          <w:szCs w:val="24"/>
        </w:rPr>
        <w:t>court of la</w:t>
      </w:r>
      <w:r w:rsidR="00826088" w:rsidRPr="00D413A2">
        <w:rPr>
          <w:rFonts w:ascii="Times New Roman" w:hAnsi="Times New Roman"/>
          <w:sz w:val="24"/>
          <w:szCs w:val="24"/>
        </w:rPr>
        <w:t>w</w:t>
      </w:r>
      <w:r w:rsidR="004A42CA" w:rsidRPr="00D413A2">
        <w:rPr>
          <w:rFonts w:ascii="Times New Roman" w:hAnsi="Times New Roman"/>
          <w:sz w:val="24"/>
          <w:szCs w:val="24"/>
        </w:rPr>
        <w:t>, it may not require</w:t>
      </w:r>
      <w:r w:rsidR="00826088" w:rsidRPr="00D413A2">
        <w:rPr>
          <w:rFonts w:ascii="Times New Roman" w:hAnsi="Times New Roman"/>
          <w:sz w:val="24"/>
          <w:szCs w:val="24"/>
        </w:rPr>
        <w:t xml:space="preserve"> </w:t>
      </w:r>
      <w:r w:rsidR="00FA16D6" w:rsidRPr="00D413A2">
        <w:rPr>
          <w:rFonts w:ascii="Times New Roman" w:hAnsi="Times New Roman"/>
          <w:sz w:val="24"/>
          <w:szCs w:val="24"/>
        </w:rPr>
        <w:t xml:space="preserve">to </w:t>
      </w:r>
      <w:r w:rsidR="00826088" w:rsidRPr="00D413A2">
        <w:rPr>
          <w:rFonts w:ascii="Times New Roman" w:hAnsi="Times New Roman"/>
          <w:sz w:val="24"/>
          <w:szCs w:val="24"/>
        </w:rPr>
        <w:t>determin</w:t>
      </w:r>
      <w:r w:rsidR="00FA16D6" w:rsidRPr="00D413A2">
        <w:rPr>
          <w:rFonts w:ascii="Times New Roman" w:hAnsi="Times New Roman"/>
          <w:sz w:val="24"/>
          <w:szCs w:val="24"/>
        </w:rPr>
        <w:t>e</w:t>
      </w:r>
      <w:r w:rsidR="00826088" w:rsidRPr="00D413A2">
        <w:rPr>
          <w:rFonts w:ascii="Times New Roman" w:hAnsi="Times New Roman"/>
          <w:sz w:val="24"/>
          <w:szCs w:val="24"/>
        </w:rPr>
        <w:t xml:space="preserve"> absolute certainty, </w:t>
      </w:r>
      <w:r w:rsidR="00FA16D6" w:rsidRPr="00D413A2">
        <w:rPr>
          <w:rFonts w:ascii="Times New Roman" w:hAnsi="Times New Roman"/>
          <w:sz w:val="24"/>
          <w:szCs w:val="24"/>
        </w:rPr>
        <w:t xml:space="preserve">but </w:t>
      </w:r>
      <w:r w:rsidR="00826088" w:rsidRPr="00D413A2">
        <w:rPr>
          <w:rFonts w:ascii="Times New Roman" w:hAnsi="Times New Roman"/>
          <w:sz w:val="24"/>
          <w:szCs w:val="24"/>
        </w:rPr>
        <w:t xml:space="preserve">reasonable certainty </w:t>
      </w:r>
      <w:r w:rsidR="00176913" w:rsidRPr="00D413A2">
        <w:rPr>
          <w:rFonts w:ascii="Times New Roman" w:hAnsi="Times New Roman"/>
          <w:sz w:val="24"/>
          <w:szCs w:val="24"/>
        </w:rPr>
        <w:t>(more</w:t>
      </w:r>
      <w:r w:rsidR="00826088" w:rsidRPr="00D413A2">
        <w:rPr>
          <w:rFonts w:ascii="Times New Roman" w:hAnsi="Times New Roman"/>
          <w:sz w:val="24"/>
          <w:szCs w:val="24"/>
        </w:rPr>
        <w:t xml:space="preserve"> likely than </w:t>
      </w:r>
      <w:r w:rsidR="00176913" w:rsidRPr="00D413A2">
        <w:rPr>
          <w:rFonts w:ascii="Times New Roman" w:hAnsi="Times New Roman"/>
          <w:sz w:val="24"/>
          <w:szCs w:val="24"/>
        </w:rPr>
        <w:t xml:space="preserve">not or more than 50% likelihood) about given child’s abnormality may be sufficient </w:t>
      </w:r>
      <w:r w:rsidR="00AE29E3" w:rsidRPr="00D413A2">
        <w:rPr>
          <w:rFonts w:ascii="Times New Roman" w:hAnsi="Times New Roman"/>
          <w:sz w:val="24"/>
          <w:szCs w:val="24"/>
        </w:rPr>
        <w:t xml:space="preserve">to consider as </w:t>
      </w:r>
      <w:r w:rsidR="001B01D9" w:rsidRPr="00D413A2">
        <w:rPr>
          <w:rFonts w:ascii="Times New Roman" w:hAnsi="Times New Roman"/>
          <w:sz w:val="24"/>
          <w:szCs w:val="24"/>
        </w:rPr>
        <w:t xml:space="preserve">the </w:t>
      </w:r>
      <w:r w:rsidR="00AE29E3" w:rsidRPr="00D413A2">
        <w:rPr>
          <w:rFonts w:ascii="Times New Roman" w:hAnsi="Times New Roman"/>
          <w:sz w:val="24"/>
          <w:szCs w:val="24"/>
        </w:rPr>
        <w:t>cause.</w:t>
      </w:r>
      <w:r w:rsidR="004A42CA" w:rsidRPr="00D413A2">
        <w:rPr>
          <w:rFonts w:ascii="Times New Roman" w:hAnsi="Times New Roman"/>
          <w:sz w:val="24"/>
          <w:szCs w:val="24"/>
        </w:rPr>
        <w:t xml:space="preserve"> </w:t>
      </w:r>
      <w:r w:rsidR="00EC6C8B" w:rsidRPr="00D413A2">
        <w:rPr>
          <w:rFonts w:ascii="Times New Roman" w:hAnsi="Times New Roman"/>
          <w:sz w:val="24"/>
          <w:szCs w:val="24"/>
        </w:rPr>
        <w:t xml:space="preserve">Some of the </w:t>
      </w:r>
      <w:r w:rsidR="00F80F10" w:rsidRPr="00D413A2">
        <w:rPr>
          <w:rFonts w:ascii="Times New Roman" w:hAnsi="Times New Roman"/>
          <w:sz w:val="24"/>
          <w:szCs w:val="24"/>
        </w:rPr>
        <w:t>important proposed</w:t>
      </w:r>
      <w:r w:rsidR="00DA3557" w:rsidRPr="00D413A2">
        <w:rPr>
          <w:rFonts w:ascii="Times New Roman" w:hAnsi="Times New Roman"/>
          <w:sz w:val="24"/>
          <w:szCs w:val="24"/>
        </w:rPr>
        <w:t xml:space="preserve"> </w:t>
      </w:r>
      <w:r w:rsidR="00EC6C8B" w:rsidRPr="00D413A2">
        <w:rPr>
          <w:rFonts w:ascii="Times New Roman" w:hAnsi="Times New Roman"/>
          <w:sz w:val="24"/>
          <w:szCs w:val="24"/>
        </w:rPr>
        <w:t xml:space="preserve">criteria </w:t>
      </w:r>
      <w:r w:rsidR="00DA3557" w:rsidRPr="00D413A2">
        <w:rPr>
          <w:rFonts w:ascii="Times New Roman" w:hAnsi="Times New Roman"/>
          <w:sz w:val="24"/>
          <w:szCs w:val="24"/>
        </w:rPr>
        <w:t xml:space="preserve">that has been cited during </w:t>
      </w:r>
      <w:r w:rsidR="009C3E58" w:rsidRPr="00D413A2">
        <w:rPr>
          <w:rFonts w:ascii="Times New Roman" w:hAnsi="Times New Roman"/>
          <w:sz w:val="24"/>
          <w:szCs w:val="24"/>
        </w:rPr>
        <w:t>medico legal</w:t>
      </w:r>
      <w:r w:rsidR="00DA3557" w:rsidRPr="00D413A2">
        <w:rPr>
          <w:rFonts w:ascii="Times New Roman" w:hAnsi="Times New Roman"/>
          <w:sz w:val="24"/>
          <w:szCs w:val="24"/>
        </w:rPr>
        <w:t xml:space="preserve"> trials or during expert witness </w:t>
      </w:r>
      <w:r w:rsidR="00EC6C8B" w:rsidRPr="00D413A2">
        <w:rPr>
          <w:rFonts w:ascii="Times New Roman" w:hAnsi="Times New Roman"/>
          <w:sz w:val="24"/>
          <w:szCs w:val="24"/>
        </w:rPr>
        <w:t>are-</w:t>
      </w:r>
    </w:p>
    <w:p w:rsidR="00BB1049" w:rsidRPr="00D413A2" w:rsidRDefault="00FA16D6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  <w:lang w:eastAsia="en-IN"/>
        </w:rPr>
        <w:t>1</w:t>
      </w:r>
      <w:r w:rsidR="0003198A" w:rsidRPr="00D413A2">
        <w:rPr>
          <w:rFonts w:ascii="Times New Roman" w:hAnsi="Times New Roman"/>
          <w:sz w:val="24"/>
          <w:szCs w:val="24"/>
          <w:lang w:eastAsia="en-IN"/>
        </w:rPr>
        <w:t xml:space="preserve">-James Wilsons Criteria: </w:t>
      </w:r>
      <w:r w:rsidR="0003198A" w:rsidRPr="00D413A2">
        <w:rPr>
          <w:rFonts w:ascii="Times New Roman" w:hAnsi="Times New Roman"/>
          <w:sz w:val="24"/>
          <w:szCs w:val="24"/>
          <w:lang w:val="en-IN" w:bidi="ar-SA"/>
        </w:rPr>
        <w:t xml:space="preserve">Initially, James Wilson </w:t>
      </w:r>
      <w:r w:rsidR="006E1FA3" w:rsidRPr="00D413A2">
        <w:rPr>
          <w:rFonts w:ascii="Times New Roman" w:hAnsi="Times New Roman"/>
          <w:sz w:val="24"/>
          <w:szCs w:val="24"/>
          <w:lang w:val="en-IN" w:bidi="ar-SA"/>
        </w:rPr>
        <w:t xml:space="preserve">put </w:t>
      </w:r>
      <w:r w:rsidR="00B42C71" w:rsidRPr="00D413A2">
        <w:rPr>
          <w:rFonts w:ascii="Times New Roman" w:hAnsi="Times New Roman"/>
          <w:sz w:val="24"/>
          <w:szCs w:val="24"/>
          <w:lang w:val="en-IN" w:bidi="ar-SA"/>
        </w:rPr>
        <w:t>forward the principles of t</w:t>
      </w:r>
      <w:r w:rsidR="0003198A" w:rsidRPr="00D413A2">
        <w:rPr>
          <w:rFonts w:ascii="Times New Roman" w:hAnsi="Times New Roman"/>
          <w:sz w:val="24"/>
          <w:szCs w:val="24"/>
          <w:lang w:val="en-IN" w:bidi="ar-SA"/>
        </w:rPr>
        <w:t>eratology in 1977</w:t>
      </w:r>
      <w:r w:rsidR="00B42C71" w:rsidRPr="00D413A2">
        <w:rPr>
          <w:rFonts w:ascii="Times New Roman" w:hAnsi="Times New Roman"/>
          <w:sz w:val="24"/>
          <w:szCs w:val="24"/>
          <w:lang w:val="en-IN" w:bidi="ar-SA"/>
        </w:rPr>
        <w:t>,</w:t>
      </w:r>
      <w:r w:rsidR="0003198A" w:rsidRPr="00D413A2">
        <w:rPr>
          <w:rFonts w:ascii="Times New Roman" w:hAnsi="Times New Roman"/>
          <w:sz w:val="24"/>
          <w:szCs w:val="24"/>
          <w:lang w:val="en-IN" w:bidi="ar-SA"/>
        </w:rPr>
        <w:t xml:space="preserve"> and is well accepted even now</w:t>
      </w:r>
      <w:r w:rsidR="007476DD" w:rsidRPr="00D413A2">
        <w:rPr>
          <w:rFonts w:ascii="Times New Roman" w:hAnsi="Times New Roman"/>
          <w:sz w:val="24"/>
          <w:szCs w:val="24"/>
          <w:vertAlign w:val="superscript"/>
          <w:lang w:val="en-IN" w:bidi="ar-SA"/>
        </w:rPr>
        <w:t>40,41</w:t>
      </w:r>
      <w:r w:rsidR="00355533" w:rsidRPr="00D413A2">
        <w:rPr>
          <w:rFonts w:ascii="Times New Roman" w:hAnsi="Times New Roman"/>
          <w:sz w:val="24"/>
          <w:szCs w:val="24"/>
          <w:lang w:val="en-IN" w:bidi="ar-SA"/>
        </w:rPr>
        <w:t xml:space="preserve"> .</w:t>
      </w:r>
      <w:r w:rsidR="00B42C71" w:rsidRPr="00D413A2">
        <w:rPr>
          <w:rFonts w:ascii="Times New Roman" w:hAnsi="Times New Roman"/>
          <w:sz w:val="24"/>
          <w:szCs w:val="24"/>
        </w:rPr>
        <w:t>They were:</w:t>
      </w:r>
      <w:r w:rsidR="0003198A" w:rsidRPr="00D413A2">
        <w:rPr>
          <w:rFonts w:ascii="Times New Roman" w:hAnsi="Times New Roman"/>
          <w:sz w:val="24"/>
          <w:szCs w:val="24"/>
        </w:rPr>
        <w:t xml:space="preserve"> 1) Susceptibility to </w:t>
      </w:r>
      <w:proofErr w:type="spellStart"/>
      <w:r w:rsidR="0003198A" w:rsidRPr="00D413A2">
        <w:rPr>
          <w:rFonts w:ascii="Times New Roman" w:hAnsi="Times New Roman"/>
          <w:sz w:val="24"/>
          <w:szCs w:val="24"/>
        </w:rPr>
        <w:t>teratogenesis</w:t>
      </w:r>
      <w:proofErr w:type="spellEnd"/>
      <w:r w:rsidR="0003198A" w:rsidRPr="00D413A2">
        <w:rPr>
          <w:rFonts w:ascii="Times New Roman" w:hAnsi="Times New Roman"/>
          <w:sz w:val="24"/>
          <w:szCs w:val="24"/>
        </w:rPr>
        <w:t xml:space="preserve"> depends on the genotype of the </w:t>
      </w:r>
      <w:proofErr w:type="spellStart"/>
      <w:r w:rsidR="0003198A" w:rsidRPr="00D413A2">
        <w:rPr>
          <w:rFonts w:ascii="Times New Roman" w:hAnsi="Times New Roman"/>
          <w:sz w:val="24"/>
          <w:szCs w:val="24"/>
        </w:rPr>
        <w:t>conceptus</w:t>
      </w:r>
      <w:proofErr w:type="spellEnd"/>
      <w:r w:rsidR="00B42C71" w:rsidRPr="00D413A2">
        <w:rPr>
          <w:rFonts w:ascii="Times New Roman" w:hAnsi="Times New Roman"/>
          <w:sz w:val="24"/>
          <w:szCs w:val="24"/>
        </w:rPr>
        <w:t>,</w:t>
      </w:r>
      <w:r w:rsidR="0003198A" w:rsidRPr="00D413A2">
        <w:rPr>
          <w:rFonts w:ascii="Times New Roman" w:hAnsi="Times New Roman"/>
          <w:sz w:val="24"/>
          <w:szCs w:val="24"/>
        </w:rPr>
        <w:t xml:space="preserve"> and the manner in which it interacts with environmental factors</w:t>
      </w:r>
      <w:r w:rsidR="00821E59" w:rsidRPr="00D413A2">
        <w:rPr>
          <w:rFonts w:ascii="Times New Roman" w:hAnsi="Times New Roman"/>
          <w:sz w:val="24"/>
          <w:szCs w:val="24"/>
        </w:rPr>
        <w:t>;</w:t>
      </w:r>
      <w:r w:rsidR="0003198A" w:rsidRPr="00D413A2">
        <w:rPr>
          <w:rFonts w:ascii="Times New Roman" w:hAnsi="Times New Roman"/>
          <w:sz w:val="24"/>
          <w:szCs w:val="24"/>
        </w:rPr>
        <w:t xml:space="preserve"> 2) Susceptibility</w:t>
      </w:r>
      <w:r w:rsidR="00BB1049" w:rsidRPr="00D413A2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BB1049" w:rsidRPr="00D413A2">
        <w:rPr>
          <w:rFonts w:ascii="Times New Roman" w:hAnsi="Times New Roman"/>
          <w:sz w:val="24"/>
          <w:szCs w:val="24"/>
        </w:rPr>
        <w:t>teratogenic</w:t>
      </w:r>
      <w:proofErr w:type="spellEnd"/>
      <w:r w:rsidR="00BB1049" w:rsidRPr="00D413A2">
        <w:rPr>
          <w:rFonts w:ascii="Times New Roman" w:hAnsi="Times New Roman"/>
          <w:sz w:val="24"/>
          <w:szCs w:val="24"/>
        </w:rPr>
        <w:t xml:space="preserve"> agents varies with the developmental stage at the time of exposure</w:t>
      </w:r>
      <w:r w:rsidR="00821E59" w:rsidRPr="00D413A2">
        <w:rPr>
          <w:rFonts w:ascii="Times New Roman" w:hAnsi="Times New Roman"/>
          <w:sz w:val="24"/>
          <w:szCs w:val="24"/>
        </w:rPr>
        <w:t xml:space="preserve">; </w:t>
      </w:r>
      <w:r w:rsidR="00BB1049" w:rsidRPr="00D413A2">
        <w:rPr>
          <w:rFonts w:ascii="Times New Roman" w:hAnsi="Times New Roman"/>
          <w:sz w:val="24"/>
          <w:szCs w:val="24"/>
        </w:rPr>
        <w:t>3</w:t>
      </w:r>
      <w:r w:rsidR="0003198A" w:rsidRPr="00D413A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3198A" w:rsidRPr="00D413A2">
        <w:rPr>
          <w:rFonts w:ascii="Times New Roman" w:hAnsi="Times New Roman"/>
          <w:sz w:val="24"/>
          <w:szCs w:val="24"/>
        </w:rPr>
        <w:t>Teratogenic</w:t>
      </w:r>
      <w:proofErr w:type="spellEnd"/>
      <w:r w:rsidR="00BB1049" w:rsidRPr="00D413A2">
        <w:rPr>
          <w:rFonts w:ascii="Times New Roman" w:hAnsi="Times New Roman"/>
          <w:sz w:val="24"/>
          <w:szCs w:val="24"/>
        </w:rPr>
        <w:t xml:space="preserve"> agents act in specific ways (mechanisms) on developing cells</w:t>
      </w:r>
      <w:r w:rsidR="00B42C71" w:rsidRPr="00D413A2">
        <w:rPr>
          <w:rFonts w:ascii="Times New Roman" w:hAnsi="Times New Roman"/>
          <w:sz w:val="24"/>
          <w:szCs w:val="24"/>
        </w:rPr>
        <w:t>,</w:t>
      </w:r>
      <w:r w:rsidR="00BB1049" w:rsidRPr="00D413A2">
        <w:rPr>
          <w:rFonts w:ascii="Times New Roman" w:hAnsi="Times New Roman"/>
          <w:sz w:val="24"/>
          <w:szCs w:val="24"/>
        </w:rPr>
        <w:t xml:space="preserve"> and tissues to initiate abnormal</w:t>
      </w:r>
      <w:r w:rsidR="00EC6C8B" w:rsidRPr="00D413A2">
        <w:rPr>
          <w:rFonts w:ascii="Times New Roman" w:hAnsi="Times New Roman"/>
          <w:sz w:val="24"/>
          <w:szCs w:val="24"/>
        </w:rPr>
        <w:t xml:space="preserve"> </w:t>
      </w:r>
      <w:r w:rsidR="00BB1049" w:rsidRPr="00D413A2">
        <w:rPr>
          <w:rFonts w:ascii="Times New Roman" w:hAnsi="Times New Roman"/>
          <w:sz w:val="24"/>
          <w:szCs w:val="24"/>
        </w:rPr>
        <w:t>embryogenesis (pathogenesis)</w:t>
      </w:r>
      <w:r w:rsidR="00821E59" w:rsidRPr="00D413A2">
        <w:rPr>
          <w:rFonts w:ascii="Times New Roman" w:hAnsi="Times New Roman"/>
          <w:sz w:val="24"/>
          <w:szCs w:val="24"/>
        </w:rPr>
        <w:t>;</w:t>
      </w:r>
      <w:r w:rsidR="007476DD" w:rsidRPr="00D413A2">
        <w:rPr>
          <w:rFonts w:ascii="Times New Roman" w:hAnsi="Times New Roman"/>
          <w:sz w:val="24"/>
          <w:szCs w:val="24"/>
        </w:rPr>
        <w:t xml:space="preserve"> </w:t>
      </w:r>
      <w:r w:rsidR="00BB1049" w:rsidRPr="00D413A2">
        <w:rPr>
          <w:rFonts w:ascii="Times New Roman" w:hAnsi="Times New Roman"/>
          <w:sz w:val="24"/>
          <w:szCs w:val="24"/>
        </w:rPr>
        <w:t>4</w:t>
      </w:r>
      <w:r w:rsidR="00634797" w:rsidRPr="00D413A2">
        <w:rPr>
          <w:rFonts w:ascii="Times New Roman" w:hAnsi="Times New Roman"/>
          <w:sz w:val="24"/>
          <w:szCs w:val="24"/>
        </w:rPr>
        <w:t>)</w:t>
      </w:r>
      <w:r w:rsidR="00BB1049" w:rsidRPr="00D413A2">
        <w:rPr>
          <w:rFonts w:ascii="Times New Roman" w:hAnsi="Times New Roman"/>
          <w:sz w:val="24"/>
          <w:szCs w:val="24"/>
        </w:rPr>
        <w:t xml:space="preserve"> The final manifestations of abnormal development </w:t>
      </w:r>
      <w:r w:rsidR="002D661B" w:rsidRPr="00D413A2">
        <w:rPr>
          <w:rFonts w:ascii="Times New Roman" w:hAnsi="Times New Roman"/>
          <w:sz w:val="24"/>
          <w:szCs w:val="24"/>
        </w:rPr>
        <w:t>are functional</w:t>
      </w:r>
      <w:r w:rsidR="00804A29" w:rsidRPr="00D413A2">
        <w:rPr>
          <w:rFonts w:ascii="Times New Roman" w:hAnsi="Times New Roman"/>
          <w:sz w:val="24"/>
          <w:szCs w:val="24"/>
        </w:rPr>
        <w:t xml:space="preserve"> disorder, malformation, growth retardation and d</w:t>
      </w:r>
      <w:r w:rsidR="00821E59" w:rsidRPr="00D413A2">
        <w:rPr>
          <w:rFonts w:ascii="Times New Roman" w:hAnsi="Times New Roman"/>
          <w:sz w:val="24"/>
          <w:szCs w:val="24"/>
        </w:rPr>
        <w:t>eath;</w:t>
      </w:r>
      <w:r w:rsidR="00634797" w:rsidRPr="00D413A2">
        <w:rPr>
          <w:rFonts w:ascii="Times New Roman" w:hAnsi="Times New Roman"/>
          <w:sz w:val="24"/>
          <w:szCs w:val="24"/>
        </w:rPr>
        <w:t xml:space="preserve"> </w:t>
      </w:r>
      <w:r w:rsidR="0003198A" w:rsidRPr="00D413A2">
        <w:rPr>
          <w:rFonts w:ascii="Times New Roman" w:hAnsi="Times New Roman"/>
          <w:sz w:val="24"/>
          <w:szCs w:val="24"/>
        </w:rPr>
        <w:t>5) The</w:t>
      </w:r>
      <w:r w:rsidR="00BB1049" w:rsidRPr="00D413A2">
        <w:rPr>
          <w:rFonts w:ascii="Times New Roman" w:hAnsi="Times New Roman"/>
          <w:sz w:val="24"/>
          <w:szCs w:val="24"/>
        </w:rPr>
        <w:t xml:space="preserve"> access of adverse environmental influences to developing </w:t>
      </w:r>
      <w:r w:rsidR="00BB1049" w:rsidRPr="00D413A2">
        <w:rPr>
          <w:rFonts w:ascii="Times New Roman" w:hAnsi="Times New Roman"/>
          <w:sz w:val="24"/>
          <w:szCs w:val="24"/>
        </w:rPr>
        <w:lastRenderedPageBreak/>
        <w:t>tissues depends on the nature of the influences (agent)</w:t>
      </w:r>
      <w:r w:rsidR="00821E59" w:rsidRPr="00D413A2">
        <w:rPr>
          <w:rFonts w:ascii="Times New Roman" w:hAnsi="Times New Roman"/>
          <w:sz w:val="24"/>
          <w:szCs w:val="24"/>
        </w:rPr>
        <w:t>;</w:t>
      </w:r>
      <w:r w:rsidR="00B42C71" w:rsidRPr="00D413A2">
        <w:rPr>
          <w:rFonts w:ascii="Times New Roman" w:hAnsi="Times New Roman"/>
          <w:sz w:val="24"/>
          <w:szCs w:val="24"/>
        </w:rPr>
        <w:t xml:space="preserve"> </w:t>
      </w:r>
      <w:r w:rsidR="00BB1049" w:rsidRPr="00D413A2">
        <w:rPr>
          <w:rFonts w:ascii="Times New Roman" w:hAnsi="Times New Roman"/>
          <w:sz w:val="24"/>
          <w:szCs w:val="24"/>
        </w:rPr>
        <w:t>6</w:t>
      </w:r>
      <w:r w:rsidR="00634797" w:rsidRPr="00D413A2">
        <w:rPr>
          <w:rFonts w:ascii="Times New Roman" w:hAnsi="Times New Roman"/>
          <w:sz w:val="24"/>
          <w:szCs w:val="24"/>
        </w:rPr>
        <w:t>)</w:t>
      </w:r>
      <w:r w:rsidR="00BB1049" w:rsidRPr="00D413A2">
        <w:rPr>
          <w:rFonts w:ascii="Times New Roman" w:hAnsi="Times New Roman"/>
          <w:sz w:val="24"/>
          <w:szCs w:val="24"/>
        </w:rPr>
        <w:t xml:space="preserve"> Manifestations of deviant development increase in degree as</w:t>
      </w:r>
      <w:r w:rsidR="008D797A" w:rsidRPr="00D413A2">
        <w:rPr>
          <w:rFonts w:ascii="Times New Roman" w:hAnsi="Times New Roman"/>
          <w:sz w:val="24"/>
          <w:szCs w:val="24"/>
        </w:rPr>
        <w:t xml:space="preserve"> dosage increases from the no-effect to the totally lethal level.</w:t>
      </w:r>
    </w:p>
    <w:p w:rsidR="00304A12" w:rsidRPr="00D413A2" w:rsidRDefault="00B42C71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>2</w:t>
      </w:r>
      <w:r w:rsidR="0003198A" w:rsidRPr="00D413A2">
        <w:rPr>
          <w:rFonts w:ascii="Times New Roman" w:hAnsi="Times New Roman"/>
          <w:sz w:val="24"/>
          <w:szCs w:val="24"/>
        </w:rPr>
        <w:t xml:space="preserve">-Sir Austin Bradford Hill modified criteria: </w:t>
      </w:r>
      <w:r w:rsidR="0003198A" w:rsidRPr="00D413A2">
        <w:rPr>
          <w:rFonts w:ascii="Times New Roman" w:hAnsi="Times New Roman"/>
          <w:sz w:val="24"/>
          <w:szCs w:val="24"/>
          <w:lang w:val="en-IN" w:bidi="ar-SA"/>
        </w:rPr>
        <w:t xml:space="preserve">In 1965 Sir Austin Bradford Hill proposed criteria for causation in teratology </w:t>
      </w:r>
      <w:r w:rsidR="0003198A" w:rsidRPr="00D413A2">
        <w:rPr>
          <w:rFonts w:ascii="Times New Roman" w:hAnsi="Times New Roman"/>
          <w:sz w:val="24"/>
          <w:szCs w:val="24"/>
        </w:rPr>
        <w:t xml:space="preserve">during his address to </w:t>
      </w:r>
      <w:r w:rsidR="0003198A" w:rsidRPr="00D413A2">
        <w:rPr>
          <w:rFonts w:ascii="Times New Roman" w:hAnsi="Times New Roman"/>
          <w:sz w:val="24"/>
          <w:szCs w:val="24"/>
          <w:lang w:val="en-IN" w:bidi="ar-SA"/>
        </w:rPr>
        <w:t>Royal Society of Medicine</w:t>
      </w:r>
      <w:r w:rsidR="007476DD" w:rsidRPr="00D413A2">
        <w:rPr>
          <w:rFonts w:ascii="Times New Roman" w:hAnsi="Times New Roman"/>
          <w:sz w:val="24"/>
          <w:szCs w:val="24"/>
          <w:vertAlign w:val="superscript"/>
          <w:lang w:val="en-IN" w:bidi="ar-SA"/>
        </w:rPr>
        <w:t>41</w:t>
      </w:r>
      <w:proofErr w:type="gramStart"/>
      <w:r w:rsidR="007476DD" w:rsidRPr="00D413A2">
        <w:rPr>
          <w:rFonts w:ascii="Times New Roman" w:hAnsi="Times New Roman"/>
          <w:sz w:val="24"/>
          <w:szCs w:val="24"/>
          <w:vertAlign w:val="superscript"/>
          <w:lang w:val="en-IN" w:bidi="ar-SA"/>
        </w:rPr>
        <w:t>,42,43</w:t>
      </w:r>
      <w:proofErr w:type="gramEnd"/>
      <w:r w:rsidR="00355533" w:rsidRPr="00D413A2">
        <w:rPr>
          <w:rFonts w:ascii="Times New Roman" w:hAnsi="Times New Roman"/>
          <w:sz w:val="24"/>
          <w:szCs w:val="24"/>
        </w:rPr>
        <w:t xml:space="preserve"> .</w:t>
      </w:r>
      <w:r w:rsidR="0003198A" w:rsidRPr="00D413A2">
        <w:rPr>
          <w:rFonts w:ascii="Times New Roman" w:hAnsi="Times New Roman"/>
          <w:sz w:val="24"/>
          <w:szCs w:val="24"/>
        </w:rPr>
        <w:t xml:space="preserve"> </w:t>
      </w:r>
      <w:r w:rsidR="00DC4E2F" w:rsidRPr="00D413A2">
        <w:rPr>
          <w:rFonts w:ascii="Times New Roman" w:hAnsi="Times New Roman"/>
          <w:sz w:val="24"/>
          <w:szCs w:val="24"/>
        </w:rPr>
        <w:t>He proposed that a</w:t>
      </w:r>
      <w:r w:rsidR="00816447" w:rsidRPr="00D41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447" w:rsidRPr="00D413A2">
        <w:rPr>
          <w:rFonts w:ascii="Times New Roman" w:hAnsi="Times New Roman"/>
          <w:sz w:val="24"/>
          <w:szCs w:val="24"/>
        </w:rPr>
        <w:t>teratogenic</w:t>
      </w:r>
      <w:proofErr w:type="spellEnd"/>
      <w:r w:rsidR="00816447" w:rsidRPr="00D413A2">
        <w:rPr>
          <w:rFonts w:ascii="Times New Roman" w:hAnsi="Times New Roman"/>
          <w:sz w:val="24"/>
          <w:szCs w:val="24"/>
        </w:rPr>
        <w:t xml:space="preserve"> effect should satisfy the following criteria</w:t>
      </w:r>
      <w:r w:rsidR="009C3E58" w:rsidRPr="00D413A2">
        <w:rPr>
          <w:rFonts w:ascii="Times New Roman" w:hAnsi="Times New Roman"/>
          <w:sz w:val="24"/>
          <w:szCs w:val="24"/>
        </w:rPr>
        <w:t>: 1</w:t>
      </w:r>
      <w:r w:rsidR="0003198A" w:rsidRPr="00D413A2">
        <w:rPr>
          <w:rFonts w:ascii="Times New Roman" w:hAnsi="Times New Roman"/>
          <w:sz w:val="24"/>
          <w:szCs w:val="24"/>
        </w:rPr>
        <w:t xml:space="preserve">) </w:t>
      </w:r>
      <w:r w:rsidR="00722C8D" w:rsidRPr="00D413A2">
        <w:rPr>
          <w:rFonts w:ascii="Times New Roman" w:hAnsi="Times New Roman"/>
          <w:sz w:val="24"/>
          <w:szCs w:val="24"/>
        </w:rPr>
        <w:t>Degree</w:t>
      </w:r>
      <w:r w:rsidR="004C071F" w:rsidRPr="00D413A2">
        <w:rPr>
          <w:rFonts w:ascii="Times New Roman" w:hAnsi="Times New Roman"/>
          <w:iCs/>
          <w:sz w:val="24"/>
          <w:szCs w:val="24"/>
        </w:rPr>
        <w:t xml:space="preserve"> of a</w:t>
      </w:r>
      <w:r w:rsidR="00304A12" w:rsidRPr="00D413A2">
        <w:rPr>
          <w:rFonts w:ascii="Times New Roman" w:hAnsi="Times New Roman"/>
          <w:iCs/>
          <w:sz w:val="24"/>
          <w:szCs w:val="24"/>
        </w:rPr>
        <w:t xml:space="preserve">ssociation </w:t>
      </w:r>
      <w:r w:rsidR="00304A12" w:rsidRPr="00D413A2">
        <w:rPr>
          <w:rFonts w:ascii="Times New Roman" w:hAnsi="Times New Roman"/>
          <w:sz w:val="24"/>
          <w:szCs w:val="24"/>
        </w:rPr>
        <w:t xml:space="preserve">(degree of significant </w:t>
      </w:r>
      <w:r w:rsidR="009C3E58" w:rsidRPr="00D413A2">
        <w:rPr>
          <w:rFonts w:ascii="Times New Roman" w:hAnsi="Times New Roman"/>
          <w:sz w:val="24"/>
          <w:szCs w:val="24"/>
        </w:rPr>
        <w:t>statistical association</w:t>
      </w:r>
      <w:r w:rsidR="00304A12" w:rsidRPr="00D413A2">
        <w:rPr>
          <w:rFonts w:ascii="Times New Roman" w:hAnsi="Times New Roman"/>
          <w:sz w:val="24"/>
          <w:szCs w:val="24"/>
        </w:rPr>
        <w:t>)</w:t>
      </w:r>
      <w:r w:rsidR="00610361" w:rsidRPr="00D413A2">
        <w:rPr>
          <w:rFonts w:ascii="Times New Roman" w:hAnsi="Times New Roman"/>
          <w:sz w:val="24"/>
          <w:szCs w:val="24"/>
        </w:rPr>
        <w:t xml:space="preserve">; </w:t>
      </w:r>
      <w:r w:rsidR="00F167A5" w:rsidRPr="00D413A2">
        <w:rPr>
          <w:rFonts w:ascii="Times New Roman" w:hAnsi="Times New Roman"/>
          <w:sz w:val="24"/>
          <w:szCs w:val="24"/>
        </w:rPr>
        <w:t>2</w:t>
      </w:r>
      <w:r w:rsidR="0003198A" w:rsidRPr="00D413A2">
        <w:rPr>
          <w:rFonts w:ascii="Times New Roman" w:hAnsi="Times New Roman"/>
          <w:sz w:val="24"/>
          <w:szCs w:val="24"/>
        </w:rPr>
        <w:t>)</w:t>
      </w:r>
      <w:r w:rsidR="0003198A" w:rsidRPr="00D413A2">
        <w:rPr>
          <w:rFonts w:ascii="Times New Roman" w:hAnsi="Times New Roman"/>
          <w:iCs/>
          <w:sz w:val="24"/>
          <w:szCs w:val="24"/>
        </w:rPr>
        <w:t xml:space="preserve"> Consistency</w:t>
      </w:r>
      <w:r w:rsidR="00304A12" w:rsidRPr="00D413A2">
        <w:rPr>
          <w:rFonts w:ascii="Times New Roman" w:hAnsi="Times New Roman"/>
          <w:iCs/>
          <w:sz w:val="24"/>
          <w:szCs w:val="24"/>
        </w:rPr>
        <w:t xml:space="preserve"> of the </w:t>
      </w:r>
      <w:r w:rsidR="006E1FA3" w:rsidRPr="00D413A2">
        <w:rPr>
          <w:rFonts w:ascii="Times New Roman" w:hAnsi="Times New Roman"/>
          <w:iCs/>
          <w:sz w:val="24"/>
          <w:szCs w:val="24"/>
        </w:rPr>
        <w:t>a</w:t>
      </w:r>
      <w:r w:rsidR="009C3E58" w:rsidRPr="00D413A2">
        <w:rPr>
          <w:rFonts w:ascii="Times New Roman" w:hAnsi="Times New Roman"/>
          <w:iCs/>
          <w:sz w:val="24"/>
          <w:szCs w:val="24"/>
        </w:rPr>
        <w:t>ssociation (same</w:t>
      </w:r>
      <w:r w:rsidR="00610361" w:rsidRPr="00D413A2">
        <w:rPr>
          <w:rFonts w:ascii="Times New Roman" w:hAnsi="Times New Roman"/>
          <w:iCs/>
          <w:sz w:val="24"/>
          <w:szCs w:val="24"/>
        </w:rPr>
        <w:t xml:space="preserve"> observation across studies); </w:t>
      </w:r>
      <w:r w:rsidR="00F167A5" w:rsidRPr="00D413A2">
        <w:rPr>
          <w:rFonts w:ascii="Times New Roman" w:hAnsi="Times New Roman"/>
          <w:sz w:val="24"/>
          <w:szCs w:val="24"/>
        </w:rPr>
        <w:t>3</w:t>
      </w:r>
      <w:r w:rsidR="0003198A" w:rsidRPr="00D413A2">
        <w:rPr>
          <w:rFonts w:ascii="Times New Roman" w:hAnsi="Times New Roman"/>
          <w:sz w:val="24"/>
          <w:szCs w:val="24"/>
        </w:rPr>
        <w:t>)</w:t>
      </w:r>
      <w:r w:rsidR="0003198A" w:rsidRPr="00D413A2">
        <w:rPr>
          <w:rFonts w:ascii="Times New Roman" w:hAnsi="Times New Roman"/>
          <w:iCs/>
          <w:sz w:val="24"/>
          <w:szCs w:val="24"/>
        </w:rPr>
        <w:t xml:space="preserve"> Specificity</w:t>
      </w:r>
      <w:r w:rsidR="00304A12" w:rsidRPr="00D413A2">
        <w:rPr>
          <w:rFonts w:ascii="Times New Roman" w:hAnsi="Times New Roman"/>
          <w:iCs/>
          <w:sz w:val="24"/>
          <w:szCs w:val="24"/>
        </w:rPr>
        <w:t xml:space="preserve"> of the </w:t>
      </w:r>
      <w:r w:rsidR="009C3E58" w:rsidRPr="00D413A2">
        <w:rPr>
          <w:rFonts w:ascii="Times New Roman" w:hAnsi="Times New Roman"/>
          <w:iCs/>
          <w:sz w:val="24"/>
          <w:szCs w:val="24"/>
        </w:rPr>
        <w:t xml:space="preserve">association </w:t>
      </w:r>
      <w:r w:rsidR="004C071F" w:rsidRPr="00D413A2">
        <w:rPr>
          <w:rFonts w:ascii="Times New Roman" w:hAnsi="Times New Roman"/>
          <w:iCs/>
          <w:sz w:val="24"/>
          <w:szCs w:val="24"/>
        </w:rPr>
        <w:t>(whether</w:t>
      </w:r>
      <w:r w:rsidR="00610361" w:rsidRPr="00D413A2">
        <w:rPr>
          <w:rFonts w:ascii="Times New Roman" w:hAnsi="Times New Roman"/>
          <w:iCs/>
          <w:sz w:val="24"/>
          <w:szCs w:val="24"/>
        </w:rPr>
        <w:t xml:space="preserve"> </w:t>
      </w:r>
      <w:r w:rsidR="0039665A" w:rsidRPr="00D413A2">
        <w:rPr>
          <w:rFonts w:ascii="Times New Roman" w:hAnsi="Times New Roman"/>
          <w:iCs/>
          <w:sz w:val="24"/>
          <w:szCs w:val="24"/>
        </w:rPr>
        <w:t xml:space="preserve">the </w:t>
      </w:r>
      <w:r w:rsidR="00610361" w:rsidRPr="00D413A2">
        <w:rPr>
          <w:rFonts w:ascii="Times New Roman" w:hAnsi="Times New Roman"/>
          <w:iCs/>
          <w:sz w:val="24"/>
          <w:szCs w:val="24"/>
        </w:rPr>
        <w:t>specific defect is consistent);</w:t>
      </w:r>
      <w:r w:rsidR="002E5312" w:rsidRPr="00D413A2">
        <w:rPr>
          <w:rFonts w:ascii="Times New Roman" w:hAnsi="Times New Roman"/>
          <w:iCs/>
          <w:sz w:val="24"/>
          <w:szCs w:val="24"/>
        </w:rPr>
        <w:t xml:space="preserve"> </w:t>
      </w:r>
      <w:r w:rsidR="00F167A5" w:rsidRPr="00D413A2">
        <w:rPr>
          <w:rFonts w:ascii="Times New Roman" w:hAnsi="Times New Roman"/>
          <w:sz w:val="24"/>
          <w:szCs w:val="24"/>
        </w:rPr>
        <w:t>4</w:t>
      </w:r>
      <w:r w:rsidR="0003198A" w:rsidRPr="00D413A2">
        <w:rPr>
          <w:rFonts w:ascii="Times New Roman" w:hAnsi="Times New Roman"/>
          <w:sz w:val="24"/>
          <w:szCs w:val="24"/>
        </w:rPr>
        <w:t>)</w:t>
      </w:r>
      <w:r w:rsidR="0003198A" w:rsidRPr="00D413A2">
        <w:rPr>
          <w:rFonts w:ascii="Times New Roman" w:hAnsi="Times New Roman"/>
          <w:iCs/>
          <w:sz w:val="24"/>
          <w:szCs w:val="24"/>
        </w:rPr>
        <w:t xml:space="preserve"> Appropriate</w:t>
      </w:r>
      <w:r w:rsidR="006E1FA3" w:rsidRPr="00D413A2">
        <w:rPr>
          <w:rFonts w:ascii="Times New Roman" w:hAnsi="Times New Roman"/>
          <w:iCs/>
          <w:sz w:val="24"/>
          <w:szCs w:val="24"/>
        </w:rPr>
        <w:t xml:space="preserve"> t</w:t>
      </w:r>
      <w:r w:rsidR="002E5312" w:rsidRPr="00D413A2">
        <w:rPr>
          <w:rFonts w:ascii="Times New Roman" w:hAnsi="Times New Roman"/>
          <w:iCs/>
          <w:sz w:val="24"/>
          <w:szCs w:val="24"/>
        </w:rPr>
        <w:t>iming (</w:t>
      </w:r>
      <w:r w:rsidR="00304A12" w:rsidRPr="00D413A2">
        <w:rPr>
          <w:rFonts w:ascii="Times New Roman" w:hAnsi="Times New Roman"/>
          <w:iCs/>
          <w:sz w:val="24"/>
          <w:szCs w:val="24"/>
        </w:rPr>
        <w:t>timing of exposure during pregnancy)</w:t>
      </w:r>
      <w:r w:rsidR="00610361" w:rsidRPr="00D413A2">
        <w:rPr>
          <w:rFonts w:ascii="Times New Roman" w:hAnsi="Times New Roman"/>
          <w:sz w:val="24"/>
          <w:szCs w:val="24"/>
        </w:rPr>
        <w:t>;</w:t>
      </w:r>
      <w:r w:rsidR="002E5312" w:rsidRPr="00D413A2">
        <w:rPr>
          <w:rFonts w:ascii="Times New Roman" w:hAnsi="Times New Roman"/>
          <w:sz w:val="24"/>
          <w:szCs w:val="24"/>
        </w:rPr>
        <w:t xml:space="preserve"> </w:t>
      </w:r>
      <w:r w:rsidR="00F167A5" w:rsidRPr="00D413A2">
        <w:rPr>
          <w:rFonts w:ascii="Times New Roman" w:hAnsi="Times New Roman"/>
          <w:sz w:val="24"/>
          <w:szCs w:val="24"/>
        </w:rPr>
        <w:t>5</w:t>
      </w:r>
      <w:r w:rsidR="0003198A" w:rsidRPr="00D413A2">
        <w:rPr>
          <w:rFonts w:ascii="Times New Roman" w:hAnsi="Times New Roman"/>
          <w:sz w:val="24"/>
          <w:szCs w:val="24"/>
        </w:rPr>
        <w:t>)</w:t>
      </w:r>
      <w:r w:rsidR="0003198A" w:rsidRPr="00D413A2">
        <w:rPr>
          <w:rFonts w:ascii="Times New Roman" w:hAnsi="Times New Roman"/>
          <w:iCs/>
          <w:sz w:val="24"/>
          <w:szCs w:val="24"/>
        </w:rPr>
        <w:t xml:space="preserve"> Dose</w:t>
      </w:r>
      <w:r w:rsidR="006E1FA3" w:rsidRPr="00D413A2">
        <w:rPr>
          <w:rFonts w:ascii="Times New Roman" w:hAnsi="Times New Roman"/>
          <w:iCs/>
          <w:sz w:val="24"/>
          <w:szCs w:val="24"/>
        </w:rPr>
        <w:t>-r</w:t>
      </w:r>
      <w:r w:rsidR="00610361" w:rsidRPr="00D413A2">
        <w:rPr>
          <w:rFonts w:ascii="Times New Roman" w:hAnsi="Times New Roman"/>
          <w:iCs/>
          <w:sz w:val="24"/>
          <w:szCs w:val="24"/>
        </w:rPr>
        <w:t xml:space="preserve">esponse </w:t>
      </w:r>
      <w:r w:rsidR="006E1FA3" w:rsidRPr="00D413A2">
        <w:rPr>
          <w:rFonts w:ascii="Times New Roman" w:hAnsi="Times New Roman"/>
          <w:iCs/>
          <w:sz w:val="24"/>
          <w:szCs w:val="24"/>
        </w:rPr>
        <w:t>r</w:t>
      </w:r>
      <w:r w:rsidR="00610361" w:rsidRPr="00D413A2">
        <w:rPr>
          <w:rFonts w:ascii="Times New Roman" w:hAnsi="Times New Roman"/>
          <w:iCs/>
          <w:sz w:val="24"/>
          <w:szCs w:val="24"/>
        </w:rPr>
        <w:t xml:space="preserve">elationship; </w:t>
      </w:r>
      <w:r w:rsidR="00F167A5" w:rsidRPr="00D413A2">
        <w:rPr>
          <w:rFonts w:ascii="Times New Roman" w:hAnsi="Times New Roman"/>
          <w:sz w:val="24"/>
          <w:szCs w:val="24"/>
        </w:rPr>
        <w:t>6</w:t>
      </w:r>
      <w:r w:rsidR="0003198A" w:rsidRPr="00D413A2">
        <w:rPr>
          <w:rFonts w:ascii="Times New Roman" w:hAnsi="Times New Roman"/>
          <w:sz w:val="24"/>
          <w:szCs w:val="24"/>
        </w:rPr>
        <w:t>)</w:t>
      </w:r>
      <w:r w:rsidR="0003198A" w:rsidRPr="00D413A2">
        <w:rPr>
          <w:rFonts w:ascii="Times New Roman" w:hAnsi="Times New Roman"/>
          <w:iCs/>
          <w:sz w:val="24"/>
          <w:szCs w:val="24"/>
        </w:rPr>
        <w:t xml:space="preserve"> Biological</w:t>
      </w:r>
      <w:r w:rsidR="006E1FA3" w:rsidRPr="00D413A2">
        <w:rPr>
          <w:rFonts w:ascii="Times New Roman" w:hAnsi="Times New Roman"/>
          <w:iCs/>
          <w:sz w:val="24"/>
          <w:szCs w:val="24"/>
        </w:rPr>
        <w:t xml:space="preserve"> p</w:t>
      </w:r>
      <w:r w:rsidR="00304A12" w:rsidRPr="00D413A2">
        <w:rPr>
          <w:rFonts w:ascii="Times New Roman" w:hAnsi="Times New Roman"/>
          <w:iCs/>
          <w:sz w:val="24"/>
          <w:szCs w:val="24"/>
        </w:rPr>
        <w:t>lausibility</w:t>
      </w:r>
      <w:r w:rsidR="00610361" w:rsidRPr="00D413A2">
        <w:rPr>
          <w:rFonts w:ascii="Times New Roman" w:hAnsi="Times New Roman"/>
          <w:sz w:val="24"/>
          <w:szCs w:val="24"/>
        </w:rPr>
        <w:t>.</w:t>
      </w:r>
    </w:p>
    <w:p w:rsidR="0080030C" w:rsidRPr="00D413A2" w:rsidRDefault="00B42C71" w:rsidP="00AC16DF">
      <w:pPr>
        <w:ind w:firstLine="0"/>
      </w:pPr>
      <w:r w:rsidRPr="00D413A2">
        <w:rPr>
          <w:rFonts w:ascii="Times New Roman" w:hAnsi="Times New Roman"/>
          <w:sz w:val="24"/>
          <w:szCs w:val="24"/>
        </w:rPr>
        <w:t>3</w:t>
      </w:r>
      <w:r w:rsidR="00876584" w:rsidRPr="00D413A2">
        <w:rPr>
          <w:rFonts w:ascii="Times New Roman" w:hAnsi="Times New Roman"/>
          <w:sz w:val="24"/>
          <w:szCs w:val="24"/>
        </w:rPr>
        <w:t>-</w:t>
      </w:r>
      <w:r w:rsidR="00D7570D" w:rsidRPr="00D413A2">
        <w:rPr>
          <w:rFonts w:ascii="Times New Roman" w:hAnsi="Times New Roman"/>
          <w:sz w:val="24"/>
          <w:szCs w:val="24"/>
        </w:rPr>
        <w:t xml:space="preserve"> Brent criteria: </w:t>
      </w:r>
      <w:r w:rsidR="004C4D88" w:rsidRPr="00D413A2">
        <w:rPr>
          <w:rFonts w:ascii="Times New Roman" w:hAnsi="Times New Roman"/>
          <w:sz w:val="24"/>
          <w:szCs w:val="24"/>
        </w:rPr>
        <w:t>In 1995 Brent</w:t>
      </w:r>
      <w:r w:rsidRPr="00D413A2">
        <w:rPr>
          <w:rFonts w:ascii="Times New Roman" w:hAnsi="Times New Roman"/>
          <w:sz w:val="24"/>
          <w:szCs w:val="24"/>
        </w:rPr>
        <w:t>,</w:t>
      </w:r>
      <w:r w:rsidR="004C4D88" w:rsidRPr="00D413A2">
        <w:rPr>
          <w:rFonts w:ascii="Times New Roman" w:hAnsi="Times New Roman"/>
          <w:sz w:val="24"/>
          <w:szCs w:val="24"/>
        </w:rPr>
        <w:t xml:space="preserve"> after extensive review of literature, proposed a more comprehensive criteria</w:t>
      </w:r>
      <w:r w:rsidR="007476DD" w:rsidRPr="00D413A2">
        <w:rPr>
          <w:rFonts w:ascii="Times New Roman" w:hAnsi="Times New Roman"/>
          <w:sz w:val="24"/>
          <w:szCs w:val="24"/>
          <w:vertAlign w:val="superscript"/>
        </w:rPr>
        <w:t>44</w:t>
      </w:r>
      <w:proofErr w:type="gramStart"/>
      <w:r w:rsidR="007476DD" w:rsidRPr="00D413A2">
        <w:rPr>
          <w:rFonts w:ascii="Times New Roman" w:hAnsi="Times New Roman"/>
          <w:sz w:val="24"/>
          <w:szCs w:val="24"/>
          <w:vertAlign w:val="superscript"/>
        </w:rPr>
        <w:t>,41</w:t>
      </w:r>
      <w:proofErr w:type="gramEnd"/>
      <w:r w:rsidR="00355533" w:rsidRPr="00D413A2">
        <w:rPr>
          <w:rFonts w:ascii="Times New Roman" w:hAnsi="Times New Roman"/>
          <w:sz w:val="24"/>
          <w:szCs w:val="24"/>
        </w:rPr>
        <w:t xml:space="preserve"> .</w:t>
      </w:r>
      <w:r w:rsidRPr="00D413A2">
        <w:rPr>
          <w:rFonts w:ascii="Times New Roman" w:hAnsi="Times New Roman"/>
          <w:sz w:val="24"/>
          <w:szCs w:val="24"/>
        </w:rPr>
        <w:t xml:space="preserve"> The criteria were </w:t>
      </w:r>
      <w:r w:rsidR="00AC133E" w:rsidRPr="00D413A2">
        <w:rPr>
          <w:rFonts w:ascii="Times New Roman" w:hAnsi="Times New Roman"/>
          <w:sz w:val="24"/>
          <w:szCs w:val="24"/>
        </w:rPr>
        <w:t>-</w:t>
      </w:r>
      <w:r w:rsidR="0080030C" w:rsidRPr="00D413A2">
        <w:rPr>
          <w:rFonts w:ascii="Times New Roman" w:hAnsi="Times New Roman"/>
          <w:sz w:val="24"/>
          <w:szCs w:val="24"/>
        </w:rPr>
        <w:t xml:space="preserve"> 1) </w:t>
      </w:r>
      <w:proofErr w:type="gramStart"/>
      <w:r w:rsidR="0080030C" w:rsidRPr="00D413A2">
        <w:rPr>
          <w:rFonts w:ascii="Times New Roman" w:hAnsi="Times New Roman"/>
          <w:sz w:val="24"/>
          <w:szCs w:val="24"/>
        </w:rPr>
        <w:t>Strong  epidemiological</w:t>
      </w:r>
      <w:proofErr w:type="gramEnd"/>
      <w:r w:rsidR="0080030C" w:rsidRPr="00D413A2">
        <w:rPr>
          <w:rFonts w:ascii="Times New Roman" w:hAnsi="Times New Roman"/>
          <w:sz w:val="24"/>
          <w:szCs w:val="24"/>
        </w:rPr>
        <w:t xml:space="preserve"> evidence of congenital malformation(or syndrome) in exposed population; 2) Incidence </w:t>
      </w:r>
      <w:r w:rsidR="00355533" w:rsidRPr="00D413A2">
        <w:rPr>
          <w:rFonts w:ascii="Times New Roman" w:hAnsi="Times New Roman"/>
          <w:sz w:val="24"/>
          <w:szCs w:val="24"/>
        </w:rPr>
        <w:t xml:space="preserve">of </w:t>
      </w:r>
      <w:r w:rsidR="0080030C" w:rsidRPr="00D413A2">
        <w:rPr>
          <w:rFonts w:ascii="Times New Roman" w:hAnsi="Times New Roman"/>
          <w:sz w:val="24"/>
          <w:szCs w:val="24"/>
        </w:rPr>
        <w:t>congenital malformations vary with degree of exposure; 3) Appropriate animal model demonstrated similar results w</w:t>
      </w:r>
      <w:r w:rsidR="00355533" w:rsidRPr="00D413A2">
        <w:rPr>
          <w:rFonts w:ascii="Times New Roman" w:hAnsi="Times New Roman"/>
          <w:sz w:val="24"/>
          <w:szCs w:val="24"/>
        </w:rPr>
        <w:t>ith equivalent exposures; 4) T</w:t>
      </w:r>
      <w:r w:rsidR="00B64063" w:rsidRPr="00D413A2">
        <w:rPr>
          <w:rFonts w:ascii="Times New Roman" w:hAnsi="Times New Roman"/>
          <w:sz w:val="24"/>
          <w:szCs w:val="24"/>
        </w:rPr>
        <w:t>he</w:t>
      </w:r>
      <w:r w:rsidR="0080030C" w:rsidRPr="00D413A2">
        <w:rPr>
          <w:rFonts w:ascii="Times New Roman" w:hAnsi="Times New Roman"/>
          <w:sz w:val="24"/>
          <w:szCs w:val="24"/>
        </w:rPr>
        <w:t xml:space="preserve"> appropriate animal model</w:t>
      </w:r>
      <w:r w:rsidR="00355533" w:rsidRPr="00D413A2">
        <w:rPr>
          <w:rFonts w:ascii="Times New Roman" w:hAnsi="Times New Roman"/>
          <w:sz w:val="24"/>
          <w:szCs w:val="24"/>
        </w:rPr>
        <w:t xml:space="preserve"> has demonstrated </w:t>
      </w:r>
      <w:proofErr w:type="spellStart"/>
      <w:r w:rsidR="0080030C" w:rsidRPr="00D413A2">
        <w:rPr>
          <w:rFonts w:ascii="Times New Roman" w:hAnsi="Times New Roman"/>
          <w:sz w:val="24"/>
          <w:szCs w:val="24"/>
        </w:rPr>
        <w:t>teratogenesis</w:t>
      </w:r>
      <w:proofErr w:type="spellEnd"/>
      <w:r w:rsidR="0080030C" w:rsidRPr="00D413A2">
        <w:rPr>
          <w:rFonts w:ascii="Times New Roman" w:hAnsi="Times New Roman"/>
          <w:sz w:val="24"/>
          <w:szCs w:val="24"/>
        </w:rPr>
        <w:t xml:space="preserve"> (frequency and severity ) to be  dose dependent; 5) The observed </w:t>
      </w:r>
      <w:proofErr w:type="spellStart"/>
      <w:r w:rsidR="0080030C" w:rsidRPr="00D413A2">
        <w:rPr>
          <w:rFonts w:ascii="Times New Roman" w:hAnsi="Times New Roman"/>
          <w:sz w:val="24"/>
          <w:szCs w:val="24"/>
        </w:rPr>
        <w:t>teratogenic</w:t>
      </w:r>
      <w:proofErr w:type="spellEnd"/>
      <w:r w:rsidR="0080030C" w:rsidRPr="00D413A2">
        <w:rPr>
          <w:rFonts w:ascii="Times New Roman" w:hAnsi="Times New Roman"/>
          <w:sz w:val="24"/>
          <w:szCs w:val="24"/>
        </w:rPr>
        <w:t xml:space="preserve"> effect can be explained with the principles of embryology &amp; teratology.</w:t>
      </w:r>
    </w:p>
    <w:p w:rsidR="00876584" w:rsidRPr="00D413A2" w:rsidRDefault="00B93926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>4</w:t>
      </w:r>
      <w:r w:rsidR="00876584" w:rsidRPr="00D413A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876584" w:rsidRPr="00D413A2">
        <w:rPr>
          <w:rFonts w:ascii="Times New Roman" w:hAnsi="Times New Roman"/>
          <w:sz w:val="24"/>
          <w:szCs w:val="24"/>
        </w:rPr>
        <w:t>Shepard</w:t>
      </w:r>
      <w:proofErr w:type="spellEnd"/>
      <w:r w:rsidR="00876584" w:rsidRPr="00D413A2">
        <w:rPr>
          <w:rFonts w:ascii="Times New Roman" w:hAnsi="Times New Roman"/>
          <w:sz w:val="24"/>
          <w:szCs w:val="24"/>
        </w:rPr>
        <w:t xml:space="preserve"> criteria</w:t>
      </w:r>
      <w:r w:rsidR="00D7570D" w:rsidRPr="00D413A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07046A" w:rsidRPr="00D413A2">
        <w:rPr>
          <w:rFonts w:ascii="Times New Roman" w:hAnsi="Times New Roman"/>
          <w:sz w:val="24"/>
          <w:szCs w:val="24"/>
        </w:rPr>
        <w:t>Shepa</w:t>
      </w:r>
      <w:r w:rsidR="004C4D88" w:rsidRPr="00D413A2">
        <w:rPr>
          <w:rFonts w:ascii="Times New Roman" w:hAnsi="Times New Roman"/>
          <w:sz w:val="24"/>
          <w:szCs w:val="24"/>
        </w:rPr>
        <w:t>rd</w:t>
      </w:r>
      <w:proofErr w:type="spellEnd"/>
      <w:r w:rsidR="004C4D88" w:rsidRPr="00D413A2">
        <w:rPr>
          <w:rFonts w:ascii="Times New Roman" w:hAnsi="Times New Roman"/>
          <w:sz w:val="24"/>
          <w:szCs w:val="24"/>
        </w:rPr>
        <w:t xml:space="preserve"> </w:t>
      </w:r>
      <w:r w:rsidR="00F43B8E" w:rsidRPr="00D413A2">
        <w:rPr>
          <w:rFonts w:ascii="Times New Roman" w:hAnsi="Times New Roman"/>
          <w:sz w:val="24"/>
          <w:szCs w:val="24"/>
        </w:rPr>
        <w:t xml:space="preserve">published a catalogue of </w:t>
      </w:r>
      <w:proofErr w:type="spellStart"/>
      <w:r w:rsidR="00F43B8E" w:rsidRPr="00D413A2">
        <w:rPr>
          <w:rFonts w:ascii="Times New Roman" w:hAnsi="Times New Roman"/>
          <w:sz w:val="24"/>
          <w:szCs w:val="24"/>
        </w:rPr>
        <w:t>teratogenic</w:t>
      </w:r>
      <w:proofErr w:type="spellEnd"/>
      <w:r w:rsidR="00F43B8E" w:rsidRPr="00D413A2">
        <w:rPr>
          <w:rFonts w:ascii="Times New Roman" w:hAnsi="Times New Roman"/>
          <w:sz w:val="24"/>
          <w:szCs w:val="24"/>
        </w:rPr>
        <w:t xml:space="preserve"> agent </w:t>
      </w:r>
      <w:r w:rsidR="00AC133E" w:rsidRPr="00D413A2">
        <w:rPr>
          <w:rFonts w:ascii="Times New Roman" w:hAnsi="Times New Roman"/>
          <w:sz w:val="24"/>
          <w:szCs w:val="24"/>
        </w:rPr>
        <w:t>in 2001</w:t>
      </w:r>
      <w:r w:rsidR="009244B0" w:rsidRPr="00D413A2">
        <w:rPr>
          <w:rFonts w:ascii="Times New Roman" w:hAnsi="Times New Roman"/>
          <w:sz w:val="24"/>
          <w:szCs w:val="24"/>
        </w:rPr>
        <w:t>,</w:t>
      </w:r>
      <w:r w:rsidR="00AC133E" w:rsidRPr="00D413A2">
        <w:rPr>
          <w:rFonts w:ascii="Times New Roman" w:hAnsi="Times New Roman"/>
          <w:sz w:val="24"/>
          <w:szCs w:val="24"/>
        </w:rPr>
        <w:t xml:space="preserve"> </w:t>
      </w:r>
      <w:r w:rsidR="00F43B8E" w:rsidRPr="00D413A2">
        <w:rPr>
          <w:rFonts w:ascii="Times New Roman" w:hAnsi="Times New Roman"/>
          <w:sz w:val="24"/>
          <w:szCs w:val="24"/>
        </w:rPr>
        <w:t>and proposed a comprehensive criteria</w:t>
      </w:r>
      <w:r w:rsidR="007476DD" w:rsidRPr="00D413A2">
        <w:rPr>
          <w:rFonts w:ascii="Times New Roman" w:hAnsi="Times New Roman"/>
          <w:sz w:val="24"/>
          <w:szCs w:val="24"/>
          <w:vertAlign w:val="superscript"/>
        </w:rPr>
        <w:t>45</w:t>
      </w:r>
      <w:r w:rsidR="00F25FC2" w:rsidRPr="00D413A2">
        <w:rPr>
          <w:rFonts w:ascii="Times New Roman" w:hAnsi="Times New Roman"/>
          <w:sz w:val="24"/>
          <w:szCs w:val="24"/>
          <w:vertAlign w:val="superscript"/>
        </w:rPr>
        <w:t>, 41</w:t>
      </w:r>
      <w:r w:rsidR="006D4A14" w:rsidRPr="00D413A2">
        <w:rPr>
          <w:rFonts w:ascii="Times New Roman" w:hAnsi="Times New Roman"/>
          <w:sz w:val="24"/>
          <w:szCs w:val="24"/>
        </w:rPr>
        <w:t>.</w:t>
      </w:r>
      <w:r w:rsidR="00DC4E2F" w:rsidRPr="00D413A2">
        <w:rPr>
          <w:rFonts w:ascii="Times New Roman" w:hAnsi="Times New Roman"/>
          <w:sz w:val="24"/>
          <w:szCs w:val="24"/>
        </w:rPr>
        <w:t xml:space="preserve"> He offered the following criteria - </w:t>
      </w:r>
      <w:r w:rsidR="00876584" w:rsidRPr="00D413A2">
        <w:rPr>
          <w:rFonts w:ascii="Times New Roman" w:hAnsi="Times New Roman"/>
          <w:sz w:val="24"/>
          <w:szCs w:val="24"/>
        </w:rPr>
        <w:t>1</w:t>
      </w:r>
      <w:r w:rsidR="00634797" w:rsidRPr="00D413A2">
        <w:rPr>
          <w:rFonts w:ascii="Times New Roman" w:hAnsi="Times New Roman"/>
          <w:sz w:val="24"/>
          <w:szCs w:val="24"/>
        </w:rPr>
        <w:t>)</w:t>
      </w:r>
      <w:r w:rsidR="00876584" w:rsidRPr="00D413A2">
        <w:rPr>
          <w:rFonts w:ascii="Times New Roman" w:hAnsi="Times New Roman"/>
          <w:sz w:val="24"/>
          <w:szCs w:val="24"/>
        </w:rPr>
        <w:t xml:space="preserve"> Proven exposure to agent at critical time in prenatal development</w:t>
      </w:r>
      <w:r w:rsidR="0003198A" w:rsidRPr="00D413A2">
        <w:rPr>
          <w:rFonts w:ascii="Times New Roman" w:hAnsi="Times New Roman"/>
          <w:sz w:val="24"/>
          <w:szCs w:val="24"/>
        </w:rPr>
        <w:t>; 2</w:t>
      </w:r>
      <w:r w:rsidR="00634797" w:rsidRPr="00D413A2">
        <w:rPr>
          <w:rFonts w:ascii="Times New Roman" w:hAnsi="Times New Roman"/>
          <w:sz w:val="24"/>
          <w:szCs w:val="24"/>
        </w:rPr>
        <w:t>)</w:t>
      </w:r>
      <w:r w:rsidR="00876584" w:rsidRPr="00D413A2">
        <w:rPr>
          <w:rFonts w:ascii="Times New Roman" w:hAnsi="Times New Roman"/>
          <w:sz w:val="24"/>
          <w:szCs w:val="24"/>
        </w:rPr>
        <w:t xml:space="preserve"> Consistent findings </w:t>
      </w:r>
      <w:r w:rsidR="0039665A" w:rsidRPr="00D413A2">
        <w:rPr>
          <w:rFonts w:ascii="Times New Roman" w:hAnsi="Times New Roman"/>
          <w:sz w:val="24"/>
          <w:szCs w:val="24"/>
        </w:rPr>
        <w:t>of</w:t>
      </w:r>
      <w:r w:rsidR="00876584" w:rsidRPr="00D413A2">
        <w:rPr>
          <w:rFonts w:ascii="Times New Roman" w:hAnsi="Times New Roman"/>
          <w:sz w:val="24"/>
          <w:szCs w:val="24"/>
        </w:rPr>
        <w:t xml:space="preserve"> two or more epidemiologic studies of high quality:</w:t>
      </w:r>
      <w:r w:rsidR="00667E09" w:rsidRPr="00D413A2">
        <w:rPr>
          <w:rFonts w:ascii="Times New Roman" w:hAnsi="Times New Roman"/>
          <w:sz w:val="24"/>
          <w:szCs w:val="24"/>
        </w:rPr>
        <w:t xml:space="preserve"> </w:t>
      </w:r>
      <w:r w:rsidR="00876584" w:rsidRPr="00D413A2">
        <w:rPr>
          <w:rFonts w:ascii="Times New Roman" w:hAnsi="Times New Roman"/>
          <w:sz w:val="24"/>
          <w:szCs w:val="24"/>
        </w:rPr>
        <w:t>a</w:t>
      </w:r>
      <w:r w:rsidR="00634797" w:rsidRPr="00D413A2">
        <w:rPr>
          <w:rFonts w:ascii="Times New Roman" w:hAnsi="Times New Roman"/>
          <w:sz w:val="24"/>
          <w:szCs w:val="24"/>
        </w:rPr>
        <w:t>-</w:t>
      </w:r>
      <w:r w:rsidR="00876584" w:rsidRPr="00D413A2">
        <w:rPr>
          <w:rFonts w:ascii="Times New Roman" w:hAnsi="Times New Roman"/>
          <w:sz w:val="24"/>
          <w:szCs w:val="24"/>
        </w:rPr>
        <w:t>Control of confounding factors;</w:t>
      </w:r>
      <w:r w:rsidR="00DC4E2F" w:rsidRPr="00D413A2">
        <w:rPr>
          <w:rFonts w:ascii="Times New Roman" w:hAnsi="Times New Roman"/>
          <w:sz w:val="24"/>
          <w:szCs w:val="24"/>
        </w:rPr>
        <w:t xml:space="preserve"> </w:t>
      </w:r>
      <w:r w:rsidR="00876584" w:rsidRPr="00D413A2">
        <w:rPr>
          <w:rFonts w:ascii="Times New Roman" w:hAnsi="Times New Roman"/>
          <w:sz w:val="24"/>
          <w:szCs w:val="24"/>
        </w:rPr>
        <w:t>b</w:t>
      </w:r>
      <w:r w:rsidR="00634797" w:rsidRPr="00D413A2">
        <w:rPr>
          <w:rFonts w:ascii="Times New Roman" w:hAnsi="Times New Roman"/>
          <w:sz w:val="24"/>
          <w:szCs w:val="24"/>
        </w:rPr>
        <w:t>-</w:t>
      </w:r>
      <w:r w:rsidR="00876584" w:rsidRPr="00D413A2">
        <w:rPr>
          <w:rFonts w:ascii="Times New Roman" w:hAnsi="Times New Roman"/>
          <w:sz w:val="24"/>
          <w:szCs w:val="24"/>
        </w:rPr>
        <w:t xml:space="preserve"> Sufficient numbers;</w:t>
      </w:r>
      <w:r w:rsidR="004C071F" w:rsidRPr="00D413A2">
        <w:rPr>
          <w:rFonts w:ascii="Times New Roman" w:hAnsi="Times New Roman"/>
          <w:sz w:val="24"/>
          <w:szCs w:val="24"/>
        </w:rPr>
        <w:t xml:space="preserve"> </w:t>
      </w:r>
      <w:r w:rsidR="00876584" w:rsidRPr="00D413A2">
        <w:rPr>
          <w:rFonts w:ascii="Times New Roman" w:hAnsi="Times New Roman"/>
          <w:sz w:val="24"/>
          <w:szCs w:val="24"/>
        </w:rPr>
        <w:t>c</w:t>
      </w:r>
      <w:r w:rsidR="00634797" w:rsidRPr="00D413A2">
        <w:rPr>
          <w:rFonts w:ascii="Times New Roman" w:hAnsi="Times New Roman"/>
          <w:sz w:val="24"/>
          <w:szCs w:val="24"/>
        </w:rPr>
        <w:t>-</w:t>
      </w:r>
      <w:r w:rsidR="00876584" w:rsidRPr="00D413A2">
        <w:rPr>
          <w:rFonts w:ascii="Times New Roman" w:hAnsi="Times New Roman"/>
          <w:sz w:val="24"/>
          <w:szCs w:val="24"/>
        </w:rPr>
        <w:t xml:space="preserve"> Exclusion of positive and negative bias factors;</w:t>
      </w:r>
      <w:r w:rsidR="004C071F" w:rsidRPr="00D413A2">
        <w:rPr>
          <w:rFonts w:ascii="Times New Roman" w:hAnsi="Times New Roman"/>
          <w:sz w:val="24"/>
          <w:szCs w:val="24"/>
        </w:rPr>
        <w:t xml:space="preserve"> </w:t>
      </w:r>
      <w:r w:rsidR="00876584" w:rsidRPr="00D413A2">
        <w:rPr>
          <w:rFonts w:ascii="Times New Roman" w:hAnsi="Times New Roman"/>
          <w:sz w:val="24"/>
          <w:szCs w:val="24"/>
        </w:rPr>
        <w:t>d</w:t>
      </w:r>
      <w:r w:rsidR="00634797" w:rsidRPr="00D413A2">
        <w:rPr>
          <w:rFonts w:ascii="Times New Roman" w:hAnsi="Times New Roman"/>
          <w:sz w:val="24"/>
          <w:szCs w:val="24"/>
        </w:rPr>
        <w:t>-</w:t>
      </w:r>
      <w:r w:rsidR="00876584" w:rsidRPr="00D413A2">
        <w:rPr>
          <w:rFonts w:ascii="Times New Roman" w:hAnsi="Times New Roman"/>
          <w:sz w:val="24"/>
          <w:szCs w:val="24"/>
        </w:rPr>
        <w:t xml:space="preserve"> Prospec</w:t>
      </w:r>
      <w:r w:rsidR="00634797" w:rsidRPr="00D413A2">
        <w:rPr>
          <w:rFonts w:ascii="Times New Roman" w:hAnsi="Times New Roman"/>
          <w:sz w:val="24"/>
          <w:szCs w:val="24"/>
        </w:rPr>
        <w:t xml:space="preserve">tive studies, if possible; and </w:t>
      </w:r>
      <w:r w:rsidR="00876584" w:rsidRPr="00D413A2">
        <w:rPr>
          <w:rFonts w:ascii="Times New Roman" w:hAnsi="Times New Roman"/>
          <w:sz w:val="24"/>
          <w:szCs w:val="24"/>
        </w:rPr>
        <w:t>e</w:t>
      </w:r>
      <w:r w:rsidR="00634797" w:rsidRPr="00D413A2">
        <w:rPr>
          <w:rFonts w:ascii="Times New Roman" w:hAnsi="Times New Roman"/>
          <w:sz w:val="24"/>
          <w:szCs w:val="24"/>
        </w:rPr>
        <w:t>-</w:t>
      </w:r>
      <w:r w:rsidR="00DC4E2F" w:rsidRPr="00D413A2">
        <w:rPr>
          <w:rFonts w:ascii="Times New Roman" w:hAnsi="Times New Roman"/>
          <w:sz w:val="24"/>
          <w:szCs w:val="24"/>
        </w:rPr>
        <w:t xml:space="preserve"> Relative risk of six or more; </w:t>
      </w:r>
      <w:r w:rsidR="00876584" w:rsidRPr="00D413A2">
        <w:rPr>
          <w:rFonts w:ascii="Times New Roman" w:hAnsi="Times New Roman"/>
          <w:sz w:val="24"/>
          <w:szCs w:val="24"/>
        </w:rPr>
        <w:t>3</w:t>
      </w:r>
      <w:r w:rsidR="00634797" w:rsidRPr="00D413A2">
        <w:rPr>
          <w:rFonts w:ascii="Times New Roman" w:hAnsi="Times New Roman"/>
          <w:sz w:val="24"/>
          <w:szCs w:val="24"/>
        </w:rPr>
        <w:t>)</w:t>
      </w:r>
      <w:r w:rsidR="00876584" w:rsidRPr="00D413A2">
        <w:rPr>
          <w:rFonts w:ascii="Times New Roman" w:hAnsi="Times New Roman"/>
          <w:sz w:val="24"/>
          <w:szCs w:val="24"/>
        </w:rPr>
        <w:t xml:space="preserve"> Careful del</w:t>
      </w:r>
      <w:r w:rsidR="007C0DDA" w:rsidRPr="00D413A2">
        <w:rPr>
          <w:rFonts w:ascii="Times New Roman" w:hAnsi="Times New Roman"/>
          <w:sz w:val="24"/>
          <w:szCs w:val="24"/>
        </w:rPr>
        <w:t>ineation of the clinical cases</w:t>
      </w:r>
      <w:r w:rsidR="0003198A" w:rsidRPr="00D413A2">
        <w:rPr>
          <w:rFonts w:ascii="Times New Roman" w:hAnsi="Times New Roman"/>
          <w:sz w:val="24"/>
          <w:szCs w:val="24"/>
        </w:rPr>
        <w:t>; 4</w:t>
      </w:r>
      <w:r w:rsidR="00634797" w:rsidRPr="00D413A2">
        <w:rPr>
          <w:rFonts w:ascii="Times New Roman" w:hAnsi="Times New Roman"/>
          <w:sz w:val="24"/>
          <w:szCs w:val="24"/>
        </w:rPr>
        <w:t>)</w:t>
      </w:r>
      <w:r w:rsidR="00876584" w:rsidRPr="00D413A2">
        <w:rPr>
          <w:rFonts w:ascii="Times New Roman" w:hAnsi="Times New Roman"/>
          <w:sz w:val="24"/>
          <w:szCs w:val="24"/>
        </w:rPr>
        <w:t xml:space="preserve"> Rare environmental expos</w:t>
      </w:r>
      <w:r w:rsidR="009244B0" w:rsidRPr="00D413A2">
        <w:rPr>
          <w:rFonts w:ascii="Times New Roman" w:hAnsi="Times New Roman"/>
          <w:sz w:val="24"/>
          <w:szCs w:val="24"/>
        </w:rPr>
        <w:t>ure associated with rare defect;</w:t>
      </w:r>
      <w:r w:rsidR="0003198A" w:rsidRPr="00D413A2">
        <w:rPr>
          <w:rFonts w:ascii="Times New Roman" w:hAnsi="Times New Roman"/>
          <w:sz w:val="24"/>
          <w:szCs w:val="24"/>
        </w:rPr>
        <w:t xml:space="preserve"> 5</w:t>
      </w:r>
      <w:r w:rsidR="00634797" w:rsidRPr="00D413A2">
        <w:rPr>
          <w:rFonts w:ascii="Times New Roman" w:hAnsi="Times New Roman"/>
          <w:sz w:val="24"/>
          <w:szCs w:val="24"/>
        </w:rPr>
        <w:t>)</w:t>
      </w:r>
      <w:r w:rsidR="00876584" w:rsidRPr="00D41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6584" w:rsidRPr="00D413A2">
        <w:rPr>
          <w:rFonts w:ascii="Times New Roman" w:hAnsi="Times New Roman"/>
          <w:sz w:val="24"/>
          <w:szCs w:val="24"/>
        </w:rPr>
        <w:t>Teratogenicity</w:t>
      </w:r>
      <w:proofErr w:type="spellEnd"/>
      <w:r w:rsidR="00876584" w:rsidRPr="00D413A2">
        <w:rPr>
          <w:rFonts w:ascii="Times New Roman" w:hAnsi="Times New Roman"/>
          <w:sz w:val="24"/>
          <w:szCs w:val="24"/>
        </w:rPr>
        <w:t xml:space="preserve"> in experimental animals </w:t>
      </w:r>
      <w:r w:rsidR="00FF2857" w:rsidRPr="00D413A2">
        <w:rPr>
          <w:rFonts w:ascii="Times New Roman" w:hAnsi="Times New Roman"/>
          <w:sz w:val="24"/>
          <w:szCs w:val="24"/>
        </w:rPr>
        <w:t xml:space="preserve">is </w:t>
      </w:r>
      <w:r w:rsidR="00876584" w:rsidRPr="00D413A2">
        <w:rPr>
          <w:rFonts w:ascii="Times New Roman" w:hAnsi="Times New Roman"/>
          <w:sz w:val="24"/>
          <w:szCs w:val="24"/>
        </w:rPr>
        <w:t>important</w:t>
      </w:r>
      <w:r w:rsidR="0039665A" w:rsidRPr="00D413A2">
        <w:rPr>
          <w:rFonts w:ascii="Times New Roman" w:hAnsi="Times New Roman"/>
          <w:sz w:val="24"/>
          <w:szCs w:val="24"/>
        </w:rPr>
        <w:t>,</w:t>
      </w:r>
      <w:r w:rsidR="00876584" w:rsidRPr="00D413A2">
        <w:rPr>
          <w:rFonts w:ascii="Times New Roman" w:hAnsi="Times New Roman"/>
          <w:sz w:val="24"/>
          <w:szCs w:val="24"/>
        </w:rPr>
        <w:t xml:space="preserve"> but not essential</w:t>
      </w:r>
      <w:r w:rsidR="00DC4E2F" w:rsidRPr="00D413A2">
        <w:rPr>
          <w:rFonts w:ascii="Times New Roman" w:hAnsi="Times New Roman"/>
          <w:sz w:val="24"/>
          <w:szCs w:val="24"/>
        </w:rPr>
        <w:t xml:space="preserve">; </w:t>
      </w:r>
      <w:r w:rsidR="00876584" w:rsidRPr="00D413A2">
        <w:rPr>
          <w:rFonts w:ascii="Times New Roman" w:hAnsi="Times New Roman"/>
          <w:sz w:val="24"/>
          <w:szCs w:val="24"/>
        </w:rPr>
        <w:t>6</w:t>
      </w:r>
      <w:r w:rsidR="00634797" w:rsidRPr="00D413A2">
        <w:rPr>
          <w:rFonts w:ascii="Times New Roman" w:hAnsi="Times New Roman"/>
          <w:sz w:val="24"/>
          <w:szCs w:val="24"/>
        </w:rPr>
        <w:t>)</w:t>
      </w:r>
      <w:r w:rsidR="00876584" w:rsidRPr="00D413A2">
        <w:rPr>
          <w:rFonts w:ascii="Times New Roman" w:hAnsi="Times New Roman"/>
          <w:sz w:val="24"/>
          <w:szCs w:val="24"/>
        </w:rPr>
        <w:t xml:space="preserve"> The association should make biologic sense.</w:t>
      </w:r>
    </w:p>
    <w:p w:rsidR="00CF5FF1" w:rsidRPr="00D413A2" w:rsidRDefault="00D7570D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28"/>
          <w:szCs w:val="24"/>
        </w:rPr>
      </w:pPr>
      <w:r w:rsidRPr="00D413A2">
        <w:rPr>
          <w:rFonts w:ascii="Times New Roman" w:hAnsi="Times New Roman"/>
          <w:b/>
          <w:sz w:val="28"/>
          <w:szCs w:val="24"/>
        </w:rPr>
        <w:lastRenderedPageBreak/>
        <w:t>Principle</w:t>
      </w:r>
      <w:r w:rsidR="00362D5C" w:rsidRPr="00D413A2">
        <w:rPr>
          <w:rFonts w:ascii="Times New Roman" w:hAnsi="Times New Roman"/>
          <w:b/>
          <w:sz w:val="28"/>
          <w:szCs w:val="24"/>
        </w:rPr>
        <w:t>s</w:t>
      </w:r>
      <w:r w:rsidRPr="00D413A2">
        <w:rPr>
          <w:rFonts w:ascii="Times New Roman" w:hAnsi="Times New Roman"/>
          <w:b/>
          <w:sz w:val="28"/>
          <w:szCs w:val="24"/>
        </w:rPr>
        <w:t xml:space="preserve"> of d</w:t>
      </w:r>
      <w:r w:rsidR="00FF2857" w:rsidRPr="00D413A2">
        <w:rPr>
          <w:rFonts w:ascii="Times New Roman" w:hAnsi="Times New Roman"/>
          <w:b/>
          <w:sz w:val="28"/>
          <w:szCs w:val="24"/>
        </w:rPr>
        <w:t>etermin</w:t>
      </w:r>
      <w:r w:rsidR="00E144DA" w:rsidRPr="00D413A2">
        <w:rPr>
          <w:rFonts w:ascii="Times New Roman" w:hAnsi="Times New Roman"/>
          <w:b/>
          <w:sz w:val="28"/>
          <w:szCs w:val="24"/>
        </w:rPr>
        <w:t>ing</w:t>
      </w:r>
      <w:r w:rsidR="00FF2857" w:rsidRPr="00D413A2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A9753E" w:rsidRPr="00D413A2">
        <w:rPr>
          <w:rFonts w:ascii="Times New Roman" w:hAnsi="Times New Roman"/>
          <w:b/>
          <w:sz w:val="28"/>
          <w:szCs w:val="24"/>
        </w:rPr>
        <w:t>teratogenic</w:t>
      </w:r>
      <w:proofErr w:type="spellEnd"/>
      <w:r w:rsidR="00A9753E" w:rsidRPr="00D413A2">
        <w:rPr>
          <w:rFonts w:ascii="Times New Roman" w:hAnsi="Times New Roman"/>
          <w:b/>
          <w:sz w:val="28"/>
          <w:szCs w:val="24"/>
        </w:rPr>
        <w:t xml:space="preserve"> causality </w:t>
      </w:r>
      <w:r w:rsidR="0003198A" w:rsidRPr="00D413A2">
        <w:rPr>
          <w:rFonts w:ascii="Times New Roman" w:hAnsi="Times New Roman"/>
          <w:b/>
          <w:sz w:val="28"/>
          <w:szCs w:val="24"/>
        </w:rPr>
        <w:t>in litigation</w:t>
      </w:r>
      <w:r w:rsidR="00634797" w:rsidRPr="00D413A2">
        <w:rPr>
          <w:rFonts w:ascii="Times New Roman" w:hAnsi="Times New Roman"/>
          <w:b/>
          <w:sz w:val="28"/>
          <w:szCs w:val="24"/>
        </w:rPr>
        <w:t>:</w:t>
      </w:r>
    </w:p>
    <w:p w:rsidR="00FC2324" w:rsidRPr="00D413A2" w:rsidRDefault="00634797" w:rsidP="00FC2324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 xml:space="preserve"> </w:t>
      </w:r>
      <w:r w:rsidR="00FC2324" w:rsidRPr="00D413A2">
        <w:rPr>
          <w:rFonts w:ascii="Times New Roman" w:hAnsi="Times New Roman"/>
          <w:sz w:val="24"/>
          <w:szCs w:val="24"/>
        </w:rPr>
        <w:t>It is very difficult to ascertain the cause effect relationship when inadequate information is available, and level exposure is uncertain. However, in</w:t>
      </w:r>
      <w:r w:rsidR="00355533" w:rsidRPr="00D413A2">
        <w:rPr>
          <w:rFonts w:ascii="Times New Roman" w:hAnsi="Times New Roman"/>
          <w:sz w:val="24"/>
          <w:szCs w:val="24"/>
        </w:rPr>
        <w:t xml:space="preserve"> litigation common principles </w:t>
      </w:r>
      <w:r w:rsidR="00FC2324" w:rsidRPr="00D413A2">
        <w:rPr>
          <w:rFonts w:ascii="Times New Roman" w:hAnsi="Times New Roman"/>
          <w:sz w:val="24"/>
          <w:szCs w:val="24"/>
        </w:rPr>
        <w:t>employed</w:t>
      </w:r>
      <w:r w:rsidR="00FC2324" w:rsidRPr="00D413A2">
        <w:rPr>
          <w:rFonts w:ascii="Times New Roman" w:hAnsi="Times New Roman"/>
          <w:sz w:val="24"/>
          <w:szCs w:val="24"/>
          <w:vertAlign w:val="superscript"/>
        </w:rPr>
        <w:t>41</w:t>
      </w:r>
      <w:r w:rsidR="00FC2324" w:rsidRPr="00D413A2">
        <w:rPr>
          <w:rFonts w:ascii="Times New Roman" w:hAnsi="Times New Roman"/>
          <w:sz w:val="24"/>
          <w:szCs w:val="24"/>
        </w:rPr>
        <w:t xml:space="preserve"> to ascertain causality are -1) Based on scientific evidence; 2) Biologically plausible; 3) Evidence of exposure; 4) Protective level of exposure can be considered causative if evidence exist; 5) Causal relationship of an outcome is agent and outcome specific; 6) conclusions are based on human data; 7) Single case report is not sufficient to conclude as established causal relationship. </w:t>
      </w:r>
    </w:p>
    <w:p w:rsidR="00CF5FF1" w:rsidRPr="00D413A2" w:rsidRDefault="00320E87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28"/>
          <w:szCs w:val="24"/>
        </w:rPr>
      </w:pPr>
      <w:r w:rsidRPr="00D413A2">
        <w:rPr>
          <w:rFonts w:ascii="Times New Roman" w:hAnsi="Times New Roman"/>
          <w:b/>
          <w:sz w:val="28"/>
          <w:szCs w:val="24"/>
        </w:rPr>
        <w:t>Factor</w:t>
      </w:r>
      <w:r w:rsidR="00E144DA" w:rsidRPr="00D413A2">
        <w:rPr>
          <w:rFonts w:ascii="Times New Roman" w:hAnsi="Times New Roman"/>
          <w:b/>
          <w:sz w:val="28"/>
          <w:szCs w:val="24"/>
        </w:rPr>
        <w:t>s</w:t>
      </w:r>
      <w:r w:rsidRPr="00D413A2">
        <w:rPr>
          <w:rFonts w:ascii="Times New Roman" w:hAnsi="Times New Roman"/>
          <w:b/>
          <w:sz w:val="28"/>
          <w:szCs w:val="24"/>
        </w:rPr>
        <w:t xml:space="preserve"> </w:t>
      </w:r>
      <w:r w:rsidR="00595651" w:rsidRPr="00D413A2">
        <w:rPr>
          <w:rFonts w:ascii="Times New Roman" w:hAnsi="Times New Roman"/>
          <w:b/>
          <w:sz w:val="28"/>
          <w:szCs w:val="24"/>
        </w:rPr>
        <w:t xml:space="preserve">that may increase </w:t>
      </w:r>
      <w:r w:rsidR="00AC133E" w:rsidRPr="00D413A2">
        <w:rPr>
          <w:rFonts w:ascii="Times New Roman" w:hAnsi="Times New Roman"/>
          <w:b/>
          <w:sz w:val="28"/>
          <w:szCs w:val="24"/>
        </w:rPr>
        <w:t xml:space="preserve">the </w:t>
      </w:r>
      <w:proofErr w:type="spellStart"/>
      <w:r w:rsidR="004F4A7A" w:rsidRPr="00D413A2">
        <w:rPr>
          <w:rFonts w:ascii="Times New Roman" w:hAnsi="Times New Roman"/>
          <w:b/>
          <w:sz w:val="28"/>
          <w:szCs w:val="24"/>
        </w:rPr>
        <w:t>teratogenic</w:t>
      </w:r>
      <w:proofErr w:type="spellEnd"/>
      <w:r w:rsidR="00595651" w:rsidRPr="00D413A2">
        <w:rPr>
          <w:rFonts w:ascii="Times New Roman" w:hAnsi="Times New Roman"/>
          <w:b/>
          <w:sz w:val="28"/>
          <w:szCs w:val="24"/>
        </w:rPr>
        <w:t xml:space="preserve"> effect</w:t>
      </w:r>
      <w:r w:rsidR="00F27360" w:rsidRPr="00D413A2">
        <w:rPr>
          <w:rFonts w:ascii="Times New Roman" w:hAnsi="Times New Roman"/>
          <w:b/>
          <w:sz w:val="28"/>
          <w:szCs w:val="24"/>
        </w:rPr>
        <w:t xml:space="preserve"> </w:t>
      </w:r>
      <w:r w:rsidR="00634797" w:rsidRPr="00D413A2">
        <w:rPr>
          <w:rFonts w:ascii="Times New Roman" w:hAnsi="Times New Roman"/>
          <w:b/>
          <w:sz w:val="28"/>
          <w:szCs w:val="24"/>
        </w:rPr>
        <w:t>of a psychotropic medication:</w:t>
      </w:r>
    </w:p>
    <w:p w:rsidR="009B44F3" w:rsidRPr="00D413A2" w:rsidRDefault="00811B1A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D413A2">
        <w:rPr>
          <w:rFonts w:ascii="Times New Roman" w:hAnsi="Times New Roman"/>
          <w:sz w:val="24"/>
          <w:szCs w:val="24"/>
        </w:rPr>
        <w:t xml:space="preserve">Drug profile </w:t>
      </w:r>
      <w:r w:rsidR="0000332B" w:rsidRPr="00D413A2">
        <w:rPr>
          <w:rFonts w:ascii="Times New Roman" w:hAnsi="Times New Roman"/>
          <w:sz w:val="24"/>
          <w:szCs w:val="24"/>
        </w:rPr>
        <w:t>that</w:t>
      </w:r>
      <w:r w:rsidRPr="00D413A2">
        <w:rPr>
          <w:rFonts w:ascii="Times New Roman" w:hAnsi="Times New Roman"/>
          <w:sz w:val="24"/>
          <w:szCs w:val="24"/>
        </w:rPr>
        <w:t xml:space="preserve"> may enhance </w:t>
      </w:r>
      <w:r w:rsidR="00AC133E" w:rsidRPr="00D413A2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D413A2">
        <w:rPr>
          <w:rFonts w:ascii="Times New Roman" w:hAnsi="Times New Roman"/>
          <w:sz w:val="24"/>
          <w:szCs w:val="24"/>
        </w:rPr>
        <w:t>teratogenic</w:t>
      </w:r>
      <w:proofErr w:type="spellEnd"/>
      <w:r w:rsidRPr="00D413A2">
        <w:rPr>
          <w:rFonts w:ascii="Times New Roman" w:hAnsi="Times New Roman"/>
          <w:sz w:val="24"/>
          <w:szCs w:val="24"/>
        </w:rPr>
        <w:t xml:space="preserve"> effects</w:t>
      </w:r>
      <w:r w:rsidR="0000332B" w:rsidRPr="00D413A2">
        <w:rPr>
          <w:rFonts w:ascii="Times New Roman" w:hAnsi="Times New Roman"/>
          <w:sz w:val="24"/>
          <w:szCs w:val="24"/>
        </w:rPr>
        <w:t xml:space="preserve"> of a medicine </w:t>
      </w:r>
      <w:r w:rsidR="00F25FC2" w:rsidRPr="00D413A2">
        <w:rPr>
          <w:rFonts w:ascii="Times New Roman" w:hAnsi="Times New Roman"/>
          <w:sz w:val="24"/>
          <w:szCs w:val="24"/>
        </w:rPr>
        <w:t>are</w:t>
      </w:r>
      <w:r w:rsidR="004C5F48" w:rsidRPr="00D413A2">
        <w:rPr>
          <w:rFonts w:ascii="Times New Roman" w:hAnsi="Times New Roman"/>
          <w:sz w:val="24"/>
          <w:szCs w:val="24"/>
          <w:vertAlign w:val="superscript"/>
        </w:rPr>
        <w:t>46</w:t>
      </w:r>
      <w:r w:rsidR="00F25FC2" w:rsidRPr="00D413A2">
        <w:rPr>
          <w:rFonts w:ascii="Times New Roman" w:hAnsi="Times New Roman"/>
          <w:sz w:val="24"/>
          <w:szCs w:val="24"/>
        </w:rPr>
        <w:t xml:space="preserve"> -</w:t>
      </w:r>
      <w:r w:rsidRPr="00D413A2">
        <w:rPr>
          <w:rFonts w:ascii="Times New Roman" w:hAnsi="Times New Roman"/>
          <w:sz w:val="24"/>
          <w:szCs w:val="24"/>
        </w:rPr>
        <w:t xml:space="preserve"> a) </w:t>
      </w:r>
      <w:r w:rsidR="00AA5FFA" w:rsidRPr="00D413A2">
        <w:rPr>
          <w:rFonts w:ascii="Times New Roman" w:hAnsi="Times New Roman"/>
          <w:sz w:val="24"/>
          <w:szCs w:val="24"/>
        </w:rPr>
        <w:t>C</w:t>
      </w:r>
      <w:r w:rsidR="00F27360" w:rsidRPr="00D413A2">
        <w:rPr>
          <w:rFonts w:ascii="Times New Roman" w:hAnsi="Times New Roman"/>
          <w:sz w:val="24"/>
          <w:szCs w:val="24"/>
        </w:rPr>
        <w:t>hemical and pharmacological properties</w:t>
      </w:r>
      <w:r w:rsidR="00231F6A" w:rsidRPr="00D413A2">
        <w:rPr>
          <w:rFonts w:ascii="Times New Roman" w:hAnsi="Times New Roman"/>
          <w:sz w:val="24"/>
          <w:szCs w:val="24"/>
        </w:rPr>
        <w:t xml:space="preserve"> of </w:t>
      </w:r>
      <w:r w:rsidR="0000332B" w:rsidRPr="00D413A2">
        <w:rPr>
          <w:rFonts w:ascii="Times New Roman" w:hAnsi="Times New Roman"/>
          <w:sz w:val="24"/>
          <w:szCs w:val="24"/>
        </w:rPr>
        <w:t xml:space="preserve">the </w:t>
      </w:r>
      <w:r w:rsidR="00231F6A" w:rsidRPr="00D413A2">
        <w:rPr>
          <w:rFonts w:ascii="Times New Roman" w:hAnsi="Times New Roman"/>
          <w:sz w:val="24"/>
          <w:szCs w:val="24"/>
        </w:rPr>
        <w:t>drug</w:t>
      </w:r>
      <w:r w:rsidR="00D4710A" w:rsidRPr="00D413A2">
        <w:rPr>
          <w:rFonts w:ascii="Times New Roman" w:hAnsi="Times New Roman"/>
          <w:sz w:val="24"/>
          <w:szCs w:val="24"/>
        </w:rPr>
        <w:t xml:space="preserve"> (</w:t>
      </w:r>
      <w:r w:rsidR="003A57A1" w:rsidRPr="00D413A2">
        <w:rPr>
          <w:rFonts w:ascii="Times New Roman" w:hAnsi="Times New Roman"/>
          <w:sz w:val="24"/>
          <w:szCs w:val="24"/>
        </w:rPr>
        <w:t>less</w:t>
      </w:r>
      <w:r w:rsidR="00231F6A" w:rsidRPr="00D413A2">
        <w:rPr>
          <w:rFonts w:ascii="Times New Roman" w:hAnsi="Times New Roman"/>
          <w:sz w:val="24"/>
          <w:szCs w:val="24"/>
        </w:rPr>
        <w:t xml:space="preserve"> plasma </w:t>
      </w:r>
      <w:r w:rsidR="006D24D2" w:rsidRPr="00D413A2">
        <w:rPr>
          <w:rFonts w:ascii="Times New Roman" w:hAnsi="Times New Roman"/>
          <w:sz w:val="24"/>
          <w:szCs w:val="24"/>
        </w:rPr>
        <w:t>binding, high</w:t>
      </w:r>
      <w:r w:rsidR="00231F6A" w:rsidRPr="00D413A2">
        <w:rPr>
          <w:rFonts w:ascii="Times New Roman" w:hAnsi="Times New Roman"/>
          <w:sz w:val="24"/>
          <w:szCs w:val="24"/>
        </w:rPr>
        <w:t xml:space="preserve"> placental crossing,</w:t>
      </w:r>
      <w:r w:rsidR="0039665A" w:rsidRPr="00D413A2">
        <w:rPr>
          <w:rFonts w:ascii="Times New Roman" w:hAnsi="Times New Roman"/>
          <w:sz w:val="24"/>
          <w:szCs w:val="24"/>
        </w:rPr>
        <w:t xml:space="preserve"> the</w:t>
      </w:r>
      <w:r w:rsidR="00231F6A" w:rsidRPr="00D413A2">
        <w:rPr>
          <w:rFonts w:ascii="Times New Roman" w:hAnsi="Times New Roman"/>
          <w:sz w:val="24"/>
          <w:szCs w:val="24"/>
        </w:rPr>
        <w:t xml:space="preserve"> active metabolite, inhibition of </w:t>
      </w:r>
      <w:proofErr w:type="spellStart"/>
      <w:r w:rsidR="00231F6A" w:rsidRPr="00D413A2">
        <w:rPr>
          <w:rFonts w:ascii="Times New Roman" w:hAnsi="Times New Roman"/>
          <w:sz w:val="24"/>
          <w:szCs w:val="24"/>
        </w:rPr>
        <w:t>folate</w:t>
      </w:r>
      <w:proofErr w:type="spellEnd"/>
      <w:r w:rsidR="00231F6A" w:rsidRPr="00D413A2">
        <w:rPr>
          <w:rFonts w:ascii="Times New Roman" w:hAnsi="Times New Roman"/>
          <w:sz w:val="24"/>
          <w:szCs w:val="24"/>
        </w:rPr>
        <w:t xml:space="preserve"> </w:t>
      </w:r>
      <w:r w:rsidR="003A57A1" w:rsidRPr="00D413A2">
        <w:rPr>
          <w:rFonts w:ascii="Times New Roman" w:hAnsi="Times New Roman"/>
          <w:sz w:val="24"/>
          <w:szCs w:val="24"/>
        </w:rPr>
        <w:t>metabolism</w:t>
      </w:r>
      <w:r w:rsidR="007E64F1" w:rsidRPr="00D413A2">
        <w:rPr>
          <w:rFonts w:ascii="Times New Roman" w:hAnsi="Times New Roman"/>
          <w:sz w:val="24"/>
          <w:szCs w:val="24"/>
        </w:rPr>
        <w:t>,</w:t>
      </w:r>
      <w:r w:rsidR="00231F6A" w:rsidRPr="00D413A2">
        <w:rPr>
          <w:rFonts w:ascii="Times New Roman" w:hAnsi="Times New Roman"/>
          <w:sz w:val="24"/>
          <w:szCs w:val="24"/>
        </w:rPr>
        <w:t xml:space="preserve"> etc.</w:t>
      </w:r>
      <w:r w:rsidR="00D4710A" w:rsidRPr="00D413A2">
        <w:rPr>
          <w:rFonts w:ascii="Times New Roman" w:hAnsi="Times New Roman"/>
          <w:sz w:val="24"/>
          <w:szCs w:val="24"/>
        </w:rPr>
        <w:t>),</w:t>
      </w:r>
      <w:r w:rsidR="00AA5FFA" w:rsidRPr="00D413A2">
        <w:rPr>
          <w:rFonts w:ascii="Times New Roman" w:hAnsi="Times New Roman"/>
          <w:sz w:val="24"/>
          <w:szCs w:val="24"/>
        </w:rPr>
        <w:t xml:space="preserve"> </w:t>
      </w:r>
      <w:r w:rsidR="00F27360" w:rsidRPr="00D413A2">
        <w:rPr>
          <w:rFonts w:ascii="Times New Roman" w:hAnsi="Times New Roman"/>
          <w:sz w:val="24"/>
          <w:szCs w:val="24"/>
        </w:rPr>
        <w:t>b)</w:t>
      </w:r>
      <w:r w:rsidR="00F27360" w:rsidRPr="00D413A2">
        <w:rPr>
          <w:rFonts w:ascii="Times New Roman" w:hAnsi="Times New Roman"/>
          <w:sz w:val="24"/>
          <w:szCs w:val="24"/>
          <w:lang w:eastAsia="en-IN"/>
        </w:rPr>
        <w:t xml:space="preserve"> </w:t>
      </w:r>
      <w:r w:rsidR="00B67FE5" w:rsidRPr="00D413A2">
        <w:rPr>
          <w:rFonts w:ascii="Times New Roman" w:hAnsi="Times New Roman"/>
          <w:sz w:val="24"/>
          <w:szCs w:val="24"/>
          <w:lang w:eastAsia="en-IN"/>
        </w:rPr>
        <w:t>Potency and d</w:t>
      </w:r>
      <w:r w:rsidR="00F27360" w:rsidRPr="00D413A2">
        <w:rPr>
          <w:rFonts w:ascii="Times New Roman" w:hAnsi="Times New Roman"/>
          <w:sz w:val="24"/>
          <w:szCs w:val="24"/>
          <w:lang w:eastAsia="en-IN"/>
        </w:rPr>
        <w:t>ose reaching t</w:t>
      </w:r>
      <w:r w:rsidR="00E144DA" w:rsidRPr="00D413A2">
        <w:rPr>
          <w:rFonts w:ascii="Times New Roman" w:hAnsi="Times New Roman"/>
          <w:sz w:val="24"/>
          <w:szCs w:val="24"/>
          <w:lang w:eastAsia="en-IN"/>
        </w:rPr>
        <w:t>he</w:t>
      </w:r>
      <w:r w:rsidR="00F27360" w:rsidRPr="00D413A2">
        <w:rPr>
          <w:rFonts w:ascii="Times New Roman" w:hAnsi="Times New Roman"/>
          <w:sz w:val="24"/>
          <w:szCs w:val="24"/>
          <w:lang w:eastAsia="en-IN"/>
        </w:rPr>
        <w:t xml:space="preserve"> </w:t>
      </w:r>
      <w:proofErr w:type="spellStart"/>
      <w:r w:rsidR="006D24D2" w:rsidRPr="00D413A2">
        <w:rPr>
          <w:rFonts w:ascii="Times New Roman" w:hAnsi="Times New Roman"/>
          <w:sz w:val="24"/>
          <w:szCs w:val="24"/>
          <w:lang w:eastAsia="en-IN"/>
        </w:rPr>
        <w:t>foetus</w:t>
      </w:r>
      <w:proofErr w:type="spellEnd"/>
      <w:r w:rsidR="00AA5FFA" w:rsidRPr="00D413A2">
        <w:rPr>
          <w:rFonts w:ascii="Times New Roman" w:hAnsi="Times New Roman"/>
          <w:sz w:val="24"/>
          <w:szCs w:val="24"/>
          <w:lang w:eastAsia="en-IN"/>
        </w:rPr>
        <w:t xml:space="preserve"> </w:t>
      </w:r>
      <w:r w:rsidR="00D4710A" w:rsidRPr="00D413A2">
        <w:rPr>
          <w:rFonts w:ascii="Times New Roman" w:hAnsi="Times New Roman"/>
          <w:sz w:val="24"/>
          <w:szCs w:val="24"/>
          <w:lang w:eastAsia="en-IN"/>
        </w:rPr>
        <w:t>(</w:t>
      </w:r>
      <w:r w:rsidR="006E1FA3" w:rsidRPr="00D413A2">
        <w:rPr>
          <w:rFonts w:ascii="Times New Roman" w:hAnsi="Times New Roman"/>
          <w:sz w:val="24"/>
          <w:szCs w:val="24"/>
          <w:lang w:eastAsia="en-IN"/>
        </w:rPr>
        <w:t>l</w:t>
      </w:r>
      <w:r w:rsidR="003A57A1" w:rsidRPr="00D413A2">
        <w:rPr>
          <w:rFonts w:ascii="Times New Roman" w:hAnsi="Times New Roman"/>
          <w:sz w:val="24"/>
          <w:szCs w:val="24"/>
          <w:lang w:eastAsia="en-IN"/>
        </w:rPr>
        <w:t xml:space="preserve">ow potency, high quantity drug reaching to </w:t>
      </w:r>
      <w:proofErr w:type="spellStart"/>
      <w:r w:rsidR="003A57A1" w:rsidRPr="00D413A2">
        <w:rPr>
          <w:rFonts w:ascii="Times New Roman" w:hAnsi="Times New Roman"/>
          <w:sz w:val="24"/>
          <w:szCs w:val="24"/>
          <w:lang w:eastAsia="en-IN"/>
        </w:rPr>
        <w:t>foetus</w:t>
      </w:r>
      <w:proofErr w:type="spellEnd"/>
      <w:r w:rsidR="003A57A1" w:rsidRPr="00D413A2">
        <w:rPr>
          <w:rFonts w:ascii="Times New Roman" w:hAnsi="Times New Roman"/>
          <w:sz w:val="24"/>
          <w:szCs w:val="24"/>
          <w:lang w:eastAsia="en-IN"/>
        </w:rPr>
        <w:t>)</w:t>
      </w:r>
      <w:r w:rsidR="00D4710A" w:rsidRPr="00D413A2">
        <w:rPr>
          <w:rFonts w:ascii="Times New Roman" w:hAnsi="Times New Roman"/>
          <w:sz w:val="24"/>
          <w:szCs w:val="24"/>
          <w:lang w:eastAsia="en-IN"/>
        </w:rPr>
        <w:t>,</w:t>
      </w:r>
      <w:r w:rsidR="00B67FE5" w:rsidRPr="00D413A2">
        <w:rPr>
          <w:rFonts w:ascii="Times New Roman" w:hAnsi="Times New Roman"/>
          <w:sz w:val="24"/>
          <w:szCs w:val="24"/>
          <w:lang w:eastAsia="en-IN"/>
        </w:rPr>
        <w:t xml:space="preserve"> </w:t>
      </w:r>
      <w:r w:rsidR="00F27360" w:rsidRPr="00D413A2">
        <w:rPr>
          <w:rFonts w:ascii="Times New Roman" w:hAnsi="Times New Roman"/>
          <w:sz w:val="24"/>
          <w:szCs w:val="24"/>
          <w:lang w:eastAsia="en-IN"/>
        </w:rPr>
        <w:t xml:space="preserve">c) Duration of </w:t>
      </w:r>
      <w:r w:rsidR="004F4A7A" w:rsidRPr="00D413A2">
        <w:rPr>
          <w:rFonts w:ascii="Times New Roman" w:hAnsi="Times New Roman"/>
          <w:sz w:val="24"/>
          <w:szCs w:val="24"/>
          <w:lang w:eastAsia="en-IN"/>
        </w:rPr>
        <w:t>exposure</w:t>
      </w:r>
      <w:r w:rsidR="006E1FA3" w:rsidRPr="00D413A2">
        <w:rPr>
          <w:rFonts w:ascii="Times New Roman" w:hAnsi="Times New Roman"/>
          <w:sz w:val="24"/>
          <w:szCs w:val="24"/>
          <w:lang w:eastAsia="en-IN"/>
        </w:rPr>
        <w:t xml:space="preserve"> (l</w:t>
      </w:r>
      <w:r w:rsidR="003A57A1" w:rsidRPr="00D413A2">
        <w:rPr>
          <w:rFonts w:ascii="Times New Roman" w:hAnsi="Times New Roman"/>
          <w:sz w:val="24"/>
          <w:szCs w:val="24"/>
          <w:lang w:eastAsia="en-IN"/>
        </w:rPr>
        <w:t>onger duration</w:t>
      </w:r>
      <w:r w:rsidR="00AA5FFA" w:rsidRPr="00D413A2">
        <w:rPr>
          <w:rFonts w:ascii="Times New Roman" w:hAnsi="Times New Roman"/>
          <w:sz w:val="24"/>
          <w:szCs w:val="24"/>
          <w:lang w:eastAsia="en-IN"/>
        </w:rPr>
        <w:t xml:space="preserve"> of exposure</w:t>
      </w:r>
      <w:r w:rsidR="003A57A1" w:rsidRPr="00D413A2">
        <w:rPr>
          <w:rFonts w:ascii="Times New Roman" w:hAnsi="Times New Roman"/>
          <w:sz w:val="24"/>
          <w:szCs w:val="24"/>
          <w:lang w:eastAsia="en-IN"/>
        </w:rPr>
        <w:t xml:space="preserve"> particularly during</w:t>
      </w:r>
      <w:r w:rsidR="0000332B" w:rsidRPr="00D413A2">
        <w:rPr>
          <w:rFonts w:ascii="Times New Roman" w:hAnsi="Times New Roman"/>
          <w:sz w:val="24"/>
          <w:szCs w:val="24"/>
          <w:lang w:eastAsia="en-IN"/>
        </w:rPr>
        <w:t xml:space="preserve"> the</w:t>
      </w:r>
      <w:r w:rsidR="003A57A1" w:rsidRPr="00D413A2">
        <w:rPr>
          <w:rFonts w:ascii="Times New Roman" w:hAnsi="Times New Roman"/>
          <w:sz w:val="24"/>
          <w:szCs w:val="24"/>
          <w:lang w:eastAsia="en-IN"/>
        </w:rPr>
        <w:t xml:space="preserve"> first </w:t>
      </w:r>
      <w:r w:rsidR="00AA5FFA" w:rsidRPr="00D413A2">
        <w:rPr>
          <w:rFonts w:ascii="Times New Roman" w:hAnsi="Times New Roman"/>
          <w:sz w:val="24"/>
          <w:szCs w:val="24"/>
          <w:lang w:eastAsia="en-IN"/>
        </w:rPr>
        <w:t>trimester</w:t>
      </w:r>
      <w:r w:rsidR="00D4710A" w:rsidRPr="00D413A2">
        <w:rPr>
          <w:rFonts w:ascii="Times New Roman" w:hAnsi="Times New Roman"/>
          <w:sz w:val="24"/>
          <w:szCs w:val="24"/>
          <w:lang w:eastAsia="en-IN"/>
        </w:rPr>
        <w:t>)</w:t>
      </w:r>
      <w:r w:rsidR="00231F6A" w:rsidRPr="00D413A2">
        <w:rPr>
          <w:rFonts w:ascii="Times New Roman" w:hAnsi="Times New Roman"/>
          <w:sz w:val="24"/>
          <w:szCs w:val="24"/>
          <w:lang w:eastAsia="en-IN"/>
        </w:rPr>
        <w:t>.</w:t>
      </w:r>
      <w:r w:rsidR="004C3F2E" w:rsidRPr="00D413A2">
        <w:rPr>
          <w:rFonts w:ascii="Times New Roman" w:hAnsi="Times New Roman"/>
          <w:sz w:val="24"/>
          <w:szCs w:val="24"/>
          <w:lang w:eastAsia="en-IN"/>
        </w:rPr>
        <w:t xml:space="preserve"> </w:t>
      </w:r>
      <w:r w:rsidRPr="00D413A2">
        <w:rPr>
          <w:rFonts w:ascii="Times New Roman" w:hAnsi="Times New Roman"/>
          <w:sz w:val="24"/>
          <w:szCs w:val="24"/>
        </w:rPr>
        <w:t xml:space="preserve">Patient characteristics that may </w:t>
      </w:r>
      <w:r w:rsidR="000B1164" w:rsidRPr="00D413A2">
        <w:rPr>
          <w:rFonts w:ascii="Times New Roman" w:hAnsi="Times New Roman"/>
          <w:sz w:val="24"/>
          <w:szCs w:val="24"/>
        </w:rPr>
        <w:t xml:space="preserve">be </w:t>
      </w:r>
      <w:r w:rsidRPr="00D413A2">
        <w:rPr>
          <w:rFonts w:ascii="Times New Roman" w:hAnsi="Times New Roman"/>
          <w:sz w:val="24"/>
          <w:szCs w:val="24"/>
        </w:rPr>
        <w:t xml:space="preserve">associated with  increased </w:t>
      </w:r>
      <w:proofErr w:type="spellStart"/>
      <w:r w:rsidRPr="00D413A2">
        <w:rPr>
          <w:rFonts w:ascii="Times New Roman" w:hAnsi="Times New Roman"/>
          <w:sz w:val="24"/>
          <w:szCs w:val="24"/>
        </w:rPr>
        <w:t>teratogenic</w:t>
      </w:r>
      <w:proofErr w:type="spellEnd"/>
      <w:r w:rsidRPr="00D413A2">
        <w:rPr>
          <w:rFonts w:ascii="Times New Roman" w:hAnsi="Times New Roman"/>
          <w:sz w:val="24"/>
          <w:szCs w:val="24"/>
        </w:rPr>
        <w:t xml:space="preserve">  incidence are -</w:t>
      </w:r>
      <w:r w:rsidR="00417B02" w:rsidRPr="00D413A2">
        <w:rPr>
          <w:rFonts w:ascii="Times New Roman" w:hAnsi="Times New Roman"/>
          <w:sz w:val="24"/>
          <w:szCs w:val="24"/>
          <w:lang w:eastAsia="en-IN"/>
        </w:rPr>
        <w:t xml:space="preserve"> </w:t>
      </w:r>
      <w:r w:rsidR="002B1044" w:rsidRPr="00D413A2">
        <w:rPr>
          <w:rFonts w:ascii="Times New Roman" w:hAnsi="Times New Roman"/>
          <w:sz w:val="24"/>
          <w:szCs w:val="24"/>
          <w:lang w:eastAsia="en-IN"/>
        </w:rPr>
        <w:t>a) Co</w:t>
      </w:r>
      <w:r w:rsidR="000D5566" w:rsidRPr="00D413A2">
        <w:rPr>
          <w:rFonts w:ascii="Times New Roman" w:hAnsi="Times New Roman"/>
          <w:sz w:val="24"/>
          <w:szCs w:val="24"/>
          <w:lang w:eastAsia="en-IN"/>
        </w:rPr>
        <w:t>-</w:t>
      </w:r>
      <w:r w:rsidR="002B1044" w:rsidRPr="00D413A2">
        <w:rPr>
          <w:rFonts w:ascii="Times New Roman" w:hAnsi="Times New Roman"/>
          <w:sz w:val="24"/>
          <w:szCs w:val="24"/>
          <w:lang w:eastAsia="en-IN"/>
        </w:rPr>
        <w:t>morbid physical illness</w:t>
      </w:r>
      <w:r w:rsidR="0000332B" w:rsidRPr="00D413A2">
        <w:rPr>
          <w:rFonts w:ascii="Times New Roman" w:hAnsi="Times New Roman"/>
          <w:sz w:val="24"/>
          <w:szCs w:val="24"/>
          <w:lang w:eastAsia="en-IN"/>
        </w:rPr>
        <w:t xml:space="preserve"> </w:t>
      </w:r>
      <w:r w:rsidRPr="00D413A2">
        <w:rPr>
          <w:rFonts w:ascii="Times New Roman" w:hAnsi="Times New Roman"/>
          <w:sz w:val="24"/>
          <w:szCs w:val="24"/>
          <w:lang w:eastAsia="en-IN"/>
        </w:rPr>
        <w:t>(</w:t>
      </w:r>
      <w:r w:rsidR="004C3F2E" w:rsidRPr="00D413A2">
        <w:rPr>
          <w:rFonts w:ascii="Times New Roman" w:hAnsi="Times New Roman"/>
          <w:sz w:val="24"/>
          <w:szCs w:val="24"/>
          <w:lang w:eastAsia="en-IN"/>
        </w:rPr>
        <w:t xml:space="preserve">e.g. </w:t>
      </w:r>
      <w:r w:rsidR="002B1044" w:rsidRPr="00D413A2">
        <w:rPr>
          <w:rFonts w:ascii="Times New Roman" w:hAnsi="Times New Roman"/>
          <w:sz w:val="24"/>
          <w:szCs w:val="24"/>
          <w:lang w:eastAsia="en-IN"/>
        </w:rPr>
        <w:t>endocrinal or metabolic</w:t>
      </w:r>
      <w:r w:rsidRPr="00D413A2">
        <w:rPr>
          <w:rFonts w:ascii="Times New Roman" w:hAnsi="Times New Roman"/>
          <w:sz w:val="24"/>
          <w:szCs w:val="24"/>
          <w:lang w:eastAsia="en-IN"/>
        </w:rPr>
        <w:t>)</w:t>
      </w:r>
      <w:r w:rsidR="000D5566" w:rsidRPr="00D413A2">
        <w:rPr>
          <w:rFonts w:ascii="Times New Roman" w:hAnsi="Times New Roman"/>
          <w:sz w:val="24"/>
          <w:szCs w:val="24"/>
          <w:lang w:eastAsia="en-IN"/>
        </w:rPr>
        <w:t xml:space="preserve">; </w:t>
      </w:r>
      <w:r w:rsidR="00F27360" w:rsidRPr="00D413A2">
        <w:rPr>
          <w:rFonts w:ascii="Times New Roman" w:hAnsi="Times New Roman"/>
          <w:sz w:val="24"/>
          <w:szCs w:val="24"/>
          <w:lang w:eastAsia="en-IN"/>
        </w:rPr>
        <w:t>b)</w:t>
      </w:r>
      <w:r w:rsidR="00F27360" w:rsidRPr="00D413A2">
        <w:rPr>
          <w:rFonts w:ascii="Times New Roman" w:hAnsi="Times New Roman"/>
          <w:sz w:val="24"/>
          <w:szCs w:val="24"/>
        </w:rPr>
        <w:t xml:space="preserve"> Individual susceptibility</w:t>
      </w:r>
      <w:r w:rsidR="0000332B" w:rsidRPr="00D413A2">
        <w:rPr>
          <w:rFonts w:ascii="Times New Roman" w:hAnsi="Times New Roman"/>
          <w:sz w:val="24"/>
          <w:szCs w:val="24"/>
        </w:rPr>
        <w:t xml:space="preserve"> </w:t>
      </w:r>
      <w:r w:rsidRPr="00D413A2">
        <w:rPr>
          <w:rFonts w:ascii="Times New Roman" w:hAnsi="Times New Roman"/>
          <w:sz w:val="24"/>
          <w:szCs w:val="24"/>
        </w:rPr>
        <w:t>(</w:t>
      </w:r>
      <w:r w:rsidR="00F27360" w:rsidRPr="00D413A2">
        <w:rPr>
          <w:rFonts w:ascii="Times New Roman" w:hAnsi="Times New Roman"/>
          <w:sz w:val="24"/>
          <w:szCs w:val="24"/>
        </w:rPr>
        <w:t>family history</w:t>
      </w:r>
      <w:r w:rsidR="003A57A1" w:rsidRPr="00D413A2">
        <w:rPr>
          <w:rFonts w:ascii="Times New Roman" w:hAnsi="Times New Roman"/>
          <w:sz w:val="24"/>
          <w:szCs w:val="24"/>
        </w:rPr>
        <w:t xml:space="preserve"> of malformation</w:t>
      </w:r>
      <w:r w:rsidR="009B68FB" w:rsidRPr="00D413A2">
        <w:rPr>
          <w:rFonts w:ascii="Times New Roman" w:hAnsi="Times New Roman"/>
          <w:sz w:val="24"/>
          <w:szCs w:val="24"/>
        </w:rPr>
        <w:t>;</w:t>
      </w:r>
      <w:r w:rsidR="00F27360" w:rsidRPr="00D413A2">
        <w:rPr>
          <w:rFonts w:ascii="Times New Roman" w:hAnsi="Times New Roman"/>
          <w:sz w:val="24"/>
          <w:szCs w:val="24"/>
        </w:rPr>
        <w:t xml:space="preserve"> patient having malformat</w:t>
      </w:r>
      <w:r w:rsidR="009B68FB" w:rsidRPr="00D413A2">
        <w:rPr>
          <w:rFonts w:ascii="Times New Roman" w:hAnsi="Times New Roman"/>
          <w:sz w:val="24"/>
          <w:szCs w:val="24"/>
        </w:rPr>
        <w:t>ion;</w:t>
      </w:r>
      <w:r w:rsidR="000D5566" w:rsidRPr="00D413A2">
        <w:rPr>
          <w:rFonts w:ascii="Times New Roman" w:hAnsi="Times New Roman"/>
          <w:sz w:val="24"/>
          <w:szCs w:val="24"/>
        </w:rPr>
        <w:t xml:space="preserve"> medication for </w:t>
      </w:r>
      <w:r w:rsidR="00AC133E" w:rsidRPr="00D413A2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="000D5566" w:rsidRPr="00D413A2">
        <w:rPr>
          <w:rFonts w:ascii="Times New Roman" w:hAnsi="Times New Roman"/>
          <w:sz w:val="24"/>
          <w:szCs w:val="24"/>
        </w:rPr>
        <w:t>comorbidity</w:t>
      </w:r>
      <w:proofErr w:type="spellEnd"/>
      <w:r w:rsidR="009B68FB" w:rsidRPr="00D413A2">
        <w:rPr>
          <w:rFonts w:ascii="Times New Roman" w:hAnsi="Times New Roman"/>
          <w:sz w:val="24"/>
          <w:szCs w:val="24"/>
        </w:rPr>
        <w:t>;</w:t>
      </w:r>
      <w:r w:rsidR="000D5566" w:rsidRPr="00D413A2">
        <w:rPr>
          <w:rFonts w:ascii="Times New Roman" w:hAnsi="Times New Roman"/>
          <w:sz w:val="24"/>
          <w:szCs w:val="24"/>
        </w:rPr>
        <w:t xml:space="preserve"> repeated infec</w:t>
      </w:r>
      <w:r w:rsidR="009B68FB" w:rsidRPr="00D413A2">
        <w:rPr>
          <w:rFonts w:ascii="Times New Roman" w:hAnsi="Times New Roman"/>
          <w:sz w:val="24"/>
          <w:szCs w:val="24"/>
        </w:rPr>
        <w:t>tion;</w:t>
      </w:r>
      <w:r w:rsidR="00D4710A" w:rsidRPr="00D413A2">
        <w:rPr>
          <w:rFonts w:ascii="Times New Roman" w:hAnsi="Times New Roman"/>
          <w:sz w:val="24"/>
          <w:szCs w:val="24"/>
        </w:rPr>
        <w:t xml:space="preserve"> </w:t>
      </w:r>
      <w:r w:rsidR="009B68FB" w:rsidRPr="00D413A2">
        <w:rPr>
          <w:rFonts w:ascii="Times New Roman" w:hAnsi="Times New Roman"/>
          <w:sz w:val="24"/>
          <w:szCs w:val="24"/>
        </w:rPr>
        <w:t>immune-compromised s</w:t>
      </w:r>
      <w:r w:rsidR="00DD4B09" w:rsidRPr="00D413A2">
        <w:rPr>
          <w:rFonts w:ascii="Times New Roman" w:hAnsi="Times New Roman"/>
          <w:sz w:val="24"/>
          <w:szCs w:val="24"/>
        </w:rPr>
        <w:t xml:space="preserve">tatus; medical illness such as </w:t>
      </w:r>
      <w:r w:rsidR="00D72CDC" w:rsidRPr="00D413A2">
        <w:rPr>
          <w:rFonts w:ascii="Times New Roman" w:hAnsi="Times New Roman"/>
          <w:iCs/>
          <w:sz w:val="24"/>
          <w:szCs w:val="24"/>
        </w:rPr>
        <w:t>o</w:t>
      </w:r>
      <w:r w:rsidR="009B68FB" w:rsidRPr="00D413A2">
        <w:rPr>
          <w:rFonts w:ascii="Times New Roman" w:hAnsi="Times New Roman"/>
          <w:iCs/>
          <w:sz w:val="24"/>
          <w:szCs w:val="24"/>
        </w:rPr>
        <w:t xml:space="preserve">besity, </w:t>
      </w:r>
      <w:r w:rsidR="00D72CDC" w:rsidRPr="00D413A2">
        <w:rPr>
          <w:rFonts w:ascii="Times New Roman" w:hAnsi="Times New Roman"/>
          <w:iCs/>
          <w:sz w:val="24"/>
          <w:szCs w:val="24"/>
        </w:rPr>
        <w:t>d</w:t>
      </w:r>
      <w:r w:rsidR="009B68FB" w:rsidRPr="00D413A2">
        <w:rPr>
          <w:rFonts w:ascii="Times New Roman" w:hAnsi="Times New Roman"/>
          <w:iCs/>
          <w:sz w:val="24"/>
          <w:szCs w:val="24"/>
        </w:rPr>
        <w:t xml:space="preserve">iabetes mellitus, </w:t>
      </w:r>
      <w:r w:rsidR="00D72CDC" w:rsidRPr="00D413A2">
        <w:rPr>
          <w:rFonts w:ascii="Times New Roman" w:hAnsi="Times New Roman"/>
          <w:iCs/>
          <w:sz w:val="24"/>
          <w:szCs w:val="24"/>
        </w:rPr>
        <w:t>h</w:t>
      </w:r>
      <w:r w:rsidR="009B68FB" w:rsidRPr="00D413A2">
        <w:rPr>
          <w:rFonts w:ascii="Times New Roman" w:hAnsi="Times New Roman"/>
          <w:iCs/>
          <w:sz w:val="24"/>
          <w:szCs w:val="24"/>
        </w:rPr>
        <w:t xml:space="preserve">ypothyroidism, </w:t>
      </w:r>
      <w:r w:rsidR="00D72CDC" w:rsidRPr="00D413A2">
        <w:rPr>
          <w:rFonts w:ascii="Times New Roman" w:hAnsi="Times New Roman"/>
          <w:iCs/>
          <w:sz w:val="24"/>
          <w:szCs w:val="24"/>
        </w:rPr>
        <w:t>h</w:t>
      </w:r>
      <w:r w:rsidR="009B68FB" w:rsidRPr="00D413A2">
        <w:rPr>
          <w:rFonts w:ascii="Times New Roman" w:hAnsi="Times New Roman"/>
          <w:iCs/>
          <w:sz w:val="24"/>
          <w:szCs w:val="24"/>
        </w:rPr>
        <w:t xml:space="preserve">yperthyroidism, </w:t>
      </w:r>
      <w:r w:rsidR="00D72CDC" w:rsidRPr="00D413A2">
        <w:rPr>
          <w:rFonts w:ascii="Times New Roman" w:hAnsi="Times New Roman"/>
          <w:iCs/>
          <w:sz w:val="24"/>
          <w:szCs w:val="24"/>
        </w:rPr>
        <w:t>h</w:t>
      </w:r>
      <w:r w:rsidR="009B68FB" w:rsidRPr="00D413A2">
        <w:rPr>
          <w:rFonts w:ascii="Times New Roman" w:hAnsi="Times New Roman"/>
          <w:iCs/>
          <w:sz w:val="24"/>
          <w:szCs w:val="24"/>
        </w:rPr>
        <w:t xml:space="preserve">yperparathyroidism, </w:t>
      </w:r>
      <w:r w:rsidR="00D72CDC" w:rsidRPr="00D413A2">
        <w:rPr>
          <w:rFonts w:ascii="Times New Roman" w:hAnsi="Times New Roman"/>
          <w:iCs/>
          <w:sz w:val="24"/>
          <w:szCs w:val="24"/>
        </w:rPr>
        <w:t>c</w:t>
      </w:r>
      <w:r w:rsidR="009B68FB" w:rsidRPr="00D413A2">
        <w:rPr>
          <w:rFonts w:ascii="Times New Roman" w:hAnsi="Times New Roman"/>
          <w:iCs/>
          <w:sz w:val="24"/>
          <w:szCs w:val="24"/>
        </w:rPr>
        <w:t xml:space="preserve">retinism and iodine </w:t>
      </w:r>
      <w:r w:rsidR="00D72CDC" w:rsidRPr="00D413A2">
        <w:rPr>
          <w:rFonts w:ascii="Times New Roman" w:hAnsi="Times New Roman"/>
          <w:iCs/>
          <w:sz w:val="24"/>
          <w:szCs w:val="24"/>
        </w:rPr>
        <w:t xml:space="preserve"> &amp;  </w:t>
      </w:r>
      <w:proofErr w:type="spellStart"/>
      <w:r w:rsidR="00D72CDC" w:rsidRPr="00D413A2">
        <w:rPr>
          <w:rFonts w:ascii="Times New Roman" w:hAnsi="Times New Roman"/>
          <w:iCs/>
          <w:sz w:val="24"/>
          <w:szCs w:val="24"/>
        </w:rPr>
        <w:t>folate</w:t>
      </w:r>
      <w:proofErr w:type="spellEnd"/>
      <w:r w:rsidR="00D72CDC" w:rsidRPr="00D413A2">
        <w:rPr>
          <w:rFonts w:ascii="Times New Roman" w:hAnsi="Times New Roman"/>
          <w:iCs/>
          <w:sz w:val="24"/>
          <w:szCs w:val="24"/>
        </w:rPr>
        <w:t xml:space="preserve"> </w:t>
      </w:r>
      <w:r w:rsidR="009B68FB" w:rsidRPr="00D413A2">
        <w:rPr>
          <w:rFonts w:ascii="Times New Roman" w:hAnsi="Times New Roman"/>
          <w:iCs/>
          <w:sz w:val="24"/>
          <w:szCs w:val="24"/>
        </w:rPr>
        <w:t>deficiency</w:t>
      </w:r>
      <w:r w:rsidRPr="00D413A2">
        <w:rPr>
          <w:rFonts w:ascii="Times New Roman" w:hAnsi="Times New Roman"/>
          <w:iCs/>
          <w:sz w:val="24"/>
          <w:szCs w:val="24"/>
        </w:rPr>
        <w:t>)</w:t>
      </w:r>
      <w:r w:rsidR="009B68FB" w:rsidRPr="00D413A2">
        <w:rPr>
          <w:rFonts w:ascii="Times New Roman" w:hAnsi="Times New Roman"/>
          <w:iCs/>
          <w:sz w:val="24"/>
          <w:szCs w:val="24"/>
        </w:rPr>
        <w:t>.</w:t>
      </w:r>
      <w:r w:rsidR="009B68FB" w:rsidRPr="00D413A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F2857" w:rsidRPr="00D413A2">
        <w:rPr>
          <w:rFonts w:ascii="Times New Roman" w:hAnsi="Times New Roman"/>
          <w:sz w:val="24"/>
          <w:szCs w:val="24"/>
        </w:rPr>
        <w:t xml:space="preserve">During pregnancy </w:t>
      </w:r>
      <w:proofErr w:type="spellStart"/>
      <w:r w:rsidR="00FF2857" w:rsidRPr="00D413A2">
        <w:rPr>
          <w:rFonts w:ascii="Times New Roman" w:hAnsi="Times New Roman"/>
          <w:sz w:val="24"/>
          <w:szCs w:val="24"/>
        </w:rPr>
        <w:t>teratogenic</w:t>
      </w:r>
      <w:proofErr w:type="spellEnd"/>
      <w:r w:rsidR="00FF2857" w:rsidRPr="00D413A2">
        <w:rPr>
          <w:rFonts w:ascii="Times New Roman" w:hAnsi="Times New Roman"/>
          <w:sz w:val="24"/>
          <w:szCs w:val="24"/>
        </w:rPr>
        <w:t xml:space="preserve"> sus</w:t>
      </w:r>
      <w:r w:rsidR="00417B02" w:rsidRPr="00D413A2">
        <w:rPr>
          <w:rFonts w:ascii="Times New Roman" w:hAnsi="Times New Roman"/>
          <w:sz w:val="24"/>
          <w:szCs w:val="24"/>
        </w:rPr>
        <w:t xml:space="preserve">ceptibility also depends upon- </w:t>
      </w:r>
      <w:r w:rsidR="00C873E7" w:rsidRPr="00D413A2">
        <w:rPr>
          <w:rFonts w:ascii="Times New Roman" w:hAnsi="Times New Roman"/>
          <w:sz w:val="24"/>
          <w:szCs w:val="24"/>
        </w:rPr>
        <w:t xml:space="preserve"> </w:t>
      </w:r>
      <w:r w:rsidRPr="00D413A2">
        <w:rPr>
          <w:rFonts w:ascii="Times New Roman" w:hAnsi="Times New Roman"/>
          <w:sz w:val="24"/>
          <w:szCs w:val="24"/>
        </w:rPr>
        <w:t xml:space="preserve"> a</w:t>
      </w:r>
      <w:r w:rsidR="00662211" w:rsidRPr="00D413A2">
        <w:rPr>
          <w:rFonts w:ascii="Times New Roman" w:hAnsi="Times New Roman"/>
          <w:sz w:val="24"/>
          <w:szCs w:val="24"/>
        </w:rPr>
        <w:t>)</w:t>
      </w:r>
      <w:r w:rsidR="002B1044" w:rsidRPr="00D413A2">
        <w:rPr>
          <w:rFonts w:ascii="Times New Roman" w:hAnsi="Times New Roman"/>
          <w:sz w:val="24"/>
          <w:szCs w:val="24"/>
        </w:rPr>
        <w:t xml:space="preserve"> </w:t>
      </w:r>
      <w:r w:rsidR="0000332B" w:rsidRPr="00D413A2">
        <w:rPr>
          <w:rFonts w:ascii="Times New Roman" w:hAnsi="Times New Roman"/>
          <w:sz w:val="24"/>
          <w:szCs w:val="24"/>
        </w:rPr>
        <w:t>T</w:t>
      </w:r>
      <w:r w:rsidR="00417B02" w:rsidRPr="00D413A2">
        <w:rPr>
          <w:rFonts w:ascii="Times New Roman" w:hAnsi="Times New Roman"/>
          <w:sz w:val="24"/>
          <w:szCs w:val="24"/>
        </w:rPr>
        <w:t xml:space="preserve">he </w:t>
      </w:r>
      <w:r w:rsidR="00546A65" w:rsidRPr="00D413A2">
        <w:rPr>
          <w:rFonts w:ascii="Times New Roman" w:hAnsi="Times New Roman"/>
          <w:sz w:val="24"/>
          <w:szCs w:val="24"/>
        </w:rPr>
        <w:t>critical</w:t>
      </w:r>
      <w:r w:rsidR="002B1044" w:rsidRPr="00D413A2">
        <w:rPr>
          <w:rFonts w:ascii="Times New Roman" w:hAnsi="Times New Roman"/>
          <w:sz w:val="24"/>
          <w:szCs w:val="24"/>
        </w:rPr>
        <w:t xml:space="preserve"> stage </w:t>
      </w:r>
      <w:r w:rsidR="00722C8D" w:rsidRPr="00D413A2">
        <w:rPr>
          <w:rFonts w:ascii="Times New Roman" w:hAnsi="Times New Roman"/>
          <w:sz w:val="24"/>
          <w:szCs w:val="24"/>
        </w:rPr>
        <w:t>at the time of administration</w:t>
      </w:r>
      <w:r w:rsidRPr="00D413A2">
        <w:rPr>
          <w:rFonts w:ascii="Times New Roman" w:hAnsi="Times New Roman"/>
          <w:sz w:val="24"/>
          <w:szCs w:val="24"/>
        </w:rPr>
        <w:t xml:space="preserve"> (</w:t>
      </w:r>
      <w:r w:rsidR="002B1044" w:rsidRPr="00D413A2">
        <w:rPr>
          <w:rFonts w:ascii="Times New Roman" w:hAnsi="Times New Roman"/>
          <w:sz w:val="24"/>
          <w:szCs w:val="24"/>
        </w:rPr>
        <w:t>first trimester</w:t>
      </w:r>
      <w:r w:rsidRPr="00D413A2">
        <w:rPr>
          <w:rFonts w:ascii="Times New Roman" w:hAnsi="Times New Roman"/>
          <w:sz w:val="24"/>
          <w:szCs w:val="24"/>
        </w:rPr>
        <w:t>)</w:t>
      </w:r>
      <w:r w:rsidR="00B452F0" w:rsidRPr="00D413A2">
        <w:rPr>
          <w:rFonts w:ascii="Times New Roman" w:hAnsi="Times New Roman"/>
          <w:sz w:val="24"/>
          <w:szCs w:val="24"/>
          <w:lang w:eastAsia="en-IN"/>
        </w:rPr>
        <w:t>;</w:t>
      </w:r>
      <w:r w:rsidRPr="00D413A2">
        <w:rPr>
          <w:rFonts w:ascii="Times New Roman" w:hAnsi="Times New Roman"/>
          <w:sz w:val="24"/>
          <w:szCs w:val="24"/>
        </w:rPr>
        <w:t xml:space="preserve"> b</w:t>
      </w:r>
      <w:r w:rsidR="000D5566" w:rsidRPr="00D413A2">
        <w:rPr>
          <w:rFonts w:ascii="Times New Roman" w:hAnsi="Times New Roman"/>
          <w:sz w:val="24"/>
          <w:szCs w:val="24"/>
        </w:rPr>
        <w:t xml:space="preserve">) </w:t>
      </w:r>
      <w:r w:rsidR="00363E45" w:rsidRPr="00D413A2">
        <w:rPr>
          <w:rFonts w:ascii="Times New Roman" w:hAnsi="Times New Roman"/>
          <w:sz w:val="24"/>
          <w:szCs w:val="24"/>
        </w:rPr>
        <w:t>High p</w:t>
      </w:r>
      <w:r w:rsidR="000D5566" w:rsidRPr="00D413A2">
        <w:rPr>
          <w:rFonts w:ascii="Times New Roman" w:hAnsi="Times New Roman"/>
          <w:sz w:val="24"/>
          <w:szCs w:val="24"/>
        </w:rPr>
        <w:t>lacental permeability to the medication used</w:t>
      </w:r>
      <w:r w:rsidRPr="00D413A2">
        <w:rPr>
          <w:rFonts w:ascii="Times New Roman" w:hAnsi="Times New Roman"/>
          <w:sz w:val="24"/>
          <w:szCs w:val="24"/>
        </w:rPr>
        <w:t>; c</w:t>
      </w:r>
      <w:r w:rsidR="00F27360" w:rsidRPr="00D413A2">
        <w:rPr>
          <w:rFonts w:ascii="Times New Roman" w:hAnsi="Times New Roman"/>
          <w:sz w:val="24"/>
          <w:szCs w:val="24"/>
        </w:rPr>
        <w:t xml:space="preserve">) </w:t>
      </w:r>
      <w:r w:rsidR="00363E45" w:rsidRPr="00D413A2">
        <w:rPr>
          <w:rFonts w:ascii="Times New Roman" w:hAnsi="Times New Roman"/>
          <w:sz w:val="24"/>
          <w:szCs w:val="24"/>
        </w:rPr>
        <w:t xml:space="preserve">Increased medication dose exposed to </w:t>
      </w:r>
      <w:r w:rsidR="0039665A" w:rsidRPr="00D413A2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="00363E45" w:rsidRPr="00D413A2">
        <w:rPr>
          <w:rFonts w:ascii="Times New Roman" w:hAnsi="Times New Roman"/>
          <w:sz w:val="24"/>
          <w:szCs w:val="24"/>
        </w:rPr>
        <w:t>foetus</w:t>
      </w:r>
      <w:proofErr w:type="spellEnd"/>
      <w:r w:rsidR="00C873E7" w:rsidRPr="00D413A2">
        <w:rPr>
          <w:rFonts w:ascii="Times New Roman" w:hAnsi="Times New Roman"/>
          <w:sz w:val="24"/>
          <w:szCs w:val="24"/>
        </w:rPr>
        <w:t>;</w:t>
      </w:r>
      <w:r w:rsidRPr="00D413A2">
        <w:rPr>
          <w:rFonts w:ascii="Times New Roman" w:hAnsi="Times New Roman"/>
          <w:sz w:val="24"/>
          <w:szCs w:val="24"/>
        </w:rPr>
        <w:t xml:space="preserve"> d</w:t>
      </w:r>
      <w:r w:rsidR="00363E45" w:rsidRPr="00D413A2">
        <w:rPr>
          <w:rFonts w:ascii="Times New Roman" w:hAnsi="Times New Roman"/>
          <w:sz w:val="24"/>
          <w:szCs w:val="24"/>
        </w:rPr>
        <w:t>) D</w:t>
      </w:r>
      <w:r w:rsidR="00F27360" w:rsidRPr="00D413A2">
        <w:rPr>
          <w:rFonts w:ascii="Times New Roman" w:hAnsi="Times New Roman"/>
          <w:sz w:val="24"/>
          <w:szCs w:val="24"/>
        </w:rPr>
        <w:t xml:space="preserve">isposition within the </w:t>
      </w:r>
      <w:proofErr w:type="spellStart"/>
      <w:r w:rsidR="00F27360" w:rsidRPr="00D413A2">
        <w:rPr>
          <w:rFonts w:ascii="Times New Roman" w:hAnsi="Times New Roman"/>
          <w:sz w:val="24"/>
          <w:szCs w:val="24"/>
        </w:rPr>
        <w:t>conceptus</w:t>
      </w:r>
      <w:proofErr w:type="spellEnd"/>
      <w:r w:rsidR="00C873E7" w:rsidRPr="00D413A2">
        <w:rPr>
          <w:rFonts w:ascii="Times New Roman" w:hAnsi="Times New Roman"/>
          <w:sz w:val="24"/>
          <w:szCs w:val="24"/>
        </w:rPr>
        <w:t>;</w:t>
      </w:r>
      <w:r w:rsidR="004C3F2E" w:rsidRPr="00D413A2">
        <w:rPr>
          <w:rFonts w:ascii="Times New Roman" w:hAnsi="Times New Roman"/>
          <w:sz w:val="24"/>
          <w:szCs w:val="24"/>
        </w:rPr>
        <w:t xml:space="preserve"> and</w:t>
      </w:r>
      <w:r w:rsidRPr="00D413A2">
        <w:rPr>
          <w:rFonts w:ascii="Times New Roman" w:hAnsi="Times New Roman"/>
          <w:sz w:val="24"/>
          <w:szCs w:val="24"/>
        </w:rPr>
        <w:t xml:space="preserve"> e</w:t>
      </w:r>
      <w:r w:rsidR="00662211" w:rsidRPr="00D413A2">
        <w:rPr>
          <w:rFonts w:ascii="Times New Roman" w:hAnsi="Times New Roman"/>
          <w:sz w:val="24"/>
          <w:szCs w:val="24"/>
        </w:rPr>
        <w:t>)</w:t>
      </w:r>
      <w:r w:rsidR="00662211" w:rsidRPr="00D413A2">
        <w:rPr>
          <w:rFonts w:ascii="Times New Roman" w:hAnsi="Times New Roman"/>
          <w:sz w:val="24"/>
          <w:szCs w:val="24"/>
          <w:lang w:eastAsia="en-IN"/>
        </w:rPr>
        <w:t xml:space="preserve"> Susceptibility of the </w:t>
      </w:r>
      <w:proofErr w:type="spellStart"/>
      <w:r w:rsidR="00662211" w:rsidRPr="00D413A2">
        <w:rPr>
          <w:rFonts w:ascii="Times New Roman" w:hAnsi="Times New Roman"/>
          <w:sz w:val="24"/>
          <w:szCs w:val="24"/>
          <w:lang w:eastAsia="en-IN"/>
        </w:rPr>
        <w:t>foetus</w:t>
      </w:r>
      <w:proofErr w:type="spellEnd"/>
      <w:r w:rsidR="00C873E7" w:rsidRPr="00D413A2">
        <w:rPr>
          <w:rFonts w:ascii="Times New Roman" w:hAnsi="Times New Roman"/>
          <w:sz w:val="24"/>
          <w:szCs w:val="24"/>
          <w:lang w:eastAsia="en-IN"/>
        </w:rPr>
        <w:t>.</w:t>
      </w:r>
      <w:r w:rsidR="00662211" w:rsidRPr="00D413A2">
        <w:rPr>
          <w:rFonts w:ascii="Times New Roman" w:hAnsi="Times New Roman"/>
          <w:sz w:val="24"/>
          <w:szCs w:val="24"/>
          <w:lang w:eastAsia="en-IN"/>
        </w:rPr>
        <w:t xml:space="preserve"> </w:t>
      </w:r>
      <w:r w:rsidR="00417B02" w:rsidRPr="00D413A2">
        <w:rPr>
          <w:rFonts w:ascii="Times New Roman" w:hAnsi="Times New Roman"/>
          <w:sz w:val="24"/>
          <w:szCs w:val="24"/>
          <w:lang w:eastAsia="en-IN"/>
        </w:rPr>
        <w:t>Possible e</w:t>
      </w:r>
      <w:r w:rsidR="009B44F3" w:rsidRPr="00D413A2">
        <w:rPr>
          <w:rFonts w:ascii="Times New Roman" w:hAnsi="Times New Roman"/>
          <w:sz w:val="24"/>
          <w:szCs w:val="24"/>
          <w:lang w:eastAsia="en-IN"/>
        </w:rPr>
        <w:t>nvironmental factors</w:t>
      </w:r>
      <w:r w:rsidR="00417B02" w:rsidRPr="00D413A2">
        <w:rPr>
          <w:rFonts w:ascii="Times New Roman" w:hAnsi="Times New Roman"/>
          <w:sz w:val="24"/>
          <w:szCs w:val="24"/>
          <w:lang w:eastAsia="en-IN"/>
        </w:rPr>
        <w:t xml:space="preserve"> associated with </w:t>
      </w:r>
      <w:proofErr w:type="spellStart"/>
      <w:r w:rsidR="00417B02" w:rsidRPr="00D413A2">
        <w:rPr>
          <w:rFonts w:ascii="Times New Roman" w:hAnsi="Times New Roman"/>
          <w:sz w:val="24"/>
          <w:szCs w:val="24"/>
          <w:lang w:eastAsia="en-IN"/>
        </w:rPr>
        <w:t>teratogenicity</w:t>
      </w:r>
      <w:proofErr w:type="spellEnd"/>
      <w:r w:rsidR="00417B02" w:rsidRPr="00D413A2">
        <w:rPr>
          <w:rFonts w:ascii="Times New Roman" w:hAnsi="Times New Roman"/>
          <w:sz w:val="24"/>
          <w:szCs w:val="24"/>
          <w:lang w:eastAsia="en-IN"/>
        </w:rPr>
        <w:t xml:space="preserve"> </w:t>
      </w:r>
      <w:r w:rsidR="00417B02" w:rsidRPr="00D413A2">
        <w:rPr>
          <w:rFonts w:ascii="Times New Roman" w:hAnsi="Times New Roman"/>
          <w:sz w:val="24"/>
          <w:szCs w:val="24"/>
          <w:lang w:eastAsia="en-IN"/>
        </w:rPr>
        <w:lastRenderedPageBreak/>
        <w:t xml:space="preserve">during pregnancy </w:t>
      </w:r>
      <w:r w:rsidR="004C3F2E" w:rsidRPr="00D413A2">
        <w:rPr>
          <w:rFonts w:ascii="Times New Roman" w:hAnsi="Times New Roman"/>
          <w:sz w:val="24"/>
          <w:szCs w:val="24"/>
          <w:lang w:eastAsia="en-IN"/>
        </w:rPr>
        <w:t>are frequent</w:t>
      </w:r>
      <w:r w:rsidR="00417B02" w:rsidRPr="00D413A2">
        <w:rPr>
          <w:rFonts w:ascii="Times New Roman" w:hAnsi="Times New Roman"/>
          <w:sz w:val="24"/>
          <w:szCs w:val="24"/>
          <w:lang w:eastAsia="en-IN"/>
        </w:rPr>
        <w:t xml:space="preserve"> intake of f</w:t>
      </w:r>
      <w:r w:rsidR="005C2F57" w:rsidRPr="00D413A2">
        <w:rPr>
          <w:rFonts w:ascii="Times New Roman" w:hAnsi="Times New Roman"/>
          <w:sz w:val="24"/>
          <w:szCs w:val="24"/>
          <w:lang w:eastAsia="en-IN"/>
        </w:rPr>
        <w:t xml:space="preserve">ast </w:t>
      </w:r>
      <w:r w:rsidR="004C3F2E" w:rsidRPr="00D413A2">
        <w:rPr>
          <w:rFonts w:ascii="Times New Roman" w:hAnsi="Times New Roman"/>
          <w:sz w:val="24"/>
          <w:szCs w:val="24"/>
          <w:lang w:eastAsia="en-IN"/>
        </w:rPr>
        <w:t>food,</w:t>
      </w:r>
      <w:r w:rsidR="005C2F57" w:rsidRPr="00D413A2">
        <w:rPr>
          <w:rFonts w:ascii="Times New Roman" w:hAnsi="Times New Roman"/>
          <w:sz w:val="24"/>
          <w:szCs w:val="24"/>
          <w:lang w:eastAsia="en-IN"/>
        </w:rPr>
        <w:t xml:space="preserve"> synthetic additive in </w:t>
      </w:r>
      <w:r w:rsidR="004C3F2E" w:rsidRPr="00D413A2">
        <w:rPr>
          <w:rFonts w:ascii="Times New Roman" w:hAnsi="Times New Roman"/>
          <w:sz w:val="24"/>
          <w:szCs w:val="24"/>
          <w:lang w:eastAsia="en-IN"/>
        </w:rPr>
        <w:t>food and</w:t>
      </w:r>
      <w:r w:rsidR="00112993" w:rsidRPr="00D413A2">
        <w:rPr>
          <w:rFonts w:ascii="Times New Roman" w:hAnsi="Times New Roman"/>
          <w:sz w:val="24"/>
          <w:szCs w:val="24"/>
          <w:lang w:eastAsia="en-IN"/>
        </w:rPr>
        <w:t xml:space="preserve"> </w:t>
      </w:r>
      <w:r w:rsidR="00DB7105" w:rsidRPr="00D413A2">
        <w:rPr>
          <w:rFonts w:ascii="Times New Roman" w:hAnsi="Times New Roman"/>
          <w:sz w:val="24"/>
          <w:szCs w:val="24"/>
          <w:lang w:eastAsia="en-IN"/>
        </w:rPr>
        <w:t>pollution or contamination of air or water</w:t>
      </w:r>
      <w:r w:rsidR="005C2F57" w:rsidRPr="00D413A2">
        <w:rPr>
          <w:rFonts w:ascii="Times New Roman" w:hAnsi="Times New Roman"/>
          <w:sz w:val="24"/>
          <w:szCs w:val="24"/>
          <w:lang w:eastAsia="en-IN"/>
        </w:rPr>
        <w:t>.</w:t>
      </w:r>
    </w:p>
    <w:p w:rsidR="00CF5FF1" w:rsidRPr="00D413A2" w:rsidRDefault="00953370" w:rsidP="00C8251C">
      <w:pPr>
        <w:pStyle w:val="NoSpacing"/>
        <w:spacing w:line="480" w:lineRule="auto"/>
        <w:jc w:val="both"/>
        <w:rPr>
          <w:rFonts w:ascii="Times New Roman" w:eastAsia="AdvOTaf232193" w:hAnsi="Times New Roman"/>
          <w:b/>
          <w:sz w:val="28"/>
          <w:szCs w:val="24"/>
        </w:rPr>
      </w:pPr>
      <w:proofErr w:type="spellStart"/>
      <w:r w:rsidRPr="00D413A2">
        <w:rPr>
          <w:rFonts w:ascii="Times New Roman" w:eastAsia="AdvOTaf232193" w:hAnsi="Times New Roman"/>
          <w:b/>
          <w:sz w:val="28"/>
          <w:szCs w:val="24"/>
        </w:rPr>
        <w:t>Pathophysiology</w:t>
      </w:r>
      <w:proofErr w:type="spellEnd"/>
      <w:r w:rsidR="00F167A5" w:rsidRPr="00D413A2">
        <w:rPr>
          <w:rFonts w:ascii="Times New Roman" w:eastAsia="AdvOTaf232193" w:hAnsi="Times New Roman"/>
          <w:b/>
          <w:sz w:val="28"/>
          <w:szCs w:val="24"/>
        </w:rPr>
        <w:t xml:space="preserve"> </w:t>
      </w:r>
      <w:r w:rsidR="001F7045" w:rsidRPr="00D413A2">
        <w:rPr>
          <w:rFonts w:ascii="Times New Roman" w:eastAsia="AdvOTaf232193" w:hAnsi="Times New Roman"/>
          <w:b/>
          <w:sz w:val="28"/>
          <w:szCs w:val="24"/>
        </w:rPr>
        <w:t xml:space="preserve">of </w:t>
      </w:r>
      <w:proofErr w:type="spellStart"/>
      <w:r w:rsidR="001F7045" w:rsidRPr="00D413A2">
        <w:rPr>
          <w:rFonts w:ascii="Times New Roman" w:eastAsia="AdvOTaf232193" w:hAnsi="Times New Roman"/>
          <w:b/>
          <w:sz w:val="28"/>
          <w:szCs w:val="24"/>
        </w:rPr>
        <w:t>teratogenicit</w:t>
      </w:r>
      <w:r w:rsidR="00DC4E2F" w:rsidRPr="00D413A2">
        <w:rPr>
          <w:rFonts w:ascii="Times New Roman" w:eastAsia="AdvOTaf232193" w:hAnsi="Times New Roman"/>
          <w:b/>
          <w:sz w:val="28"/>
          <w:szCs w:val="24"/>
        </w:rPr>
        <w:t>y</w:t>
      </w:r>
      <w:proofErr w:type="spellEnd"/>
    </w:p>
    <w:p w:rsidR="00133113" w:rsidRPr="00D413A2" w:rsidRDefault="00637AE4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>Medication may affect the f</w:t>
      </w:r>
      <w:r w:rsidR="009626A4" w:rsidRPr="00D413A2">
        <w:rPr>
          <w:rFonts w:ascii="Times New Roman" w:hAnsi="Times New Roman"/>
          <w:sz w:val="24"/>
          <w:szCs w:val="24"/>
        </w:rPr>
        <w:t>etus</w:t>
      </w:r>
      <w:r w:rsidRPr="00D413A2">
        <w:rPr>
          <w:rFonts w:ascii="Times New Roman" w:hAnsi="Times New Roman"/>
          <w:sz w:val="24"/>
          <w:szCs w:val="24"/>
        </w:rPr>
        <w:t xml:space="preserve"> by</w:t>
      </w:r>
      <w:r w:rsidR="0039665A" w:rsidRPr="00D413A2">
        <w:rPr>
          <w:rFonts w:ascii="Times New Roman" w:hAnsi="Times New Roman"/>
          <w:sz w:val="24"/>
          <w:szCs w:val="24"/>
        </w:rPr>
        <w:t xml:space="preserve"> direct</w:t>
      </w:r>
      <w:r w:rsidR="004D6F83" w:rsidRPr="00D413A2">
        <w:rPr>
          <w:rFonts w:ascii="Times New Roman" w:hAnsi="Times New Roman"/>
          <w:sz w:val="24"/>
          <w:szCs w:val="24"/>
        </w:rPr>
        <w:t xml:space="preserve"> metabolic or indirect toxic effect</w:t>
      </w:r>
      <w:r w:rsidR="00466D91" w:rsidRPr="00D413A2">
        <w:rPr>
          <w:rFonts w:ascii="Times New Roman" w:hAnsi="Times New Roman"/>
          <w:sz w:val="24"/>
          <w:szCs w:val="24"/>
        </w:rPr>
        <w:t xml:space="preserve"> mediated by anti-metabolites, anti-vitamins, disruption of placental permeability and alteration </w:t>
      </w:r>
      <w:r w:rsidR="00FF2857" w:rsidRPr="00D413A2">
        <w:rPr>
          <w:rFonts w:ascii="Times New Roman" w:hAnsi="Times New Roman"/>
          <w:sz w:val="24"/>
          <w:szCs w:val="24"/>
        </w:rPr>
        <w:t xml:space="preserve">of </w:t>
      </w:r>
      <w:r w:rsidR="00466D91" w:rsidRPr="00D413A2">
        <w:rPr>
          <w:rFonts w:ascii="Times New Roman" w:hAnsi="Times New Roman"/>
          <w:sz w:val="24"/>
          <w:szCs w:val="24"/>
        </w:rPr>
        <w:t>endocrinal function</w:t>
      </w:r>
      <w:r w:rsidR="007476DD" w:rsidRPr="00D413A2">
        <w:rPr>
          <w:rFonts w:ascii="Times New Roman" w:hAnsi="Times New Roman"/>
          <w:sz w:val="24"/>
          <w:szCs w:val="24"/>
          <w:vertAlign w:val="superscript"/>
        </w:rPr>
        <w:t>46</w:t>
      </w:r>
      <w:r w:rsidR="006D4A14" w:rsidRPr="00D413A2">
        <w:rPr>
          <w:rFonts w:ascii="Times New Roman" w:hAnsi="Times New Roman"/>
          <w:sz w:val="24"/>
          <w:szCs w:val="24"/>
        </w:rPr>
        <w:t>.</w:t>
      </w:r>
      <w:r w:rsidR="004D2DB5" w:rsidRPr="00D413A2">
        <w:rPr>
          <w:rFonts w:ascii="Times New Roman" w:hAnsi="Times New Roman"/>
          <w:sz w:val="24"/>
          <w:szCs w:val="24"/>
        </w:rPr>
        <w:t xml:space="preserve"> </w:t>
      </w:r>
      <w:r w:rsidR="00AC133E" w:rsidRPr="00D413A2">
        <w:rPr>
          <w:rFonts w:ascii="Times New Roman" w:hAnsi="Times New Roman"/>
          <w:sz w:val="24"/>
          <w:szCs w:val="24"/>
        </w:rPr>
        <w:t>The d</w:t>
      </w:r>
      <w:r w:rsidR="00FF2857" w:rsidRPr="00D413A2">
        <w:rPr>
          <w:rFonts w:ascii="Times New Roman" w:hAnsi="Times New Roman"/>
          <w:sz w:val="24"/>
          <w:szCs w:val="24"/>
        </w:rPr>
        <w:t xml:space="preserve">rug may </w:t>
      </w:r>
      <w:r w:rsidR="004C3F2E" w:rsidRPr="00D413A2">
        <w:rPr>
          <w:rFonts w:ascii="Times New Roman" w:hAnsi="Times New Roman"/>
          <w:sz w:val="24"/>
          <w:szCs w:val="24"/>
        </w:rPr>
        <w:t xml:space="preserve">directly </w:t>
      </w:r>
      <w:r w:rsidR="00FF2857" w:rsidRPr="00D413A2">
        <w:rPr>
          <w:rFonts w:ascii="Times New Roman" w:hAnsi="Times New Roman"/>
          <w:sz w:val="24"/>
          <w:szCs w:val="24"/>
        </w:rPr>
        <w:t xml:space="preserve">affect </w:t>
      </w:r>
      <w:proofErr w:type="spellStart"/>
      <w:r w:rsidR="00FF2857" w:rsidRPr="00D413A2">
        <w:rPr>
          <w:rFonts w:ascii="Times New Roman" w:hAnsi="Times New Roman"/>
          <w:sz w:val="24"/>
          <w:szCs w:val="24"/>
        </w:rPr>
        <w:t>f</w:t>
      </w:r>
      <w:r w:rsidRPr="00D413A2">
        <w:rPr>
          <w:rFonts w:ascii="Times New Roman" w:hAnsi="Times New Roman"/>
          <w:sz w:val="24"/>
          <w:szCs w:val="24"/>
        </w:rPr>
        <w:t>etoplacental</w:t>
      </w:r>
      <w:proofErr w:type="spellEnd"/>
      <w:r w:rsidRPr="00D413A2">
        <w:rPr>
          <w:rFonts w:ascii="Times New Roman" w:hAnsi="Times New Roman"/>
          <w:sz w:val="24"/>
          <w:szCs w:val="24"/>
        </w:rPr>
        <w:t xml:space="preserve"> unit leading to </w:t>
      </w:r>
      <w:r w:rsidR="003C2A72" w:rsidRPr="00D413A2">
        <w:rPr>
          <w:rFonts w:ascii="Times New Roman" w:hAnsi="Times New Roman"/>
          <w:sz w:val="24"/>
          <w:szCs w:val="24"/>
        </w:rPr>
        <w:t>placental</w:t>
      </w:r>
      <w:r w:rsidR="00AE2046" w:rsidRPr="00D413A2">
        <w:rPr>
          <w:rFonts w:ascii="Times New Roman" w:hAnsi="Times New Roman"/>
          <w:sz w:val="24"/>
          <w:szCs w:val="24"/>
        </w:rPr>
        <w:t xml:space="preserve"> spasm, changes in </w:t>
      </w:r>
      <w:r w:rsidR="00D67319" w:rsidRPr="00D413A2">
        <w:rPr>
          <w:rFonts w:ascii="Times New Roman" w:hAnsi="Times New Roman"/>
          <w:sz w:val="24"/>
          <w:szCs w:val="24"/>
        </w:rPr>
        <w:t xml:space="preserve">the </w:t>
      </w:r>
      <w:r w:rsidR="00AE2046" w:rsidRPr="00D413A2">
        <w:rPr>
          <w:rFonts w:ascii="Times New Roman" w:hAnsi="Times New Roman"/>
          <w:sz w:val="24"/>
          <w:szCs w:val="24"/>
        </w:rPr>
        <w:t xml:space="preserve">volume of amniotic fluid, alteration in </w:t>
      </w:r>
      <w:proofErr w:type="spellStart"/>
      <w:r w:rsidR="00AE2046" w:rsidRPr="00D413A2">
        <w:rPr>
          <w:rFonts w:ascii="Times New Roman" w:hAnsi="Times New Roman"/>
          <w:sz w:val="24"/>
          <w:szCs w:val="24"/>
        </w:rPr>
        <w:t>foetal</w:t>
      </w:r>
      <w:proofErr w:type="spellEnd"/>
      <w:r w:rsidR="00AE2046" w:rsidRPr="00D413A2">
        <w:rPr>
          <w:rFonts w:ascii="Times New Roman" w:hAnsi="Times New Roman"/>
          <w:sz w:val="24"/>
          <w:szCs w:val="24"/>
        </w:rPr>
        <w:t xml:space="preserve"> or maternal blood flow, or alteration in </w:t>
      </w:r>
      <w:r w:rsidR="0039665A" w:rsidRPr="00D413A2">
        <w:rPr>
          <w:rFonts w:ascii="Times New Roman" w:hAnsi="Times New Roman"/>
          <w:sz w:val="24"/>
          <w:szCs w:val="24"/>
        </w:rPr>
        <w:t xml:space="preserve">the </w:t>
      </w:r>
      <w:r w:rsidR="00AE2046" w:rsidRPr="00D413A2">
        <w:rPr>
          <w:rFonts w:ascii="Times New Roman" w:hAnsi="Times New Roman"/>
          <w:sz w:val="24"/>
          <w:szCs w:val="24"/>
        </w:rPr>
        <w:t>transfer of nutrients</w:t>
      </w:r>
      <w:r w:rsidR="007476DD" w:rsidRPr="00D413A2">
        <w:rPr>
          <w:rFonts w:ascii="Times New Roman" w:hAnsi="Times New Roman"/>
          <w:sz w:val="24"/>
          <w:szCs w:val="24"/>
          <w:vertAlign w:val="superscript"/>
        </w:rPr>
        <w:t>4</w:t>
      </w:r>
      <w:r w:rsidR="004C5F48" w:rsidRPr="00D413A2">
        <w:rPr>
          <w:rFonts w:ascii="Times New Roman" w:hAnsi="Times New Roman"/>
          <w:sz w:val="24"/>
          <w:szCs w:val="24"/>
          <w:vertAlign w:val="superscript"/>
        </w:rPr>
        <w:t>7</w:t>
      </w:r>
      <w:r w:rsidR="006D4A14" w:rsidRPr="00D413A2">
        <w:rPr>
          <w:rFonts w:ascii="Times New Roman" w:hAnsi="Times New Roman"/>
          <w:sz w:val="24"/>
          <w:szCs w:val="24"/>
        </w:rPr>
        <w:t>.</w:t>
      </w:r>
      <w:r w:rsidR="004D2DB5" w:rsidRPr="00D413A2">
        <w:rPr>
          <w:rFonts w:ascii="Times New Roman" w:hAnsi="Times New Roman"/>
          <w:sz w:val="24"/>
          <w:szCs w:val="24"/>
        </w:rPr>
        <w:t xml:space="preserve"> </w:t>
      </w:r>
      <w:r w:rsidR="00AC133E" w:rsidRPr="00D413A2">
        <w:rPr>
          <w:rFonts w:ascii="Times New Roman" w:hAnsi="Times New Roman"/>
          <w:sz w:val="24"/>
          <w:szCs w:val="24"/>
        </w:rPr>
        <w:t>The d</w:t>
      </w:r>
      <w:r w:rsidRPr="00D413A2">
        <w:rPr>
          <w:rFonts w:ascii="Times New Roman" w:hAnsi="Times New Roman"/>
          <w:sz w:val="24"/>
          <w:szCs w:val="24"/>
        </w:rPr>
        <w:t xml:space="preserve">rug may </w:t>
      </w:r>
      <w:r w:rsidR="004C3F2E" w:rsidRPr="00D413A2">
        <w:rPr>
          <w:rFonts w:ascii="Times New Roman" w:hAnsi="Times New Roman"/>
          <w:sz w:val="24"/>
          <w:szCs w:val="24"/>
        </w:rPr>
        <w:t xml:space="preserve">also </w:t>
      </w:r>
      <w:r w:rsidRPr="00D413A2">
        <w:rPr>
          <w:rFonts w:ascii="Times New Roman" w:hAnsi="Times New Roman"/>
          <w:sz w:val="24"/>
          <w:szCs w:val="24"/>
        </w:rPr>
        <w:t xml:space="preserve">impair the maternal absorption of </w:t>
      </w:r>
      <w:r w:rsidR="00FF2857" w:rsidRPr="00D413A2">
        <w:rPr>
          <w:rFonts w:ascii="Times New Roman" w:hAnsi="Times New Roman"/>
          <w:sz w:val="24"/>
          <w:szCs w:val="24"/>
        </w:rPr>
        <w:t>nutrients;</w:t>
      </w:r>
      <w:r w:rsidR="00E144DA" w:rsidRPr="00D413A2">
        <w:rPr>
          <w:rFonts w:ascii="Times New Roman" w:hAnsi="Times New Roman"/>
          <w:sz w:val="24"/>
          <w:szCs w:val="24"/>
        </w:rPr>
        <w:t xml:space="preserve"> induce </w:t>
      </w:r>
      <w:r w:rsidR="00AE2046" w:rsidRPr="00D413A2">
        <w:rPr>
          <w:rFonts w:ascii="Times New Roman" w:hAnsi="Times New Roman"/>
          <w:sz w:val="24"/>
          <w:szCs w:val="24"/>
        </w:rPr>
        <w:t xml:space="preserve">metabolic changes such as </w:t>
      </w:r>
      <w:proofErr w:type="spellStart"/>
      <w:r w:rsidR="00AE2046" w:rsidRPr="00D413A2">
        <w:rPr>
          <w:rFonts w:ascii="Times New Roman" w:hAnsi="Times New Roman"/>
          <w:sz w:val="24"/>
          <w:szCs w:val="24"/>
        </w:rPr>
        <w:t>hypergly</w:t>
      </w:r>
      <w:r w:rsidR="0094677A" w:rsidRPr="00D413A2">
        <w:rPr>
          <w:rFonts w:ascii="Times New Roman" w:hAnsi="Times New Roman"/>
          <w:sz w:val="24"/>
          <w:szCs w:val="24"/>
        </w:rPr>
        <w:t>caemia</w:t>
      </w:r>
      <w:proofErr w:type="spellEnd"/>
      <w:r w:rsidR="0094677A" w:rsidRPr="00D413A2">
        <w:rPr>
          <w:rFonts w:ascii="Times New Roman" w:hAnsi="Times New Roman"/>
          <w:sz w:val="24"/>
          <w:szCs w:val="24"/>
        </w:rPr>
        <w:t>,</w:t>
      </w:r>
      <w:r w:rsidR="00E02275" w:rsidRPr="00D413A2">
        <w:rPr>
          <w:rFonts w:ascii="Times New Roman" w:hAnsi="Times New Roman"/>
          <w:sz w:val="24"/>
          <w:szCs w:val="24"/>
        </w:rPr>
        <w:t xml:space="preserve"> </w:t>
      </w:r>
      <w:r w:rsidR="0094677A" w:rsidRPr="00D413A2">
        <w:rPr>
          <w:rFonts w:ascii="Times New Roman" w:hAnsi="Times New Roman"/>
          <w:sz w:val="24"/>
          <w:szCs w:val="24"/>
        </w:rPr>
        <w:t xml:space="preserve">endocrinal alteration, </w:t>
      </w:r>
      <w:proofErr w:type="gramStart"/>
      <w:r w:rsidR="0094677A" w:rsidRPr="00D413A2">
        <w:rPr>
          <w:rFonts w:ascii="Times New Roman" w:hAnsi="Times New Roman"/>
          <w:sz w:val="24"/>
          <w:szCs w:val="24"/>
        </w:rPr>
        <w:t>c</w:t>
      </w:r>
      <w:r w:rsidR="00AE2046" w:rsidRPr="00D413A2">
        <w:rPr>
          <w:rFonts w:ascii="Times New Roman" w:hAnsi="Times New Roman"/>
          <w:sz w:val="24"/>
          <w:szCs w:val="24"/>
        </w:rPr>
        <w:t>ardiovascular</w:t>
      </w:r>
      <w:proofErr w:type="gramEnd"/>
      <w:r w:rsidR="00AE2046" w:rsidRPr="00D413A2">
        <w:rPr>
          <w:rFonts w:ascii="Times New Roman" w:hAnsi="Times New Roman"/>
          <w:sz w:val="24"/>
          <w:szCs w:val="24"/>
        </w:rPr>
        <w:t xml:space="preserve"> changes such as hypotension or hypertension</w:t>
      </w:r>
      <w:r w:rsidR="007476DD" w:rsidRPr="00D413A2">
        <w:rPr>
          <w:rFonts w:ascii="Times New Roman" w:hAnsi="Times New Roman"/>
          <w:sz w:val="24"/>
          <w:szCs w:val="24"/>
          <w:vertAlign w:val="superscript"/>
        </w:rPr>
        <w:t>4</w:t>
      </w:r>
      <w:r w:rsidR="004C5F48" w:rsidRPr="00D413A2">
        <w:rPr>
          <w:rFonts w:ascii="Times New Roman" w:hAnsi="Times New Roman"/>
          <w:sz w:val="24"/>
          <w:szCs w:val="24"/>
          <w:vertAlign w:val="superscript"/>
        </w:rPr>
        <w:t>7</w:t>
      </w:r>
      <w:r w:rsidR="006D4A14" w:rsidRPr="00D413A2">
        <w:rPr>
          <w:rFonts w:ascii="Times New Roman" w:hAnsi="Times New Roman"/>
          <w:sz w:val="24"/>
          <w:szCs w:val="24"/>
        </w:rPr>
        <w:t>.</w:t>
      </w:r>
      <w:r w:rsidR="004C3F2E" w:rsidRPr="00D413A2">
        <w:rPr>
          <w:rFonts w:ascii="Times New Roman" w:hAnsi="Times New Roman"/>
          <w:sz w:val="24"/>
          <w:szCs w:val="24"/>
        </w:rPr>
        <w:t xml:space="preserve"> </w:t>
      </w:r>
      <w:r w:rsidR="006D24D2" w:rsidRPr="00D413A2">
        <w:rPr>
          <w:rFonts w:ascii="Times New Roman" w:eastAsia="AdvOTaf232193" w:hAnsi="Times New Roman"/>
          <w:sz w:val="24"/>
          <w:szCs w:val="24"/>
        </w:rPr>
        <w:t>At cellular level</w:t>
      </w:r>
      <w:r w:rsidRPr="00D413A2">
        <w:rPr>
          <w:rFonts w:ascii="Times New Roman" w:eastAsia="AdvOTaf232193" w:hAnsi="Times New Roman"/>
          <w:sz w:val="24"/>
          <w:szCs w:val="24"/>
        </w:rPr>
        <w:t xml:space="preserve"> psychotropic drugs may result in</w:t>
      </w:r>
      <w:r w:rsidR="00133113" w:rsidRPr="00D413A2">
        <w:rPr>
          <w:rFonts w:ascii="Times New Roman" w:eastAsia="AdvOTaf232193" w:hAnsi="Times New Roman"/>
          <w:sz w:val="24"/>
          <w:szCs w:val="24"/>
        </w:rPr>
        <w:t xml:space="preserve"> </w:t>
      </w:r>
      <w:r w:rsidRPr="00D413A2">
        <w:rPr>
          <w:rFonts w:ascii="Times New Roman" w:eastAsia="AdvOTaf232193" w:hAnsi="Times New Roman"/>
          <w:sz w:val="24"/>
          <w:szCs w:val="24"/>
        </w:rPr>
        <w:t>m</w:t>
      </w:r>
      <w:r w:rsidR="00AA016D" w:rsidRPr="00D413A2">
        <w:rPr>
          <w:rFonts w:ascii="Times New Roman" w:eastAsia="AdvOTaf232193" w:hAnsi="Times New Roman"/>
          <w:sz w:val="24"/>
          <w:szCs w:val="24"/>
        </w:rPr>
        <w:t xml:space="preserve">utation and cell division </w:t>
      </w:r>
      <w:r w:rsidR="00EA1DED" w:rsidRPr="00D413A2">
        <w:rPr>
          <w:rFonts w:ascii="Times New Roman" w:eastAsia="AdvOTaf232193" w:hAnsi="Times New Roman"/>
          <w:sz w:val="24"/>
          <w:szCs w:val="24"/>
        </w:rPr>
        <w:t>abnormality</w:t>
      </w:r>
      <w:r w:rsidR="005565EC" w:rsidRPr="00D413A2">
        <w:rPr>
          <w:rFonts w:ascii="Times New Roman" w:eastAsia="AdvOTaf232193" w:hAnsi="Times New Roman"/>
          <w:sz w:val="24"/>
          <w:szCs w:val="24"/>
        </w:rPr>
        <w:t>;</w:t>
      </w:r>
      <w:r w:rsidR="00EA1DED" w:rsidRPr="00D413A2">
        <w:rPr>
          <w:rFonts w:ascii="Times New Roman" w:eastAsia="AdvOTaf232193" w:hAnsi="Times New Roman"/>
          <w:sz w:val="24"/>
          <w:szCs w:val="24"/>
        </w:rPr>
        <w:t xml:space="preserve"> </w:t>
      </w:r>
      <w:r w:rsidR="005565EC" w:rsidRPr="00D413A2">
        <w:rPr>
          <w:rFonts w:ascii="Times New Roman" w:eastAsia="AdvOTaf232193" w:hAnsi="Times New Roman"/>
          <w:sz w:val="24"/>
          <w:szCs w:val="24"/>
        </w:rPr>
        <w:t>di</w:t>
      </w:r>
      <w:r w:rsidR="00EA1DED" w:rsidRPr="00D413A2">
        <w:rPr>
          <w:rFonts w:ascii="Times New Roman" w:eastAsia="AdvOTaf232193" w:hAnsi="Times New Roman"/>
          <w:sz w:val="24"/>
          <w:szCs w:val="24"/>
        </w:rPr>
        <w:t xml:space="preserve">sturbance in </w:t>
      </w:r>
      <w:r w:rsidR="00BF0F34" w:rsidRPr="00D413A2">
        <w:rPr>
          <w:rFonts w:ascii="Times New Roman" w:eastAsia="AdvOTaf232193" w:hAnsi="Times New Roman"/>
          <w:sz w:val="24"/>
          <w:szCs w:val="24"/>
        </w:rPr>
        <w:t>structure (composition  of nucleic acid) or function of cells ( biosynthesis, enzyme system)</w:t>
      </w:r>
      <w:r w:rsidR="00EA1DED" w:rsidRPr="00D413A2">
        <w:rPr>
          <w:rFonts w:ascii="Times New Roman" w:eastAsia="AdvOTaf232193" w:hAnsi="Times New Roman"/>
          <w:sz w:val="24"/>
          <w:szCs w:val="24"/>
        </w:rPr>
        <w:t>or enzyme system</w:t>
      </w:r>
      <w:r w:rsidR="006B57F6" w:rsidRPr="00D413A2">
        <w:rPr>
          <w:rFonts w:ascii="Times New Roman" w:eastAsia="AdvOTaf232193" w:hAnsi="Times New Roman"/>
          <w:sz w:val="24"/>
          <w:szCs w:val="24"/>
        </w:rPr>
        <w:t xml:space="preserve"> or cell intera</w:t>
      </w:r>
      <w:r w:rsidR="005565EC" w:rsidRPr="00D413A2">
        <w:rPr>
          <w:rFonts w:ascii="Times New Roman" w:eastAsia="AdvOTaf232193" w:hAnsi="Times New Roman"/>
          <w:sz w:val="24"/>
          <w:szCs w:val="24"/>
        </w:rPr>
        <w:t>c</w:t>
      </w:r>
      <w:r w:rsidR="006B57F6" w:rsidRPr="00D413A2">
        <w:rPr>
          <w:rFonts w:ascii="Times New Roman" w:eastAsia="AdvOTaf232193" w:hAnsi="Times New Roman"/>
          <w:sz w:val="24"/>
          <w:szCs w:val="24"/>
        </w:rPr>
        <w:t>tion</w:t>
      </w:r>
      <w:r w:rsidR="005565EC" w:rsidRPr="00D413A2">
        <w:rPr>
          <w:rFonts w:ascii="Times New Roman" w:eastAsia="AdvOTaf232193" w:hAnsi="Times New Roman"/>
          <w:sz w:val="24"/>
          <w:szCs w:val="24"/>
        </w:rPr>
        <w:t xml:space="preserve">; </w:t>
      </w:r>
      <w:r w:rsidR="00BF0F34" w:rsidRPr="00D413A2">
        <w:rPr>
          <w:rFonts w:ascii="Times New Roman" w:hAnsi="Times New Roman"/>
          <w:sz w:val="24"/>
          <w:szCs w:val="24"/>
        </w:rPr>
        <w:t>inadequate</w:t>
      </w:r>
      <w:r w:rsidR="00EA1DED" w:rsidRPr="00D413A2">
        <w:rPr>
          <w:rFonts w:ascii="Times New Roman" w:hAnsi="Times New Roman"/>
          <w:sz w:val="24"/>
          <w:szCs w:val="24"/>
        </w:rPr>
        <w:t xml:space="preserve"> energy supply for embryo(</w:t>
      </w:r>
      <w:r w:rsidR="005565EC" w:rsidRPr="00D413A2">
        <w:rPr>
          <w:rFonts w:ascii="Times New Roman" w:eastAsia="AdvOTaf232193" w:hAnsi="Times New Roman"/>
          <w:sz w:val="24"/>
          <w:szCs w:val="24"/>
        </w:rPr>
        <w:t>v</w:t>
      </w:r>
      <w:r w:rsidR="00EA1DED" w:rsidRPr="00D413A2">
        <w:rPr>
          <w:rFonts w:ascii="Times New Roman" w:eastAsia="AdvOTaf232193" w:hAnsi="Times New Roman"/>
          <w:sz w:val="24"/>
          <w:szCs w:val="24"/>
        </w:rPr>
        <w:t>ascular disruption)</w:t>
      </w:r>
      <w:r w:rsidR="005565EC" w:rsidRPr="00D413A2">
        <w:rPr>
          <w:rFonts w:ascii="Times New Roman" w:eastAsia="AdvOTaf232193" w:hAnsi="Times New Roman"/>
          <w:sz w:val="24"/>
          <w:szCs w:val="24"/>
        </w:rPr>
        <w:t xml:space="preserve">; </w:t>
      </w:r>
      <w:r w:rsidR="00EA1DED" w:rsidRPr="00D413A2">
        <w:rPr>
          <w:rFonts w:ascii="Times New Roman" w:hAnsi="Times New Roman"/>
          <w:sz w:val="24"/>
          <w:szCs w:val="24"/>
        </w:rPr>
        <w:t>changes in membrane characteristics</w:t>
      </w:r>
      <w:r w:rsidR="0094677A" w:rsidRPr="00D413A2">
        <w:rPr>
          <w:rFonts w:ascii="Times New Roman" w:hAnsi="Times New Roman"/>
          <w:sz w:val="24"/>
          <w:szCs w:val="24"/>
        </w:rPr>
        <w:t xml:space="preserve"> </w:t>
      </w:r>
      <w:r w:rsidR="00EA1DED" w:rsidRPr="00D413A2">
        <w:rPr>
          <w:rFonts w:ascii="Times New Roman" w:hAnsi="Times New Roman"/>
          <w:sz w:val="24"/>
          <w:szCs w:val="24"/>
        </w:rPr>
        <w:t>(</w:t>
      </w:r>
      <w:r w:rsidR="0094677A" w:rsidRPr="00D413A2">
        <w:rPr>
          <w:rFonts w:ascii="Times New Roman" w:hAnsi="Times New Roman"/>
          <w:sz w:val="24"/>
          <w:szCs w:val="24"/>
        </w:rPr>
        <w:t>s</w:t>
      </w:r>
      <w:r w:rsidR="00EA1DED" w:rsidRPr="00D413A2">
        <w:rPr>
          <w:rFonts w:ascii="Times New Roman" w:eastAsia="AdvOTaf232193" w:hAnsi="Times New Roman"/>
          <w:sz w:val="24"/>
          <w:szCs w:val="24"/>
        </w:rPr>
        <w:t>pecific</w:t>
      </w:r>
      <w:r w:rsidR="005565EC" w:rsidRPr="00D413A2">
        <w:rPr>
          <w:rFonts w:ascii="Times New Roman" w:eastAsia="AdvOTaf232193" w:hAnsi="Times New Roman"/>
          <w:sz w:val="24"/>
          <w:szCs w:val="24"/>
        </w:rPr>
        <w:t xml:space="preserve"> </w:t>
      </w:r>
      <w:r w:rsidR="00EA1DED" w:rsidRPr="00D413A2">
        <w:rPr>
          <w:rFonts w:ascii="Times New Roman" w:eastAsia="AdvOTaf232193" w:hAnsi="Times New Roman"/>
          <w:sz w:val="24"/>
          <w:szCs w:val="24"/>
        </w:rPr>
        <w:t xml:space="preserve">receptor- or </w:t>
      </w:r>
      <w:r w:rsidR="0094677A" w:rsidRPr="00D413A2">
        <w:rPr>
          <w:rFonts w:ascii="Times New Roman" w:eastAsia="AdvOTaf232193" w:hAnsi="Times New Roman"/>
          <w:sz w:val="24"/>
          <w:szCs w:val="24"/>
        </w:rPr>
        <w:t xml:space="preserve">enzyme-mediated </w:t>
      </w:r>
      <w:proofErr w:type="spellStart"/>
      <w:r w:rsidR="0094677A" w:rsidRPr="00D413A2">
        <w:rPr>
          <w:rFonts w:ascii="Times New Roman" w:eastAsia="AdvOTaf232193" w:hAnsi="Times New Roman"/>
          <w:sz w:val="24"/>
          <w:szCs w:val="24"/>
        </w:rPr>
        <w:t>teratogenesis</w:t>
      </w:r>
      <w:proofErr w:type="spellEnd"/>
      <w:r w:rsidR="00AC16DF" w:rsidRPr="00D413A2">
        <w:rPr>
          <w:rFonts w:ascii="Times New Roman" w:eastAsia="AdvOTaf232193" w:hAnsi="Times New Roman"/>
          <w:sz w:val="24"/>
          <w:szCs w:val="24"/>
        </w:rPr>
        <w:t>)</w:t>
      </w:r>
      <w:r w:rsidR="0094677A" w:rsidRPr="00D413A2">
        <w:rPr>
          <w:rFonts w:ascii="Times New Roman" w:eastAsia="AdvOTaf232193" w:hAnsi="Times New Roman"/>
          <w:sz w:val="24"/>
          <w:szCs w:val="24"/>
        </w:rPr>
        <w:t>, o</w:t>
      </w:r>
      <w:r w:rsidR="00EA1DED" w:rsidRPr="00D413A2">
        <w:rPr>
          <w:rFonts w:ascii="Times New Roman" w:eastAsia="AdvOTaf232193" w:hAnsi="Times New Roman"/>
          <w:sz w:val="24"/>
          <w:szCs w:val="24"/>
        </w:rPr>
        <w:t>xi</w:t>
      </w:r>
      <w:r w:rsidR="0094677A" w:rsidRPr="00D413A2">
        <w:rPr>
          <w:rFonts w:ascii="Times New Roman" w:eastAsia="AdvOTaf232193" w:hAnsi="Times New Roman"/>
          <w:sz w:val="24"/>
          <w:szCs w:val="24"/>
        </w:rPr>
        <w:t>dative stress, e</w:t>
      </w:r>
      <w:r w:rsidR="00EA1DED" w:rsidRPr="00D413A2">
        <w:rPr>
          <w:rFonts w:ascii="Times New Roman" w:eastAsia="AdvOTaf232193" w:hAnsi="Times New Roman"/>
          <w:sz w:val="24"/>
          <w:szCs w:val="24"/>
        </w:rPr>
        <w:t>ndocrine disruption</w:t>
      </w:r>
      <w:r w:rsidR="005565EC" w:rsidRPr="00D413A2">
        <w:rPr>
          <w:rFonts w:ascii="Times New Roman" w:eastAsia="AdvOTaf232193" w:hAnsi="Times New Roman"/>
          <w:sz w:val="24"/>
          <w:szCs w:val="24"/>
        </w:rPr>
        <w:t xml:space="preserve">  and </w:t>
      </w:r>
      <w:r w:rsidR="00133113" w:rsidRPr="00D413A2">
        <w:rPr>
          <w:rFonts w:ascii="Times New Roman" w:hAnsi="Times New Roman"/>
          <w:sz w:val="24"/>
          <w:szCs w:val="24"/>
        </w:rPr>
        <w:t xml:space="preserve"> </w:t>
      </w:r>
      <w:r w:rsidR="000453AB" w:rsidRPr="00D413A2">
        <w:rPr>
          <w:rFonts w:ascii="Times New Roman" w:hAnsi="Times New Roman"/>
          <w:sz w:val="24"/>
          <w:szCs w:val="24"/>
        </w:rPr>
        <w:t xml:space="preserve">fluid </w:t>
      </w:r>
      <w:r w:rsidR="00133113" w:rsidRPr="00D413A2">
        <w:rPr>
          <w:rFonts w:ascii="Times New Roman" w:hAnsi="Times New Roman"/>
          <w:sz w:val="24"/>
          <w:szCs w:val="24"/>
        </w:rPr>
        <w:t>and electrolyte balance</w:t>
      </w:r>
      <w:r w:rsidR="007476DD" w:rsidRPr="00D413A2">
        <w:rPr>
          <w:rFonts w:ascii="Times New Roman" w:hAnsi="Times New Roman"/>
          <w:sz w:val="24"/>
          <w:szCs w:val="24"/>
          <w:vertAlign w:val="superscript"/>
        </w:rPr>
        <w:t>4</w:t>
      </w:r>
      <w:r w:rsidR="004C5F48" w:rsidRPr="00D413A2">
        <w:rPr>
          <w:rFonts w:ascii="Times New Roman" w:hAnsi="Times New Roman"/>
          <w:sz w:val="24"/>
          <w:szCs w:val="24"/>
          <w:vertAlign w:val="superscript"/>
        </w:rPr>
        <w:t>8</w:t>
      </w:r>
      <w:r w:rsidR="007476DD" w:rsidRPr="00D413A2">
        <w:rPr>
          <w:rFonts w:ascii="Times New Roman" w:hAnsi="Times New Roman"/>
          <w:sz w:val="24"/>
          <w:szCs w:val="24"/>
          <w:vertAlign w:val="superscript"/>
        </w:rPr>
        <w:t>,4</w:t>
      </w:r>
      <w:r w:rsidR="004C5F48" w:rsidRPr="00D413A2">
        <w:rPr>
          <w:rFonts w:ascii="Times New Roman" w:hAnsi="Times New Roman"/>
          <w:sz w:val="24"/>
          <w:szCs w:val="24"/>
          <w:vertAlign w:val="superscript"/>
        </w:rPr>
        <w:t>9</w:t>
      </w:r>
      <w:r w:rsidR="00667E09" w:rsidRPr="00D413A2">
        <w:rPr>
          <w:rFonts w:ascii="Times New Roman" w:hAnsi="Times New Roman"/>
          <w:sz w:val="24"/>
          <w:szCs w:val="24"/>
        </w:rPr>
        <w:t>.</w:t>
      </w:r>
      <w:r w:rsidR="006B57F6" w:rsidRPr="00D413A2">
        <w:rPr>
          <w:rFonts w:ascii="Times New Roman" w:hAnsi="Times New Roman"/>
          <w:sz w:val="24"/>
          <w:szCs w:val="24"/>
        </w:rPr>
        <w:t xml:space="preserve"> </w:t>
      </w:r>
    </w:p>
    <w:p w:rsidR="00B9536E" w:rsidRPr="00D413A2" w:rsidRDefault="00953370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b/>
          <w:sz w:val="28"/>
          <w:szCs w:val="24"/>
        </w:rPr>
        <w:t>Outcome</w:t>
      </w:r>
      <w:r w:rsidR="00C52F87" w:rsidRPr="00D413A2">
        <w:rPr>
          <w:rFonts w:ascii="Times New Roman" w:hAnsi="Times New Roman"/>
          <w:b/>
          <w:sz w:val="28"/>
          <w:szCs w:val="24"/>
        </w:rPr>
        <w:t xml:space="preserve"> of </w:t>
      </w:r>
      <w:proofErr w:type="spellStart"/>
      <w:r w:rsidR="00C52F87" w:rsidRPr="00D413A2">
        <w:rPr>
          <w:rFonts w:ascii="Times New Roman" w:hAnsi="Times New Roman"/>
          <w:b/>
          <w:sz w:val="28"/>
          <w:szCs w:val="24"/>
        </w:rPr>
        <w:t>teratogenic</w:t>
      </w:r>
      <w:proofErr w:type="spellEnd"/>
      <w:r w:rsidR="00C52F87" w:rsidRPr="00D413A2">
        <w:rPr>
          <w:rFonts w:ascii="Times New Roman" w:hAnsi="Times New Roman"/>
          <w:b/>
          <w:sz w:val="28"/>
          <w:szCs w:val="24"/>
        </w:rPr>
        <w:t xml:space="preserve"> effect </w:t>
      </w:r>
      <w:r w:rsidR="00B257DC" w:rsidRPr="00D413A2">
        <w:rPr>
          <w:rFonts w:ascii="Times New Roman" w:hAnsi="Times New Roman"/>
          <w:b/>
          <w:sz w:val="28"/>
          <w:szCs w:val="24"/>
        </w:rPr>
        <w:t>of psychotropic</w:t>
      </w:r>
      <w:r w:rsidR="00AE2046" w:rsidRPr="00D413A2">
        <w:rPr>
          <w:rFonts w:ascii="Times New Roman" w:hAnsi="Times New Roman"/>
          <w:b/>
          <w:sz w:val="28"/>
          <w:szCs w:val="24"/>
        </w:rPr>
        <w:t xml:space="preserve"> medic</w:t>
      </w:r>
      <w:r w:rsidR="00C52F87" w:rsidRPr="00D413A2">
        <w:rPr>
          <w:rFonts w:ascii="Times New Roman" w:hAnsi="Times New Roman"/>
          <w:b/>
          <w:sz w:val="28"/>
          <w:szCs w:val="24"/>
        </w:rPr>
        <w:t>a</w:t>
      </w:r>
      <w:r w:rsidR="00AE2046" w:rsidRPr="00D413A2">
        <w:rPr>
          <w:rFonts w:ascii="Times New Roman" w:hAnsi="Times New Roman"/>
          <w:b/>
          <w:sz w:val="28"/>
          <w:szCs w:val="24"/>
        </w:rPr>
        <w:t>tion</w:t>
      </w:r>
    </w:p>
    <w:p w:rsidR="00F27360" w:rsidRPr="00D413A2" w:rsidRDefault="000160CB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D413A2">
        <w:rPr>
          <w:rFonts w:ascii="Times New Roman" w:hAnsi="Times New Roman"/>
          <w:sz w:val="24"/>
          <w:szCs w:val="24"/>
        </w:rPr>
        <w:t>t</w:t>
      </w:r>
      <w:r w:rsidR="009863D9" w:rsidRPr="00D413A2">
        <w:rPr>
          <w:rFonts w:ascii="Times New Roman" w:hAnsi="Times New Roman"/>
          <w:sz w:val="24"/>
          <w:szCs w:val="24"/>
        </w:rPr>
        <w:t>eratogenic</w:t>
      </w:r>
      <w:proofErr w:type="spellEnd"/>
      <w:r w:rsidR="009863D9" w:rsidRPr="00D413A2">
        <w:rPr>
          <w:rFonts w:ascii="Times New Roman" w:hAnsi="Times New Roman"/>
          <w:sz w:val="24"/>
          <w:szCs w:val="24"/>
        </w:rPr>
        <w:t xml:space="preserve"> effect of psychotropic medicine </w:t>
      </w:r>
      <w:r w:rsidR="004C3F2E" w:rsidRPr="00D413A2">
        <w:rPr>
          <w:rFonts w:ascii="Times New Roman" w:hAnsi="Times New Roman"/>
          <w:sz w:val="24"/>
          <w:szCs w:val="24"/>
        </w:rPr>
        <w:t>may result in to variable outcome</w:t>
      </w:r>
      <w:r w:rsidR="0094677A" w:rsidRPr="00D413A2">
        <w:rPr>
          <w:rFonts w:ascii="Times New Roman" w:hAnsi="Times New Roman"/>
          <w:sz w:val="24"/>
          <w:szCs w:val="24"/>
        </w:rPr>
        <w:t>,</w:t>
      </w:r>
      <w:r w:rsidR="004C3F2E" w:rsidRPr="00D413A2">
        <w:rPr>
          <w:rFonts w:ascii="Times New Roman" w:hAnsi="Times New Roman"/>
          <w:sz w:val="24"/>
          <w:szCs w:val="24"/>
        </w:rPr>
        <w:t xml:space="preserve"> such as  m</w:t>
      </w:r>
      <w:r w:rsidR="00AD13A1" w:rsidRPr="00D413A2">
        <w:rPr>
          <w:rFonts w:ascii="Times New Roman" w:hAnsi="Times New Roman"/>
          <w:sz w:val="24"/>
          <w:szCs w:val="24"/>
        </w:rPr>
        <w:t>ajor</w:t>
      </w:r>
      <w:r w:rsidR="00F27360" w:rsidRPr="00D413A2">
        <w:rPr>
          <w:rFonts w:ascii="Times New Roman" w:hAnsi="Times New Roman"/>
          <w:sz w:val="24"/>
          <w:szCs w:val="24"/>
        </w:rPr>
        <w:t xml:space="preserve"> malformation (first trimester exposure)</w:t>
      </w:r>
      <w:r w:rsidR="004C3F2E" w:rsidRPr="00D413A2">
        <w:rPr>
          <w:rFonts w:ascii="Times New Roman" w:hAnsi="Times New Roman"/>
          <w:sz w:val="24"/>
          <w:szCs w:val="24"/>
        </w:rPr>
        <w:t>; m</w:t>
      </w:r>
      <w:r w:rsidR="00AD13A1" w:rsidRPr="00D413A2">
        <w:rPr>
          <w:rFonts w:ascii="Times New Roman" w:hAnsi="Times New Roman"/>
          <w:sz w:val="24"/>
          <w:szCs w:val="24"/>
        </w:rPr>
        <w:t>iscarriage</w:t>
      </w:r>
      <w:r w:rsidR="00F27360" w:rsidRPr="00D413A2">
        <w:rPr>
          <w:rFonts w:ascii="Times New Roman" w:hAnsi="Times New Roman"/>
          <w:sz w:val="24"/>
          <w:szCs w:val="24"/>
        </w:rPr>
        <w:t xml:space="preserve"> (spontaneous abortion)</w:t>
      </w:r>
      <w:r w:rsidR="00116677" w:rsidRPr="00D413A2">
        <w:rPr>
          <w:rFonts w:ascii="Times New Roman" w:hAnsi="Times New Roman"/>
          <w:sz w:val="24"/>
          <w:szCs w:val="24"/>
        </w:rPr>
        <w:t xml:space="preserve"> or still birth</w:t>
      </w:r>
      <w:r w:rsidR="004C3F2E" w:rsidRPr="00D413A2">
        <w:rPr>
          <w:rFonts w:ascii="Times New Roman" w:hAnsi="Times New Roman"/>
          <w:sz w:val="24"/>
          <w:szCs w:val="24"/>
        </w:rPr>
        <w:t xml:space="preserve">; </w:t>
      </w:r>
      <w:r w:rsidR="00F27360" w:rsidRPr="00D413A2">
        <w:rPr>
          <w:rFonts w:ascii="Times New Roman" w:hAnsi="Times New Roman"/>
          <w:sz w:val="24"/>
          <w:szCs w:val="24"/>
        </w:rPr>
        <w:t>toxic</w:t>
      </w:r>
      <w:r w:rsidR="00630514" w:rsidRPr="00D413A2">
        <w:rPr>
          <w:rFonts w:ascii="Times New Roman" w:hAnsi="Times New Roman"/>
          <w:sz w:val="24"/>
          <w:szCs w:val="24"/>
        </w:rPr>
        <w:t xml:space="preserve"> or</w:t>
      </w:r>
      <w:r w:rsidR="00F27360" w:rsidRPr="00D413A2">
        <w:rPr>
          <w:rFonts w:ascii="Times New Roman" w:hAnsi="Times New Roman"/>
          <w:sz w:val="24"/>
          <w:szCs w:val="24"/>
        </w:rPr>
        <w:t xml:space="preserve"> withdrawal effects</w:t>
      </w:r>
      <w:r w:rsidR="00630514" w:rsidRPr="00D413A2">
        <w:rPr>
          <w:rFonts w:ascii="Times New Roman" w:hAnsi="Times New Roman"/>
          <w:sz w:val="24"/>
          <w:szCs w:val="24"/>
        </w:rPr>
        <w:t xml:space="preserve"> to neonate (</w:t>
      </w:r>
      <w:r w:rsidR="00F27360" w:rsidRPr="00D413A2">
        <w:rPr>
          <w:rFonts w:ascii="Times New Roman" w:hAnsi="Times New Roman"/>
          <w:sz w:val="24"/>
          <w:szCs w:val="24"/>
        </w:rPr>
        <w:t>third trimester exposure)</w:t>
      </w:r>
      <w:r w:rsidR="004C3F2E" w:rsidRPr="00D413A2">
        <w:rPr>
          <w:rFonts w:ascii="Times New Roman" w:hAnsi="Times New Roman"/>
          <w:sz w:val="24"/>
          <w:szCs w:val="24"/>
        </w:rPr>
        <w:t>; l</w:t>
      </w:r>
      <w:r w:rsidR="00AD13A1" w:rsidRPr="00D413A2">
        <w:rPr>
          <w:rFonts w:ascii="Times New Roman" w:hAnsi="Times New Roman"/>
          <w:sz w:val="24"/>
          <w:szCs w:val="24"/>
        </w:rPr>
        <w:t>ong-term</w:t>
      </w:r>
      <w:r w:rsidR="00F27360" w:rsidRPr="00D41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7360" w:rsidRPr="00D413A2">
        <w:rPr>
          <w:rFonts w:ascii="Times New Roman" w:hAnsi="Times New Roman"/>
          <w:sz w:val="24"/>
          <w:szCs w:val="24"/>
        </w:rPr>
        <w:t>neurobehavioural</w:t>
      </w:r>
      <w:proofErr w:type="spellEnd"/>
      <w:r w:rsidR="00F27360" w:rsidRPr="00D413A2">
        <w:rPr>
          <w:rFonts w:ascii="Times New Roman" w:hAnsi="Times New Roman"/>
          <w:sz w:val="24"/>
          <w:szCs w:val="24"/>
        </w:rPr>
        <w:t xml:space="preserve"> </w:t>
      </w:r>
      <w:r w:rsidR="00737D8D" w:rsidRPr="00D413A2">
        <w:rPr>
          <w:rFonts w:ascii="Times New Roman" w:hAnsi="Times New Roman"/>
          <w:sz w:val="24"/>
          <w:szCs w:val="24"/>
        </w:rPr>
        <w:t>difficulty</w:t>
      </w:r>
      <w:r w:rsidR="00F27360" w:rsidRPr="00D413A2">
        <w:rPr>
          <w:rFonts w:ascii="Times New Roman" w:hAnsi="Times New Roman"/>
          <w:sz w:val="24"/>
          <w:szCs w:val="24"/>
        </w:rPr>
        <w:t xml:space="preserve"> and growth </w:t>
      </w:r>
      <w:r w:rsidR="00940EFE" w:rsidRPr="00D413A2">
        <w:rPr>
          <w:rFonts w:ascii="Times New Roman" w:hAnsi="Times New Roman"/>
          <w:sz w:val="24"/>
          <w:szCs w:val="24"/>
        </w:rPr>
        <w:t>retardation</w:t>
      </w:r>
      <w:r w:rsidR="00116677" w:rsidRPr="00D413A2">
        <w:rPr>
          <w:rFonts w:ascii="Times New Roman" w:hAnsi="Times New Roman"/>
          <w:sz w:val="24"/>
          <w:szCs w:val="24"/>
        </w:rPr>
        <w:t>.</w:t>
      </w:r>
    </w:p>
    <w:p w:rsidR="00F27360" w:rsidRPr="00D413A2" w:rsidRDefault="003E1F0D" w:rsidP="00C8251C">
      <w:pPr>
        <w:pStyle w:val="NoSpacing"/>
        <w:spacing w:line="480" w:lineRule="auto"/>
        <w:jc w:val="both"/>
        <w:rPr>
          <w:rStyle w:val="Strong"/>
          <w:rFonts w:ascii="Times New Roman" w:hAnsi="Times New Roman"/>
          <w:sz w:val="28"/>
          <w:szCs w:val="24"/>
        </w:rPr>
      </w:pPr>
      <w:r w:rsidRPr="00D413A2">
        <w:rPr>
          <w:rStyle w:val="st1"/>
          <w:rFonts w:ascii="Times New Roman" w:hAnsi="Times New Roman"/>
          <w:b/>
          <w:sz w:val="28"/>
          <w:szCs w:val="24"/>
        </w:rPr>
        <w:t>Food and Drug Administration</w:t>
      </w:r>
      <w:r w:rsidRPr="00D413A2">
        <w:rPr>
          <w:rFonts w:ascii="Times New Roman" w:hAnsi="Times New Roman"/>
          <w:b/>
          <w:sz w:val="28"/>
          <w:szCs w:val="24"/>
        </w:rPr>
        <w:t xml:space="preserve"> (</w:t>
      </w:r>
      <w:r w:rsidRPr="00D413A2">
        <w:rPr>
          <w:rStyle w:val="st1"/>
          <w:rFonts w:ascii="Times New Roman" w:hAnsi="Times New Roman"/>
          <w:b/>
          <w:sz w:val="28"/>
          <w:szCs w:val="24"/>
        </w:rPr>
        <w:t>U.S.)</w:t>
      </w:r>
      <w:r w:rsidRPr="00D413A2">
        <w:rPr>
          <w:rStyle w:val="Strong"/>
          <w:rFonts w:ascii="Times New Roman" w:hAnsi="Times New Roman"/>
          <w:b w:val="0"/>
          <w:sz w:val="28"/>
          <w:szCs w:val="24"/>
        </w:rPr>
        <w:t xml:space="preserve"> </w:t>
      </w:r>
      <w:r w:rsidRPr="00D413A2">
        <w:rPr>
          <w:rStyle w:val="Strong"/>
          <w:rFonts w:ascii="Times New Roman" w:hAnsi="Times New Roman"/>
          <w:sz w:val="28"/>
          <w:szCs w:val="24"/>
        </w:rPr>
        <w:t>c</w:t>
      </w:r>
      <w:r w:rsidR="00784D97" w:rsidRPr="00D413A2">
        <w:rPr>
          <w:rStyle w:val="Strong"/>
          <w:rFonts w:ascii="Times New Roman" w:hAnsi="Times New Roman"/>
          <w:sz w:val="28"/>
          <w:szCs w:val="24"/>
        </w:rPr>
        <w:t xml:space="preserve">lassification of </w:t>
      </w:r>
      <w:proofErr w:type="spellStart"/>
      <w:r w:rsidR="005A0645" w:rsidRPr="00D413A2">
        <w:rPr>
          <w:rStyle w:val="Strong"/>
          <w:rFonts w:ascii="Times New Roman" w:hAnsi="Times New Roman"/>
          <w:sz w:val="28"/>
          <w:szCs w:val="24"/>
        </w:rPr>
        <w:t>teratogenic</w:t>
      </w:r>
      <w:proofErr w:type="spellEnd"/>
      <w:r w:rsidR="005A0645" w:rsidRPr="00D413A2">
        <w:rPr>
          <w:rStyle w:val="Strong"/>
          <w:rFonts w:ascii="Times New Roman" w:hAnsi="Times New Roman"/>
          <w:sz w:val="28"/>
          <w:szCs w:val="24"/>
        </w:rPr>
        <w:t xml:space="preserve"> risk</w:t>
      </w:r>
      <w:r w:rsidRPr="00D413A2">
        <w:rPr>
          <w:rStyle w:val="Strong"/>
          <w:rFonts w:ascii="Times New Roman" w:hAnsi="Times New Roman"/>
          <w:sz w:val="28"/>
          <w:szCs w:val="24"/>
        </w:rPr>
        <w:t xml:space="preserve"> of psychotropic medication </w:t>
      </w:r>
    </w:p>
    <w:p w:rsidR="00784D97" w:rsidRPr="00D413A2" w:rsidRDefault="003E1F0D" w:rsidP="00C8251C">
      <w:pPr>
        <w:pStyle w:val="NoSpacing"/>
        <w:spacing w:line="48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D413A2">
        <w:rPr>
          <w:rStyle w:val="Strong"/>
          <w:rFonts w:ascii="Times New Roman" w:hAnsi="Times New Roman"/>
          <w:b w:val="0"/>
          <w:sz w:val="24"/>
          <w:szCs w:val="24"/>
        </w:rPr>
        <w:t>None of the psychotropic medication falls under category A (</w:t>
      </w:r>
      <w:proofErr w:type="gramStart"/>
      <w:r w:rsidRPr="00D413A2">
        <w:rPr>
          <w:rStyle w:val="Strong"/>
          <w:rFonts w:ascii="Times New Roman" w:hAnsi="Times New Roman"/>
          <w:b w:val="0"/>
          <w:sz w:val="24"/>
          <w:szCs w:val="24"/>
        </w:rPr>
        <w:t>No risk in pregnancy)</w:t>
      </w:r>
      <w:proofErr w:type="gramEnd"/>
      <w:r w:rsidRPr="00D413A2">
        <w:rPr>
          <w:rStyle w:val="Strong"/>
          <w:rFonts w:ascii="Times New Roman" w:hAnsi="Times New Roman"/>
          <w:b w:val="0"/>
          <w:sz w:val="24"/>
          <w:szCs w:val="24"/>
        </w:rPr>
        <w:t xml:space="preserve">. </w:t>
      </w:r>
      <w:r w:rsidR="00784D97" w:rsidRPr="00D413A2">
        <w:rPr>
          <w:rStyle w:val="Strong"/>
          <w:rFonts w:ascii="Times New Roman" w:hAnsi="Times New Roman"/>
          <w:b w:val="0"/>
          <w:sz w:val="24"/>
          <w:szCs w:val="24"/>
        </w:rPr>
        <w:t xml:space="preserve">Antipsychotic </w:t>
      </w:r>
      <w:proofErr w:type="spellStart"/>
      <w:r w:rsidR="006E1FA3" w:rsidRPr="00D413A2">
        <w:rPr>
          <w:rStyle w:val="Strong"/>
          <w:rFonts w:ascii="Times New Roman" w:hAnsi="Times New Roman"/>
          <w:b w:val="0"/>
          <w:sz w:val="24"/>
          <w:szCs w:val="24"/>
        </w:rPr>
        <w:t>c</w:t>
      </w:r>
      <w:r w:rsidR="00784D97" w:rsidRPr="00D413A2">
        <w:rPr>
          <w:rStyle w:val="Strong"/>
          <w:rFonts w:ascii="Times New Roman" w:hAnsi="Times New Roman"/>
          <w:b w:val="0"/>
          <w:sz w:val="24"/>
          <w:szCs w:val="24"/>
        </w:rPr>
        <w:t>lozapine</w:t>
      </w:r>
      <w:proofErr w:type="spellEnd"/>
      <w:r w:rsidR="00784D97" w:rsidRPr="00D413A2">
        <w:rPr>
          <w:rStyle w:val="Strong"/>
          <w:rFonts w:ascii="Times New Roman" w:hAnsi="Times New Roman"/>
          <w:b w:val="0"/>
          <w:sz w:val="24"/>
          <w:szCs w:val="24"/>
        </w:rPr>
        <w:t xml:space="preserve"> and </w:t>
      </w:r>
      <w:r w:rsidR="00B622BC" w:rsidRPr="00D413A2">
        <w:rPr>
          <w:rFonts w:ascii="Times New Roman" w:hAnsi="Times New Roman"/>
          <w:sz w:val="24"/>
          <w:szCs w:val="24"/>
        </w:rPr>
        <w:t>a</w:t>
      </w:r>
      <w:r w:rsidR="006E1FA3" w:rsidRPr="00D413A2">
        <w:rPr>
          <w:rFonts w:ascii="Times New Roman" w:hAnsi="Times New Roman"/>
          <w:sz w:val="24"/>
          <w:szCs w:val="24"/>
        </w:rPr>
        <w:t xml:space="preserve">ntidepressant </w:t>
      </w:r>
      <w:proofErr w:type="spellStart"/>
      <w:r w:rsidR="006E1FA3" w:rsidRPr="00D413A2">
        <w:rPr>
          <w:rFonts w:ascii="Times New Roman" w:hAnsi="Times New Roman"/>
          <w:sz w:val="24"/>
          <w:szCs w:val="24"/>
        </w:rPr>
        <w:t>buspirone</w:t>
      </w:r>
      <w:proofErr w:type="spellEnd"/>
      <w:r w:rsidR="006E1FA3" w:rsidRPr="00D41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1FA3" w:rsidRPr="00D413A2">
        <w:rPr>
          <w:rFonts w:ascii="Times New Roman" w:hAnsi="Times New Roman"/>
          <w:sz w:val="24"/>
          <w:szCs w:val="24"/>
        </w:rPr>
        <w:t>mirtazapine</w:t>
      </w:r>
      <w:proofErr w:type="spellEnd"/>
      <w:r w:rsidR="006E1FA3" w:rsidRPr="00D41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1FA3" w:rsidRPr="00D413A2">
        <w:rPr>
          <w:rFonts w:ascii="Times New Roman" w:hAnsi="Times New Roman"/>
          <w:sz w:val="24"/>
          <w:szCs w:val="24"/>
        </w:rPr>
        <w:t>venlafaxine</w:t>
      </w:r>
      <w:proofErr w:type="spellEnd"/>
      <w:r w:rsidR="006E1FA3" w:rsidRPr="00D41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1FA3" w:rsidRPr="00D413A2">
        <w:rPr>
          <w:rFonts w:ascii="Times New Roman" w:hAnsi="Times New Roman"/>
          <w:sz w:val="24"/>
          <w:szCs w:val="24"/>
        </w:rPr>
        <w:t>m</w:t>
      </w:r>
      <w:r w:rsidR="00784D97" w:rsidRPr="00D413A2">
        <w:rPr>
          <w:rFonts w:ascii="Times New Roman" w:hAnsi="Times New Roman"/>
          <w:sz w:val="24"/>
          <w:szCs w:val="24"/>
        </w:rPr>
        <w:t>ianserin</w:t>
      </w:r>
      <w:proofErr w:type="spellEnd"/>
      <w:r w:rsidR="00784D97" w:rsidRPr="00D413A2">
        <w:rPr>
          <w:rFonts w:ascii="Times New Roman" w:hAnsi="Times New Roman"/>
          <w:sz w:val="24"/>
          <w:szCs w:val="24"/>
        </w:rPr>
        <w:t>,</w:t>
      </w:r>
      <w:r w:rsidR="00F430DA" w:rsidRPr="00D41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FA3" w:rsidRPr="00D413A2">
        <w:rPr>
          <w:rFonts w:ascii="Times New Roman" w:hAnsi="Times New Roman"/>
          <w:sz w:val="24"/>
          <w:szCs w:val="24"/>
        </w:rPr>
        <w:t>reboxetine</w:t>
      </w:r>
      <w:proofErr w:type="spellEnd"/>
      <w:r w:rsidR="006E1FA3" w:rsidRPr="00D413A2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6E1FA3" w:rsidRPr="00D413A2">
        <w:rPr>
          <w:rFonts w:ascii="Times New Roman" w:hAnsi="Times New Roman"/>
          <w:sz w:val="24"/>
          <w:szCs w:val="24"/>
        </w:rPr>
        <w:t>b</w:t>
      </w:r>
      <w:r w:rsidR="00784D97" w:rsidRPr="00D413A2">
        <w:rPr>
          <w:rFonts w:ascii="Times New Roman" w:hAnsi="Times New Roman"/>
          <w:sz w:val="24"/>
          <w:szCs w:val="24"/>
        </w:rPr>
        <w:t>upropion</w:t>
      </w:r>
      <w:proofErr w:type="spellEnd"/>
      <w:r w:rsidR="00F430DA" w:rsidRPr="00D413A2">
        <w:rPr>
          <w:rFonts w:ascii="Times New Roman" w:hAnsi="Times New Roman"/>
          <w:sz w:val="24"/>
          <w:szCs w:val="24"/>
        </w:rPr>
        <w:t xml:space="preserve"> </w:t>
      </w:r>
      <w:r w:rsidR="006E1FA3" w:rsidRPr="00D413A2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="006E1FA3" w:rsidRPr="00D413A2">
        <w:rPr>
          <w:rFonts w:ascii="Times New Roman" w:hAnsi="Times New Roman"/>
          <w:sz w:val="24"/>
          <w:szCs w:val="24"/>
        </w:rPr>
        <w:t>zolpidem</w:t>
      </w:r>
      <w:proofErr w:type="spellEnd"/>
      <w:r w:rsidR="00FF2857" w:rsidRPr="00D413A2">
        <w:rPr>
          <w:rFonts w:ascii="Times New Roman" w:hAnsi="Times New Roman"/>
          <w:sz w:val="24"/>
          <w:szCs w:val="24"/>
        </w:rPr>
        <w:t xml:space="preserve"> are</w:t>
      </w:r>
      <w:r w:rsidR="00784D97" w:rsidRPr="00D413A2">
        <w:rPr>
          <w:rFonts w:ascii="Times New Roman" w:hAnsi="Times New Roman"/>
          <w:sz w:val="24"/>
          <w:szCs w:val="24"/>
        </w:rPr>
        <w:t xml:space="preserve"> listed under category B (no risk </w:t>
      </w:r>
      <w:r w:rsidR="000160CB" w:rsidRPr="00D413A2">
        <w:rPr>
          <w:rFonts w:ascii="Times New Roman" w:hAnsi="Times New Roman"/>
          <w:sz w:val="24"/>
          <w:szCs w:val="24"/>
        </w:rPr>
        <w:t xml:space="preserve">in animal study, </w:t>
      </w:r>
      <w:r w:rsidR="00784D97" w:rsidRPr="00D413A2">
        <w:rPr>
          <w:rFonts w:ascii="Times New Roman" w:hAnsi="Times New Roman"/>
          <w:sz w:val="24"/>
          <w:szCs w:val="24"/>
        </w:rPr>
        <w:lastRenderedPageBreak/>
        <w:t>but inadequate study in human). Mo</w:t>
      </w:r>
      <w:r w:rsidR="0039665A" w:rsidRPr="00D413A2">
        <w:rPr>
          <w:rFonts w:ascii="Times New Roman" w:hAnsi="Times New Roman"/>
          <w:sz w:val="24"/>
          <w:szCs w:val="24"/>
        </w:rPr>
        <w:t>st psychotropic medication</w:t>
      </w:r>
      <w:r w:rsidR="000160CB" w:rsidRPr="00D413A2">
        <w:rPr>
          <w:rFonts w:ascii="Times New Roman" w:hAnsi="Times New Roman"/>
          <w:sz w:val="24"/>
          <w:szCs w:val="24"/>
        </w:rPr>
        <w:t>s</w:t>
      </w:r>
      <w:r w:rsidR="0039665A" w:rsidRPr="00D413A2">
        <w:rPr>
          <w:rFonts w:ascii="Times New Roman" w:hAnsi="Times New Roman"/>
          <w:sz w:val="24"/>
          <w:szCs w:val="24"/>
        </w:rPr>
        <w:t xml:space="preserve"> </w:t>
      </w:r>
      <w:r w:rsidR="000160CB" w:rsidRPr="00D413A2">
        <w:rPr>
          <w:rFonts w:ascii="Times New Roman" w:hAnsi="Times New Roman"/>
          <w:sz w:val="24"/>
          <w:szCs w:val="24"/>
        </w:rPr>
        <w:t>fall</w:t>
      </w:r>
      <w:r w:rsidR="00784D97" w:rsidRPr="00D413A2">
        <w:rPr>
          <w:rFonts w:ascii="Times New Roman" w:hAnsi="Times New Roman"/>
          <w:sz w:val="24"/>
          <w:szCs w:val="24"/>
        </w:rPr>
        <w:t xml:space="preserve"> under category C (adverse effect on animal study and inadequate study in human).</w:t>
      </w:r>
      <w:r w:rsidR="0039665A" w:rsidRPr="00D413A2">
        <w:rPr>
          <w:rFonts w:ascii="Times New Roman" w:hAnsi="Times New Roman"/>
          <w:sz w:val="24"/>
          <w:szCs w:val="24"/>
        </w:rPr>
        <w:t xml:space="preserve"> </w:t>
      </w:r>
      <w:r w:rsidR="00784D97" w:rsidRPr="00D413A2">
        <w:rPr>
          <w:rFonts w:ascii="Times New Roman" w:hAnsi="Times New Roman"/>
          <w:sz w:val="24"/>
          <w:szCs w:val="24"/>
        </w:rPr>
        <w:t>High risk medication</w:t>
      </w:r>
      <w:r w:rsidR="000160CB" w:rsidRPr="00D413A2">
        <w:rPr>
          <w:rFonts w:ascii="Times New Roman" w:hAnsi="Times New Roman"/>
          <w:sz w:val="24"/>
          <w:szCs w:val="24"/>
        </w:rPr>
        <w:t>s</w:t>
      </w:r>
      <w:r w:rsidR="00784D97" w:rsidRPr="00D413A2">
        <w:rPr>
          <w:rFonts w:ascii="Times New Roman" w:hAnsi="Times New Roman"/>
          <w:sz w:val="24"/>
          <w:szCs w:val="24"/>
        </w:rPr>
        <w:t xml:space="preserve"> that </w:t>
      </w:r>
      <w:r w:rsidR="00FF2857" w:rsidRPr="00D413A2">
        <w:rPr>
          <w:rFonts w:ascii="Times New Roman" w:hAnsi="Times New Roman"/>
          <w:sz w:val="24"/>
          <w:szCs w:val="24"/>
        </w:rPr>
        <w:t xml:space="preserve">are </w:t>
      </w:r>
      <w:r w:rsidR="000160CB" w:rsidRPr="00D413A2">
        <w:rPr>
          <w:rFonts w:ascii="Times New Roman" w:hAnsi="Times New Roman"/>
          <w:sz w:val="24"/>
          <w:szCs w:val="24"/>
        </w:rPr>
        <w:t>listed under category D (e</w:t>
      </w:r>
      <w:r w:rsidR="00784D97" w:rsidRPr="00D413A2">
        <w:rPr>
          <w:rFonts w:ascii="Times New Roman" w:hAnsi="Times New Roman"/>
          <w:sz w:val="24"/>
          <w:szCs w:val="24"/>
        </w:rPr>
        <w:t>vidence of</w:t>
      </w:r>
      <w:r w:rsidR="00985493" w:rsidRPr="00D413A2">
        <w:rPr>
          <w:rFonts w:ascii="Times New Roman" w:hAnsi="Times New Roman"/>
          <w:sz w:val="24"/>
          <w:szCs w:val="24"/>
        </w:rPr>
        <w:t xml:space="preserve"> the</w:t>
      </w:r>
      <w:r w:rsidR="00784D97" w:rsidRPr="00D413A2">
        <w:rPr>
          <w:rFonts w:ascii="Times New Roman" w:hAnsi="Times New Roman"/>
          <w:sz w:val="24"/>
          <w:szCs w:val="24"/>
        </w:rPr>
        <w:t xml:space="preserve"> human </w:t>
      </w:r>
      <w:proofErr w:type="spellStart"/>
      <w:r w:rsidR="00784D97" w:rsidRPr="00D413A2">
        <w:rPr>
          <w:rFonts w:ascii="Times New Roman" w:hAnsi="Times New Roman"/>
          <w:sz w:val="24"/>
          <w:szCs w:val="24"/>
        </w:rPr>
        <w:t>foetal</w:t>
      </w:r>
      <w:proofErr w:type="spellEnd"/>
      <w:r w:rsidR="00784D97" w:rsidRPr="00D413A2">
        <w:rPr>
          <w:rFonts w:ascii="Times New Roman" w:hAnsi="Times New Roman"/>
          <w:sz w:val="24"/>
          <w:szCs w:val="24"/>
        </w:rPr>
        <w:t xml:space="preserve"> risk</w:t>
      </w:r>
      <w:r w:rsidR="00EE0371" w:rsidRPr="00D413A2">
        <w:rPr>
          <w:rFonts w:ascii="Times New Roman" w:hAnsi="Times New Roman"/>
          <w:sz w:val="24"/>
          <w:szCs w:val="24"/>
        </w:rPr>
        <w:t xml:space="preserve"> present</w:t>
      </w:r>
      <w:r w:rsidR="00784D97" w:rsidRPr="00D413A2">
        <w:rPr>
          <w:rFonts w:ascii="Times New Roman" w:hAnsi="Times New Roman"/>
          <w:sz w:val="24"/>
          <w:szCs w:val="24"/>
        </w:rPr>
        <w:t xml:space="preserve">) </w:t>
      </w:r>
      <w:r w:rsidR="006E1FA3" w:rsidRPr="00D413A2">
        <w:rPr>
          <w:rFonts w:ascii="Times New Roman" w:hAnsi="Times New Roman"/>
          <w:sz w:val="24"/>
          <w:szCs w:val="24"/>
        </w:rPr>
        <w:t xml:space="preserve">are </w:t>
      </w:r>
      <w:proofErr w:type="spellStart"/>
      <w:r w:rsidR="006E1FA3" w:rsidRPr="00D413A2">
        <w:rPr>
          <w:rFonts w:ascii="Times New Roman" w:hAnsi="Times New Roman"/>
          <w:sz w:val="24"/>
          <w:szCs w:val="24"/>
        </w:rPr>
        <w:t>c</w:t>
      </w:r>
      <w:r w:rsidR="00EE0371" w:rsidRPr="00D413A2">
        <w:rPr>
          <w:rFonts w:ascii="Times New Roman" w:hAnsi="Times New Roman"/>
          <w:sz w:val="24"/>
          <w:szCs w:val="24"/>
        </w:rPr>
        <w:t>arbamazepine</w:t>
      </w:r>
      <w:proofErr w:type="spellEnd"/>
      <w:r w:rsidR="006E1FA3" w:rsidRPr="00D413A2">
        <w:rPr>
          <w:rFonts w:ascii="Times New Roman" w:hAnsi="Times New Roman"/>
          <w:sz w:val="24"/>
          <w:szCs w:val="24"/>
        </w:rPr>
        <w:t>, lithium,</w:t>
      </w:r>
      <w:r w:rsidR="000160CB" w:rsidRPr="00D41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FA3" w:rsidRPr="00D413A2">
        <w:rPr>
          <w:rFonts w:ascii="Times New Roman" w:hAnsi="Times New Roman"/>
          <w:sz w:val="24"/>
          <w:szCs w:val="24"/>
        </w:rPr>
        <w:t>valproic</w:t>
      </w:r>
      <w:proofErr w:type="spellEnd"/>
      <w:r w:rsidR="006E1FA3" w:rsidRPr="00D413A2">
        <w:rPr>
          <w:rFonts w:ascii="Times New Roman" w:hAnsi="Times New Roman"/>
          <w:sz w:val="24"/>
          <w:szCs w:val="24"/>
        </w:rPr>
        <w:t xml:space="preserve"> a</w:t>
      </w:r>
      <w:r w:rsidR="00784D97" w:rsidRPr="00D413A2">
        <w:rPr>
          <w:rFonts w:ascii="Times New Roman" w:hAnsi="Times New Roman"/>
          <w:sz w:val="24"/>
          <w:szCs w:val="24"/>
        </w:rPr>
        <w:t>cid</w:t>
      </w:r>
      <w:r w:rsidR="004567C0" w:rsidRPr="00D41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1FA3" w:rsidRPr="00D413A2">
        <w:rPr>
          <w:rFonts w:ascii="Times New Roman" w:hAnsi="Times New Roman"/>
          <w:sz w:val="24"/>
          <w:szCs w:val="24"/>
        </w:rPr>
        <w:t>p</w:t>
      </w:r>
      <w:r w:rsidR="004567C0" w:rsidRPr="00D413A2">
        <w:rPr>
          <w:rFonts w:ascii="Times New Roman" w:hAnsi="Times New Roman"/>
          <w:sz w:val="24"/>
          <w:szCs w:val="24"/>
        </w:rPr>
        <w:t>aroxetine</w:t>
      </w:r>
      <w:proofErr w:type="spellEnd"/>
      <w:r w:rsidR="006E1FA3" w:rsidRPr="00D41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1FA3" w:rsidRPr="00D413A2">
        <w:rPr>
          <w:rFonts w:ascii="Times New Roman" w:hAnsi="Times New Roman"/>
          <w:sz w:val="24"/>
          <w:szCs w:val="24"/>
        </w:rPr>
        <w:t>a</w:t>
      </w:r>
      <w:r w:rsidR="002F6CD8" w:rsidRPr="00D413A2">
        <w:rPr>
          <w:rFonts w:ascii="Times New Roman" w:hAnsi="Times New Roman"/>
          <w:sz w:val="24"/>
          <w:szCs w:val="24"/>
        </w:rPr>
        <w:t>lprazolam</w:t>
      </w:r>
      <w:proofErr w:type="spellEnd"/>
      <w:r w:rsidR="002F6CD8" w:rsidRPr="00D413A2">
        <w:rPr>
          <w:rFonts w:ascii="Times New Roman" w:hAnsi="Times New Roman"/>
          <w:sz w:val="24"/>
          <w:szCs w:val="24"/>
        </w:rPr>
        <w:t>,</w:t>
      </w:r>
      <w:r w:rsidR="00FF2857" w:rsidRPr="00D41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FA3" w:rsidRPr="00D413A2">
        <w:rPr>
          <w:rFonts w:ascii="Times New Roman" w:hAnsi="Times New Roman"/>
          <w:sz w:val="24"/>
          <w:szCs w:val="24"/>
        </w:rPr>
        <w:t>c</w:t>
      </w:r>
      <w:r w:rsidR="002F6CD8" w:rsidRPr="00D413A2">
        <w:rPr>
          <w:rFonts w:ascii="Times New Roman" w:hAnsi="Times New Roman"/>
          <w:sz w:val="24"/>
          <w:szCs w:val="24"/>
        </w:rPr>
        <w:t>hlordiazepoxide</w:t>
      </w:r>
      <w:proofErr w:type="spellEnd"/>
      <w:r w:rsidR="002F6CD8" w:rsidRPr="00D41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1FA3" w:rsidRPr="00D413A2">
        <w:rPr>
          <w:rFonts w:ascii="Times New Roman" w:hAnsi="Times New Roman"/>
          <w:sz w:val="24"/>
          <w:szCs w:val="24"/>
        </w:rPr>
        <w:t>c</w:t>
      </w:r>
      <w:r w:rsidR="002F6CD8" w:rsidRPr="00D413A2">
        <w:rPr>
          <w:rFonts w:ascii="Times New Roman" w:hAnsi="Times New Roman"/>
          <w:sz w:val="24"/>
          <w:szCs w:val="24"/>
        </w:rPr>
        <w:t>lonazepam</w:t>
      </w:r>
      <w:proofErr w:type="spellEnd"/>
      <w:r w:rsidR="002F6CD8" w:rsidRPr="00D41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1FA3" w:rsidRPr="00D413A2">
        <w:rPr>
          <w:rFonts w:ascii="Times New Roman" w:hAnsi="Times New Roman"/>
          <w:sz w:val="24"/>
          <w:szCs w:val="24"/>
        </w:rPr>
        <w:t>c</w:t>
      </w:r>
      <w:r w:rsidR="002F6CD8" w:rsidRPr="00D413A2">
        <w:rPr>
          <w:rFonts w:ascii="Times New Roman" w:hAnsi="Times New Roman"/>
          <w:sz w:val="24"/>
          <w:szCs w:val="24"/>
        </w:rPr>
        <w:t>lorazepate</w:t>
      </w:r>
      <w:proofErr w:type="spellEnd"/>
      <w:proofErr w:type="gramStart"/>
      <w:r w:rsidR="002F6CD8" w:rsidRPr="00D413A2">
        <w:rPr>
          <w:rFonts w:ascii="Times New Roman" w:hAnsi="Times New Roman"/>
          <w:sz w:val="24"/>
          <w:szCs w:val="24"/>
        </w:rPr>
        <w:t xml:space="preserve">, </w:t>
      </w:r>
      <w:r w:rsidR="00FF2857" w:rsidRPr="00D413A2">
        <w:rPr>
          <w:rFonts w:ascii="Times New Roman" w:hAnsi="Times New Roman"/>
          <w:sz w:val="24"/>
          <w:szCs w:val="24"/>
        </w:rPr>
        <w:t xml:space="preserve"> </w:t>
      </w:r>
      <w:r w:rsidR="006E1FA3" w:rsidRPr="00D413A2">
        <w:rPr>
          <w:rFonts w:ascii="Times New Roman" w:hAnsi="Times New Roman"/>
          <w:sz w:val="24"/>
          <w:szCs w:val="24"/>
        </w:rPr>
        <w:t>d</w:t>
      </w:r>
      <w:r w:rsidR="002F6CD8" w:rsidRPr="00D413A2">
        <w:rPr>
          <w:rFonts w:ascii="Times New Roman" w:hAnsi="Times New Roman"/>
          <w:sz w:val="24"/>
          <w:szCs w:val="24"/>
        </w:rPr>
        <w:t>iazepam</w:t>
      </w:r>
      <w:proofErr w:type="gramEnd"/>
      <w:r w:rsidR="002F6CD8" w:rsidRPr="00D413A2">
        <w:rPr>
          <w:rFonts w:ascii="Times New Roman" w:hAnsi="Times New Roman"/>
          <w:sz w:val="24"/>
          <w:szCs w:val="24"/>
        </w:rPr>
        <w:t>,</w:t>
      </w:r>
      <w:r w:rsidR="00FF2857" w:rsidRPr="00D413A2">
        <w:rPr>
          <w:rFonts w:ascii="Times New Roman" w:hAnsi="Times New Roman"/>
          <w:sz w:val="24"/>
          <w:szCs w:val="24"/>
        </w:rPr>
        <w:t xml:space="preserve"> </w:t>
      </w:r>
      <w:r w:rsidR="002F6CD8" w:rsidRPr="00D41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FA3" w:rsidRPr="00D413A2">
        <w:rPr>
          <w:rFonts w:ascii="Times New Roman" w:hAnsi="Times New Roman"/>
          <w:sz w:val="24"/>
          <w:szCs w:val="24"/>
        </w:rPr>
        <w:t>l</w:t>
      </w:r>
      <w:r w:rsidR="002F6CD8" w:rsidRPr="00D413A2">
        <w:rPr>
          <w:rFonts w:ascii="Times New Roman" w:hAnsi="Times New Roman"/>
          <w:sz w:val="24"/>
          <w:szCs w:val="24"/>
        </w:rPr>
        <w:t>orazepam</w:t>
      </w:r>
      <w:proofErr w:type="spellEnd"/>
      <w:r w:rsidR="002F6CD8" w:rsidRPr="00D413A2">
        <w:rPr>
          <w:rFonts w:ascii="Times New Roman" w:hAnsi="Times New Roman"/>
          <w:sz w:val="24"/>
          <w:szCs w:val="24"/>
        </w:rPr>
        <w:t>,</w:t>
      </w:r>
      <w:r w:rsidR="00FF2857" w:rsidRPr="00D413A2">
        <w:rPr>
          <w:rFonts w:ascii="Times New Roman" w:hAnsi="Times New Roman"/>
          <w:sz w:val="24"/>
          <w:szCs w:val="24"/>
        </w:rPr>
        <w:t xml:space="preserve"> </w:t>
      </w:r>
      <w:r w:rsidR="002F6CD8" w:rsidRPr="00D41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FA3" w:rsidRPr="00D413A2">
        <w:rPr>
          <w:rFonts w:ascii="Times New Roman" w:hAnsi="Times New Roman"/>
          <w:sz w:val="24"/>
          <w:szCs w:val="24"/>
        </w:rPr>
        <w:t>o</w:t>
      </w:r>
      <w:r w:rsidR="002F6CD8" w:rsidRPr="00D413A2">
        <w:rPr>
          <w:rFonts w:ascii="Times New Roman" w:hAnsi="Times New Roman"/>
          <w:sz w:val="24"/>
          <w:szCs w:val="24"/>
        </w:rPr>
        <w:t>xazepam</w:t>
      </w:r>
      <w:proofErr w:type="spellEnd"/>
      <w:r w:rsidR="00784D97" w:rsidRPr="00D413A2">
        <w:rPr>
          <w:rFonts w:ascii="Times New Roman" w:hAnsi="Times New Roman"/>
          <w:sz w:val="24"/>
          <w:szCs w:val="24"/>
        </w:rPr>
        <w:t>.</w:t>
      </w:r>
    </w:p>
    <w:p w:rsidR="00B9536E" w:rsidRPr="00D413A2" w:rsidRDefault="00233CFC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28"/>
          <w:szCs w:val="24"/>
        </w:rPr>
      </w:pPr>
      <w:r w:rsidRPr="00D413A2">
        <w:rPr>
          <w:rFonts w:ascii="Times New Roman" w:hAnsi="Times New Roman"/>
          <w:b/>
          <w:sz w:val="28"/>
          <w:szCs w:val="24"/>
        </w:rPr>
        <w:t>Screening</w:t>
      </w:r>
      <w:r w:rsidR="00F27360" w:rsidRPr="00D413A2">
        <w:rPr>
          <w:rFonts w:ascii="Times New Roman" w:hAnsi="Times New Roman"/>
          <w:b/>
          <w:sz w:val="28"/>
          <w:szCs w:val="24"/>
        </w:rPr>
        <w:t xml:space="preserve"> </w:t>
      </w:r>
      <w:r w:rsidR="00FF2857" w:rsidRPr="00D413A2">
        <w:rPr>
          <w:rFonts w:ascii="Times New Roman" w:hAnsi="Times New Roman"/>
          <w:b/>
          <w:sz w:val="28"/>
          <w:szCs w:val="24"/>
        </w:rPr>
        <w:t>of</w:t>
      </w:r>
      <w:r w:rsidR="00D67319" w:rsidRPr="00D413A2">
        <w:rPr>
          <w:rFonts w:ascii="Times New Roman" w:hAnsi="Times New Roman"/>
          <w:b/>
          <w:sz w:val="28"/>
          <w:szCs w:val="24"/>
        </w:rPr>
        <w:t xml:space="preserve"> the</w:t>
      </w:r>
      <w:r w:rsidR="00FF2857" w:rsidRPr="00D413A2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FF2857" w:rsidRPr="00D413A2">
        <w:rPr>
          <w:rFonts w:ascii="Times New Roman" w:hAnsi="Times New Roman"/>
          <w:b/>
          <w:sz w:val="28"/>
          <w:szCs w:val="24"/>
        </w:rPr>
        <w:t>teratogenic</w:t>
      </w:r>
      <w:proofErr w:type="spellEnd"/>
      <w:r w:rsidRPr="00D413A2">
        <w:rPr>
          <w:rFonts w:ascii="Times New Roman" w:hAnsi="Times New Roman"/>
          <w:b/>
          <w:sz w:val="28"/>
          <w:szCs w:val="24"/>
        </w:rPr>
        <w:t xml:space="preserve"> effect in </w:t>
      </w:r>
      <w:r w:rsidR="00F27360" w:rsidRPr="00D413A2">
        <w:rPr>
          <w:rFonts w:ascii="Times New Roman" w:hAnsi="Times New Roman"/>
          <w:b/>
          <w:sz w:val="28"/>
          <w:szCs w:val="24"/>
        </w:rPr>
        <w:t>patient</w:t>
      </w:r>
      <w:r w:rsidRPr="00D413A2">
        <w:rPr>
          <w:rFonts w:ascii="Times New Roman" w:hAnsi="Times New Roman"/>
          <w:b/>
          <w:sz w:val="28"/>
          <w:szCs w:val="24"/>
        </w:rPr>
        <w:t>s</w:t>
      </w:r>
      <w:r w:rsidR="00F27360" w:rsidRPr="00D413A2">
        <w:rPr>
          <w:rFonts w:ascii="Times New Roman" w:hAnsi="Times New Roman"/>
          <w:b/>
          <w:sz w:val="28"/>
          <w:szCs w:val="24"/>
        </w:rPr>
        <w:t xml:space="preserve"> </w:t>
      </w:r>
      <w:r w:rsidRPr="00D413A2">
        <w:rPr>
          <w:rFonts w:ascii="Times New Roman" w:hAnsi="Times New Roman"/>
          <w:b/>
          <w:sz w:val="28"/>
          <w:szCs w:val="24"/>
        </w:rPr>
        <w:t>with</w:t>
      </w:r>
      <w:r w:rsidR="00F27360" w:rsidRPr="00D413A2">
        <w:rPr>
          <w:rFonts w:ascii="Times New Roman" w:hAnsi="Times New Roman"/>
          <w:b/>
          <w:sz w:val="28"/>
          <w:szCs w:val="24"/>
        </w:rPr>
        <w:t xml:space="preserve"> psychotropic medication during pregnancy</w:t>
      </w:r>
    </w:p>
    <w:p w:rsidR="006677A5" w:rsidRPr="00D413A2" w:rsidRDefault="00233CFC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>All patients receiving psychotropic drugs should be s</w:t>
      </w:r>
      <w:r w:rsidR="00F27360" w:rsidRPr="00D413A2">
        <w:rPr>
          <w:rFonts w:ascii="Times New Roman" w:hAnsi="Times New Roman"/>
          <w:sz w:val="24"/>
          <w:szCs w:val="24"/>
        </w:rPr>
        <w:t>creen</w:t>
      </w:r>
      <w:r w:rsidRPr="00D413A2">
        <w:rPr>
          <w:rFonts w:ascii="Times New Roman" w:hAnsi="Times New Roman"/>
          <w:sz w:val="24"/>
          <w:szCs w:val="24"/>
        </w:rPr>
        <w:t>ed</w:t>
      </w:r>
      <w:r w:rsidR="00F27360" w:rsidRPr="00D413A2">
        <w:rPr>
          <w:rFonts w:ascii="Times New Roman" w:hAnsi="Times New Roman"/>
          <w:sz w:val="24"/>
          <w:szCs w:val="24"/>
        </w:rPr>
        <w:t xml:space="preserve"> for </w:t>
      </w:r>
      <w:r w:rsidR="00D67319" w:rsidRPr="00D413A2">
        <w:rPr>
          <w:rFonts w:ascii="Times New Roman" w:hAnsi="Times New Roman"/>
          <w:sz w:val="24"/>
          <w:szCs w:val="24"/>
        </w:rPr>
        <w:t xml:space="preserve">the </w:t>
      </w:r>
      <w:r w:rsidRPr="00D413A2">
        <w:rPr>
          <w:rFonts w:ascii="Times New Roman" w:hAnsi="Times New Roman"/>
          <w:sz w:val="24"/>
          <w:szCs w:val="24"/>
        </w:rPr>
        <w:t xml:space="preserve">reported </w:t>
      </w:r>
      <w:proofErr w:type="spellStart"/>
      <w:r w:rsidRPr="00D413A2">
        <w:rPr>
          <w:rFonts w:ascii="Times New Roman" w:hAnsi="Times New Roman"/>
          <w:sz w:val="24"/>
          <w:szCs w:val="24"/>
        </w:rPr>
        <w:t>teratogenic</w:t>
      </w:r>
      <w:proofErr w:type="spellEnd"/>
      <w:r w:rsidRPr="00D413A2">
        <w:rPr>
          <w:rFonts w:ascii="Times New Roman" w:hAnsi="Times New Roman"/>
          <w:sz w:val="24"/>
          <w:szCs w:val="24"/>
        </w:rPr>
        <w:t xml:space="preserve"> effect of the given drug </w:t>
      </w:r>
      <w:r w:rsidR="00FF2857" w:rsidRPr="00D413A2">
        <w:rPr>
          <w:rFonts w:ascii="Times New Roman" w:hAnsi="Times New Roman"/>
          <w:sz w:val="24"/>
          <w:szCs w:val="24"/>
        </w:rPr>
        <w:t>and other</w:t>
      </w:r>
      <w:r w:rsidRPr="00D413A2">
        <w:rPr>
          <w:rFonts w:ascii="Times New Roman" w:hAnsi="Times New Roman"/>
          <w:sz w:val="24"/>
          <w:szCs w:val="24"/>
        </w:rPr>
        <w:t xml:space="preserve"> malformation. </w:t>
      </w:r>
      <w:r w:rsidR="0003198A" w:rsidRPr="00D413A2">
        <w:rPr>
          <w:rFonts w:ascii="Times New Roman" w:hAnsi="Times New Roman"/>
          <w:sz w:val="24"/>
          <w:szCs w:val="24"/>
        </w:rPr>
        <w:t xml:space="preserve">The common method of examination includes - a) </w:t>
      </w:r>
      <w:proofErr w:type="spellStart"/>
      <w:r w:rsidR="0003198A" w:rsidRPr="00D413A2">
        <w:rPr>
          <w:rFonts w:ascii="Times New Roman" w:hAnsi="Times New Roman"/>
          <w:sz w:val="24"/>
          <w:szCs w:val="24"/>
        </w:rPr>
        <w:t>Ultrasonography</w:t>
      </w:r>
      <w:proofErr w:type="spellEnd"/>
      <w:r w:rsidR="0003198A" w:rsidRPr="00D413A2">
        <w:rPr>
          <w:rFonts w:ascii="Times New Roman" w:hAnsi="Times New Roman"/>
          <w:sz w:val="24"/>
          <w:szCs w:val="24"/>
        </w:rPr>
        <w:t xml:space="preserve"> may be considered for all pregnancies with mental illness and on psychotropic medication to rule out the neural tube defect or any other malformation; </w:t>
      </w:r>
      <w:r w:rsidR="0003198A" w:rsidRPr="00D413A2">
        <w:rPr>
          <w:rFonts w:ascii="Times New Roman" w:hAnsi="Times New Roman"/>
          <w:iCs/>
          <w:sz w:val="24"/>
          <w:szCs w:val="24"/>
        </w:rPr>
        <w:t xml:space="preserve">b) Amniocentesis may be considered for high risk patient such as past or family history of malformation or genetic disorder. </w:t>
      </w:r>
      <w:r w:rsidR="005546A7" w:rsidRPr="00D413A2">
        <w:rPr>
          <w:rFonts w:ascii="Times New Roman" w:hAnsi="Times New Roman"/>
          <w:iCs/>
          <w:sz w:val="24"/>
          <w:szCs w:val="24"/>
        </w:rPr>
        <w:t>Some indicators that ha</w:t>
      </w:r>
      <w:r w:rsidR="00EB220D" w:rsidRPr="00D413A2">
        <w:rPr>
          <w:rFonts w:ascii="Times New Roman" w:hAnsi="Times New Roman"/>
          <w:iCs/>
          <w:sz w:val="24"/>
          <w:szCs w:val="24"/>
        </w:rPr>
        <w:t>ve</w:t>
      </w:r>
      <w:r w:rsidR="005546A7" w:rsidRPr="00D413A2">
        <w:rPr>
          <w:rFonts w:ascii="Times New Roman" w:hAnsi="Times New Roman"/>
          <w:iCs/>
          <w:sz w:val="24"/>
          <w:szCs w:val="24"/>
        </w:rPr>
        <w:t xml:space="preserve"> been reported are</w:t>
      </w:r>
      <w:r w:rsidR="000D095D" w:rsidRPr="00D413A2">
        <w:rPr>
          <w:rFonts w:ascii="Times New Roman" w:hAnsi="Times New Roman"/>
          <w:iCs/>
          <w:sz w:val="24"/>
          <w:szCs w:val="24"/>
        </w:rPr>
        <w:t xml:space="preserve"> changes in </w:t>
      </w:r>
      <w:r w:rsidR="000D095D" w:rsidRPr="00D413A2">
        <w:rPr>
          <w:rFonts w:ascii="Times New Roman" w:hAnsi="Times New Roman"/>
          <w:sz w:val="24"/>
          <w:szCs w:val="24"/>
        </w:rPr>
        <w:t xml:space="preserve">serum human chorionic </w:t>
      </w:r>
      <w:proofErr w:type="spellStart"/>
      <w:r w:rsidR="000D095D" w:rsidRPr="00D413A2">
        <w:rPr>
          <w:rFonts w:ascii="Times New Roman" w:hAnsi="Times New Roman"/>
          <w:sz w:val="24"/>
          <w:szCs w:val="24"/>
        </w:rPr>
        <w:t>gonadotropin</w:t>
      </w:r>
      <w:proofErr w:type="spellEnd"/>
      <w:r w:rsidR="004E3DBE" w:rsidRPr="00D413A2">
        <w:rPr>
          <w:rFonts w:ascii="Times New Roman" w:hAnsi="Times New Roman"/>
          <w:sz w:val="24"/>
          <w:szCs w:val="24"/>
        </w:rPr>
        <w:t xml:space="preserve">  </w:t>
      </w:r>
      <w:r w:rsidR="000D095D" w:rsidRPr="00D413A2">
        <w:rPr>
          <w:rFonts w:ascii="Times New Roman" w:hAnsi="Times New Roman"/>
          <w:sz w:val="24"/>
          <w:szCs w:val="24"/>
        </w:rPr>
        <w:t>(</w:t>
      </w:r>
      <w:proofErr w:type="spellStart"/>
      <w:r w:rsidR="000D095D" w:rsidRPr="00D413A2">
        <w:rPr>
          <w:rFonts w:ascii="Times New Roman" w:hAnsi="Times New Roman"/>
          <w:sz w:val="24"/>
          <w:szCs w:val="24"/>
        </w:rPr>
        <w:t>hCH</w:t>
      </w:r>
      <w:proofErr w:type="spellEnd"/>
      <w:r w:rsidR="000D095D" w:rsidRPr="00D413A2">
        <w:rPr>
          <w:rFonts w:ascii="Times New Roman" w:hAnsi="Times New Roman"/>
          <w:sz w:val="24"/>
          <w:szCs w:val="24"/>
        </w:rPr>
        <w:t>) ( low total free beta-</w:t>
      </w:r>
      <w:proofErr w:type="spellStart"/>
      <w:r w:rsidR="000D095D" w:rsidRPr="00D413A2">
        <w:rPr>
          <w:rFonts w:ascii="Times New Roman" w:hAnsi="Times New Roman"/>
          <w:sz w:val="24"/>
          <w:szCs w:val="24"/>
        </w:rPr>
        <w:t>hCG</w:t>
      </w:r>
      <w:proofErr w:type="spellEnd"/>
      <w:r w:rsidR="000D095D" w:rsidRPr="00D413A2">
        <w:rPr>
          <w:rFonts w:ascii="Times New Roman" w:hAnsi="Times New Roman"/>
          <w:sz w:val="24"/>
          <w:szCs w:val="24"/>
        </w:rPr>
        <w:t xml:space="preserve"> and higher total </w:t>
      </w:r>
      <w:proofErr w:type="spellStart"/>
      <w:r w:rsidR="000D095D" w:rsidRPr="00D413A2">
        <w:rPr>
          <w:rFonts w:ascii="Times New Roman" w:hAnsi="Times New Roman"/>
          <w:sz w:val="24"/>
          <w:szCs w:val="24"/>
        </w:rPr>
        <w:t>hCG</w:t>
      </w:r>
      <w:proofErr w:type="spellEnd"/>
      <w:r w:rsidR="000D095D" w:rsidRPr="00D413A2">
        <w:rPr>
          <w:rFonts w:ascii="Times New Roman" w:hAnsi="Times New Roman"/>
          <w:sz w:val="24"/>
          <w:szCs w:val="24"/>
        </w:rPr>
        <w:t xml:space="preserve">) and low levels of </w:t>
      </w:r>
      <w:r w:rsidR="00271CA7" w:rsidRPr="00D413A2">
        <w:rPr>
          <w:rFonts w:ascii="Times New Roman" w:hAnsi="Times New Roman"/>
          <w:iCs/>
          <w:sz w:val="24"/>
          <w:szCs w:val="24"/>
        </w:rPr>
        <w:t>α</w:t>
      </w:r>
      <w:r w:rsidR="00271CA7" w:rsidRPr="00D41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1CA7" w:rsidRPr="00D413A2">
        <w:rPr>
          <w:rFonts w:ascii="Times New Roman" w:hAnsi="Times New Roman"/>
          <w:sz w:val="24"/>
          <w:szCs w:val="24"/>
        </w:rPr>
        <w:t>feto</w:t>
      </w:r>
      <w:proofErr w:type="spellEnd"/>
      <w:r w:rsidR="00271CA7" w:rsidRPr="00D413A2">
        <w:rPr>
          <w:rFonts w:ascii="Times New Roman" w:hAnsi="Times New Roman"/>
          <w:sz w:val="24"/>
          <w:szCs w:val="24"/>
        </w:rPr>
        <w:t xml:space="preserve"> protein, </w:t>
      </w:r>
      <w:proofErr w:type="spellStart"/>
      <w:r w:rsidR="00271CA7" w:rsidRPr="00D413A2">
        <w:rPr>
          <w:rFonts w:ascii="Times New Roman" w:hAnsi="Times New Roman"/>
          <w:sz w:val="24"/>
          <w:szCs w:val="24"/>
        </w:rPr>
        <w:t>unconjugated</w:t>
      </w:r>
      <w:proofErr w:type="spellEnd"/>
      <w:r w:rsidR="00271CA7" w:rsidRPr="00D41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1CA7" w:rsidRPr="00D413A2">
        <w:rPr>
          <w:rFonts w:ascii="Times New Roman" w:hAnsi="Times New Roman"/>
          <w:sz w:val="24"/>
          <w:szCs w:val="24"/>
        </w:rPr>
        <w:t>estriol</w:t>
      </w:r>
      <w:proofErr w:type="spellEnd"/>
      <w:r w:rsidR="00271CA7" w:rsidRPr="00D413A2">
        <w:rPr>
          <w:rFonts w:ascii="Times New Roman" w:hAnsi="Times New Roman"/>
          <w:sz w:val="24"/>
          <w:szCs w:val="24"/>
        </w:rPr>
        <w:t xml:space="preserve"> (uE3), </w:t>
      </w:r>
      <w:proofErr w:type="spellStart"/>
      <w:r w:rsidR="00271CA7" w:rsidRPr="00D413A2">
        <w:rPr>
          <w:rFonts w:ascii="Times New Roman" w:hAnsi="Times New Roman"/>
          <w:sz w:val="24"/>
          <w:szCs w:val="24"/>
        </w:rPr>
        <w:t>dimeric</w:t>
      </w:r>
      <w:proofErr w:type="spellEnd"/>
      <w:r w:rsidR="00271CA7" w:rsidRPr="00D41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1CA7" w:rsidRPr="00D413A2">
        <w:rPr>
          <w:rFonts w:ascii="Times New Roman" w:hAnsi="Times New Roman"/>
          <w:sz w:val="24"/>
          <w:szCs w:val="24"/>
        </w:rPr>
        <w:t>inhibin</w:t>
      </w:r>
      <w:proofErr w:type="spellEnd"/>
      <w:r w:rsidR="00271CA7" w:rsidRPr="00D413A2">
        <w:rPr>
          <w:rFonts w:ascii="Times New Roman" w:hAnsi="Times New Roman"/>
          <w:sz w:val="24"/>
          <w:szCs w:val="24"/>
        </w:rPr>
        <w:t>-A and pregnancy associated plasma protein A (PAPP-A).</w:t>
      </w:r>
      <w:r w:rsidR="001E5ABD" w:rsidRPr="00D413A2">
        <w:rPr>
          <w:rFonts w:ascii="Times New Roman" w:hAnsi="Times New Roman"/>
          <w:sz w:val="24"/>
          <w:szCs w:val="24"/>
        </w:rPr>
        <w:t xml:space="preserve"> </w:t>
      </w:r>
      <w:r w:rsidR="005F4075" w:rsidRPr="00D413A2">
        <w:rPr>
          <w:rFonts w:ascii="Times New Roman" w:hAnsi="Times New Roman"/>
          <w:iCs/>
          <w:sz w:val="24"/>
          <w:szCs w:val="24"/>
        </w:rPr>
        <w:t>c)</w:t>
      </w:r>
      <w:r w:rsidR="00BA5892" w:rsidRPr="00D413A2">
        <w:rPr>
          <w:rFonts w:ascii="Times New Roman" w:hAnsi="Times New Roman"/>
          <w:iCs/>
          <w:sz w:val="24"/>
          <w:szCs w:val="24"/>
        </w:rPr>
        <w:t xml:space="preserve"> </w:t>
      </w:r>
      <w:r w:rsidR="00416EAE" w:rsidRPr="00D413A2">
        <w:rPr>
          <w:rFonts w:ascii="Times New Roman" w:hAnsi="Times New Roman"/>
          <w:iCs/>
          <w:sz w:val="24"/>
          <w:szCs w:val="24"/>
        </w:rPr>
        <w:t>C</w:t>
      </w:r>
      <w:r w:rsidR="006677A5" w:rsidRPr="00D413A2">
        <w:rPr>
          <w:rFonts w:ascii="Times New Roman" w:hAnsi="Times New Roman"/>
          <w:iCs/>
          <w:sz w:val="24"/>
          <w:szCs w:val="24"/>
        </w:rPr>
        <w:t xml:space="preserve">horionic </w:t>
      </w:r>
      <w:proofErr w:type="spellStart"/>
      <w:r w:rsidR="006677A5" w:rsidRPr="00D413A2">
        <w:rPr>
          <w:rFonts w:ascii="Times New Roman" w:hAnsi="Times New Roman"/>
          <w:iCs/>
          <w:sz w:val="24"/>
          <w:szCs w:val="24"/>
        </w:rPr>
        <w:t>villi</w:t>
      </w:r>
      <w:proofErr w:type="spellEnd"/>
      <w:r w:rsidR="006677A5" w:rsidRPr="00D413A2">
        <w:rPr>
          <w:rFonts w:ascii="Times New Roman" w:hAnsi="Times New Roman"/>
          <w:iCs/>
          <w:sz w:val="24"/>
          <w:szCs w:val="24"/>
        </w:rPr>
        <w:t xml:space="preserve"> sampling</w:t>
      </w:r>
      <w:r w:rsidR="00416EAE" w:rsidRPr="00D413A2">
        <w:rPr>
          <w:rFonts w:ascii="Times New Roman" w:hAnsi="Times New Roman"/>
          <w:iCs/>
          <w:sz w:val="24"/>
          <w:szCs w:val="24"/>
        </w:rPr>
        <w:t xml:space="preserve"> may be considered for family history of known genetic disorder</w:t>
      </w:r>
      <w:r w:rsidR="001E5ABD" w:rsidRPr="00D413A2">
        <w:rPr>
          <w:rFonts w:ascii="Times New Roman" w:hAnsi="Times New Roman"/>
          <w:iCs/>
          <w:sz w:val="24"/>
          <w:szCs w:val="24"/>
        </w:rPr>
        <w:t>.</w:t>
      </w:r>
    </w:p>
    <w:p w:rsidR="002E36C9" w:rsidRPr="00D413A2" w:rsidRDefault="002E36C9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28"/>
          <w:szCs w:val="24"/>
        </w:rPr>
      </w:pPr>
      <w:r w:rsidRPr="00D413A2">
        <w:rPr>
          <w:rFonts w:ascii="Times New Roman" w:hAnsi="Times New Roman"/>
          <w:b/>
          <w:sz w:val="28"/>
          <w:szCs w:val="24"/>
        </w:rPr>
        <w:t>Starting, maintaining or discontinuing a psychotropic medication during pregnancy in Indian setting</w:t>
      </w:r>
    </w:p>
    <w:p w:rsidR="009863D9" w:rsidRPr="00D413A2" w:rsidRDefault="00875E37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D413A2">
        <w:rPr>
          <w:rFonts w:ascii="Times New Roman" w:hAnsi="Times New Roman"/>
          <w:b/>
          <w:sz w:val="24"/>
          <w:szCs w:val="24"/>
        </w:rPr>
        <w:t>1-</w:t>
      </w:r>
      <w:r w:rsidR="003F0B46" w:rsidRPr="00D413A2">
        <w:rPr>
          <w:rFonts w:ascii="Times New Roman" w:hAnsi="Times New Roman"/>
          <w:b/>
          <w:sz w:val="24"/>
          <w:szCs w:val="24"/>
        </w:rPr>
        <w:t>General treatment principle</w:t>
      </w:r>
      <w:r w:rsidR="002E36C9" w:rsidRPr="00D413A2">
        <w:rPr>
          <w:rFonts w:ascii="Times New Roman" w:hAnsi="Times New Roman"/>
          <w:b/>
          <w:sz w:val="24"/>
          <w:szCs w:val="24"/>
        </w:rPr>
        <w:t xml:space="preserve"> </w:t>
      </w:r>
    </w:p>
    <w:p w:rsidR="002E36C9" w:rsidRPr="00D413A2" w:rsidRDefault="0003198A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>a) In</w:t>
      </w:r>
      <w:r w:rsidR="002E36C9" w:rsidRPr="00D413A2">
        <w:rPr>
          <w:rFonts w:ascii="Times New Roman" w:hAnsi="Times New Roman"/>
          <w:sz w:val="24"/>
          <w:szCs w:val="24"/>
        </w:rPr>
        <w:t xml:space="preserve"> general</w:t>
      </w:r>
      <w:r w:rsidR="00FF2857" w:rsidRPr="00D413A2">
        <w:rPr>
          <w:rFonts w:ascii="Times New Roman" w:hAnsi="Times New Roman"/>
          <w:sz w:val="24"/>
          <w:szCs w:val="24"/>
        </w:rPr>
        <w:t>,</w:t>
      </w:r>
      <w:r w:rsidR="002E36C9" w:rsidRPr="00D413A2">
        <w:rPr>
          <w:rFonts w:ascii="Times New Roman" w:hAnsi="Times New Roman"/>
          <w:sz w:val="24"/>
          <w:szCs w:val="24"/>
        </w:rPr>
        <w:t xml:space="preserve"> maternal safety </w:t>
      </w:r>
      <w:r w:rsidR="00B257DC" w:rsidRPr="00D413A2">
        <w:rPr>
          <w:rFonts w:ascii="Times New Roman" w:hAnsi="Times New Roman"/>
          <w:sz w:val="24"/>
          <w:szCs w:val="24"/>
        </w:rPr>
        <w:t xml:space="preserve">is considered </w:t>
      </w:r>
      <w:r w:rsidR="002E36C9" w:rsidRPr="00D413A2">
        <w:rPr>
          <w:rFonts w:ascii="Times New Roman" w:hAnsi="Times New Roman"/>
          <w:sz w:val="24"/>
          <w:szCs w:val="24"/>
        </w:rPr>
        <w:t>first</w:t>
      </w:r>
      <w:r w:rsidR="00B257DC" w:rsidRPr="00D413A2">
        <w:rPr>
          <w:rFonts w:ascii="Times New Roman" w:hAnsi="Times New Roman"/>
          <w:sz w:val="24"/>
          <w:szCs w:val="24"/>
        </w:rPr>
        <w:t>. If</w:t>
      </w:r>
      <w:r w:rsidR="002E36C9" w:rsidRPr="00D413A2">
        <w:rPr>
          <w:rFonts w:ascii="Times New Roman" w:hAnsi="Times New Roman"/>
          <w:sz w:val="24"/>
          <w:szCs w:val="24"/>
        </w:rPr>
        <w:t xml:space="preserve"> pregnancy can</w:t>
      </w:r>
      <w:r w:rsidR="00FF2857" w:rsidRPr="00D413A2">
        <w:rPr>
          <w:rFonts w:ascii="Times New Roman" w:hAnsi="Times New Roman"/>
          <w:sz w:val="24"/>
          <w:szCs w:val="24"/>
        </w:rPr>
        <w:t xml:space="preserve"> cause life threatening risk </w:t>
      </w:r>
      <w:r w:rsidR="009863D9" w:rsidRPr="00D413A2">
        <w:rPr>
          <w:rFonts w:ascii="Times New Roman" w:hAnsi="Times New Roman"/>
          <w:sz w:val="24"/>
          <w:szCs w:val="24"/>
        </w:rPr>
        <w:t xml:space="preserve">to </w:t>
      </w:r>
      <w:r w:rsidR="00EB220D" w:rsidRPr="00D413A2">
        <w:rPr>
          <w:rFonts w:ascii="Times New Roman" w:hAnsi="Times New Roman"/>
          <w:sz w:val="24"/>
          <w:szCs w:val="24"/>
        </w:rPr>
        <w:t xml:space="preserve">the </w:t>
      </w:r>
      <w:r w:rsidR="009863D9" w:rsidRPr="00D413A2">
        <w:rPr>
          <w:rFonts w:ascii="Times New Roman" w:hAnsi="Times New Roman"/>
          <w:sz w:val="24"/>
          <w:szCs w:val="24"/>
        </w:rPr>
        <w:t>mother</w:t>
      </w:r>
      <w:r w:rsidR="00EB220D" w:rsidRPr="00D413A2">
        <w:rPr>
          <w:rFonts w:ascii="Times New Roman" w:hAnsi="Times New Roman"/>
          <w:sz w:val="24"/>
          <w:szCs w:val="24"/>
        </w:rPr>
        <w:t>,</w:t>
      </w:r>
      <w:r w:rsidR="009863D9" w:rsidRPr="00D413A2">
        <w:rPr>
          <w:rFonts w:ascii="Times New Roman" w:hAnsi="Times New Roman"/>
          <w:sz w:val="24"/>
          <w:szCs w:val="24"/>
        </w:rPr>
        <w:t xml:space="preserve"> </w:t>
      </w:r>
      <w:r w:rsidR="00896C27" w:rsidRPr="00D413A2">
        <w:rPr>
          <w:rFonts w:ascii="Times New Roman" w:hAnsi="Times New Roman"/>
          <w:sz w:val="24"/>
          <w:szCs w:val="24"/>
        </w:rPr>
        <w:t>then</w:t>
      </w:r>
      <w:r w:rsidR="002E36C9" w:rsidRPr="00D413A2">
        <w:rPr>
          <w:rFonts w:ascii="Times New Roman" w:hAnsi="Times New Roman"/>
          <w:sz w:val="24"/>
          <w:szCs w:val="24"/>
        </w:rPr>
        <w:t xml:space="preserve"> terminat</w:t>
      </w:r>
      <w:r w:rsidR="00B257DC" w:rsidRPr="00D413A2">
        <w:rPr>
          <w:rFonts w:ascii="Times New Roman" w:hAnsi="Times New Roman"/>
          <w:sz w:val="24"/>
          <w:szCs w:val="24"/>
        </w:rPr>
        <w:t xml:space="preserve">ion of </w:t>
      </w:r>
      <w:r w:rsidR="002E36C9" w:rsidRPr="00D413A2">
        <w:rPr>
          <w:rFonts w:ascii="Times New Roman" w:hAnsi="Times New Roman"/>
          <w:sz w:val="24"/>
          <w:szCs w:val="24"/>
        </w:rPr>
        <w:t>pregnancy</w:t>
      </w:r>
      <w:r w:rsidR="00B257DC" w:rsidRPr="00D413A2">
        <w:rPr>
          <w:rFonts w:ascii="Times New Roman" w:hAnsi="Times New Roman"/>
          <w:sz w:val="24"/>
          <w:szCs w:val="24"/>
        </w:rPr>
        <w:t xml:space="preserve"> should be considered</w:t>
      </w:r>
      <w:r w:rsidR="002E36C9" w:rsidRPr="00D413A2">
        <w:rPr>
          <w:rFonts w:ascii="Times New Roman" w:hAnsi="Times New Roman"/>
          <w:sz w:val="24"/>
          <w:szCs w:val="24"/>
        </w:rPr>
        <w:t xml:space="preserve">. </w:t>
      </w:r>
    </w:p>
    <w:p w:rsidR="005F2466" w:rsidRPr="00D413A2" w:rsidRDefault="003F0B46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>b</w:t>
      </w:r>
      <w:r w:rsidR="00B80339" w:rsidRPr="00D413A2">
        <w:rPr>
          <w:rFonts w:ascii="Times New Roman" w:hAnsi="Times New Roman"/>
          <w:sz w:val="24"/>
          <w:szCs w:val="24"/>
        </w:rPr>
        <w:t xml:space="preserve">) </w:t>
      </w:r>
      <w:r w:rsidR="005F2466" w:rsidRPr="00D413A2">
        <w:rPr>
          <w:rFonts w:ascii="Times New Roman" w:hAnsi="Times New Roman"/>
          <w:sz w:val="24"/>
          <w:szCs w:val="24"/>
        </w:rPr>
        <w:t xml:space="preserve">When a mother wants to continue a pregnancy at her own risk –regular safety monitoring </w:t>
      </w:r>
      <w:r w:rsidR="00D67319" w:rsidRPr="00D413A2">
        <w:rPr>
          <w:rFonts w:ascii="Times New Roman" w:hAnsi="Times New Roman"/>
          <w:sz w:val="24"/>
          <w:szCs w:val="24"/>
        </w:rPr>
        <w:t>of</w:t>
      </w:r>
      <w:r w:rsidR="005F2466" w:rsidRPr="00D413A2">
        <w:rPr>
          <w:rFonts w:ascii="Times New Roman" w:hAnsi="Times New Roman"/>
          <w:sz w:val="24"/>
          <w:szCs w:val="24"/>
        </w:rPr>
        <w:t xml:space="preserve"> the mother and </w:t>
      </w:r>
      <w:r w:rsidR="00D67319" w:rsidRPr="00D413A2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="005F2466" w:rsidRPr="00D413A2">
        <w:rPr>
          <w:rFonts w:ascii="Times New Roman" w:hAnsi="Times New Roman"/>
          <w:sz w:val="24"/>
          <w:szCs w:val="24"/>
        </w:rPr>
        <w:t>foetus</w:t>
      </w:r>
      <w:proofErr w:type="spellEnd"/>
      <w:r w:rsidR="005F2466" w:rsidRPr="00D413A2">
        <w:rPr>
          <w:rFonts w:ascii="Times New Roman" w:hAnsi="Times New Roman"/>
          <w:sz w:val="24"/>
          <w:szCs w:val="24"/>
        </w:rPr>
        <w:t xml:space="preserve"> is needed</w:t>
      </w:r>
      <w:r w:rsidR="00D67319" w:rsidRPr="00D413A2">
        <w:rPr>
          <w:rFonts w:ascii="Times New Roman" w:hAnsi="Times New Roman"/>
          <w:sz w:val="24"/>
          <w:szCs w:val="24"/>
        </w:rPr>
        <w:t xml:space="preserve">. Investigate for </w:t>
      </w:r>
      <w:proofErr w:type="spellStart"/>
      <w:r w:rsidR="00D67319" w:rsidRPr="00D413A2">
        <w:rPr>
          <w:rFonts w:ascii="Times New Roman" w:hAnsi="Times New Roman"/>
          <w:sz w:val="24"/>
          <w:szCs w:val="24"/>
        </w:rPr>
        <w:t>foetal</w:t>
      </w:r>
      <w:proofErr w:type="spellEnd"/>
      <w:r w:rsidR="00D67319" w:rsidRPr="00D41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319" w:rsidRPr="00D413A2">
        <w:rPr>
          <w:rFonts w:ascii="Times New Roman" w:hAnsi="Times New Roman"/>
          <w:sz w:val="24"/>
          <w:szCs w:val="24"/>
        </w:rPr>
        <w:t>teratogenic</w:t>
      </w:r>
      <w:proofErr w:type="spellEnd"/>
      <w:r w:rsidR="00D67319" w:rsidRPr="00D413A2">
        <w:rPr>
          <w:rFonts w:ascii="Times New Roman" w:hAnsi="Times New Roman"/>
          <w:sz w:val="24"/>
          <w:szCs w:val="24"/>
        </w:rPr>
        <w:t xml:space="preserve"> effect </w:t>
      </w:r>
      <w:r w:rsidR="005F2466" w:rsidRPr="00D413A2">
        <w:rPr>
          <w:rFonts w:ascii="Times New Roman" w:hAnsi="Times New Roman"/>
          <w:sz w:val="24"/>
          <w:szCs w:val="24"/>
        </w:rPr>
        <w:t xml:space="preserve">and </w:t>
      </w:r>
      <w:r w:rsidR="00B55F25" w:rsidRPr="00D413A2">
        <w:rPr>
          <w:rFonts w:ascii="Times New Roman" w:hAnsi="Times New Roman"/>
          <w:sz w:val="24"/>
          <w:szCs w:val="24"/>
        </w:rPr>
        <w:t>on presence</w:t>
      </w:r>
      <w:r w:rsidR="00D67319" w:rsidRPr="00D413A2">
        <w:rPr>
          <w:rFonts w:ascii="Times New Roman" w:hAnsi="Times New Roman"/>
          <w:sz w:val="24"/>
          <w:szCs w:val="24"/>
        </w:rPr>
        <w:t>, consider for</w:t>
      </w:r>
      <w:r w:rsidR="005F2466" w:rsidRPr="00D413A2">
        <w:rPr>
          <w:rFonts w:ascii="Times New Roman" w:hAnsi="Times New Roman"/>
          <w:sz w:val="24"/>
          <w:szCs w:val="24"/>
        </w:rPr>
        <w:t xml:space="preserve"> the termination </w:t>
      </w:r>
      <w:r w:rsidR="00D67319" w:rsidRPr="00D413A2">
        <w:rPr>
          <w:rFonts w:ascii="Times New Roman" w:hAnsi="Times New Roman"/>
          <w:sz w:val="24"/>
          <w:szCs w:val="24"/>
        </w:rPr>
        <w:t xml:space="preserve">of pregnancy </w:t>
      </w:r>
      <w:r w:rsidR="00AC16DF" w:rsidRPr="00D413A2">
        <w:rPr>
          <w:rFonts w:ascii="Times New Roman" w:hAnsi="Times New Roman"/>
          <w:sz w:val="24"/>
          <w:szCs w:val="24"/>
        </w:rPr>
        <w:t xml:space="preserve">if </w:t>
      </w:r>
      <w:proofErr w:type="spellStart"/>
      <w:r w:rsidR="00AC16DF" w:rsidRPr="00D413A2">
        <w:rPr>
          <w:rFonts w:ascii="Times New Roman" w:hAnsi="Times New Roman"/>
          <w:sz w:val="24"/>
          <w:szCs w:val="24"/>
        </w:rPr>
        <w:t>foetus</w:t>
      </w:r>
      <w:proofErr w:type="spellEnd"/>
      <w:r w:rsidR="00D67319" w:rsidRPr="00D413A2">
        <w:rPr>
          <w:rFonts w:ascii="Times New Roman" w:hAnsi="Times New Roman"/>
          <w:sz w:val="24"/>
          <w:szCs w:val="24"/>
        </w:rPr>
        <w:t xml:space="preserve"> is unlikely to survive.</w:t>
      </w:r>
    </w:p>
    <w:p w:rsidR="00233CFC" w:rsidRPr="00D413A2" w:rsidRDefault="003F0B46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lastRenderedPageBreak/>
        <w:t>c</w:t>
      </w:r>
      <w:r w:rsidR="002E36C9" w:rsidRPr="00D413A2">
        <w:rPr>
          <w:rFonts w:ascii="Times New Roman" w:hAnsi="Times New Roman"/>
          <w:sz w:val="24"/>
          <w:szCs w:val="24"/>
        </w:rPr>
        <w:t xml:space="preserve">) When </w:t>
      </w:r>
      <w:r w:rsidR="0039665A" w:rsidRPr="00D413A2">
        <w:rPr>
          <w:rFonts w:ascii="Times New Roman" w:hAnsi="Times New Roman"/>
          <w:sz w:val="24"/>
          <w:szCs w:val="24"/>
        </w:rPr>
        <w:t xml:space="preserve">a </w:t>
      </w:r>
      <w:r w:rsidR="002E36C9" w:rsidRPr="00D413A2">
        <w:rPr>
          <w:rFonts w:ascii="Times New Roman" w:hAnsi="Times New Roman"/>
          <w:sz w:val="24"/>
          <w:szCs w:val="24"/>
        </w:rPr>
        <w:t xml:space="preserve">mother </w:t>
      </w:r>
      <w:r w:rsidR="00233CFC" w:rsidRPr="00D413A2">
        <w:rPr>
          <w:rFonts w:ascii="Times New Roman" w:hAnsi="Times New Roman"/>
          <w:sz w:val="24"/>
          <w:szCs w:val="24"/>
        </w:rPr>
        <w:t>do</w:t>
      </w:r>
      <w:r w:rsidR="00D67319" w:rsidRPr="00D413A2">
        <w:rPr>
          <w:rFonts w:ascii="Times New Roman" w:hAnsi="Times New Roman"/>
          <w:sz w:val="24"/>
          <w:szCs w:val="24"/>
        </w:rPr>
        <w:t>e</w:t>
      </w:r>
      <w:r w:rsidR="00233CFC" w:rsidRPr="00D413A2">
        <w:rPr>
          <w:rFonts w:ascii="Times New Roman" w:hAnsi="Times New Roman"/>
          <w:sz w:val="24"/>
          <w:szCs w:val="24"/>
        </w:rPr>
        <w:t xml:space="preserve">s not have any </w:t>
      </w:r>
      <w:r w:rsidR="000B1164" w:rsidRPr="00D413A2">
        <w:rPr>
          <w:rFonts w:ascii="Times New Roman" w:hAnsi="Times New Roman"/>
          <w:sz w:val="24"/>
          <w:szCs w:val="24"/>
        </w:rPr>
        <w:t>safety concern</w:t>
      </w:r>
      <w:r w:rsidR="00D67319" w:rsidRPr="00D413A2">
        <w:rPr>
          <w:rFonts w:ascii="Times New Roman" w:hAnsi="Times New Roman"/>
          <w:sz w:val="24"/>
          <w:szCs w:val="24"/>
        </w:rPr>
        <w:t>,</w:t>
      </w:r>
      <w:r w:rsidR="002E36C9" w:rsidRPr="00D413A2">
        <w:rPr>
          <w:rFonts w:ascii="Times New Roman" w:hAnsi="Times New Roman"/>
          <w:sz w:val="24"/>
          <w:szCs w:val="24"/>
        </w:rPr>
        <w:t xml:space="preserve"> let </w:t>
      </w:r>
      <w:r w:rsidR="005F2466" w:rsidRPr="00D413A2">
        <w:rPr>
          <w:rFonts w:ascii="Times New Roman" w:hAnsi="Times New Roman"/>
          <w:sz w:val="24"/>
          <w:szCs w:val="24"/>
        </w:rPr>
        <w:t xml:space="preserve">the </w:t>
      </w:r>
      <w:r w:rsidR="002E36C9" w:rsidRPr="00D413A2">
        <w:rPr>
          <w:rFonts w:ascii="Times New Roman" w:hAnsi="Times New Roman"/>
          <w:sz w:val="24"/>
          <w:szCs w:val="24"/>
        </w:rPr>
        <w:t xml:space="preserve">decision </w:t>
      </w:r>
      <w:r w:rsidR="007C0ECA" w:rsidRPr="00D413A2">
        <w:rPr>
          <w:rFonts w:ascii="Times New Roman" w:hAnsi="Times New Roman"/>
          <w:sz w:val="24"/>
          <w:szCs w:val="24"/>
        </w:rPr>
        <w:t xml:space="preserve">to continue the medication be </w:t>
      </w:r>
      <w:r w:rsidR="002E36C9" w:rsidRPr="00D413A2">
        <w:rPr>
          <w:rFonts w:ascii="Times New Roman" w:hAnsi="Times New Roman"/>
          <w:sz w:val="24"/>
          <w:szCs w:val="24"/>
        </w:rPr>
        <w:t xml:space="preserve">made </w:t>
      </w:r>
      <w:r w:rsidR="007C0ECA" w:rsidRPr="00D413A2">
        <w:rPr>
          <w:rFonts w:ascii="Times New Roman" w:hAnsi="Times New Roman"/>
          <w:sz w:val="24"/>
          <w:szCs w:val="24"/>
        </w:rPr>
        <w:t xml:space="preserve">by the </w:t>
      </w:r>
      <w:r w:rsidR="002E36C9" w:rsidRPr="00D413A2">
        <w:rPr>
          <w:rFonts w:ascii="Times New Roman" w:hAnsi="Times New Roman"/>
          <w:sz w:val="24"/>
          <w:szCs w:val="24"/>
        </w:rPr>
        <w:t>patient</w:t>
      </w:r>
      <w:r w:rsidR="00863DDD" w:rsidRPr="00D413A2">
        <w:rPr>
          <w:rFonts w:ascii="Times New Roman" w:hAnsi="Times New Roman"/>
          <w:sz w:val="24"/>
          <w:szCs w:val="24"/>
        </w:rPr>
        <w:t xml:space="preserve"> alone or with</w:t>
      </w:r>
      <w:r w:rsidR="00233CFC" w:rsidRPr="00D413A2">
        <w:rPr>
          <w:rFonts w:ascii="Times New Roman" w:hAnsi="Times New Roman"/>
          <w:sz w:val="24"/>
          <w:szCs w:val="24"/>
        </w:rPr>
        <w:t xml:space="preserve"> her guardian</w:t>
      </w:r>
      <w:r w:rsidR="007C0ECA" w:rsidRPr="00D413A2">
        <w:rPr>
          <w:rFonts w:ascii="Times New Roman" w:hAnsi="Times New Roman"/>
          <w:sz w:val="24"/>
          <w:szCs w:val="24"/>
        </w:rPr>
        <w:t xml:space="preserve"> </w:t>
      </w:r>
      <w:r w:rsidR="00B55F25" w:rsidRPr="00D413A2">
        <w:rPr>
          <w:rFonts w:ascii="Times New Roman" w:hAnsi="Times New Roman"/>
          <w:sz w:val="24"/>
          <w:szCs w:val="24"/>
        </w:rPr>
        <w:t>or joint</w:t>
      </w:r>
      <w:r w:rsidR="002E36C9" w:rsidRPr="00D413A2">
        <w:rPr>
          <w:rFonts w:ascii="Times New Roman" w:hAnsi="Times New Roman"/>
          <w:sz w:val="24"/>
          <w:szCs w:val="24"/>
        </w:rPr>
        <w:t xml:space="preserve"> decision by </w:t>
      </w:r>
      <w:r w:rsidR="00D67319" w:rsidRPr="00D413A2">
        <w:rPr>
          <w:rFonts w:ascii="Times New Roman" w:hAnsi="Times New Roman"/>
          <w:sz w:val="24"/>
          <w:szCs w:val="24"/>
        </w:rPr>
        <w:t xml:space="preserve">the </w:t>
      </w:r>
      <w:r w:rsidR="002E36C9" w:rsidRPr="00D413A2">
        <w:rPr>
          <w:rFonts w:ascii="Times New Roman" w:hAnsi="Times New Roman"/>
          <w:sz w:val="24"/>
          <w:szCs w:val="24"/>
        </w:rPr>
        <w:t xml:space="preserve">physician </w:t>
      </w:r>
      <w:r w:rsidR="00B55F25" w:rsidRPr="00D413A2">
        <w:rPr>
          <w:rFonts w:ascii="Times New Roman" w:hAnsi="Times New Roman"/>
          <w:sz w:val="24"/>
          <w:szCs w:val="24"/>
        </w:rPr>
        <w:t>(</w:t>
      </w:r>
      <w:r w:rsidR="00EB220D" w:rsidRPr="00D413A2">
        <w:rPr>
          <w:rFonts w:ascii="Times New Roman" w:hAnsi="Times New Roman"/>
          <w:sz w:val="24"/>
          <w:szCs w:val="24"/>
        </w:rPr>
        <w:t>p</w:t>
      </w:r>
      <w:r w:rsidR="00B55F25" w:rsidRPr="00D413A2">
        <w:rPr>
          <w:rFonts w:ascii="Times New Roman" w:hAnsi="Times New Roman"/>
          <w:sz w:val="24"/>
          <w:szCs w:val="24"/>
        </w:rPr>
        <w:t>anel</w:t>
      </w:r>
      <w:r w:rsidR="00541FEB" w:rsidRPr="00D413A2">
        <w:rPr>
          <w:rFonts w:ascii="Times New Roman" w:hAnsi="Times New Roman"/>
          <w:sz w:val="24"/>
          <w:szCs w:val="24"/>
        </w:rPr>
        <w:t xml:space="preserve"> of physician</w:t>
      </w:r>
      <w:r w:rsidR="00B55F25" w:rsidRPr="00D413A2">
        <w:rPr>
          <w:rFonts w:ascii="Times New Roman" w:hAnsi="Times New Roman"/>
          <w:sz w:val="24"/>
          <w:szCs w:val="24"/>
        </w:rPr>
        <w:t xml:space="preserve">-obstetrician, pediatrician and </w:t>
      </w:r>
      <w:r w:rsidR="0003198A" w:rsidRPr="00D413A2">
        <w:rPr>
          <w:rFonts w:ascii="Times New Roman" w:hAnsi="Times New Roman"/>
          <w:sz w:val="24"/>
          <w:szCs w:val="24"/>
        </w:rPr>
        <w:t>psychiatrist)</w:t>
      </w:r>
      <w:r w:rsidR="00541FEB" w:rsidRPr="00D413A2">
        <w:rPr>
          <w:rFonts w:ascii="Times New Roman" w:hAnsi="Times New Roman"/>
          <w:sz w:val="24"/>
          <w:szCs w:val="24"/>
        </w:rPr>
        <w:t xml:space="preserve"> </w:t>
      </w:r>
      <w:r w:rsidR="002E36C9" w:rsidRPr="00D413A2">
        <w:rPr>
          <w:rFonts w:ascii="Times New Roman" w:hAnsi="Times New Roman"/>
          <w:sz w:val="24"/>
          <w:szCs w:val="24"/>
        </w:rPr>
        <w:t>and</w:t>
      </w:r>
      <w:r w:rsidR="00D67319" w:rsidRPr="00D413A2">
        <w:rPr>
          <w:rFonts w:ascii="Times New Roman" w:hAnsi="Times New Roman"/>
          <w:sz w:val="24"/>
          <w:szCs w:val="24"/>
        </w:rPr>
        <w:t xml:space="preserve"> the</w:t>
      </w:r>
      <w:r w:rsidR="002E36C9" w:rsidRPr="00D413A2">
        <w:rPr>
          <w:rFonts w:ascii="Times New Roman" w:hAnsi="Times New Roman"/>
          <w:sz w:val="24"/>
          <w:szCs w:val="24"/>
        </w:rPr>
        <w:t xml:space="preserve"> patient.</w:t>
      </w:r>
      <w:r w:rsidR="00233CFC" w:rsidRPr="00D413A2">
        <w:rPr>
          <w:rFonts w:ascii="Times New Roman" w:hAnsi="Times New Roman"/>
          <w:sz w:val="24"/>
          <w:szCs w:val="24"/>
        </w:rPr>
        <w:t xml:space="preserve"> </w:t>
      </w:r>
    </w:p>
    <w:p w:rsidR="00E55125" w:rsidRPr="00D413A2" w:rsidRDefault="003F0B46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>d</w:t>
      </w:r>
      <w:r w:rsidR="005F2466" w:rsidRPr="00D413A2">
        <w:rPr>
          <w:rFonts w:ascii="Times New Roman" w:hAnsi="Times New Roman"/>
          <w:sz w:val="24"/>
          <w:szCs w:val="24"/>
        </w:rPr>
        <w:t>)</w:t>
      </w:r>
      <w:r w:rsidR="00EB220D" w:rsidRPr="00D413A2">
        <w:rPr>
          <w:rFonts w:ascii="Times New Roman" w:hAnsi="Times New Roman"/>
          <w:sz w:val="24"/>
          <w:szCs w:val="24"/>
        </w:rPr>
        <w:t xml:space="preserve"> </w:t>
      </w:r>
      <w:r w:rsidR="002E36C9" w:rsidRPr="00D413A2">
        <w:rPr>
          <w:rFonts w:ascii="Times New Roman" w:hAnsi="Times New Roman"/>
          <w:sz w:val="24"/>
          <w:szCs w:val="24"/>
        </w:rPr>
        <w:t xml:space="preserve">When there is </w:t>
      </w:r>
      <w:r w:rsidR="00E55125" w:rsidRPr="00D413A2">
        <w:rPr>
          <w:rFonts w:ascii="Times New Roman" w:hAnsi="Times New Roman"/>
          <w:sz w:val="24"/>
          <w:szCs w:val="24"/>
        </w:rPr>
        <w:t>an</w:t>
      </w:r>
      <w:r w:rsidR="002E36C9" w:rsidRPr="00D413A2">
        <w:rPr>
          <w:rFonts w:ascii="Times New Roman" w:hAnsi="Times New Roman"/>
          <w:sz w:val="24"/>
          <w:szCs w:val="24"/>
        </w:rPr>
        <w:t xml:space="preserve"> anatomical evidence </w:t>
      </w:r>
      <w:r w:rsidR="00D67319" w:rsidRPr="00D413A2">
        <w:rPr>
          <w:rFonts w:ascii="Times New Roman" w:hAnsi="Times New Roman"/>
          <w:sz w:val="24"/>
          <w:szCs w:val="24"/>
        </w:rPr>
        <w:t>of</w:t>
      </w:r>
      <w:r w:rsidR="005F2466" w:rsidRPr="00D413A2">
        <w:rPr>
          <w:rFonts w:ascii="Times New Roman" w:hAnsi="Times New Roman"/>
          <w:sz w:val="24"/>
          <w:szCs w:val="24"/>
        </w:rPr>
        <w:t xml:space="preserve"> </w:t>
      </w:r>
      <w:r w:rsidR="000B1164" w:rsidRPr="00D413A2">
        <w:rPr>
          <w:rFonts w:ascii="Times New Roman" w:hAnsi="Times New Roman"/>
          <w:sz w:val="24"/>
          <w:szCs w:val="24"/>
        </w:rPr>
        <w:t xml:space="preserve">defect and the </w:t>
      </w:r>
      <w:r w:rsidR="002E36C9" w:rsidRPr="00D413A2">
        <w:rPr>
          <w:rFonts w:ascii="Times New Roman" w:hAnsi="Times New Roman"/>
          <w:sz w:val="24"/>
          <w:szCs w:val="24"/>
        </w:rPr>
        <w:t>child</w:t>
      </w:r>
      <w:r w:rsidR="000B1164" w:rsidRPr="00D413A2">
        <w:rPr>
          <w:rFonts w:ascii="Times New Roman" w:hAnsi="Times New Roman"/>
          <w:sz w:val="24"/>
          <w:szCs w:val="24"/>
        </w:rPr>
        <w:t>’s</w:t>
      </w:r>
      <w:r w:rsidR="002E36C9" w:rsidRPr="00D413A2">
        <w:rPr>
          <w:rFonts w:ascii="Times New Roman" w:hAnsi="Times New Roman"/>
          <w:sz w:val="24"/>
          <w:szCs w:val="24"/>
        </w:rPr>
        <w:t xml:space="preserve"> life is compatible to life</w:t>
      </w:r>
      <w:r w:rsidR="0003198A" w:rsidRPr="00D413A2">
        <w:rPr>
          <w:rFonts w:ascii="Times New Roman" w:hAnsi="Times New Roman"/>
          <w:sz w:val="24"/>
          <w:szCs w:val="24"/>
        </w:rPr>
        <w:t xml:space="preserve">- </w:t>
      </w:r>
      <w:r w:rsidR="00B80339" w:rsidRPr="00D413A2">
        <w:rPr>
          <w:rFonts w:ascii="Times New Roman" w:hAnsi="Times New Roman"/>
          <w:sz w:val="24"/>
          <w:szCs w:val="24"/>
        </w:rPr>
        <w:t xml:space="preserve">explain </w:t>
      </w:r>
      <w:r w:rsidR="00985493" w:rsidRPr="00D413A2">
        <w:rPr>
          <w:rFonts w:ascii="Times New Roman" w:hAnsi="Times New Roman"/>
          <w:sz w:val="24"/>
          <w:szCs w:val="24"/>
        </w:rPr>
        <w:t xml:space="preserve">the </w:t>
      </w:r>
      <w:r w:rsidR="00B80339" w:rsidRPr="00D413A2">
        <w:rPr>
          <w:rFonts w:ascii="Times New Roman" w:hAnsi="Times New Roman"/>
          <w:sz w:val="24"/>
          <w:szCs w:val="24"/>
        </w:rPr>
        <w:t xml:space="preserve">outcome of pregnancy and advise to review the continuation of pregnancy, however final decision to be made by </w:t>
      </w:r>
      <w:r w:rsidR="0003198A" w:rsidRPr="00D413A2">
        <w:rPr>
          <w:rFonts w:ascii="Times New Roman" w:hAnsi="Times New Roman"/>
          <w:sz w:val="24"/>
          <w:szCs w:val="24"/>
        </w:rPr>
        <w:t>the patient</w:t>
      </w:r>
      <w:r w:rsidR="00E55125" w:rsidRPr="00D413A2">
        <w:rPr>
          <w:rFonts w:ascii="Times New Roman" w:hAnsi="Times New Roman"/>
          <w:sz w:val="24"/>
          <w:szCs w:val="24"/>
        </w:rPr>
        <w:t xml:space="preserve"> alone or with her guardian </w:t>
      </w:r>
      <w:r w:rsidR="0003198A" w:rsidRPr="00D413A2">
        <w:rPr>
          <w:rFonts w:ascii="Times New Roman" w:hAnsi="Times New Roman"/>
          <w:sz w:val="24"/>
          <w:szCs w:val="24"/>
        </w:rPr>
        <w:t>or joint</w:t>
      </w:r>
      <w:r w:rsidR="00E55125" w:rsidRPr="00D413A2">
        <w:rPr>
          <w:rFonts w:ascii="Times New Roman" w:hAnsi="Times New Roman"/>
          <w:sz w:val="24"/>
          <w:szCs w:val="24"/>
        </w:rPr>
        <w:t xml:space="preserve"> decision by </w:t>
      </w:r>
      <w:r w:rsidR="00237F85" w:rsidRPr="00D413A2">
        <w:rPr>
          <w:rFonts w:ascii="Times New Roman" w:hAnsi="Times New Roman"/>
          <w:sz w:val="24"/>
          <w:szCs w:val="24"/>
        </w:rPr>
        <w:t xml:space="preserve">the </w:t>
      </w:r>
      <w:r w:rsidR="00E55125" w:rsidRPr="00D413A2">
        <w:rPr>
          <w:rFonts w:ascii="Times New Roman" w:hAnsi="Times New Roman"/>
          <w:sz w:val="24"/>
          <w:szCs w:val="24"/>
        </w:rPr>
        <w:t xml:space="preserve">patient and </w:t>
      </w:r>
      <w:r w:rsidR="00AC133E" w:rsidRPr="00D413A2">
        <w:rPr>
          <w:rFonts w:ascii="Times New Roman" w:hAnsi="Times New Roman"/>
          <w:sz w:val="24"/>
          <w:szCs w:val="24"/>
        </w:rPr>
        <w:t xml:space="preserve">the </w:t>
      </w:r>
      <w:r w:rsidR="00E55125" w:rsidRPr="00D413A2">
        <w:rPr>
          <w:rFonts w:ascii="Times New Roman" w:hAnsi="Times New Roman"/>
          <w:sz w:val="24"/>
          <w:szCs w:val="24"/>
        </w:rPr>
        <w:t xml:space="preserve">physician </w:t>
      </w:r>
      <w:r w:rsidR="0003198A" w:rsidRPr="00D413A2">
        <w:rPr>
          <w:rFonts w:ascii="Times New Roman" w:hAnsi="Times New Roman"/>
          <w:sz w:val="24"/>
          <w:szCs w:val="24"/>
        </w:rPr>
        <w:t>(</w:t>
      </w:r>
      <w:r w:rsidR="00B80339" w:rsidRPr="00D413A2">
        <w:rPr>
          <w:rFonts w:ascii="Times New Roman" w:hAnsi="Times New Roman"/>
          <w:sz w:val="24"/>
          <w:szCs w:val="24"/>
        </w:rPr>
        <w:t>p</w:t>
      </w:r>
      <w:r w:rsidR="0003198A" w:rsidRPr="00D413A2">
        <w:rPr>
          <w:rFonts w:ascii="Times New Roman" w:hAnsi="Times New Roman"/>
          <w:sz w:val="24"/>
          <w:szCs w:val="24"/>
        </w:rPr>
        <w:t>anel</w:t>
      </w:r>
      <w:r w:rsidR="00E55125" w:rsidRPr="00D413A2">
        <w:rPr>
          <w:rFonts w:ascii="Times New Roman" w:hAnsi="Times New Roman"/>
          <w:sz w:val="24"/>
          <w:szCs w:val="24"/>
        </w:rPr>
        <w:t xml:space="preserve"> of physician</w:t>
      </w:r>
      <w:r w:rsidR="00B55F25" w:rsidRPr="00D413A2">
        <w:rPr>
          <w:rFonts w:ascii="Times New Roman" w:hAnsi="Times New Roman"/>
          <w:sz w:val="24"/>
          <w:szCs w:val="24"/>
        </w:rPr>
        <w:t xml:space="preserve">- obstetrician, </w:t>
      </w:r>
      <w:proofErr w:type="spellStart"/>
      <w:r w:rsidR="00B55F25" w:rsidRPr="00D413A2">
        <w:rPr>
          <w:rFonts w:ascii="Times New Roman" w:hAnsi="Times New Roman"/>
          <w:sz w:val="24"/>
          <w:szCs w:val="24"/>
        </w:rPr>
        <w:t>p</w:t>
      </w:r>
      <w:r w:rsidR="00B80339" w:rsidRPr="00D413A2">
        <w:rPr>
          <w:rFonts w:ascii="Times New Roman" w:hAnsi="Times New Roman"/>
          <w:sz w:val="24"/>
          <w:szCs w:val="24"/>
        </w:rPr>
        <w:t>a</w:t>
      </w:r>
      <w:r w:rsidR="00B55F25" w:rsidRPr="00D413A2">
        <w:rPr>
          <w:rFonts w:ascii="Times New Roman" w:hAnsi="Times New Roman"/>
          <w:sz w:val="24"/>
          <w:szCs w:val="24"/>
        </w:rPr>
        <w:t>ediatrician</w:t>
      </w:r>
      <w:proofErr w:type="spellEnd"/>
      <w:r w:rsidR="00B55F25" w:rsidRPr="00D413A2">
        <w:rPr>
          <w:rFonts w:ascii="Times New Roman" w:hAnsi="Times New Roman"/>
          <w:sz w:val="24"/>
          <w:szCs w:val="24"/>
        </w:rPr>
        <w:t xml:space="preserve"> and psychiatrist</w:t>
      </w:r>
      <w:r w:rsidR="00E55125" w:rsidRPr="00D413A2">
        <w:rPr>
          <w:rFonts w:ascii="Times New Roman" w:hAnsi="Times New Roman"/>
          <w:sz w:val="24"/>
          <w:szCs w:val="24"/>
        </w:rPr>
        <w:t xml:space="preserve">). </w:t>
      </w:r>
    </w:p>
    <w:p w:rsidR="002E36C9" w:rsidRPr="00D413A2" w:rsidRDefault="00875E37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D413A2">
        <w:rPr>
          <w:rFonts w:ascii="Times New Roman" w:hAnsi="Times New Roman"/>
          <w:b/>
          <w:sz w:val="24"/>
          <w:szCs w:val="24"/>
        </w:rPr>
        <w:t>2-</w:t>
      </w:r>
      <w:r w:rsidR="002E36C9" w:rsidRPr="00D413A2">
        <w:rPr>
          <w:rFonts w:ascii="Times New Roman" w:hAnsi="Times New Roman"/>
          <w:b/>
          <w:sz w:val="24"/>
          <w:szCs w:val="24"/>
        </w:rPr>
        <w:t>Prescribing</w:t>
      </w:r>
      <w:r w:rsidR="00E55125" w:rsidRPr="00D413A2">
        <w:rPr>
          <w:rFonts w:ascii="Times New Roman" w:hAnsi="Times New Roman"/>
          <w:b/>
          <w:sz w:val="24"/>
          <w:szCs w:val="24"/>
        </w:rPr>
        <w:t xml:space="preserve"> a psychotropic </w:t>
      </w:r>
      <w:r w:rsidR="0003198A" w:rsidRPr="00D413A2">
        <w:rPr>
          <w:rFonts w:ascii="Times New Roman" w:hAnsi="Times New Roman"/>
          <w:b/>
          <w:sz w:val="24"/>
          <w:szCs w:val="24"/>
        </w:rPr>
        <w:t>medication in</w:t>
      </w:r>
      <w:r w:rsidR="00443619" w:rsidRPr="00D413A2">
        <w:rPr>
          <w:rFonts w:ascii="Times New Roman" w:hAnsi="Times New Roman"/>
          <w:b/>
          <w:sz w:val="24"/>
          <w:szCs w:val="24"/>
        </w:rPr>
        <w:t xml:space="preserve"> Indian setting </w:t>
      </w:r>
      <w:r w:rsidR="002E36C9" w:rsidRPr="00D413A2">
        <w:rPr>
          <w:rFonts w:ascii="Times New Roman" w:hAnsi="Times New Roman"/>
          <w:b/>
          <w:sz w:val="24"/>
          <w:szCs w:val="24"/>
        </w:rPr>
        <w:t xml:space="preserve"> </w:t>
      </w:r>
    </w:p>
    <w:p w:rsidR="00443619" w:rsidRPr="00D413A2" w:rsidRDefault="003F0B46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13A2">
        <w:rPr>
          <w:rFonts w:ascii="Times New Roman" w:hAnsi="Times New Roman"/>
          <w:sz w:val="24"/>
          <w:szCs w:val="24"/>
        </w:rPr>
        <w:t>a</w:t>
      </w:r>
      <w:r w:rsidR="002E36C9" w:rsidRPr="00D413A2">
        <w:rPr>
          <w:rFonts w:ascii="Times New Roman" w:hAnsi="Times New Roman"/>
          <w:sz w:val="24"/>
          <w:szCs w:val="24"/>
        </w:rPr>
        <w:t>-Decision</w:t>
      </w:r>
      <w:proofErr w:type="gramEnd"/>
      <w:r w:rsidR="002E36C9" w:rsidRPr="00D413A2">
        <w:rPr>
          <w:rFonts w:ascii="Times New Roman" w:hAnsi="Times New Roman"/>
          <w:sz w:val="24"/>
          <w:szCs w:val="24"/>
        </w:rPr>
        <w:t xml:space="preserve"> making- </w:t>
      </w:r>
      <w:r w:rsidR="00443619" w:rsidRPr="00D413A2">
        <w:rPr>
          <w:rFonts w:ascii="Times New Roman" w:hAnsi="Times New Roman"/>
          <w:sz w:val="24"/>
          <w:szCs w:val="24"/>
        </w:rPr>
        <w:t>It should be ideally decided by the patient. In India</w:t>
      </w:r>
      <w:r w:rsidR="009A5300" w:rsidRPr="00D413A2">
        <w:rPr>
          <w:rFonts w:ascii="Times New Roman" w:hAnsi="Times New Roman"/>
          <w:sz w:val="24"/>
          <w:szCs w:val="24"/>
        </w:rPr>
        <w:t>,</w:t>
      </w:r>
      <w:r w:rsidR="00443619" w:rsidRPr="00D413A2">
        <w:rPr>
          <w:rFonts w:ascii="Times New Roman" w:hAnsi="Times New Roman"/>
          <w:sz w:val="24"/>
          <w:szCs w:val="24"/>
        </w:rPr>
        <w:t xml:space="preserve"> </w:t>
      </w:r>
      <w:r w:rsidR="00985493" w:rsidRPr="00D413A2">
        <w:rPr>
          <w:rFonts w:ascii="Times New Roman" w:hAnsi="Times New Roman"/>
          <w:sz w:val="24"/>
          <w:szCs w:val="24"/>
        </w:rPr>
        <w:t xml:space="preserve">the </w:t>
      </w:r>
      <w:r w:rsidR="00443619" w:rsidRPr="00D413A2">
        <w:rPr>
          <w:rFonts w:ascii="Times New Roman" w:hAnsi="Times New Roman"/>
          <w:sz w:val="24"/>
          <w:szCs w:val="24"/>
        </w:rPr>
        <w:t>patient</w:t>
      </w:r>
      <w:r w:rsidR="00384FD4" w:rsidRPr="00D413A2">
        <w:rPr>
          <w:rFonts w:ascii="Times New Roman" w:hAnsi="Times New Roman"/>
          <w:sz w:val="24"/>
          <w:szCs w:val="24"/>
        </w:rPr>
        <w:t xml:space="preserve"> usually</w:t>
      </w:r>
      <w:r w:rsidR="00443619" w:rsidRPr="00D413A2">
        <w:rPr>
          <w:rFonts w:ascii="Times New Roman" w:hAnsi="Times New Roman"/>
          <w:sz w:val="24"/>
          <w:szCs w:val="24"/>
        </w:rPr>
        <w:t xml:space="preserve"> ask</w:t>
      </w:r>
      <w:r w:rsidR="007E64F1" w:rsidRPr="00D413A2">
        <w:rPr>
          <w:rFonts w:ascii="Times New Roman" w:hAnsi="Times New Roman"/>
          <w:sz w:val="24"/>
          <w:szCs w:val="24"/>
        </w:rPr>
        <w:t>s</w:t>
      </w:r>
      <w:r w:rsidR="00443619" w:rsidRPr="00D413A2">
        <w:rPr>
          <w:rFonts w:ascii="Times New Roman" w:hAnsi="Times New Roman"/>
          <w:sz w:val="24"/>
          <w:szCs w:val="24"/>
        </w:rPr>
        <w:t xml:space="preserve"> th</w:t>
      </w:r>
      <w:r w:rsidR="00384FD4" w:rsidRPr="00D413A2">
        <w:rPr>
          <w:rFonts w:ascii="Times New Roman" w:hAnsi="Times New Roman"/>
          <w:sz w:val="24"/>
          <w:szCs w:val="24"/>
        </w:rPr>
        <w:t>eir physician to decide for her,</w:t>
      </w:r>
      <w:r w:rsidR="00B44F37" w:rsidRPr="00D413A2">
        <w:rPr>
          <w:rFonts w:ascii="Times New Roman" w:hAnsi="Times New Roman"/>
          <w:sz w:val="24"/>
          <w:szCs w:val="24"/>
        </w:rPr>
        <w:t xml:space="preserve"> and</w:t>
      </w:r>
      <w:r w:rsidR="00443619" w:rsidRPr="00D413A2">
        <w:rPr>
          <w:rFonts w:ascii="Times New Roman" w:hAnsi="Times New Roman"/>
          <w:sz w:val="24"/>
          <w:szCs w:val="24"/>
        </w:rPr>
        <w:t xml:space="preserve"> appropriate way could be a joint decision by the patient (with her husband and other family member), obstetrician, psychiatrist and </w:t>
      </w:r>
      <w:proofErr w:type="spellStart"/>
      <w:r w:rsidR="0003198A" w:rsidRPr="00D413A2">
        <w:rPr>
          <w:rFonts w:ascii="Times New Roman" w:hAnsi="Times New Roman"/>
          <w:sz w:val="24"/>
          <w:szCs w:val="24"/>
        </w:rPr>
        <w:t>p</w:t>
      </w:r>
      <w:r w:rsidR="009A5300" w:rsidRPr="00D413A2">
        <w:rPr>
          <w:rFonts w:ascii="Times New Roman" w:hAnsi="Times New Roman"/>
          <w:sz w:val="24"/>
          <w:szCs w:val="24"/>
        </w:rPr>
        <w:t>a</w:t>
      </w:r>
      <w:r w:rsidR="0003198A" w:rsidRPr="00D413A2">
        <w:rPr>
          <w:rFonts w:ascii="Times New Roman" w:hAnsi="Times New Roman"/>
          <w:sz w:val="24"/>
          <w:szCs w:val="24"/>
        </w:rPr>
        <w:t>ediatrician</w:t>
      </w:r>
      <w:proofErr w:type="spellEnd"/>
      <w:r w:rsidR="00443619" w:rsidRPr="00D413A2">
        <w:rPr>
          <w:rFonts w:ascii="Times New Roman" w:hAnsi="Times New Roman"/>
          <w:sz w:val="24"/>
          <w:szCs w:val="24"/>
        </w:rPr>
        <w:t xml:space="preserve">. </w:t>
      </w:r>
      <w:r w:rsidR="00B55F25" w:rsidRPr="00D413A2">
        <w:rPr>
          <w:rFonts w:ascii="Times New Roman" w:hAnsi="Times New Roman"/>
          <w:sz w:val="24"/>
          <w:szCs w:val="24"/>
        </w:rPr>
        <w:t>Obtain written</w:t>
      </w:r>
      <w:r w:rsidR="0083797C" w:rsidRPr="00D413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797C" w:rsidRPr="00D413A2">
        <w:rPr>
          <w:rFonts w:ascii="Times New Roman" w:hAnsi="Times New Roman"/>
          <w:sz w:val="24"/>
          <w:szCs w:val="24"/>
        </w:rPr>
        <w:t>consent</w:t>
      </w:r>
      <w:r w:rsidR="00DD4B09" w:rsidRPr="00D413A2">
        <w:rPr>
          <w:rFonts w:ascii="Times New Roman" w:hAnsi="Times New Roman"/>
          <w:sz w:val="24"/>
          <w:szCs w:val="24"/>
        </w:rPr>
        <w:t xml:space="preserve">  </w:t>
      </w:r>
      <w:r w:rsidR="0083797C" w:rsidRPr="00D413A2">
        <w:rPr>
          <w:rFonts w:ascii="Times New Roman" w:hAnsi="Times New Roman"/>
          <w:sz w:val="24"/>
          <w:szCs w:val="24"/>
        </w:rPr>
        <w:t>before</w:t>
      </w:r>
      <w:proofErr w:type="gramEnd"/>
      <w:r w:rsidR="0083797C" w:rsidRPr="00D413A2">
        <w:rPr>
          <w:rFonts w:ascii="Times New Roman" w:hAnsi="Times New Roman"/>
          <w:sz w:val="24"/>
          <w:szCs w:val="24"/>
        </w:rPr>
        <w:t xml:space="preserve"> starting a medication.</w:t>
      </w:r>
    </w:p>
    <w:p w:rsidR="002E36C9" w:rsidRPr="00D413A2" w:rsidRDefault="003F0B46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>b</w:t>
      </w:r>
      <w:r w:rsidR="002E36C9" w:rsidRPr="00D413A2">
        <w:rPr>
          <w:rFonts w:ascii="Times New Roman" w:hAnsi="Times New Roman"/>
          <w:sz w:val="24"/>
          <w:szCs w:val="24"/>
        </w:rPr>
        <w:t>-Medication- 1- Establish a clear indication. 2- Select</w:t>
      </w:r>
      <w:r w:rsidR="00B44F37" w:rsidRPr="00D413A2">
        <w:rPr>
          <w:rFonts w:ascii="Times New Roman" w:hAnsi="Times New Roman"/>
          <w:sz w:val="24"/>
          <w:szCs w:val="24"/>
        </w:rPr>
        <w:t xml:space="preserve"> </w:t>
      </w:r>
      <w:r w:rsidR="002E36C9" w:rsidRPr="00D413A2">
        <w:rPr>
          <w:rFonts w:ascii="Times New Roman" w:hAnsi="Times New Roman"/>
          <w:sz w:val="24"/>
          <w:szCs w:val="24"/>
        </w:rPr>
        <w:t xml:space="preserve">a </w:t>
      </w:r>
      <w:r w:rsidR="0003198A" w:rsidRPr="00D413A2">
        <w:rPr>
          <w:rFonts w:ascii="Times New Roman" w:hAnsi="Times New Roman"/>
          <w:sz w:val="24"/>
          <w:szCs w:val="24"/>
        </w:rPr>
        <w:t>drug (</w:t>
      </w:r>
      <w:r w:rsidR="002E36C9" w:rsidRPr="00D413A2">
        <w:rPr>
          <w:rFonts w:ascii="Times New Roman" w:hAnsi="Times New Roman"/>
          <w:sz w:val="24"/>
          <w:szCs w:val="24"/>
        </w:rPr>
        <w:t xml:space="preserve">prefer </w:t>
      </w:r>
      <w:proofErr w:type="spellStart"/>
      <w:r w:rsidR="002E36C9" w:rsidRPr="00D413A2">
        <w:rPr>
          <w:rFonts w:ascii="Times New Roman" w:hAnsi="Times New Roman"/>
          <w:sz w:val="24"/>
          <w:szCs w:val="24"/>
        </w:rPr>
        <w:t>monotherapy</w:t>
      </w:r>
      <w:proofErr w:type="spellEnd"/>
      <w:r w:rsidR="002E36C9" w:rsidRPr="00D413A2">
        <w:rPr>
          <w:rFonts w:ascii="Times New Roman" w:hAnsi="Times New Roman"/>
          <w:sz w:val="24"/>
          <w:szCs w:val="24"/>
        </w:rPr>
        <w:t xml:space="preserve">): a) </w:t>
      </w:r>
      <w:r w:rsidR="00B44F37" w:rsidRPr="00D413A2">
        <w:rPr>
          <w:rFonts w:ascii="Times New Roman" w:hAnsi="Times New Roman"/>
          <w:sz w:val="24"/>
          <w:szCs w:val="24"/>
        </w:rPr>
        <w:t xml:space="preserve">Lowest known </w:t>
      </w:r>
      <w:r w:rsidR="0003198A" w:rsidRPr="00D413A2">
        <w:rPr>
          <w:rFonts w:ascii="Times New Roman" w:hAnsi="Times New Roman"/>
          <w:sz w:val="24"/>
          <w:szCs w:val="24"/>
        </w:rPr>
        <w:t>risk or</w:t>
      </w:r>
      <w:r w:rsidR="00B44F37" w:rsidRPr="00D413A2">
        <w:rPr>
          <w:rFonts w:ascii="Times New Roman" w:hAnsi="Times New Roman"/>
          <w:sz w:val="24"/>
          <w:szCs w:val="24"/>
        </w:rPr>
        <w:t xml:space="preserve"> prior exposure in previous pregnancy, b) A</w:t>
      </w:r>
      <w:r w:rsidR="002E36C9" w:rsidRPr="00D413A2">
        <w:rPr>
          <w:rFonts w:ascii="Times New Roman" w:hAnsi="Times New Roman"/>
          <w:sz w:val="24"/>
          <w:szCs w:val="24"/>
        </w:rPr>
        <w:t>vailable reproductive safety data, c</w:t>
      </w:r>
      <w:r w:rsidR="0003198A" w:rsidRPr="00D413A2">
        <w:rPr>
          <w:rFonts w:ascii="Times New Roman" w:hAnsi="Times New Roman"/>
          <w:sz w:val="24"/>
          <w:szCs w:val="24"/>
        </w:rPr>
        <w:t>) Known</w:t>
      </w:r>
      <w:r w:rsidR="00B44F37" w:rsidRPr="00D413A2">
        <w:rPr>
          <w:rFonts w:ascii="Times New Roman" w:hAnsi="Times New Roman"/>
          <w:sz w:val="24"/>
          <w:szCs w:val="24"/>
        </w:rPr>
        <w:t xml:space="preserve"> </w:t>
      </w:r>
      <w:r w:rsidR="00BD13E3" w:rsidRPr="00D413A2">
        <w:rPr>
          <w:rFonts w:ascii="Times New Roman" w:hAnsi="Times New Roman"/>
          <w:sz w:val="24"/>
          <w:szCs w:val="24"/>
        </w:rPr>
        <w:t>effectiveness, d) Higher pr</w:t>
      </w:r>
      <w:r w:rsidR="00AC133E" w:rsidRPr="00D413A2">
        <w:rPr>
          <w:rFonts w:ascii="Times New Roman" w:hAnsi="Times New Roman"/>
          <w:sz w:val="24"/>
          <w:szCs w:val="24"/>
        </w:rPr>
        <w:t>otein binding, e) High potency</w:t>
      </w:r>
      <w:r w:rsidR="00BD13E3" w:rsidRPr="00D413A2">
        <w:rPr>
          <w:rFonts w:ascii="Times New Roman" w:hAnsi="Times New Roman"/>
          <w:sz w:val="24"/>
          <w:szCs w:val="24"/>
        </w:rPr>
        <w:t xml:space="preserve">, </w:t>
      </w:r>
      <w:r w:rsidR="0083797C" w:rsidRPr="00D413A2">
        <w:rPr>
          <w:rFonts w:ascii="Times New Roman" w:hAnsi="Times New Roman"/>
          <w:sz w:val="24"/>
          <w:szCs w:val="24"/>
        </w:rPr>
        <w:t>f</w:t>
      </w:r>
      <w:r w:rsidR="00BD13E3" w:rsidRPr="00D413A2">
        <w:rPr>
          <w:rFonts w:ascii="Times New Roman" w:hAnsi="Times New Roman"/>
          <w:sz w:val="24"/>
          <w:szCs w:val="24"/>
        </w:rPr>
        <w:t>) S</w:t>
      </w:r>
      <w:r w:rsidR="002E36C9" w:rsidRPr="00D413A2">
        <w:rPr>
          <w:rFonts w:ascii="Times New Roman" w:hAnsi="Times New Roman"/>
          <w:sz w:val="24"/>
          <w:szCs w:val="24"/>
        </w:rPr>
        <w:t>hort</w:t>
      </w:r>
      <w:r w:rsidR="00BD13E3" w:rsidRPr="00D413A2">
        <w:rPr>
          <w:rFonts w:ascii="Times New Roman" w:hAnsi="Times New Roman"/>
          <w:sz w:val="24"/>
          <w:szCs w:val="24"/>
        </w:rPr>
        <w:t xml:space="preserve"> </w:t>
      </w:r>
      <w:r w:rsidR="002E36C9" w:rsidRPr="00D413A2">
        <w:rPr>
          <w:rFonts w:ascii="Times New Roman" w:hAnsi="Times New Roman"/>
          <w:sz w:val="24"/>
          <w:szCs w:val="24"/>
        </w:rPr>
        <w:t xml:space="preserve">period </w:t>
      </w:r>
      <w:r w:rsidR="0083797C" w:rsidRPr="00D413A2">
        <w:rPr>
          <w:rFonts w:ascii="Times New Roman" w:hAnsi="Times New Roman"/>
          <w:sz w:val="24"/>
          <w:szCs w:val="24"/>
        </w:rPr>
        <w:t>of exposure (</w:t>
      </w:r>
      <w:proofErr w:type="spellStart"/>
      <w:r w:rsidR="00376830" w:rsidRPr="00D413A2">
        <w:rPr>
          <w:rFonts w:ascii="Times New Roman" w:hAnsi="Times New Roman"/>
          <w:sz w:val="24"/>
          <w:szCs w:val="24"/>
        </w:rPr>
        <w:t>e.g.</w:t>
      </w:r>
      <w:r w:rsidR="0083797C" w:rsidRPr="00D413A2">
        <w:rPr>
          <w:rFonts w:ascii="Times New Roman" w:hAnsi="Times New Roman"/>
          <w:sz w:val="24"/>
          <w:szCs w:val="24"/>
        </w:rPr>
        <w:t>during</w:t>
      </w:r>
      <w:proofErr w:type="spellEnd"/>
      <w:r w:rsidR="0083797C" w:rsidRPr="00D413A2">
        <w:rPr>
          <w:rFonts w:ascii="Times New Roman" w:hAnsi="Times New Roman"/>
          <w:sz w:val="24"/>
          <w:szCs w:val="24"/>
        </w:rPr>
        <w:t xml:space="preserve"> </w:t>
      </w:r>
      <w:r w:rsidR="00E90D22" w:rsidRPr="00D413A2">
        <w:rPr>
          <w:rFonts w:ascii="Times New Roman" w:hAnsi="Times New Roman"/>
          <w:sz w:val="24"/>
          <w:szCs w:val="24"/>
        </w:rPr>
        <w:t>peak of</w:t>
      </w:r>
      <w:r w:rsidR="00376830" w:rsidRPr="00D413A2">
        <w:rPr>
          <w:rFonts w:ascii="Times New Roman" w:hAnsi="Times New Roman"/>
          <w:sz w:val="24"/>
          <w:szCs w:val="24"/>
        </w:rPr>
        <w:t xml:space="preserve"> the </w:t>
      </w:r>
      <w:r w:rsidR="0083797C" w:rsidRPr="00D413A2">
        <w:rPr>
          <w:rFonts w:ascii="Times New Roman" w:hAnsi="Times New Roman"/>
          <w:sz w:val="24"/>
          <w:szCs w:val="24"/>
        </w:rPr>
        <w:t xml:space="preserve">symptoms) </w:t>
      </w:r>
      <w:r w:rsidR="002E36C9" w:rsidRPr="00D413A2">
        <w:rPr>
          <w:rFonts w:ascii="Times New Roman" w:hAnsi="Times New Roman"/>
          <w:sz w:val="24"/>
          <w:szCs w:val="24"/>
        </w:rPr>
        <w:t>or in</w:t>
      </w:r>
      <w:r w:rsidR="0083797C" w:rsidRPr="00D413A2">
        <w:rPr>
          <w:rFonts w:ascii="Times New Roman" w:hAnsi="Times New Roman"/>
          <w:sz w:val="24"/>
          <w:szCs w:val="24"/>
        </w:rPr>
        <w:t>termittent dosing</w:t>
      </w:r>
      <w:r w:rsidR="0003198A" w:rsidRPr="00D413A2">
        <w:rPr>
          <w:rFonts w:ascii="Times New Roman" w:hAnsi="Times New Roman"/>
          <w:sz w:val="24"/>
          <w:szCs w:val="24"/>
        </w:rPr>
        <w:t>, f</w:t>
      </w:r>
      <w:r w:rsidR="0083797C" w:rsidRPr="00D413A2">
        <w:rPr>
          <w:rFonts w:ascii="Times New Roman" w:hAnsi="Times New Roman"/>
          <w:sz w:val="24"/>
          <w:szCs w:val="24"/>
        </w:rPr>
        <w:t xml:space="preserve">) Lowest effective dose and smaller multiple divided </w:t>
      </w:r>
      <w:r w:rsidR="005F2466" w:rsidRPr="00D413A2">
        <w:rPr>
          <w:rFonts w:ascii="Times New Roman" w:hAnsi="Times New Roman"/>
          <w:sz w:val="24"/>
          <w:szCs w:val="24"/>
        </w:rPr>
        <w:t>dose</w:t>
      </w:r>
      <w:r w:rsidR="008C72CB" w:rsidRPr="00D413A2">
        <w:rPr>
          <w:rFonts w:ascii="Times New Roman" w:hAnsi="Times New Roman"/>
          <w:sz w:val="24"/>
          <w:szCs w:val="24"/>
        </w:rPr>
        <w:t>s</w:t>
      </w:r>
      <w:r w:rsidR="005F2466" w:rsidRPr="00D413A2">
        <w:rPr>
          <w:rFonts w:ascii="Times New Roman" w:hAnsi="Times New Roman"/>
          <w:sz w:val="24"/>
          <w:szCs w:val="24"/>
        </w:rPr>
        <w:t>, and</w:t>
      </w:r>
      <w:r w:rsidR="006E1FA3" w:rsidRPr="00D413A2">
        <w:rPr>
          <w:rFonts w:ascii="Times New Roman" w:hAnsi="Times New Roman"/>
          <w:sz w:val="24"/>
          <w:szCs w:val="24"/>
        </w:rPr>
        <w:t xml:space="preserve"> h) </w:t>
      </w:r>
      <w:proofErr w:type="spellStart"/>
      <w:r w:rsidR="006E1FA3" w:rsidRPr="00D413A2">
        <w:rPr>
          <w:rFonts w:ascii="Times New Roman" w:hAnsi="Times New Roman"/>
          <w:sz w:val="24"/>
          <w:szCs w:val="24"/>
        </w:rPr>
        <w:t>O</w:t>
      </w:r>
      <w:r w:rsidR="002E36C9" w:rsidRPr="00D413A2">
        <w:rPr>
          <w:rFonts w:ascii="Times New Roman" w:hAnsi="Times New Roman"/>
          <w:sz w:val="24"/>
          <w:szCs w:val="24"/>
        </w:rPr>
        <w:t>ptimise</w:t>
      </w:r>
      <w:proofErr w:type="spellEnd"/>
      <w:r w:rsidR="002E36C9" w:rsidRPr="00D413A2">
        <w:rPr>
          <w:rFonts w:ascii="Times New Roman" w:hAnsi="Times New Roman"/>
          <w:sz w:val="24"/>
          <w:szCs w:val="24"/>
        </w:rPr>
        <w:t xml:space="preserve"> if necessary rather than switching or combining.</w:t>
      </w:r>
    </w:p>
    <w:p w:rsidR="00667E09" w:rsidRPr="00D413A2" w:rsidRDefault="003F0B46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>c</w:t>
      </w:r>
      <w:r w:rsidR="002E36C9" w:rsidRPr="00D413A2">
        <w:rPr>
          <w:rFonts w:ascii="Times New Roman" w:hAnsi="Times New Roman"/>
          <w:sz w:val="24"/>
          <w:szCs w:val="24"/>
        </w:rPr>
        <w:t>-</w:t>
      </w:r>
      <w:r w:rsidR="0083797C" w:rsidRPr="00D413A2">
        <w:rPr>
          <w:rFonts w:ascii="Times New Roman" w:hAnsi="Times New Roman"/>
          <w:sz w:val="24"/>
          <w:szCs w:val="24"/>
        </w:rPr>
        <w:t xml:space="preserve"> Provide adequate information- this is most important before starting any medication</w:t>
      </w:r>
      <w:r w:rsidR="00376830" w:rsidRPr="00D413A2">
        <w:rPr>
          <w:rFonts w:ascii="Times New Roman" w:hAnsi="Times New Roman"/>
          <w:sz w:val="24"/>
          <w:szCs w:val="24"/>
        </w:rPr>
        <w:t xml:space="preserve">. Explain </w:t>
      </w:r>
      <w:r w:rsidR="0003198A" w:rsidRPr="00D413A2">
        <w:rPr>
          <w:rFonts w:ascii="Times New Roman" w:hAnsi="Times New Roman"/>
          <w:sz w:val="24"/>
          <w:szCs w:val="24"/>
        </w:rPr>
        <w:t xml:space="preserve">about </w:t>
      </w:r>
      <w:proofErr w:type="spellStart"/>
      <w:r w:rsidR="0003198A" w:rsidRPr="00D413A2">
        <w:rPr>
          <w:rFonts w:ascii="Times New Roman" w:hAnsi="Times New Roman"/>
          <w:sz w:val="24"/>
          <w:szCs w:val="24"/>
        </w:rPr>
        <w:t>teratogenic</w:t>
      </w:r>
      <w:proofErr w:type="spellEnd"/>
      <w:r w:rsidR="002E36C9" w:rsidRPr="00D413A2">
        <w:rPr>
          <w:rFonts w:ascii="Times New Roman" w:hAnsi="Times New Roman"/>
          <w:sz w:val="24"/>
          <w:szCs w:val="24"/>
        </w:rPr>
        <w:t xml:space="preserve"> potentials</w:t>
      </w:r>
      <w:r w:rsidR="00376830" w:rsidRPr="00D413A2">
        <w:rPr>
          <w:rFonts w:ascii="Times New Roman" w:hAnsi="Times New Roman"/>
          <w:sz w:val="24"/>
          <w:szCs w:val="24"/>
        </w:rPr>
        <w:t xml:space="preserve"> in simple terms</w:t>
      </w:r>
      <w:r w:rsidR="002E36C9" w:rsidRPr="00D413A2">
        <w:rPr>
          <w:rFonts w:ascii="Times New Roman" w:hAnsi="Times New Roman"/>
          <w:sz w:val="24"/>
          <w:szCs w:val="24"/>
        </w:rPr>
        <w:t xml:space="preserve"> (</w:t>
      </w:r>
      <w:r w:rsidR="00376830" w:rsidRPr="00D413A2">
        <w:rPr>
          <w:rFonts w:ascii="Times New Roman" w:hAnsi="Times New Roman"/>
          <w:sz w:val="24"/>
          <w:szCs w:val="24"/>
        </w:rPr>
        <w:t xml:space="preserve">e.g. </w:t>
      </w:r>
      <w:r w:rsidR="002E36C9" w:rsidRPr="00D413A2">
        <w:rPr>
          <w:rFonts w:ascii="Times New Roman" w:hAnsi="Times New Roman"/>
          <w:sz w:val="24"/>
          <w:szCs w:val="24"/>
        </w:rPr>
        <w:t>in percentage), efficacy of medication, non-pharmacological option.</w:t>
      </w:r>
    </w:p>
    <w:p w:rsidR="00384FD4" w:rsidRPr="00D413A2" w:rsidRDefault="003F0B46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13A2">
        <w:rPr>
          <w:rFonts w:ascii="Times New Roman" w:hAnsi="Times New Roman"/>
          <w:sz w:val="24"/>
          <w:szCs w:val="24"/>
        </w:rPr>
        <w:t>d</w:t>
      </w:r>
      <w:r w:rsidR="00384FD4" w:rsidRPr="00D413A2">
        <w:rPr>
          <w:rFonts w:ascii="Times New Roman" w:hAnsi="Times New Roman"/>
          <w:sz w:val="24"/>
          <w:szCs w:val="24"/>
        </w:rPr>
        <w:t>-Safety</w:t>
      </w:r>
      <w:proofErr w:type="gramEnd"/>
      <w:r w:rsidR="00384FD4" w:rsidRPr="00D413A2">
        <w:rPr>
          <w:rFonts w:ascii="Times New Roman" w:hAnsi="Times New Roman"/>
          <w:sz w:val="24"/>
          <w:szCs w:val="24"/>
        </w:rPr>
        <w:t xml:space="preserve"> </w:t>
      </w:r>
      <w:r w:rsidR="006E1FA3" w:rsidRPr="00D413A2">
        <w:rPr>
          <w:rFonts w:ascii="Times New Roman" w:hAnsi="Times New Roman"/>
          <w:sz w:val="24"/>
          <w:szCs w:val="24"/>
        </w:rPr>
        <w:t>m</w:t>
      </w:r>
      <w:r w:rsidR="0083797C" w:rsidRPr="00D413A2">
        <w:rPr>
          <w:rFonts w:ascii="Times New Roman" w:hAnsi="Times New Roman"/>
          <w:sz w:val="24"/>
          <w:szCs w:val="24"/>
        </w:rPr>
        <w:t>onitoring</w:t>
      </w:r>
      <w:r w:rsidR="00384FD4" w:rsidRPr="00D413A2">
        <w:rPr>
          <w:rFonts w:ascii="Times New Roman" w:hAnsi="Times New Roman"/>
          <w:sz w:val="24"/>
          <w:szCs w:val="24"/>
        </w:rPr>
        <w:t xml:space="preserve">- close monitoring of </w:t>
      </w:r>
      <w:proofErr w:type="spellStart"/>
      <w:r w:rsidR="00384FD4" w:rsidRPr="00D413A2">
        <w:rPr>
          <w:rFonts w:ascii="Times New Roman" w:hAnsi="Times New Roman"/>
          <w:sz w:val="24"/>
          <w:szCs w:val="24"/>
        </w:rPr>
        <w:t>foetus</w:t>
      </w:r>
      <w:proofErr w:type="spellEnd"/>
      <w:r w:rsidR="00384FD4" w:rsidRPr="00D413A2">
        <w:rPr>
          <w:rFonts w:ascii="Times New Roman" w:hAnsi="Times New Roman"/>
          <w:sz w:val="24"/>
          <w:szCs w:val="24"/>
        </w:rPr>
        <w:t xml:space="preserve"> (appropriate </w:t>
      </w:r>
      <w:proofErr w:type="spellStart"/>
      <w:r w:rsidR="00384FD4" w:rsidRPr="00D413A2">
        <w:rPr>
          <w:rFonts w:ascii="Times New Roman" w:hAnsi="Times New Roman"/>
          <w:sz w:val="24"/>
          <w:szCs w:val="24"/>
        </w:rPr>
        <w:t>foetal</w:t>
      </w:r>
      <w:proofErr w:type="spellEnd"/>
      <w:r w:rsidR="00384FD4" w:rsidRPr="00D413A2">
        <w:rPr>
          <w:rFonts w:ascii="Times New Roman" w:hAnsi="Times New Roman"/>
          <w:sz w:val="24"/>
          <w:szCs w:val="24"/>
        </w:rPr>
        <w:t xml:space="preserve"> screening and monitoring) and mother (severity of illness, level of personal social and occupational impairment)</w:t>
      </w:r>
      <w:r w:rsidR="0083797C" w:rsidRPr="00D413A2">
        <w:rPr>
          <w:rFonts w:ascii="Times New Roman" w:hAnsi="Times New Roman"/>
          <w:sz w:val="24"/>
          <w:szCs w:val="24"/>
        </w:rPr>
        <w:t>.</w:t>
      </w:r>
    </w:p>
    <w:p w:rsidR="002E36C9" w:rsidRPr="00D413A2" w:rsidRDefault="003F0B46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lastRenderedPageBreak/>
        <w:t>e</w:t>
      </w:r>
      <w:r w:rsidR="006E1FA3" w:rsidRPr="00D413A2">
        <w:rPr>
          <w:rFonts w:ascii="Times New Roman" w:hAnsi="Times New Roman"/>
          <w:sz w:val="24"/>
          <w:szCs w:val="24"/>
        </w:rPr>
        <w:t>- Good p</w:t>
      </w:r>
      <w:r w:rsidR="002E36C9" w:rsidRPr="00D413A2">
        <w:rPr>
          <w:rFonts w:ascii="Times New Roman" w:hAnsi="Times New Roman"/>
          <w:sz w:val="24"/>
          <w:szCs w:val="24"/>
        </w:rPr>
        <w:t xml:space="preserve">ractice- Be familiar with risks of medication, risks of maternal illness and treatment   guidelines. Adequately document, </w:t>
      </w:r>
      <w:r w:rsidR="00EC2EF9" w:rsidRPr="00D413A2">
        <w:rPr>
          <w:rFonts w:ascii="Times New Roman" w:hAnsi="Times New Roman"/>
          <w:sz w:val="24"/>
          <w:szCs w:val="24"/>
        </w:rPr>
        <w:t>appropriately communicate &amp;</w:t>
      </w:r>
      <w:r w:rsidR="002E36C9" w:rsidRPr="00D413A2">
        <w:rPr>
          <w:rFonts w:ascii="Times New Roman" w:hAnsi="Times New Roman"/>
          <w:sz w:val="24"/>
          <w:szCs w:val="24"/>
        </w:rPr>
        <w:t xml:space="preserve"> </w:t>
      </w:r>
      <w:r w:rsidR="00F25FC2" w:rsidRPr="00D413A2">
        <w:rPr>
          <w:rFonts w:ascii="Times New Roman" w:hAnsi="Times New Roman"/>
          <w:sz w:val="24"/>
          <w:szCs w:val="24"/>
        </w:rPr>
        <w:t>collaborate with</w:t>
      </w:r>
      <w:r w:rsidR="00EC2EF9" w:rsidRPr="00D413A2">
        <w:rPr>
          <w:rFonts w:ascii="Times New Roman" w:hAnsi="Times New Roman"/>
          <w:sz w:val="24"/>
          <w:szCs w:val="24"/>
        </w:rPr>
        <w:t xml:space="preserve"> patient </w:t>
      </w:r>
      <w:r w:rsidR="002E36C9" w:rsidRPr="00D413A2">
        <w:rPr>
          <w:rFonts w:ascii="Times New Roman" w:hAnsi="Times New Roman"/>
          <w:sz w:val="24"/>
          <w:szCs w:val="24"/>
        </w:rPr>
        <w:t xml:space="preserve">and </w:t>
      </w:r>
      <w:r w:rsidR="0083797C" w:rsidRPr="00D413A2">
        <w:rPr>
          <w:rFonts w:ascii="Times New Roman" w:hAnsi="Times New Roman"/>
          <w:sz w:val="24"/>
          <w:szCs w:val="24"/>
        </w:rPr>
        <w:t>if required</w:t>
      </w:r>
      <w:r w:rsidR="008C72CB" w:rsidRPr="00D413A2">
        <w:rPr>
          <w:rFonts w:ascii="Times New Roman" w:hAnsi="Times New Roman"/>
          <w:sz w:val="24"/>
          <w:szCs w:val="24"/>
        </w:rPr>
        <w:t>,</w:t>
      </w:r>
      <w:r w:rsidR="0083797C" w:rsidRPr="00D413A2">
        <w:rPr>
          <w:rFonts w:ascii="Times New Roman" w:hAnsi="Times New Roman"/>
          <w:sz w:val="24"/>
          <w:szCs w:val="24"/>
        </w:rPr>
        <w:t xml:space="preserve"> </w:t>
      </w:r>
      <w:r w:rsidR="002E36C9" w:rsidRPr="00D413A2">
        <w:rPr>
          <w:rFonts w:ascii="Times New Roman" w:hAnsi="Times New Roman"/>
          <w:sz w:val="24"/>
          <w:szCs w:val="24"/>
        </w:rPr>
        <w:t>refer</w:t>
      </w:r>
      <w:r w:rsidR="00C74555" w:rsidRPr="00D413A2">
        <w:rPr>
          <w:rFonts w:ascii="Times New Roman" w:hAnsi="Times New Roman"/>
          <w:sz w:val="24"/>
          <w:szCs w:val="24"/>
        </w:rPr>
        <w:t xml:space="preserve"> to a specialist</w:t>
      </w:r>
      <w:r w:rsidR="002E36C9" w:rsidRPr="00D413A2">
        <w:rPr>
          <w:rFonts w:ascii="Times New Roman" w:hAnsi="Times New Roman"/>
          <w:sz w:val="24"/>
          <w:szCs w:val="24"/>
        </w:rPr>
        <w:t>.</w:t>
      </w:r>
    </w:p>
    <w:p w:rsidR="00905CB7" w:rsidRPr="00D413A2" w:rsidRDefault="00875E37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D413A2">
        <w:rPr>
          <w:rFonts w:ascii="Times New Roman" w:hAnsi="Times New Roman"/>
          <w:b/>
          <w:sz w:val="24"/>
          <w:szCs w:val="24"/>
        </w:rPr>
        <w:t>3-</w:t>
      </w:r>
      <w:r w:rsidR="0072348E" w:rsidRPr="00D413A2">
        <w:rPr>
          <w:rFonts w:ascii="Times New Roman" w:hAnsi="Times New Roman"/>
          <w:b/>
          <w:sz w:val="24"/>
          <w:szCs w:val="24"/>
        </w:rPr>
        <w:t>Threshold for initiating or maintaining on medication</w:t>
      </w:r>
    </w:p>
    <w:p w:rsidR="00983FFA" w:rsidRPr="00D413A2" w:rsidRDefault="0072348E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>There is no general guid</w:t>
      </w:r>
      <w:r w:rsidR="00316B94" w:rsidRPr="00D413A2">
        <w:rPr>
          <w:rFonts w:ascii="Times New Roman" w:hAnsi="Times New Roman"/>
          <w:sz w:val="24"/>
          <w:szCs w:val="24"/>
        </w:rPr>
        <w:t>e</w:t>
      </w:r>
      <w:r w:rsidRPr="00D413A2">
        <w:rPr>
          <w:rFonts w:ascii="Times New Roman" w:hAnsi="Times New Roman"/>
          <w:sz w:val="24"/>
          <w:szCs w:val="24"/>
        </w:rPr>
        <w:t>line as to when</w:t>
      </w:r>
      <w:r w:rsidR="00316B94" w:rsidRPr="00D413A2">
        <w:rPr>
          <w:rFonts w:ascii="Times New Roman" w:hAnsi="Times New Roman"/>
          <w:sz w:val="24"/>
          <w:szCs w:val="24"/>
        </w:rPr>
        <w:t xml:space="preserve"> the</w:t>
      </w:r>
      <w:r w:rsidRPr="00D413A2">
        <w:rPr>
          <w:rFonts w:ascii="Times New Roman" w:hAnsi="Times New Roman"/>
          <w:sz w:val="24"/>
          <w:szCs w:val="24"/>
        </w:rPr>
        <w:t xml:space="preserve"> medication should be started </w:t>
      </w:r>
      <w:r w:rsidR="008C72CB" w:rsidRPr="00D413A2">
        <w:rPr>
          <w:rFonts w:ascii="Times New Roman" w:hAnsi="Times New Roman"/>
          <w:sz w:val="24"/>
          <w:szCs w:val="24"/>
        </w:rPr>
        <w:t>during</w:t>
      </w:r>
      <w:r w:rsidRPr="00D413A2">
        <w:rPr>
          <w:rFonts w:ascii="Times New Roman" w:hAnsi="Times New Roman"/>
          <w:sz w:val="24"/>
          <w:szCs w:val="24"/>
        </w:rPr>
        <w:t xml:space="preserve"> pregnancy. </w:t>
      </w:r>
      <w:r w:rsidR="00001C0A" w:rsidRPr="00D413A2">
        <w:rPr>
          <w:rFonts w:ascii="Times New Roman" w:hAnsi="Times New Roman"/>
          <w:sz w:val="24"/>
          <w:szCs w:val="24"/>
        </w:rPr>
        <w:t xml:space="preserve">Establish that </w:t>
      </w:r>
      <w:r w:rsidR="00357BD1" w:rsidRPr="00D413A2">
        <w:rPr>
          <w:rFonts w:ascii="Times New Roman" w:hAnsi="Times New Roman"/>
          <w:sz w:val="24"/>
          <w:szCs w:val="24"/>
        </w:rPr>
        <w:t xml:space="preserve">severity of illness </w:t>
      </w:r>
      <w:r w:rsidR="00E90D22" w:rsidRPr="00D413A2">
        <w:rPr>
          <w:rFonts w:ascii="Times New Roman" w:hAnsi="Times New Roman"/>
          <w:sz w:val="24"/>
          <w:szCs w:val="24"/>
        </w:rPr>
        <w:t>that requires</w:t>
      </w:r>
      <w:r w:rsidR="00001C0A" w:rsidRPr="00D413A2">
        <w:rPr>
          <w:rFonts w:ascii="Times New Roman" w:hAnsi="Times New Roman"/>
          <w:sz w:val="24"/>
          <w:szCs w:val="24"/>
        </w:rPr>
        <w:t xml:space="preserve"> active supervision or </w:t>
      </w:r>
      <w:proofErr w:type="spellStart"/>
      <w:r w:rsidR="00001C0A" w:rsidRPr="00D413A2">
        <w:rPr>
          <w:rFonts w:ascii="Times New Roman" w:hAnsi="Times New Roman"/>
          <w:sz w:val="24"/>
          <w:szCs w:val="24"/>
        </w:rPr>
        <w:t>behaviour</w:t>
      </w:r>
      <w:proofErr w:type="spellEnd"/>
      <w:r w:rsidR="00001C0A" w:rsidRPr="00D413A2">
        <w:rPr>
          <w:rFonts w:ascii="Times New Roman" w:hAnsi="Times New Roman"/>
          <w:sz w:val="24"/>
          <w:szCs w:val="24"/>
        </w:rPr>
        <w:t xml:space="preserve"> posing / or invariably </w:t>
      </w:r>
      <w:r w:rsidR="00625FBA" w:rsidRPr="00D413A2">
        <w:rPr>
          <w:rFonts w:ascii="Times New Roman" w:hAnsi="Times New Roman"/>
          <w:sz w:val="24"/>
          <w:szCs w:val="24"/>
        </w:rPr>
        <w:t xml:space="preserve">may </w:t>
      </w:r>
      <w:r w:rsidR="00001C0A" w:rsidRPr="00D413A2">
        <w:rPr>
          <w:rFonts w:ascii="Times New Roman" w:hAnsi="Times New Roman"/>
          <w:sz w:val="24"/>
          <w:szCs w:val="24"/>
        </w:rPr>
        <w:t xml:space="preserve">lead to a safety issue to the patient or </w:t>
      </w:r>
      <w:r w:rsidR="008C72CB" w:rsidRPr="00D413A2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="00001C0A" w:rsidRPr="00D413A2">
        <w:rPr>
          <w:rFonts w:ascii="Times New Roman" w:hAnsi="Times New Roman"/>
          <w:sz w:val="24"/>
          <w:szCs w:val="24"/>
        </w:rPr>
        <w:t>foetus</w:t>
      </w:r>
      <w:proofErr w:type="spellEnd"/>
      <w:r w:rsidR="00001C0A" w:rsidRPr="00D413A2">
        <w:rPr>
          <w:rFonts w:ascii="Times New Roman" w:hAnsi="Times New Roman"/>
          <w:sz w:val="24"/>
          <w:szCs w:val="24"/>
        </w:rPr>
        <w:t>.</w:t>
      </w:r>
      <w:r w:rsidR="008C72CB" w:rsidRPr="00D413A2">
        <w:rPr>
          <w:rFonts w:ascii="Times New Roman" w:hAnsi="Times New Roman"/>
          <w:sz w:val="24"/>
          <w:szCs w:val="24"/>
        </w:rPr>
        <w:t xml:space="preserve"> A </w:t>
      </w:r>
      <w:r w:rsidR="0002503D" w:rsidRPr="00D413A2">
        <w:rPr>
          <w:rFonts w:ascii="Times New Roman" w:hAnsi="Times New Roman"/>
          <w:sz w:val="24"/>
          <w:szCs w:val="24"/>
        </w:rPr>
        <w:t>score below 30 on t</w:t>
      </w:r>
      <w:r w:rsidR="00001C0A" w:rsidRPr="00D413A2">
        <w:rPr>
          <w:rFonts w:ascii="Times New Roman" w:hAnsi="Times New Roman"/>
          <w:sz w:val="24"/>
          <w:szCs w:val="24"/>
        </w:rPr>
        <w:t xml:space="preserve">he </w:t>
      </w:r>
      <w:r w:rsidR="00625FBA" w:rsidRPr="00D413A2">
        <w:rPr>
          <w:rFonts w:ascii="Times New Roman" w:hAnsi="Times New Roman"/>
          <w:bCs/>
          <w:sz w:val="24"/>
          <w:szCs w:val="24"/>
        </w:rPr>
        <w:t>g</w:t>
      </w:r>
      <w:r w:rsidR="00001C0A" w:rsidRPr="00D413A2">
        <w:rPr>
          <w:rFonts w:ascii="Times New Roman" w:hAnsi="Times New Roman"/>
          <w:bCs/>
          <w:sz w:val="24"/>
          <w:szCs w:val="24"/>
        </w:rPr>
        <w:t xml:space="preserve">lobal </w:t>
      </w:r>
      <w:r w:rsidR="00625FBA" w:rsidRPr="00D413A2">
        <w:rPr>
          <w:rFonts w:ascii="Times New Roman" w:hAnsi="Times New Roman"/>
          <w:bCs/>
          <w:sz w:val="24"/>
          <w:szCs w:val="24"/>
        </w:rPr>
        <w:t>a</w:t>
      </w:r>
      <w:r w:rsidR="006E1FA3" w:rsidRPr="00D413A2">
        <w:rPr>
          <w:rFonts w:ascii="Times New Roman" w:hAnsi="Times New Roman"/>
          <w:bCs/>
          <w:sz w:val="24"/>
          <w:szCs w:val="24"/>
        </w:rPr>
        <w:t>ssessment of f</w:t>
      </w:r>
      <w:r w:rsidR="00001C0A" w:rsidRPr="00D413A2">
        <w:rPr>
          <w:rFonts w:ascii="Times New Roman" w:hAnsi="Times New Roman"/>
          <w:bCs/>
          <w:sz w:val="24"/>
          <w:szCs w:val="24"/>
        </w:rPr>
        <w:t>unctioning</w:t>
      </w:r>
      <w:r w:rsidR="00001C0A" w:rsidRPr="00D413A2">
        <w:rPr>
          <w:rFonts w:ascii="Times New Roman" w:hAnsi="Times New Roman"/>
          <w:sz w:val="24"/>
          <w:szCs w:val="24"/>
        </w:rPr>
        <w:t xml:space="preserve"> (</w:t>
      </w:r>
      <w:r w:rsidR="00001C0A" w:rsidRPr="00D413A2">
        <w:rPr>
          <w:rFonts w:ascii="Times New Roman" w:hAnsi="Times New Roman"/>
          <w:bCs/>
          <w:sz w:val="24"/>
          <w:szCs w:val="24"/>
        </w:rPr>
        <w:t>GAF</w:t>
      </w:r>
      <w:r w:rsidR="00EC6910" w:rsidRPr="00D413A2">
        <w:rPr>
          <w:rFonts w:ascii="Times New Roman" w:hAnsi="Times New Roman"/>
          <w:sz w:val="24"/>
          <w:szCs w:val="24"/>
        </w:rPr>
        <w:t>) may be considered</w:t>
      </w:r>
      <w:r w:rsidR="00357BD1" w:rsidRPr="00D413A2">
        <w:rPr>
          <w:rFonts w:ascii="Times New Roman" w:hAnsi="Times New Roman"/>
          <w:sz w:val="24"/>
          <w:szCs w:val="24"/>
        </w:rPr>
        <w:t xml:space="preserve"> as </w:t>
      </w:r>
      <w:r w:rsidR="008C72CB" w:rsidRPr="00D413A2">
        <w:rPr>
          <w:rFonts w:ascii="Times New Roman" w:hAnsi="Times New Roman"/>
          <w:sz w:val="24"/>
          <w:szCs w:val="24"/>
        </w:rPr>
        <w:t xml:space="preserve">a </w:t>
      </w:r>
      <w:r w:rsidR="00357BD1" w:rsidRPr="00D413A2">
        <w:rPr>
          <w:rFonts w:ascii="Times New Roman" w:hAnsi="Times New Roman"/>
          <w:sz w:val="24"/>
          <w:szCs w:val="24"/>
        </w:rPr>
        <w:t xml:space="preserve">gross threshold when specific assessment </w:t>
      </w:r>
      <w:r w:rsidR="005F2466" w:rsidRPr="00D413A2">
        <w:rPr>
          <w:rFonts w:ascii="Times New Roman" w:hAnsi="Times New Roman"/>
          <w:sz w:val="24"/>
          <w:szCs w:val="24"/>
        </w:rPr>
        <w:t>cannot</w:t>
      </w:r>
      <w:r w:rsidR="00357BD1" w:rsidRPr="00D413A2">
        <w:rPr>
          <w:rFonts w:ascii="Times New Roman" w:hAnsi="Times New Roman"/>
          <w:sz w:val="24"/>
          <w:szCs w:val="24"/>
        </w:rPr>
        <w:t xml:space="preserve"> be done</w:t>
      </w:r>
      <w:r w:rsidR="00EC6910" w:rsidRPr="00D413A2">
        <w:rPr>
          <w:rFonts w:ascii="Times New Roman" w:hAnsi="Times New Roman"/>
          <w:sz w:val="24"/>
          <w:szCs w:val="24"/>
        </w:rPr>
        <w:t>.</w:t>
      </w:r>
      <w:r w:rsidR="000449B8" w:rsidRPr="00D413A2">
        <w:rPr>
          <w:rFonts w:ascii="Times New Roman" w:hAnsi="Times New Roman"/>
          <w:sz w:val="24"/>
          <w:szCs w:val="24"/>
        </w:rPr>
        <w:t xml:space="preserve"> Some of the symptom </w:t>
      </w:r>
      <w:r w:rsidR="00EC6910" w:rsidRPr="00D413A2">
        <w:rPr>
          <w:rFonts w:ascii="Times New Roman" w:hAnsi="Times New Roman"/>
          <w:sz w:val="24"/>
          <w:szCs w:val="24"/>
        </w:rPr>
        <w:t xml:space="preserve">severity </w:t>
      </w:r>
      <w:r w:rsidR="000449B8" w:rsidRPr="00D413A2">
        <w:rPr>
          <w:rFonts w:ascii="Times New Roman" w:hAnsi="Times New Roman"/>
          <w:sz w:val="24"/>
          <w:szCs w:val="24"/>
        </w:rPr>
        <w:t xml:space="preserve">indicators </w:t>
      </w:r>
      <w:r w:rsidR="00357BD1" w:rsidRPr="00D413A2">
        <w:rPr>
          <w:rFonts w:ascii="Times New Roman" w:hAnsi="Times New Roman"/>
          <w:sz w:val="24"/>
          <w:szCs w:val="24"/>
        </w:rPr>
        <w:t>are</w:t>
      </w:r>
      <w:r w:rsidR="000449B8" w:rsidRPr="00D413A2">
        <w:rPr>
          <w:rFonts w:ascii="Times New Roman" w:hAnsi="Times New Roman"/>
          <w:sz w:val="24"/>
          <w:szCs w:val="24"/>
        </w:rPr>
        <w:t xml:space="preserve"> </w:t>
      </w:r>
      <w:r w:rsidR="00EC6910" w:rsidRPr="00D413A2">
        <w:rPr>
          <w:rFonts w:ascii="Times New Roman" w:hAnsi="Times New Roman"/>
          <w:sz w:val="24"/>
          <w:szCs w:val="24"/>
        </w:rPr>
        <w:t xml:space="preserve">severe insomnia and loss of </w:t>
      </w:r>
      <w:r w:rsidR="0003198A" w:rsidRPr="00D413A2">
        <w:rPr>
          <w:rFonts w:ascii="Times New Roman" w:hAnsi="Times New Roman"/>
          <w:sz w:val="24"/>
          <w:szCs w:val="24"/>
        </w:rPr>
        <w:t>appetite, being</w:t>
      </w:r>
      <w:r w:rsidR="002F2D72" w:rsidRPr="00D413A2">
        <w:rPr>
          <w:rFonts w:ascii="Times New Roman" w:hAnsi="Times New Roman"/>
          <w:sz w:val="24"/>
          <w:szCs w:val="24"/>
        </w:rPr>
        <w:t xml:space="preserve"> immobile or very hyperactive, </w:t>
      </w:r>
      <w:r w:rsidR="00EC6910" w:rsidRPr="00D413A2">
        <w:rPr>
          <w:rFonts w:ascii="Times New Roman" w:hAnsi="Times New Roman"/>
          <w:sz w:val="24"/>
          <w:szCs w:val="24"/>
        </w:rPr>
        <w:t xml:space="preserve">impaired </w:t>
      </w:r>
      <w:r w:rsidR="0003198A" w:rsidRPr="00D413A2">
        <w:rPr>
          <w:rFonts w:ascii="Times New Roman" w:hAnsi="Times New Roman"/>
          <w:sz w:val="24"/>
          <w:szCs w:val="24"/>
        </w:rPr>
        <w:t>judgment</w:t>
      </w:r>
      <w:r w:rsidR="00EC6910" w:rsidRPr="00D413A2">
        <w:rPr>
          <w:rFonts w:ascii="Times New Roman" w:hAnsi="Times New Roman"/>
          <w:sz w:val="24"/>
          <w:szCs w:val="24"/>
        </w:rPr>
        <w:t xml:space="preserve">, </w:t>
      </w:r>
      <w:r w:rsidR="002F2D72" w:rsidRPr="00D413A2">
        <w:rPr>
          <w:rFonts w:ascii="Times New Roman" w:hAnsi="Times New Roman"/>
          <w:sz w:val="24"/>
          <w:szCs w:val="24"/>
        </w:rPr>
        <w:t>severe impairment i</w:t>
      </w:r>
      <w:r w:rsidR="005F2466" w:rsidRPr="00D413A2">
        <w:rPr>
          <w:rFonts w:ascii="Times New Roman" w:hAnsi="Times New Roman"/>
          <w:sz w:val="24"/>
          <w:szCs w:val="24"/>
        </w:rPr>
        <w:t xml:space="preserve">n personal care, patient requiring </w:t>
      </w:r>
      <w:r w:rsidR="002F2D72" w:rsidRPr="00D413A2">
        <w:rPr>
          <w:rFonts w:ascii="Times New Roman" w:hAnsi="Times New Roman"/>
          <w:sz w:val="24"/>
          <w:szCs w:val="24"/>
        </w:rPr>
        <w:t>active supervision for daily routine,</w:t>
      </w:r>
      <w:r w:rsidR="00FF780F" w:rsidRPr="00D413A2">
        <w:rPr>
          <w:rFonts w:ascii="Times New Roman" w:hAnsi="Times New Roman"/>
          <w:sz w:val="24"/>
          <w:szCs w:val="24"/>
        </w:rPr>
        <w:t xml:space="preserve"> inability to follow</w:t>
      </w:r>
      <w:r w:rsidR="00316B94" w:rsidRPr="00D413A2">
        <w:rPr>
          <w:rFonts w:ascii="Times New Roman" w:hAnsi="Times New Roman"/>
          <w:sz w:val="24"/>
          <w:szCs w:val="24"/>
        </w:rPr>
        <w:t xml:space="preserve"> the</w:t>
      </w:r>
      <w:r w:rsidR="00FF780F" w:rsidRPr="00D413A2">
        <w:rPr>
          <w:rFonts w:ascii="Times New Roman" w:hAnsi="Times New Roman"/>
          <w:sz w:val="24"/>
          <w:szCs w:val="24"/>
        </w:rPr>
        <w:t xml:space="preserve"> recommendation by </w:t>
      </w:r>
      <w:r w:rsidR="00316B94" w:rsidRPr="00D413A2">
        <w:rPr>
          <w:rFonts w:ascii="Times New Roman" w:hAnsi="Times New Roman"/>
          <w:sz w:val="24"/>
          <w:szCs w:val="24"/>
        </w:rPr>
        <w:t xml:space="preserve">an </w:t>
      </w:r>
      <w:r w:rsidR="00FF780F" w:rsidRPr="00D413A2">
        <w:rPr>
          <w:rFonts w:ascii="Times New Roman" w:hAnsi="Times New Roman"/>
          <w:sz w:val="24"/>
          <w:szCs w:val="24"/>
        </w:rPr>
        <w:t>obstetrician or</w:t>
      </w:r>
      <w:r w:rsidR="002F2D72" w:rsidRPr="00D413A2">
        <w:rPr>
          <w:rFonts w:ascii="Times New Roman" w:hAnsi="Times New Roman"/>
          <w:sz w:val="24"/>
          <w:szCs w:val="24"/>
        </w:rPr>
        <w:t xml:space="preserve"> any risk that poses threat to the safety of self or to the growing </w:t>
      </w:r>
      <w:proofErr w:type="spellStart"/>
      <w:r w:rsidR="002F2D72" w:rsidRPr="00D413A2">
        <w:rPr>
          <w:rFonts w:ascii="Times New Roman" w:hAnsi="Times New Roman"/>
          <w:sz w:val="24"/>
          <w:szCs w:val="24"/>
        </w:rPr>
        <w:t>foetus</w:t>
      </w:r>
      <w:proofErr w:type="spellEnd"/>
      <w:r w:rsidR="002F2D72" w:rsidRPr="00D413A2">
        <w:rPr>
          <w:rFonts w:ascii="Times New Roman" w:hAnsi="Times New Roman"/>
          <w:sz w:val="24"/>
          <w:szCs w:val="24"/>
        </w:rPr>
        <w:t>.</w:t>
      </w:r>
      <w:r w:rsidR="003D48E3" w:rsidRPr="00D413A2">
        <w:rPr>
          <w:rFonts w:ascii="Times New Roman" w:hAnsi="Times New Roman"/>
          <w:sz w:val="24"/>
          <w:szCs w:val="24"/>
        </w:rPr>
        <w:t xml:space="preserve"> In other word</w:t>
      </w:r>
      <w:r w:rsidR="005F2466" w:rsidRPr="00D413A2">
        <w:rPr>
          <w:rFonts w:ascii="Times New Roman" w:hAnsi="Times New Roman"/>
          <w:sz w:val="24"/>
          <w:szCs w:val="24"/>
        </w:rPr>
        <w:t>s,</w:t>
      </w:r>
      <w:r w:rsidR="003D48E3" w:rsidRPr="00D413A2">
        <w:rPr>
          <w:rFonts w:ascii="Times New Roman" w:hAnsi="Times New Roman"/>
          <w:sz w:val="24"/>
          <w:szCs w:val="24"/>
        </w:rPr>
        <w:t xml:space="preserve"> without treatment there </w:t>
      </w:r>
      <w:r w:rsidR="008F2D7F" w:rsidRPr="00D413A2">
        <w:rPr>
          <w:rFonts w:ascii="Times New Roman" w:hAnsi="Times New Roman"/>
          <w:sz w:val="24"/>
          <w:szCs w:val="24"/>
        </w:rPr>
        <w:t>is a high chance</w:t>
      </w:r>
      <w:r w:rsidR="003D48E3" w:rsidRPr="00D413A2">
        <w:rPr>
          <w:rFonts w:ascii="Times New Roman" w:hAnsi="Times New Roman"/>
          <w:sz w:val="24"/>
          <w:szCs w:val="24"/>
        </w:rPr>
        <w:t xml:space="preserve"> of poor outcome</w:t>
      </w:r>
      <w:r w:rsidR="008F2D7F" w:rsidRPr="00D413A2">
        <w:rPr>
          <w:rFonts w:ascii="Times New Roman" w:hAnsi="Times New Roman"/>
          <w:sz w:val="24"/>
          <w:szCs w:val="24"/>
        </w:rPr>
        <w:t xml:space="preserve"> of pregnancy</w:t>
      </w:r>
      <w:r w:rsidR="00357BD1" w:rsidRPr="00D413A2">
        <w:rPr>
          <w:rFonts w:ascii="Times New Roman" w:hAnsi="Times New Roman"/>
          <w:sz w:val="24"/>
          <w:szCs w:val="24"/>
        </w:rPr>
        <w:t xml:space="preserve"> and safety issues may invariably arise</w:t>
      </w:r>
      <w:r w:rsidR="008F2D7F" w:rsidRPr="00D413A2">
        <w:rPr>
          <w:rFonts w:ascii="Times New Roman" w:hAnsi="Times New Roman"/>
          <w:sz w:val="24"/>
          <w:szCs w:val="24"/>
        </w:rPr>
        <w:t>.</w:t>
      </w:r>
      <w:r w:rsidR="00EC6910" w:rsidRPr="00D413A2">
        <w:rPr>
          <w:rFonts w:ascii="Times New Roman" w:hAnsi="Times New Roman"/>
          <w:sz w:val="24"/>
          <w:szCs w:val="24"/>
        </w:rPr>
        <w:t xml:space="preserve"> </w:t>
      </w:r>
      <w:r w:rsidR="00EC6910" w:rsidRPr="00D413A2">
        <w:rPr>
          <w:rFonts w:ascii="Times New Roman" w:hAnsi="Times New Roman"/>
          <w:bCs/>
          <w:sz w:val="24"/>
          <w:szCs w:val="24"/>
        </w:rPr>
        <w:t>Other f</w:t>
      </w:r>
      <w:r w:rsidR="00DE689C" w:rsidRPr="00D413A2">
        <w:rPr>
          <w:rFonts w:ascii="Times New Roman" w:hAnsi="Times New Roman"/>
          <w:bCs/>
          <w:sz w:val="24"/>
          <w:szCs w:val="24"/>
        </w:rPr>
        <w:t xml:space="preserve">actors </w:t>
      </w:r>
      <w:r w:rsidR="00357BD1" w:rsidRPr="00D413A2">
        <w:rPr>
          <w:rFonts w:ascii="Times New Roman" w:hAnsi="Times New Roman"/>
          <w:bCs/>
          <w:sz w:val="24"/>
          <w:szCs w:val="24"/>
        </w:rPr>
        <w:t xml:space="preserve">that are </w:t>
      </w:r>
      <w:r w:rsidR="00EC6910" w:rsidRPr="00D413A2">
        <w:rPr>
          <w:rFonts w:ascii="Times New Roman" w:hAnsi="Times New Roman"/>
          <w:bCs/>
          <w:sz w:val="24"/>
          <w:szCs w:val="24"/>
        </w:rPr>
        <w:t>often</w:t>
      </w:r>
      <w:r w:rsidR="00DE689C" w:rsidRPr="00D413A2">
        <w:rPr>
          <w:rFonts w:ascii="Times New Roman" w:hAnsi="Times New Roman"/>
          <w:bCs/>
          <w:sz w:val="24"/>
          <w:szCs w:val="24"/>
        </w:rPr>
        <w:t xml:space="preserve"> consider</w:t>
      </w:r>
      <w:r w:rsidR="00316B94" w:rsidRPr="00D413A2">
        <w:rPr>
          <w:rFonts w:ascii="Times New Roman" w:hAnsi="Times New Roman"/>
          <w:bCs/>
          <w:sz w:val="24"/>
          <w:szCs w:val="24"/>
        </w:rPr>
        <w:t>ed</w:t>
      </w:r>
      <w:r w:rsidR="00DE689C" w:rsidRPr="00D413A2">
        <w:rPr>
          <w:rFonts w:ascii="Times New Roman" w:hAnsi="Times New Roman"/>
          <w:bCs/>
          <w:sz w:val="24"/>
          <w:szCs w:val="24"/>
        </w:rPr>
        <w:t xml:space="preserve"> </w:t>
      </w:r>
      <w:r w:rsidR="00EC6910" w:rsidRPr="00D413A2">
        <w:rPr>
          <w:rFonts w:ascii="Times New Roman" w:hAnsi="Times New Roman"/>
          <w:bCs/>
          <w:sz w:val="24"/>
          <w:szCs w:val="24"/>
        </w:rPr>
        <w:t xml:space="preserve">before </w:t>
      </w:r>
      <w:r w:rsidR="00DE689C" w:rsidRPr="00D413A2">
        <w:rPr>
          <w:rFonts w:ascii="Times New Roman" w:hAnsi="Times New Roman"/>
          <w:bCs/>
          <w:sz w:val="24"/>
          <w:szCs w:val="24"/>
        </w:rPr>
        <w:t xml:space="preserve"> prescribing psychotropic </w:t>
      </w:r>
      <w:r w:rsidR="00985493" w:rsidRPr="00D413A2">
        <w:rPr>
          <w:rFonts w:ascii="Times New Roman" w:hAnsi="Times New Roman"/>
          <w:bCs/>
          <w:sz w:val="24"/>
          <w:szCs w:val="24"/>
        </w:rPr>
        <w:t>are</w:t>
      </w:r>
      <w:r w:rsidR="00EC6910" w:rsidRPr="00D413A2">
        <w:rPr>
          <w:rFonts w:ascii="Times New Roman" w:hAnsi="Times New Roman"/>
          <w:bCs/>
          <w:sz w:val="24"/>
          <w:szCs w:val="24"/>
        </w:rPr>
        <w:t xml:space="preserve">: </w:t>
      </w:r>
      <w:r w:rsidR="00625FBA" w:rsidRPr="00D413A2">
        <w:rPr>
          <w:rFonts w:ascii="Times New Roman" w:hAnsi="Times New Roman"/>
          <w:bCs/>
          <w:sz w:val="24"/>
          <w:szCs w:val="24"/>
        </w:rPr>
        <w:t>imminent safety issue   (</w:t>
      </w:r>
      <w:proofErr w:type="spellStart"/>
      <w:r w:rsidR="00625FBA" w:rsidRPr="00D413A2">
        <w:rPr>
          <w:rFonts w:ascii="Times New Roman" w:hAnsi="Times New Roman"/>
          <w:bCs/>
          <w:sz w:val="24"/>
          <w:szCs w:val="24"/>
        </w:rPr>
        <w:t>s</w:t>
      </w:r>
      <w:r w:rsidR="00983FFA" w:rsidRPr="00D413A2">
        <w:rPr>
          <w:rFonts w:ascii="Times New Roman" w:hAnsi="Times New Roman"/>
          <w:bCs/>
          <w:sz w:val="24"/>
          <w:szCs w:val="24"/>
        </w:rPr>
        <w:t>uicidality</w:t>
      </w:r>
      <w:proofErr w:type="spellEnd"/>
      <w:r w:rsidR="00983FFA" w:rsidRPr="00D413A2">
        <w:rPr>
          <w:rFonts w:ascii="Times New Roman" w:hAnsi="Times New Roman"/>
          <w:bCs/>
          <w:sz w:val="24"/>
          <w:szCs w:val="24"/>
        </w:rPr>
        <w:t>, harm to others), poor support system, severe relapse in the past</w:t>
      </w:r>
      <w:r w:rsidR="00316B94" w:rsidRPr="00D413A2">
        <w:rPr>
          <w:rFonts w:ascii="Times New Roman" w:hAnsi="Times New Roman"/>
          <w:bCs/>
          <w:sz w:val="24"/>
          <w:szCs w:val="24"/>
        </w:rPr>
        <w:t>,</w:t>
      </w:r>
      <w:r w:rsidR="00983FFA" w:rsidRPr="00D413A2">
        <w:rPr>
          <w:rFonts w:ascii="Times New Roman" w:hAnsi="Times New Roman"/>
          <w:bCs/>
          <w:sz w:val="24"/>
          <w:szCs w:val="24"/>
        </w:rPr>
        <w:t xml:space="preserve"> causing safety issues,</w:t>
      </w:r>
      <w:r w:rsidR="00C57330" w:rsidRPr="00D413A2">
        <w:rPr>
          <w:rFonts w:ascii="Times New Roman" w:hAnsi="Times New Roman"/>
          <w:bCs/>
          <w:sz w:val="24"/>
          <w:szCs w:val="24"/>
        </w:rPr>
        <w:t xml:space="preserve"> a</w:t>
      </w:r>
      <w:r w:rsidR="003E349E" w:rsidRPr="00D413A2">
        <w:rPr>
          <w:rFonts w:ascii="Times New Roman" w:hAnsi="Times New Roman"/>
          <w:bCs/>
          <w:sz w:val="24"/>
          <w:szCs w:val="24"/>
        </w:rPr>
        <w:t xml:space="preserve"> </w:t>
      </w:r>
      <w:r w:rsidR="00983FFA" w:rsidRPr="00D413A2">
        <w:rPr>
          <w:rFonts w:ascii="Times New Roman" w:hAnsi="Times New Roman"/>
          <w:bCs/>
          <w:sz w:val="24"/>
          <w:szCs w:val="24"/>
        </w:rPr>
        <w:t>malformation in children or first degree relative, history of substance use during illness, menta</w:t>
      </w:r>
      <w:r w:rsidR="00EC6910" w:rsidRPr="00D413A2">
        <w:rPr>
          <w:rFonts w:ascii="Times New Roman" w:hAnsi="Times New Roman"/>
          <w:bCs/>
          <w:sz w:val="24"/>
          <w:szCs w:val="24"/>
        </w:rPr>
        <w:t xml:space="preserve">l illness during </w:t>
      </w:r>
      <w:r w:rsidR="00316B94" w:rsidRPr="00D413A2">
        <w:rPr>
          <w:rFonts w:ascii="Times New Roman" w:hAnsi="Times New Roman"/>
          <w:bCs/>
          <w:sz w:val="24"/>
          <w:szCs w:val="24"/>
        </w:rPr>
        <w:t xml:space="preserve">a </w:t>
      </w:r>
      <w:r w:rsidR="00EC6910" w:rsidRPr="00D413A2">
        <w:rPr>
          <w:rFonts w:ascii="Times New Roman" w:hAnsi="Times New Roman"/>
          <w:bCs/>
          <w:sz w:val="24"/>
          <w:szCs w:val="24"/>
        </w:rPr>
        <w:t>past pregnancy and</w:t>
      </w:r>
      <w:r w:rsidR="00983FFA" w:rsidRPr="00D413A2">
        <w:rPr>
          <w:rFonts w:ascii="Times New Roman" w:hAnsi="Times New Roman"/>
          <w:bCs/>
          <w:sz w:val="24"/>
          <w:szCs w:val="24"/>
        </w:rPr>
        <w:t xml:space="preserve"> </w:t>
      </w:r>
      <w:r w:rsidR="00983FFA" w:rsidRPr="00D413A2">
        <w:rPr>
          <w:rFonts w:ascii="Times New Roman" w:hAnsi="Times New Roman"/>
          <w:sz w:val="24"/>
          <w:szCs w:val="24"/>
        </w:rPr>
        <w:t>more than 12 weeks gestation</w:t>
      </w:r>
      <w:r w:rsidR="004C5F48" w:rsidRPr="00D413A2">
        <w:rPr>
          <w:rFonts w:ascii="Times New Roman" w:hAnsi="Times New Roman"/>
          <w:sz w:val="24"/>
          <w:szCs w:val="24"/>
          <w:vertAlign w:val="superscript"/>
        </w:rPr>
        <w:t>50</w:t>
      </w:r>
      <w:r w:rsidR="006D4A14" w:rsidRPr="00D413A2">
        <w:rPr>
          <w:rFonts w:ascii="Times New Roman" w:hAnsi="Times New Roman"/>
          <w:bCs/>
          <w:sz w:val="24"/>
          <w:szCs w:val="24"/>
        </w:rPr>
        <w:t>.</w:t>
      </w:r>
    </w:p>
    <w:p w:rsidR="00905CB7" w:rsidRPr="00D413A2" w:rsidRDefault="00875E37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D413A2">
        <w:rPr>
          <w:rFonts w:ascii="Times New Roman" w:hAnsi="Times New Roman"/>
          <w:b/>
          <w:sz w:val="24"/>
          <w:szCs w:val="24"/>
        </w:rPr>
        <w:t>4-</w:t>
      </w:r>
      <w:r w:rsidR="0072348E" w:rsidRPr="00D413A2">
        <w:rPr>
          <w:rFonts w:ascii="Times New Roman" w:hAnsi="Times New Roman"/>
          <w:b/>
          <w:sz w:val="24"/>
          <w:szCs w:val="24"/>
        </w:rPr>
        <w:t>Dilemma for asymptomatic patient on medication</w:t>
      </w:r>
      <w:r w:rsidR="00316B94" w:rsidRPr="00D413A2">
        <w:rPr>
          <w:rFonts w:ascii="Times New Roman" w:hAnsi="Times New Roman"/>
          <w:b/>
          <w:sz w:val="24"/>
          <w:szCs w:val="24"/>
        </w:rPr>
        <w:t>,</w:t>
      </w:r>
      <w:r w:rsidR="0072348E" w:rsidRPr="00D413A2">
        <w:rPr>
          <w:rFonts w:ascii="Times New Roman" w:hAnsi="Times New Roman"/>
          <w:b/>
          <w:sz w:val="24"/>
          <w:szCs w:val="24"/>
        </w:rPr>
        <w:t xml:space="preserve"> but at risk of relapse during pregnancy</w:t>
      </w:r>
    </w:p>
    <w:p w:rsidR="00572CB1" w:rsidRPr="00D413A2" w:rsidRDefault="0072348E" w:rsidP="00572CB1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>Most guid</w:t>
      </w:r>
      <w:r w:rsidR="00316B94" w:rsidRPr="00D413A2">
        <w:rPr>
          <w:rFonts w:ascii="Times New Roman" w:hAnsi="Times New Roman"/>
          <w:sz w:val="24"/>
          <w:szCs w:val="24"/>
        </w:rPr>
        <w:t>e</w:t>
      </w:r>
      <w:r w:rsidRPr="00D413A2">
        <w:rPr>
          <w:rFonts w:ascii="Times New Roman" w:hAnsi="Times New Roman"/>
          <w:sz w:val="24"/>
          <w:szCs w:val="24"/>
        </w:rPr>
        <w:t xml:space="preserve">lines are in </w:t>
      </w:r>
      <w:proofErr w:type="gramStart"/>
      <w:r w:rsidR="00AC16DF" w:rsidRPr="00D413A2">
        <w:rPr>
          <w:rFonts w:ascii="Times New Roman" w:hAnsi="Times New Roman"/>
          <w:sz w:val="24"/>
          <w:szCs w:val="24"/>
        </w:rPr>
        <w:t>opinion</w:t>
      </w:r>
      <w:r w:rsidR="0003198A" w:rsidRPr="00D413A2">
        <w:rPr>
          <w:rFonts w:ascii="Times New Roman" w:hAnsi="Times New Roman"/>
          <w:sz w:val="24"/>
          <w:szCs w:val="24"/>
        </w:rPr>
        <w:t xml:space="preserve"> that if the patient is asymptomatic, reduce</w:t>
      </w:r>
      <w:proofErr w:type="gramEnd"/>
      <w:r w:rsidRPr="00D413A2">
        <w:rPr>
          <w:rFonts w:ascii="Times New Roman" w:hAnsi="Times New Roman"/>
          <w:sz w:val="24"/>
          <w:szCs w:val="24"/>
        </w:rPr>
        <w:t xml:space="preserve"> the dose</w:t>
      </w:r>
      <w:r w:rsidR="0057737D" w:rsidRPr="00D413A2">
        <w:rPr>
          <w:rFonts w:ascii="Times New Roman" w:hAnsi="Times New Roman"/>
          <w:sz w:val="24"/>
          <w:szCs w:val="24"/>
        </w:rPr>
        <w:t xml:space="preserve"> and high </w:t>
      </w:r>
      <w:proofErr w:type="spellStart"/>
      <w:r w:rsidR="0057737D" w:rsidRPr="00D413A2">
        <w:rPr>
          <w:rFonts w:ascii="Times New Roman" w:hAnsi="Times New Roman"/>
          <w:sz w:val="24"/>
          <w:szCs w:val="24"/>
        </w:rPr>
        <w:t>teratogenic</w:t>
      </w:r>
      <w:proofErr w:type="spellEnd"/>
      <w:r w:rsidR="0057737D" w:rsidRPr="00D413A2">
        <w:rPr>
          <w:rFonts w:ascii="Times New Roman" w:hAnsi="Times New Roman"/>
          <w:sz w:val="24"/>
          <w:szCs w:val="24"/>
        </w:rPr>
        <w:t xml:space="preserve"> medicine </w:t>
      </w:r>
      <w:r w:rsidR="00625FBA" w:rsidRPr="00D413A2">
        <w:rPr>
          <w:rFonts w:ascii="Times New Roman" w:hAnsi="Times New Roman"/>
          <w:sz w:val="24"/>
          <w:szCs w:val="24"/>
        </w:rPr>
        <w:t>should</w:t>
      </w:r>
      <w:r w:rsidR="0057737D" w:rsidRPr="00D413A2">
        <w:rPr>
          <w:rFonts w:ascii="Times New Roman" w:hAnsi="Times New Roman"/>
          <w:sz w:val="24"/>
          <w:szCs w:val="24"/>
        </w:rPr>
        <w:t xml:space="preserve"> be switched to </w:t>
      </w:r>
      <w:r w:rsidR="00316B94" w:rsidRPr="00D413A2">
        <w:rPr>
          <w:rFonts w:ascii="Times New Roman" w:hAnsi="Times New Roman"/>
          <w:sz w:val="24"/>
          <w:szCs w:val="24"/>
        </w:rPr>
        <w:t xml:space="preserve">a </w:t>
      </w:r>
      <w:r w:rsidR="0057737D" w:rsidRPr="00D413A2">
        <w:rPr>
          <w:rFonts w:ascii="Times New Roman" w:hAnsi="Times New Roman"/>
          <w:sz w:val="24"/>
          <w:szCs w:val="24"/>
        </w:rPr>
        <w:t xml:space="preserve">less </w:t>
      </w:r>
      <w:proofErr w:type="spellStart"/>
      <w:r w:rsidR="0057737D" w:rsidRPr="00D413A2">
        <w:rPr>
          <w:rFonts w:ascii="Times New Roman" w:hAnsi="Times New Roman"/>
          <w:sz w:val="24"/>
          <w:szCs w:val="24"/>
        </w:rPr>
        <w:t>teratogenic</w:t>
      </w:r>
      <w:proofErr w:type="spellEnd"/>
      <w:r w:rsidR="0057737D" w:rsidRPr="00D413A2">
        <w:rPr>
          <w:rFonts w:ascii="Times New Roman" w:hAnsi="Times New Roman"/>
          <w:sz w:val="24"/>
          <w:szCs w:val="24"/>
        </w:rPr>
        <w:t xml:space="preserve"> </w:t>
      </w:r>
      <w:r w:rsidR="00D335F7" w:rsidRPr="00D413A2">
        <w:rPr>
          <w:rFonts w:ascii="Times New Roman" w:hAnsi="Times New Roman"/>
          <w:sz w:val="24"/>
          <w:szCs w:val="24"/>
        </w:rPr>
        <w:t xml:space="preserve">medication. </w:t>
      </w:r>
      <w:r w:rsidR="00680D1B" w:rsidRPr="00D413A2">
        <w:rPr>
          <w:rFonts w:ascii="Times New Roman" w:hAnsi="Times New Roman"/>
          <w:sz w:val="24"/>
          <w:szCs w:val="24"/>
        </w:rPr>
        <w:t>In general</w:t>
      </w:r>
      <w:r w:rsidR="00625FBA" w:rsidRPr="00D413A2">
        <w:rPr>
          <w:rFonts w:ascii="Times New Roman" w:hAnsi="Times New Roman"/>
          <w:sz w:val="24"/>
          <w:szCs w:val="24"/>
        </w:rPr>
        <w:t>,</w:t>
      </w:r>
      <w:r w:rsidR="00680D1B" w:rsidRPr="00D41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11AF" w:rsidRPr="00D413A2">
        <w:rPr>
          <w:rFonts w:ascii="Times New Roman" w:hAnsi="Times New Roman"/>
          <w:sz w:val="24"/>
          <w:szCs w:val="24"/>
        </w:rPr>
        <w:t>folate</w:t>
      </w:r>
      <w:proofErr w:type="spellEnd"/>
      <w:r w:rsidR="00A511AF" w:rsidRPr="00D413A2">
        <w:rPr>
          <w:rFonts w:ascii="Times New Roman" w:hAnsi="Times New Roman"/>
          <w:sz w:val="24"/>
          <w:szCs w:val="24"/>
        </w:rPr>
        <w:t xml:space="preserve"> supplement should be </w:t>
      </w:r>
      <w:r w:rsidR="00625FBA" w:rsidRPr="00D413A2">
        <w:rPr>
          <w:rFonts w:ascii="Times New Roman" w:hAnsi="Times New Roman"/>
          <w:sz w:val="24"/>
          <w:szCs w:val="24"/>
        </w:rPr>
        <w:t>given</w:t>
      </w:r>
      <w:r w:rsidR="00A511AF" w:rsidRPr="00D413A2">
        <w:rPr>
          <w:rFonts w:ascii="Times New Roman" w:hAnsi="Times New Roman"/>
          <w:sz w:val="24"/>
          <w:szCs w:val="24"/>
        </w:rPr>
        <w:t>. In depression and anxiety disorder</w:t>
      </w:r>
      <w:r w:rsidR="00316B94" w:rsidRPr="00D413A2">
        <w:rPr>
          <w:rFonts w:ascii="Times New Roman" w:hAnsi="Times New Roman"/>
          <w:sz w:val="24"/>
          <w:szCs w:val="24"/>
        </w:rPr>
        <w:t>,</w:t>
      </w:r>
      <w:r w:rsidR="00A511AF" w:rsidRPr="00D413A2">
        <w:rPr>
          <w:rFonts w:ascii="Times New Roman" w:hAnsi="Times New Roman"/>
          <w:sz w:val="24"/>
          <w:szCs w:val="24"/>
        </w:rPr>
        <w:t xml:space="preserve"> </w:t>
      </w:r>
      <w:r w:rsidR="00680D1B" w:rsidRPr="00D413A2">
        <w:rPr>
          <w:rFonts w:ascii="Times New Roman" w:hAnsi="Times New Roman"/>
          <w:sz w:val="24"/>
          <w:szCs w:val="24"/>
        </w:rPr>
        <w:t>single antidepressant may be continued</w:t>
      </w:r>
      <w:r w:rsidR="005F2466" w:rsidRPr="00D413A2">
        <w:rPr>
          <w:rFonts w:ascii="Times New Roman" w:hAnsi="Times New Roman"/>
          <w:sz w:val="24"/>
          <w:szCs w:val="24"/>
        </w:rPr>
        <w:t xml:space="preserve"> at</w:t>
      </w:r>
      <w:r w:rsidR="00680D1B" w:rsidRPr="00D413A2">
        <w:rPr>
          <w:rFonts w:ascii="Times New Roman" w:hAnsi="Times New Roman"/>
          <w:sz w:val="24"/>
          <w:szCs w:val="24"/>
        </w:rPr>
        <w:t xml:space="preserve"> </w:t>
      </w:r>
      <w:r w:rsidR="008C72CB" w:rsidRPr="00D413A2">
        <w:rPr>
          <w:rFonts w:ascii="Times New Roman" w:hAnsi="Times New Roman"/>
          <w:sz w:val="24"/>
          <w:szCs w:val="24"/>
        </w:rPr>
        <w:t xml:space="preserve">the </w:t>
      </w:r>
      <w:r w:rsidR="00680D1B" w:rsidRPr="00D413A2">
        <w:rPr>
          <w:rFonts w:ascii="Times New Roman" w:hAnsi="Times New Roman"/>
          <w:sz w:val="24"/>
          <w:szCs w:val="24"/>
        </w:rPr>
        <w:t>lowest effective</w:t>
      </w:r>
      <w:r w:rsidR="00625FBA" w:rsidRPr="00D413A2">
        <w:rPr>
          <w:rFonts w:ascii="Times New Roman" w:hAnsi="Times New Roman"/>
          <w:sz w:val="24"/>
          <w:szCs w:val="24"/>
        </w:rPr>
        <w:t>,</w:t>
      </w:r>
      <w:r w:rsidR="00680D1B" w:rsidRPr="00D413A2">
        <w:rPr>
          <w:rFonts w:ascii="Times New Roman" w:hAnsi="Times New Roman"/>
          <w:sz w:val="24"/>
          <w:szCs w:val="24"/>
        </w:rPr>
        <w:t xml:space="preserve"> dose except for </w:t>
      </w:r>
      <w:proofErr w:type="spellStart"/>
      <w:r w:rsidR="00680D1B" w:rsidRPr="00D413A2">
        <w:rPr>
          <w:rFonts w:ascii="Times New Roman" w:hAnsi="Times New Roman"/>
          <w:sz w:val="24"/>
          <w:szCs w:val="24"/>
        </w:rPr>
        <w:t>paroxetine</w:t>
      </w:r>
      <w:proofErr w:type="spellEnd"/>
      <w:r w:rsidR="00680D1B" w:rsidRPr="00D413A2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680D1B" w:rsidRPr="00D413A2">
        <w:rPr>
          <w:rFonts w:ascii="Times New Roman" w:hAnsi="Times New Roman"/>
          <w:sz w:val="24"/>
          <w:szCs w:val="24"/>
        </w:rPr>
        <w:t>venlafaxine</w:t>
      </w:r>
      <w:proofErr w:type="spellEnd"/>
      <w:r w:rsidR="00680D1B" w:rsidRPr="00D413A2">
        <w:rPr>
          <w:rFonts w:ascii="Times New Roman" w:hAnsi="Times New Roman"/>
          <w:sz w:val="24"/>
          <w:szCs w:val="24"/>
        </w:rPr>
        <w:t>. Benzodiazepine can be used intermittently</w:t>
      </w:r>
      <w:r w:rsidR="00625FBA" w:rsidRPr="00D413A2">
        <w:rPr>
          <w:rFonts w:ascii="Times New Roman" w:hAnsi="Times New Roman"/>
          <w:sz w:val="24"/>
          <w:szCs w:val="24"/>
        </w:rPr>
        <w:t xml:space="preserve">, </w:t>
      </w:r>
      <w:r w:rsidR="00680D1B" w:rsidRPr="00D413A2">
        <w:rPr>
          <w:rFonts w:ascii="Times New Roman" w:hAnsi="Times New Roman"/>
          <w:sz w:val="24"/>
          <w:szCs w:val="24"/>
        </w:rPr>
        <w:t>or on requirement basis.</w:t>
      </w:r>
      <w:r w:rsidR="00E874A9" w:rsidRPr="00D413A2">
        <w:rPr>
          <w:rFonts w:ascii="Times New Roman" w:hAnsi="Times New Roman"/>
          <w:sz w:val="24"/>
          <w:szCs w:val="24"/>
        </w:rPr>
        <w:t xml:space="preserve"> </w:t>
      </w:r>
      <w:r w:rsidR="00A511AF" w:rsidRPr="00D413A2">
        <w:rPr>
          <w:rFonts w:ascii="Times New Roman" w:hAnsi="Times New Roman"/>
          <w:sz w:val="24"/>
          <w:szCs w:val="24"/>
        </w:rPr>
        <w:t xml:space="preserve">Patient with schizophrenia should </w:t>
      </w:r>
      <w:r w:rsidR="00A511AF" w:rsidRPr="00D413A2">
        <w:rPr>
          <w:rFonts w:ascii="Times New Roman" w:hAnsi="Times New Roman"/>
          <w:sz w:val="24"/>
          <w:szCs w:val="24"/>
        </w:rPr>
        <w:lastRenderedPageBreak/>
        <w:t xml:space="preserve">continue their typical antipsychotic, atypical </w:t>
      </w:r>
      <w:r w:rsidR="00CC1315" w:rsidRPr="00D413A2">
        <w:rPr>
          <w:rFonts w:ascii="Times New Roman" w:hAnsi="Times New Roman"/>
          <w:sz w:val="24"/>
          <w:szCs w:val="24"/>
        </w:rPr>
        <w:t>antipsychotic may be change</w:t>
      </w:r>
      <w:r w:rsidR="00C57330" w:rsidRPr="00D413A2">
        <w:rPr>
          <w:rFonts w:ascii="Times New Roman" w:hAnsi="Times New Roman"/>
          <w:sz w:val="24"/>
          <w:szCs w:val="24"/>
        </w:rPr>
        <w:t>d</w:t>
      </w:r>
      <w:r w:rsidR="00CC1315" w:rsidRPr="00D413A2">
        <w:rPr>
          <w:rFonts w:ascii="Times New Roman" w:hAnsi="Times New Roman"/>
          <w:sz w:val="24"/>
          <w:szCs w:val="24"/>
        </w:rPr>
        <w:t xml:space="preserve"> </w:t>
      </w:r>
      <w:r w:rsidR="00A511AF" w:rsidRPr="00D413A2">
        <w:rPr>
          <w:rFonts w:ascii="Times New Roman" w:hAnsi="Times New Roman"/>
          <w:sz w:val="24"/>
          <w:szCs w:val="24"/>
        </w:rPr>
        <w:t>to typical</w:t>
      </w:r>
      <w:r w:rsidR="00CC1315" w:rsidRPr="00D413A2">
        <w:rPr>
          <w:rFonts w:ascii="Times New Roman" w:hAnsi="Times New Roman"/>
          <w:sz w:val="24"/>
          <w:szCs w:val="24"/>
        </w:rPr>
        <w:t xml:space="preserve"> antipsychotics</w:t>
      </w:r>
      <w:r w:rsidR="00A511AF" w:rsidRPr="00D413A2">
        <w:rPr>
          <w:rFonts w:ascii="Times New Roman" w:hAnsi="Times New Roman"/>
          <w:sz w:val="24"/>
          <w:szCs w:val="24"/>
        </w:rPr>
        <w:t xml:space="preserve">, and if </w:t>
      </w:r>
      <w:r w:rsidR="00316B94" w:rsidRPr="00D413A2">
        <w:rPr>
          <w:rFonts w:ascii="Times New Roman" w:hAnsi="Times New Roman"/>
          <w:sz w:val="24"/>
          <w:szCs w:val="24"/>
        </w:rPr>
        <w:t xml:space="preserve">the </w:t>
      </w:r>
      <w:r w:rsidR="00A511AF" w:rsidRPr="00D413A2">
        <w:rPr>
          <w:rFonts w:ascii="Times New Roman" w:hAnsi="Times New Roman"/>
          <w:sz w:val="24"/>
          <w:szCs w:val="24"/>
        </w:rPr>
        <w:t xml:space="preserve">patient has </w:t>
      </w:r>
      <w:r w:rsidR="00C57330" w:rsidRPr="00D413A2">
        <w:rPr>
          <w:rFonts w:ascii="Times New Roman" w:hAnsi="Times New Roman"/>
          <w:sz w:val="24"/>
          <w:szCs w:val="24"/>
        </w:rPr>
        <w:t xml:space="preserve">a </w:t>
      </w:r>
      <w:r w:rsidR="00AC16DF" w:rsidRPr="00D413A2">
        <w:rPr>
          <w:rFonts w:ascii="Times New Roman" w:hAnsi="Times New Roman"/>
          <w:sz w:val="24"/>
          <w:szCs w:val="24"/>
        </w:rPr>
        <w:t>poor response to typical then reduce</w:t>
      </w:r>
      <w:r w:rsidR="00A511AF" w:rsidRPr="00D413A2">
        <w:rPr>
          <w:rFonts w:ascii="Times New Roman" w:hAnsi="Times New Roman"/>
          <w:sz w:val="24"/>
          <w:szCs w:val="24"/>
        </w:rPr>
        <w:t xml:space="preserve"> to lowest effective dose of atypical antipsychotics. Do not give depot antipsychotics.</w:t>
      </w:r>
      <w:r w:rsidR="00E874A9" w:rsidRPr="00D41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4A9" w:rsidRPr="00D413A2">
        <w:rPr>
          <w:rFonts w:ascii="Times New Roman" w:hAnsi="Times New Roman"/>
          <w:sz w:val="24"/>
          <w:szCs w:val="24"/>
        </w:rPr>
        <w:t>A</w:t>
      </w:r>
      <w:r w:rsidR="00A511AF" w:rsidRPr="00D413A2">
        <w:rPr>
          <w:rFonts w:ascii="Times New Roman" w:hAnsi="Times New Roman"/>
          <w:sz w:val="24"/>
          <w:szCs w:val="24"/>
        </w:rPr>
        <w:t>nticholinergic</w:t>
      </w:r>
      <w:proofErr w:type="spellEnd"/>
      <w:r w:rsidR="00E874A9" w:rsidRPr="00D413A2">
        <w:rPr>
          <w:rFonts w:ascii="Times New Roman" w:hAnsi="Times New Roman"/>
          <w:sz w:val="24"/>
          <w:szCs w:val="24"/>
        </w:rPr>
        <w:t xml:space="preserve"> should not be used</w:t>
      </w:r>
      <w:r w:rsidR="00A511AF" w:rsidRPr="00D413A2">
        <w:rPr>
          <w:rFonts w:ascii="Times New Roman" w:hAnsi="Times New Roman"/>
          <w:sz w:val="24"/>
          <w:szCs w:val="24"/>
        </w:rPr>
        <w:t xml:space="preserve"> routinely.</w:t>
      </w:r>
      <w:r w:rsidR="00237F85" w:rsidRPr="00D41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4A9" w:rsidRPr="00D413A2">
        <w:rPr>
          <w:rFonts w:ascii="Times New Roman" w:hAnsi="Times New Roman"/>
          <w:sz w:val="24"/>
          <w:szCs w:val="24"/>
        </w:rPr>
        <w:t>V</w:t>
      </w:r>
      <w:r w:rsidR="00A511AF" w:rsidRPr="00D413A2">
        <w:rPr>
          <w:rFonts w:ascii="Times New Roman" w:hAnsi="Times New Roman"/>
          <w:sz w:val="24"/>
          <w:szCs w:val="24"/>
        </w:rPr>
        <w:t>alproate</w:t>
      </w:r>
      <w:proofErr w:type="spellEnd"/>
      <w:r w:rsidR="00A511AF" w:rsidRPr="00D41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511AF" w:rsidRPr="00D413A2">
        <w:rPr>
          <w:rFonts w:ascii="Times New Roman" w:hAnsi="Times New Roman"/>
          <w:sz w:val="24"/>
          <w:szCs w:val="24"/>
        </w:rPr>
        <w:t>carbamazepine</w:t>
      </w:r>
      <w:proofErr w:type="spellEnd"/>
      <w:r w:rsidR="001772F5" w:rsidRPr="00D413A2">
        <w:rPr>
          <w:rFonts w:ascii="Times New Roman" w:hAnsi="Times New Roman"/>
          <w:sz w:val="24"/>
          <w:szCs w:val="24"/>
        </w:rPr>
        <w:t>, lithium</w:t>
      </w:r>
      <w:r w:rsidR="00A511AF" w:rsidRPr="00D413A2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A511AF" w:rsidRPr="00D413A2">
        <w:rPr>
          <w:rFonts w:ascii="Times New Roman" w:hAnsi="Times New Roman"/>
          <w:sz w:val="24"/>
          <w:szCs w:val="24"/>
        </w:rPr>
        <w:t>lamotrigine</w:t>
      </w:r>
      <w:proofErr w:type="spellEnd"/>
      <w:r w:rsidR="00E874A9" w:rsidRPr="00D413A2">
        <w:rPr>
          <w:rFonts w:ascii="Times New Roman" w:hAnsi="Times New Roman"/>
          <w:sz w:val="24"/>
          <w:szCs w:val="24"/>
        </w:rPr>
        <w:t xml:space="preserve"> should not be used</w:t>
      </w:r>
      <w:r w:rsidR="00CC1315" w:rsidRPr="00D413A2">
        <w:rPr>
          <w:rFonts w:ascii="Times New Roman" w:hAnsi="Times New Roman"/>
          <w:sz w:val="24"/>
          <w:szCs w:val="24"/>
        </w:rPr>
        <w:t>,</w:t>
      </w:r>
      <w:r w:rsidR="00E874A9" w:rsidRPr="00D413A2">
        <w:rPr>
          <w:rFonts w:ascii="Times New Roman" w:hAnsi="Times New Roman"/>
          <w:sz w:val="24"/>
          <w:szCs w:val="24"/>
        </w:rPr>
        <w:t xml:space="preserve"> unless there is no alternative</w:t>
      </w:r>
      <w:r w:rsidR="00A511AF" w:rsidRPr="00D413A2">
        <w:rPr>
          <w:rFonts w:ascii="Times New Roman" w:hAnsi="Times New Roman"/>
          <w:sz w:val="24"/>
          <w:szCs w:val="24"/>
        </w:rPr>
        <w:t>.</w:t>
      </w:r>
      <w:r w:rsidR="00DB407B" w:rsidRPr="00D413A2">
        <w:rPr>
          <w:rFonts w:ascii="Times New Roman" w:hAnsi="Times New Roman"/>
          <w:sz w:val="24"/>
          <w:szCs w:val="24"/>
        </w:rPr>
        <w:t xml:space="preserve"> Antipsychotics can be </w:t>
      </w:r>
      <w:r w:rsidR="00316B94" w:rsidRPr="00D413A2">
        <w:rPr>
          <w:rFonts w:ascii="Times New Roman" w:hAnsi="Times New Roman"/>
          <w:sz w:val="24"/>
          <w:szCs w:val="24"/>
        </w:rPr>
        <w:t xml:space="preserve">an </w:t>
      </w:r>
      <w:r w:rsidR="00DB407B" w:rsidRPr="00D413A2">
        <w:rPr>
          <w:rFonts w:ascii="Times New Roman" w:hAnsi="Times New Roman"/>
          <w:sz w:val="24"/>
          <w:szCs w:val="24"/>
        </w:rPr>
        <w:t xml:space="preserve">alternative option </w:t>
      </w:r>
      <w:r w:rsidR="00530BD0" w:rsidRPr="00D413A2">
        <w:rPr>
          <w:rFonts w:ascii="Times New Roman" w:hAnsi="Times New Roman"/>
          <w:sz w:val="24"/>
          <w:szCs w:val="24"/>
        </w:rPr>
        <w:t>to mood stabilizer</w:t>
      </w:r>
      <w:r w:rsidR="008C72CB" w:rsidRPr="00D413A2">
        <w:rPr>
          <w:rFonts w:ascii="Times New Roman" w:hAnsi="Times New Roman"/>
          <w:sz w:val="24"/>
          <w:szCs w:val="24"/>
        </w:rPr>
        <w:t>s</w:t>
      </w:r>
      <w:r w:rsidR="00530BD0" w:rsidRPr="00D413A2">
        <w:rPr>
          <w:rFonts w:ascii="Times New Roman" w:hAnsi="Times New Roman"/>
          <w:sz w:val="24"/>
          <w:szCs w:val="24"/>
        </w:rPr>
        <w:t xml:space="preserve"> in </w:t>
      </w:r>
      <w:r w:rsidR="008C72CB" w:rsidRPr="00D413A2">
        <w:rPr>
          <w:rFonts w:ascii="Times New Roman" w:hAnsi="Times New Roman"/>
          <w:sz w:val="24"/>
          <w:szCs w:val="24"/>
        </w:rPr>
        <w:t xml:space="preserve">the </w:t>
      </w:r>
      <w:r w:rsidR="00530BD0" w:rsidRPr="00D413A2">
        <w:rPr>
          <w:rFonts w:ascii="Times New Roman" w:hAnsi="Times New Roman"/>
          <w:sz w:val="24"/>
          <w:szCs w:val="24"/>
        </w:rPr>
        <w:t>management of bipolar disorder</w:t>
      </w:r>
      <w:r w:rsidR="00DB407B" w:rsidRPr="00D413A2">
        <w:rPr>
          <w:rFonts w:ascii="Times New Roman" w:hAnsi="Times New Roman"/>
          <w:sz w:val="24"/>
          <w:szCs w:val="24"/>
        </w:rPr>
        <w:t xml:space="preserve"> during </w:t>
      </w:r>
      <w:r w:rsidR="0003198A" w:rsidRPr="00D413A2">
        <w:rPr>
          <w:rFonts w:ascii="Times New Roman" w:hAnsi="Times New Roman"/>
          <w:sz w:val="24"/>
          <w:szCs w:val="24"/>
        </w:rPr>
        <w:t>pregnancy. If</w:t>
      </w:r>
      <w:r w:rsidRPr="00D413A2">
        <w:rPr>
          <w:rFonts w:ascii="Times New Roman" w:hAnsi="Times New Roman"/>
          <w:sz w:val="24"/>
          <w:szCs w:val="24"/>
        </w:rPr>
        <w:t xml:space="preserve"> </w:t>
      </w:r>
      <w:r w:rsidR="00CC1315" w:rsidRPr="00D413A2">
        <w:rPr>
          <w:rFonts w:ascii="Times New Roman" w:hAnsi="Times New Roman"/>
          <w:sz w:val="24"/>
          <w:szCs w:val="24"/>
        </w:rPr>
        <w:t xml:space="preserve">clinician / </w:t>
      </w:r>
      <w:r w:rsidRPr="00D413A2">
        <w:rPr>
          <w:rFonts w:ascii="Times New Roman" w:hAnsi="Times New Roman"/>
          <w:sz w:val="24"/>
          <w:szCs w:val="24"/>
        </w:rPr>
        <w:t xml:space="preserve">obstetrician </w:t>
      </w:r>
      <w:proofErr w:type="gramStart"/>
      <w:r w:rsidRPr="00D413A2">
        <w:rPr>
          <w:rFonts w:ascii="Times New Roman" w:hAnsi="Times New Roman"/>
          <w:sz w:val="24"/>
          <w:szCs w:val="24"/>
        </w:rPr>
        <w:t>has</w:t>
      </w:r>
      <w:proofErr w:type="gramEnd"/>
      <w:r w:rsidRPr="00D413A2">
        <w:rPr>
          <w:rFonts w:ascii="Times New Roman" w:hAnsi="Times New Roman"/>
          <w:sz w:val="24"/>
          <w:szCs w:val="24"/>
        </w:rPr>
        <w:t xml:space="preserve"> decided to stop the medication</w:t>
      </w:r>
      <w:r w:rsidR="00316B94" w:rsidRPr="00D413A2">
        <w:rPr>
          <w:rFonts w:ascii="Times New Roman" w:hAnsi="Times New Roman"/>
          <w:sz w:val="24"/>
          <w:szCs w:val="24"/>
        </w:rPr>
        <w:t>,</w:t>
      </w:r>
      <w:r w:rsidRPr="00D413A2">
        <w:rPr>
          <w:rFonts w:ascii="Times New Roman" w:hAnsi="Times New Roman"/>
          <w:sz w:val="24"/>
          <w:szCs w:val="24"/>
        </w:rPr>
        <w:t xml:space="preserve"> it should not be abrupt.</w:t>
      </w:r>
      <w:r w:rsidR="00A81FB5" w:rsidRPr="00D413A2">
        <w:rPr>
          <w:rFonts w:ascii="Times New Roman" w:hAnsi="Times New Roman"/>
          <w:sz w:val="24"/>
          <w:szCs w:val="24"/>
        </w:rPr>
        <w:t xml:space="preserve"> There is no clear guideline regarding the discontinuation of psychotropic medication, and general term such as gradual tapering has been used in literature.</w:t>
      </w:r>
      <w:r w:rsidRPr="00D413A2">
        <w:rPr>
          <w:rFonts w:ascii="Times New Roman" w:hAnsi="Times New Roman"/>
          <w:sz w:val="24"/>
          <w:szCs w:val="24"/>
        </w:rPr>
        <w:t xml:space="preserve"> </w:t>
      </w:r>
      <w:r w:rsidR="00A81FB5" w:rsidRPr="00D413A2">
        <w:rPr>
          <w:rFonts w:ascii="Times New Roman" w:hAnsi="Times New Roman"/>
          <w:sz w:val="24"/>
          <w:szCs w:val="24"/>
        </w:rPr>
        <w:t>Usually discontinuation of a psychotropic medication depends on many factors such as duration of illness, duration of remission, diagnosis</w:t>
      </w:r>
      <w:r w:rsidR="00FB527D" w:rsidRPr="00D413A2">
        <w:rPr>
          <w:rFonts w:ascii="Times New Roman" w:hAnsi="Times New Roman"/>
          <w:sz w:val="24"/>
          <w:szCs w:val="24"/>
        </w:rPr>
        <w:t>, possibility of withdrawal symptoms</w:t>
      </w:r>
      <w:r w:rsidR="00983703" w:rsidRPr="00D413A2">
        <w:rPr>
          <w:rFonts w:ascii="Times New Roman" w:hAnsi="Times New Roman"/>
          <w:sz w:val="24"/>
          <w:szCs w:val="24"/>
        </w:rPr>
        <w:t>, psychosocial issues</w:t>
      </w:r>
      <w:r w:rsidR="00C57330" w:rsidRPr="00D413A2">
        <w:rPr>
          <w:rFonts w:ascii="Times New Roman" w:hAnsi="Times New Roman"/>
          <w:sz w:val="24"/>
          <w:szCs w:val="24"/>
        </w:rPr>
        <w:t>,</w:t>
      </w:r>
      <w:r w:rsidR="00A81FB5" w:rsidRPr="00D413A2">
        <w:rPr>
          <w:rFonts w:ascii="Times New Roman" w:hAnsi="Times New Roman"/>
          <w:sz w:val="24"/>
          <w:szCs w:val="24"/>
        </w:rPr>
        <w:t xml:space="preserve"> etc. Attempt has been made as to how a psychotropic medication may be discontinued</w:t>
      </w:r>
      <w:r w:rsidR="007476DD" w:rsidRPr="00D413A2">
        <w:rPr>
          <w:rFonts w:ascii="Times New Roman" w:hAnsi="Times New Roman"/>
          <w:sz w:val="24"/>
          <w:szCs w:val="24"/>
          <w:vertAlign w:val="superscript"/>
        </w:rPr>
        <w:t>51</w:t>
      </w:r>
      <w:proofErr w:type="gramStart"/>
      <w:r w:rsidR="004C5F48" w:rsidRPr="00D413A2">
        <w:rPr>
          <w:rFonts w:ascii="Times New Roman" w:hAnsi="Times New Roman"/>
          <w:sz w:val="24"/>
          <w:szCs w:val="24"/>
          <w:vertAlign w:val="superscript"/>
        </w:rPr>
        <w:t>,52</w:t>
      </w:r>
      <w:r w:rsidR="00871C57" w:rsidRPr="00D413A2">
        <w:rPr>
          <w:rFonts w:ascii="Times New Roman" w:hAnsi="Times New Roman"/>
          <w:sz w:val="24"/>
          <w:szCs w:val="24"/>
          <w:u w:val="single"/>
        </w:rPr>
        <w:t>,</w:t>
      </w:r>
      <w:r w:rsidR="00C34181" w:rsidRPr="00D413A2">
        <w:rPr>
          <w:rFonts w:ascii="Times New Roman" w:hAnsi="Times New Roman"/>
          <w:sz w:val="24"/>
          <w:szCs w:val="24"/>
        </w:rPr>
        <w:t>i</w:t>
      </w:r>
      <w:r w:rsidRPr="00D413A2">
        <w:rPr>
          <w:rFonts w:ascii="Times New Roman" w:hAnsi="Times New Roman"/>
          <w:sz w:val="24"/>
          <w:szCs w:val="24"/>
        </w:rPr>
        <w:t>n</w:t>
      </w:r>
      <w:proofErr w:type="gramEnd"/>
      <w:r w:rsidRPr="00D413A2">
        <w:rPr>
          <w:rFonts w:ascii="Times New Roman" w:hAnsi="Times New Roman"/>
          <w:sz w:val="24"/>
          <w:szCs w:val="24"/>
        </w:rPr>
        <w:t xml:space="preserve"> such </w:t>
      </w:r>
      <w:r w:rsidR="0057737D" w:rsidRPr="00D413A2">
        <w:rPr>
          <w:rFonts w:ascii="Times New Roman" w:hAnsi="Times New Roman"/>
          <w:sz w:val="24"/>
          <w:szCs w:val="24"/>
        </w:rPr>
        <w:t xml:space="preserve">situation </w:t>
      </w:r>
      <w:r w:rsidR="00782CF8" w:rsidRPr="00D413A2">
        <w:rPr>
          <w:rFonts w:ascii="Times New Roman" w:hAnsi="Times New Roman"/>
          <w:sz w:val="24"/>
          <w:szCs w:val="24"/>
        </w:rPr>
        <w:t xml:space="preserve">an appropriate </w:t>
      </w:r>
      <w:r w:rsidR="00C34181" w:rsidRPr="00D413A2">
        <w:rPr>
          <w:rFonts w:ascii="Times New Roman" w:hAnsi="Times New Roman"/>
          <w:sz w:val="24"/>
          <w:szCs w:val="24"/>
        </w:rPr>
        <w:t>approach may be-</w:t>
      </w:r>
    </w:p>
    <w:p w:rsidR="00C34181" w:rsidRPr="00D413A2" w:rsidRDefault="00C34181" w:rsidP="00C34181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CB7" w:rsidRPr="00D413A2" w:rsidRDefault="0072348E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 xml:space="preserve">1-If </w:t>
      </w:r>
      <w:r w:rsidR="00F76C27" w:rsidRPr="00D413A2">
        <w:rPr>
          <w:rFonts w:ascii="Times New Roman" w:hAnsi="Times New Roman"/>
          <w:sz w:val="24"/>
          <w:szCs w:val="24"/>
        </w:rPr>
        <w:t xml:space="preserve">the </w:t>
      </w:r>
      <w:r w:rsidRPr="00D413A2">
        <w:rPr>
          <w:rFonts w:ascii="Times New Roman" w:hAnsi="Times New Roman"/>
          <w:sz w:val="24"/>
          <w:szCs w:val="24"/>
        </w:rPr>
        <w:t>patient is asymptomatic for more than six month</w:t>
      </w:r>
      <w:r w:rsidR="00316B94" w:rsidRPr="00D413A2">
        <w:rPr>
          <w:rFonts w:ascii="Times New Roman" w:hAnsi="Times New Roman"/>
          <w:sz w:val="24"/>
          <w:szCs w:val="24"/>
        </w:rPr>
        <w:t>s</w:t>
      </w:r>
      <w:r w:rsidR="000B1164" w:rsidRPr="00D413A2">
        <w:rPr>
          <w:rFonts w:ascii="Times New Roman" w:hAnsi="Times New Roman"/>
          <w:sz w:val="24"/>
          <w:szCs w:val="24"/>
        </w:rPr>
        <w:t xml:space="preserve"> and on single medication-</w:t>
      </w:r>
      <w:r w:rsidRPr="00D413A2">
        <w:rPr>
          <w:rFonts w:ascii="Times New Roman" w:hAnsi="Times New Roman"/>
          <w:sz w:val="24"/>
          <w:szCs w:val="24"/>
        </w:rPr>
        <w:t xml:space="preserve">If </w:t>
      </w:r>
      <w:r w:rsidR="008C72CB" w:rsidRPr="00D413A2">
        <w:rPr>
          <w:rFonts w:ascii="Times New Roman" w:hAnsi="Times New Roman"/>
          <w:sz w:val="24"/>
          <w:szCs w:val="24"/>
        </w:rPr>
        <w:t xml:space="preserve">the </w:t>
      </w:r>
      <w:r w:rsidRPr="00D413A2">
        <w:rPr>
          <w:rFonts w:ascii="Times New Roman" w:hAnsi="Times New Roman"/>
          <w:sz w:val="24"/>
          <w:szCs w:val="24"/>
        </w:rPr>
        <w:t xml:space="preserve">medication is </w:t>
      </w:r>
      <w:r w:rsidR="00316B94" w:rsidRPr="00D413A2">
        <w:rPr>
          <w:rFonts w:ascii="Times New Roman" w:hAnsi="Times New Roman"/>
          <w:sz w:val="24"/>
          <w:szCs w:val="24"/>
        </w:rPr>
        <w:t xml:space="preserve">a </w:t>
      </w:r>
      <w:r w:rsidR="000B1164" w:rsidRPr="00D413A2">
        <w:rPr>
          <w:rFonts w:ascii="Times New Roman" w:hAnsi="Times New Roman"/>
          <w:sz w:val="24"/>
          <w:szCs w:val="24"/>
        </w:rPr>
        <w:t>high potency the</w:t>
      </w:r>
      <w:r w:rsidRPr="00D413A2">
        <w:rPr>
          <w:rFonts w:ascii="Times New Roman" w:hAnsi="Times New Roman"/>
          <w:sz w:val="24"/>
          <w:szCs w:val="24"/>
        </w:rPr>
        <w:t>n qua</w:t>
      </w:r>
      <w:r w:rsidR="00316B94" w:rsidRPr="00D413A2">
        <w:rPr>
          <w:rFonts w:ascii="Times New Roman" w:hAnsi="Times New Roman"/>
          <w:sz w:val="24"/>
          <w:szCs w:val="24"/>
        </w:rPr>
        <w:t>r</w:t>
      </w:r>
      <w:r w:rsidRPr="00D413A2">
        <w:rPr>
          <w:rFonts w:ascii="Times New Roman" w:hAnsi="Times New Roman"/>
          <w:sz w:val="24"/>
          <w:szCs w:val="24"/>
        </w:rPr>
        <w:t xml:space="preserve">ter dose reduction weekly with </w:t>
      </w:r>
      <w:r w:rsidR="005F2466" w:rsidRPr="00D413A2">
        <w:rPr>
          <w:rFonts w:ascii="Times New Roman" w:hAnsi="Times New Roman"/>
          <w:sz w:val="24"/>
          <w:szCs w:val="24"/>
        </w:rPr>
        <w:t>continuous</w:t>
      </w:r>
      <w:r w:rsidRPr="00D413A2">
        <w:rPr>
          <w:rFonts w:ascii="Times New Roman" w:hAnsi="Times New Roman"/>
          <w:sz w:val="24"/>
          <w:szCs w:val="24"/>
        </w:rPr>
        <w:t xml:space="preserve"> observation of symptoms of relapse.</w:t>
      </w:r>
    </w:p>
    <w:p w:rsidR="00905CB7" w:rsidRPr="00D413A2" w:rsidRDefault="0072348E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 xml:space="preserve">2-If </w:t>
      </w:r>
      <w:r w:rsidR="00F76C27" w:rsidRPr="00D413A2">
        <w:rPr>
          <w:rFonts w:ascii="Times New Roman" w:hAnsi="Times New Roman"/>
          <w:sz w:val="24"/>
          <w:szCs w:val="24"/>
        </w:rPr>
        <w:t xml:space="preserve">the </w:t>
      </w:r>
      <w:r w:rsidRPr="00D413A2">
        <w:rPr>
          <w:rFonts w:ascii="Times New Roman" w:hAnsi="Times New Roman"/>
          <w:sz w:val="24"/>
          <w:szCs w:val="24"/>
        </w:rPr>
        <w:t>patient is asymptomatic for more than six month</w:t>
      </w:r>
      <w:r w:rsidR="00316B94" w:rsidRPr="00D413A2">
        <w:rPr>
          <w:rFonts w:ascii="Times New Roman" w:hAnsi="Times New Roman"/>
          <w:sz w:val="24"/>
          <w:szCs w:val="24"/>
        </w:rPr>
        <w:t>s</w:t>
      </w:r>
      <w:r w:rsidR="000B1164" w:rsidRPr="00D413A2">
        <w:rPr>
          <w:rFonts w:ascii="Times New Roman" w:hAnsi="Times New Roman"/>
          <w:sz w:val="24"/>
          <w:szCs w:val="24"/>
        </w:rPr>
        <w:t xml:space="preserve"> and on single medication-</w:t>
      </w:r>
      <w:r w:rsidRPr="00D413A2">
        <w:rPr>
          <w:rFonts w:ascii="Times New Roman" w:hAnsi="Times New Roman"/>
          <w:sz w:val="24"/>
          <w:szCs w:val="24"/>
        </w:rPr>
        <w:t>If medication is low</w:t>
      </w:r>
      <w:r w:rsidR="00316B94" w:rsidRPr="00D413A2">
        <w:rPr>
          <w:rFonts w:ascii="Times New Roman" w:hAnsi="Times New Roman"/>
          <w:sz w:val="24"/>
          <w:szCs w:val="24"/>
        </w:rPr>
        <w:t>er</w:t>
      </w:r>
      <w:r w:rsidR="00F76C27" w:rsidRPr="00D413A2">
        <w:rPr>
          <w:rFonts w:ascii="Times New Roman" w:hAnsi="Times New Roman"/>
          <w:sz w:val="24"/>
          <w:szCs w:val="24"/>
        </w:rPr>
        <w:t xml:space="preserve"> potency tha</w:t>
      </w:r>
      <w:r w:rsidRPr="00D413A2">
        <w:rPr>
          <w:rFonts w:ascii="Times New Roman" w:hAnsi="Times New Roman"/>
          <w:sz w:val="24"/>
          <w:szCs w:val="24"/>
        </w:rPr>
        <w:t>n half dose reduction weekly with continuo</w:t>
      </w:r>
      <w:r w:rsidR="00316B94" w:rsidRPr="00D413A2">
        <w:rPr>
          <w:rFonts w:ascii="Times New Roman" w:hAnsi="Times New Roman"/>
          <w:sz w:val="24"/>
          <w:szCs w:val="24"/>
        </w:rPr>
        <w:t>u</w:t>
      </w:r>
      <w:r w:rsidRPr="00D413A2">
        <w:rPr>
          <w:rFonts w:ascii="Times New Roman" w:hAnsi="Times New Roman"/>
          <w:sz w:val="24"/>
          <w:szCs w:val="24"/>
        </w:rPr>
        <w:t>s observation of symptoms of relapse.</w:t>
      </w:r>
    </w:p>
    <w:p w:rsidR="00905CB7" w:rsidRPr="00D413A2" w:rsidRDefault="0072348E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 xml:space="preserve">3-If </w:t>
      </w:r>
      <w:r w:rsidR="00F76C27" w:rsidRPr="00D413A2">
        <w:rPr>
          <w:rFonts w:ascii="Times New Roman" w:hAnsi="Times New Roman"/>
          <w:sz w:val="24"/>
          <w:szCs w:val="24"/>
        </w:rPr>
        <w:t xml:space="preserve">the </w:t>
      </w:r>
      <w:r w:rsidRPr="00D413A2">
        <w:rPr>
          <w:rFonts w:ascii="Times New Roman" w:hAnsi="Times New Roman"/>
          <w:sz w:val="24"/>
          <w:szCs w:val="24"/>
        </w:rPr>
        <w:t>patient is asymptomatic for more than six month</w:t>
      </w:r>
      <w:r w:rsidR="00316B94" w:rsidRPr="00D413A2">
        <w:rPr>
          <w:rFonts w:ascii="Times New Roman" w:hAnsi="Times New Roman"/>
          <w:sz w:val="24"/>
          <w:szCs w:val="24"/>
        </w:rPr>
        <w:t>s</w:t>
      </w:r>
      <w:r w:rsidRPr="00D413A2">
        <w:rPr>
          <w:rFonts w:ascii="Times New Roman" w:hAnsi="Times New Roman"/>
          <w:sz w:val="24"/>
          <w:szCs w:val="24"/>
        </w:rPr>
        <w:t xml:space="preserve"> and on single </w:t>
      </w:r>
      <w:r w:rsidR="000B1164" w:rsidRPr="00D413A2">
        <w:rPr>
          <w:rFonts w:ascii="Times New Roman" w:hAnsi="Times New Roman"/>
          <w:sz w:val="24"/>
          <w:szCs w:val="24"/>
        </w:rPr>
        <w:t>medication-</w:t>
      </w:r>
      <w:r w:rsidR="00545720" w:rsidRPr="00D413A2">
        <w:rPr>
          <w:rFonts w:ascii="Times New Roman" w:hAnsi="Times New Roman"/>
          <w:sz w:val="24"/>
          <w:szCs w:val="24"/>
        </w:rPr>
        <w:t>If</w:t>
      </w:r>
      <w:r w:rsidRPr="00D413A2">
        <w:rPr>
          <w:rFonts w:ascii="Times New Roman" w:hAnsi="Times New Roman"/>
          <w:sz w:val="24"/>
          <w:szCs w:val="24"/>
        </w:rPr>
        <w:t xml:space="preserve"> medication is more than one</w:t>
      </w:r>
      <w:r w:rsidR="000B1164" w:rsidRPr="00D413A2">
        <w:rPr>
          <w:rFonts w:ascii="Times New Roman" w:hAnsi="Times New Roman"/>
          <w:sz w:val="24"/>
          <w:szCs w:val="24"/>
        </w:rPr>
        <w:t>,</w:t>
      </w:r>
      <w:r w:rsidRPr="00D413A2">
        <w:rPr>
          <w:rFonts w:ascii="Times New Roman" w:hAnsi="Times New Roman"/>
          <w:sz w:val="24"/>
          <w:szCs w:val="24"/>
        </w:rPr>
        <w:t xml:space="preserve"> both high potency and low potency</w:t>
      </w:r>
      <w:r w:rsidR="000B1164" w:rsidRPr="00D413A2">
        <w:rPr>
          <w:rFonts w:ascii="Times New Roman" w:hAnsi="Times New Roman"/>
          <w:sz w:val="24"/>
          <w:szCs w:val="24"/>
        </w:rPr>
        <w:t>, the</w:t>
      </w:r>
      <w:r w:rsidRPr="00D413A2">
        <w:rPr>
          <w:rFonts w:ascii="Times New Roman" w:hAnsi="Times New Roman"/>
          <w:sz w:val="24"/>
          <w:szCs w:val="24"/>
        </w:rPr>
        <w:t>n simultan</w:t>
      </w:r>
      <w:r w:rsidR="00316B94" w:rsidRPr="00D413A2">
        <w:rPr>
          <w:rFonts w:ascii="Times New Roman" w:hAnsi="Times New Roman"/>
          <w:sz w:val="24"/>
          <w:szCs w:val="24"/>
        </w:rPr>
        <w:t>e</w:t>
      </w:r>
      <w:r w:rsidRPr="00D413A2">
        <w:rPr>
          <w:rFonts w:ascii="Times New Roman" w:hAnsi="Times New Roman"/>
          <w:sz w:val="24"/>
          <w:szCs w:val="24"/>
        </w:rPr>
        <w:t>ous  qua</w:t>
      </w:r>
      <w:r w:rsidR="00316B94" w:rsidRPr="00D413A2">
        <w:rPr>
          <w:rFonts w:ascii="Times New Roman" w:hAnsi="Times New Roman"/>
          <w:sz w:val="24"/>
          <w:szCs w:val="24"/>
        </w:rPr>
        <w:t>r</w:t>
      </w:r>
      <w:r w:rsidRPr="00D413A2">
        <w:rPr>
          <w:rFonts w:ascii="Times New Roman" w:hAnsi="Times New Roman"/>
          <w:sz w:val="24"/>
          <w:szCs w:val="24"/>
        </w:rPr>
        <w:t>ter dose reduction for high potency and half dose reduction for low potency medication every week with continuo</w:t>
      </w:r>
      <w:r w:rsidR="00316B94" w:rsidRPr="00D413A2">
        <w:rPr>
          <w:rFonts w:ascii="Times New Roman" w:hAnsi="Times New Roman"/>
          <w:sz w:val="24"/>
          <w:szCs w:val="24"/>
        </w:rPr>
        <w:t>u</w:t>
      </w:r>
      <w:r w:rsidRPr="00D413A2">
        <w:rPr>
          <w:rFonts w:ascii="Times New Roman" w:hAnsi="Times New Roman"/>
          <w:sz w:val="24"/>
          <w:szCs w:val="24"/>
        </w:rPr>
        <w:t>s observation of symptoms of relapse.</w:t>
      </w:r>
    </w:p>
    <w:p w:rsidR="00905CB7" w:rsidRPr="00D413A2" w:rsidRDefault="0072348E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lastRenderedPageBreak/>
        <w:t xml:space="preserve">4-If </w:t>
      </w:r>
      <w:r w:rsidR="00F76C27" w:rsidRPr="00D413A2">
        <w:rPr>
          <w:rFonts w:ascii="Times New Roman" w:hAnsi="Times New Roman"/>
          <w:sz w:val="24"/>
          <w:szCs w:val="24"/>
        </w:rPr>
        <w:t xml:space="preserve">the </w:t>
      </w:r>
      <w:r w:rsidRPr="00D413A2">
        <w:rPr>
          <w:rFonts w:ascii="Times New Roman" w:hAnsi="Times New Roman"/>
          <w:sz w:val="24"/>
          <w:szCs w:val="24"/>
        </w:rPr>
        <w:t>patient is asymptomatic for less than six month</w:t>
      </w:r>
      <w:r w:rsidR="00316B94" w:rsidRPr="00D413A2">
        <w:rPr>
          <w:rFonts w:ascii="Times New Roman" w:hAnsi="Times New Roman"/>
          <w:sz w:val="24"/>
          <w:szCs w:val="24"/>
        </w:rPr>
        <w:t>s</w:t>
      </w:r>
      <w:r w:rsidR="000B1164" w:rsidRPr="00D413A2">
        <w:rPr>
          <w:rFonts w:ascii="Times New Roman" w:hAnsi="Times New Roman"/>
          <w:sz w:val="24"/>
          <w:szCs w:val="24"/>
        </w:rPr>
        <w:t xml:space="preserve"> and on single medication-</w:t>
      </w:r>
      <w:r w:rsidRPr="00D413A2">
        <w:rPr>
          <w:rFonts w:ascii="Times New Roman" w:hAnsi="Times New Roman"/>
          <w:sz w:val="24"/>
          <w:szCs w:val="24"/>
        </w:rPr>
        <w:t xml:space="preserve">If </w:t>
      </w:r>
      <w:r w:rsidR="00AF63FD" w:rsidRPr="00D413A2">
        <w:rPr>
          <w:rFonts w:ascii="Times New Roman" w:hAnsi="Times New Roman"/>
          <w:sz w:val="24"/>
          <w:szCs w:val="24"/>
        </w:rPr>
        <w:t xml:space="preserve">the </w:t>
      </w:r>
      <w:r w:rsidRPr="00D413A2">
        <w:rPr>
          <w:rFonts w:ascii="Times New Roman" w:hAnsi="Times New Roman"/>
          <w:sz w:val="24"/>
          <w:szCs w:val="24"/>
        </w:rPr>
        <w:t xml:space="preserve">medication is </w:t>
      </w:r>
      <w:r w:rsidR="00237F85" w:rsidRPr="00D413A2">
        <w:rPr>
          <w:rFonts w:ascii="Times New Roman" w:hAnsi="Times New Roman"/>
          <w:sz w:val="24"/>
          <w:szCs w:val="24"/>
        </w:rPr>
        <w:t xml:space="preserve">a </w:t>
      </w:r>
      <w:r w:rsidRPr="00D413A2">
        <w:rPr>
          <w:rFonts w:ascii="Times New Roman" w:hAnsi="Times New Roman"/>
          <w:sz w:val="24"/>
          <w:szCs w:val="24"/>
        </w:rPr>
        <w:t>high</w:t>
      </w:r>
      <w:r w:rsidR="000466CA" w:rsidRPr="00D413A2">
        <w:rPr>
          <w:rFonts w:ascii="Times New Roman" w:hAnsi="Times New Roman"/>
          <w:sz w:val="24"/>
          <w:szCs w:val="24"/>
        </w:rPr>
        <w:t>er</w:t>
      </w:r>
      <w:r w:rsidR="00AC16DF" w:rsidRPr="00D413A2">
        <w:rPr>
          <w:rFonts w:ascii="Times New Roman" w:hAnsi="Times New Roman"/>
          <w:sz w:val="24"/>
          <w:szCs w:val="24"/>
        </w:rPr>
        <w:t xml:space="preserve"> potency the</w:t>
      </w:r>
      <w:r w:rsidRPr="00D413A2">
        <w:rPr>
          <w:rFonts w:ascii="Times New Roman" w:hAnsi="Times New Roman"/>
          <w:sz w:val="24"/>
          <w:szCs w:val="24"/>
        </w:rPr>
        <w:t>n 20% dose reduction weekly with continuo</w:t>
      </w:r>
      <w:r w:rsidR="00316B94" w:rsidRPr="00D413A2">
        <w:rPr>
          <w:rFonts w:ascii="Times New Roman" w:hAnsi="Times New Roman"/>
          <w:sz w:val="24"/>
          <w:szCs w:val="24"/>
        </w:rPr>
        <w:t>u</w:t>
      </w:r>
      <w:r w:rsidRPr="00D413A2">
        <w:rPr>
          <w:rFonts w:ascii="Times New Roman" w:hAnsi="Times New Roman"/>
          <w:sz w:val="24"/>
          <w:szCs w:val="24"/>
        </w:rPr>
        <w:t>s observation of symptoms of relapse.</w:t>
      </w:r>
    </w:p>
    <w:p w:rsidR="00905CB7" w:rsidRPr="00D413A2" w:rsidRDefault="005A0645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28"/>
          <w:szCs w:val="24"/>
        </w:rPr>
      </w:pPr>
      <w:r w:rsidRPr="00D413A2">
        <w:rPr>
          <w:rFonts w:ascii="Times New Roman" w:hAnsi="Times New Roman"/>
          <w:b/>
          <w:sz w:val="28"/>
          <w:szCs w:val="24"/>
        </w:rPr>
        <w:t>Choice</w:t>
      </w:r>
      <w:r w:rsidR="00FE24F9" w:rsidRPr="00D413A2">
        <w:rPr>
          <w:rFonts w:ascii="Times New Roman" w:hAnsi="Times New Roman"/>
          <w:b/>
          <w:sz w:val="28"/>
          <w:szCs w:val="24"/>
        </w:rPr>
        <w:t xml:space="preserve"> </w:t>
      </w:r>
      <w:r w:rsidR="00F2315F" w:rsidRPr="00D413A2">
        <w:rPr>
          <w:rFonts w:ascii="Times New Roman" w:hAnsi="Times New Roman"/>
          <w:b/>
          <w:sz w:val="28"/>
          <w:szCs w:val="24"/>
        </w:rPr>
        <w:t>of p</w:t>
      </w:r>
      <w:r w:rsidRPr="00D413A2">
        <w:rPr>
          <w:rFonts w:ascii="Times New Roman" w:hAnsi="Times New Roman"/>
          <w:b/>
          <w:sz w:val="28"/>
          <w:szCs w:val="24"/>
        </w:rPr>
        <w:t>sychotropic</w:t>
      </w:r>
      <w:r w:rsidR="00FE24F9" w:rsidRPr="00D413A2">
        <w:rPr>
          <w:rFonts w:ascii="Times New Roman" w:hAnsi="Times New Roman"/>
          <w:b/>
          <w:sz w:val="28"/>
          <w:szCs w:val="24"/>
        </w:rPr>
        <w:t xml:space="preserve"> medication during pregnancy </w:t>
      </w:r>
    </w:p>
    <w:p w:rsidR="00965325" w:rsidRPr="00D413A2" w:rsidRDefault="0003198A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>After extensive review National Institute for Health and Care Excellence provided with medication with a better safety record as dugs of choice</w:t>
      </w:r>
      <w:r w:rsidR="007476DD" w:rsidRPr="00D413A2">
        <w:rPr>
          <w:rFonts w:ascii="Times New Roman" w:hAnsi="Times New Roman"/>
          <w:sz w:val="24"/>
          <w:szCs w:val="24"/>
          <w:vertAlign w:val="superscript"/>
        </w:rPr>
        <w:t>5</w:t>
      </w:r>
      <w:r w:rsidR="004C5F48" w:rsidRPr="00D413A2">
        <w:rPr>
          <w:rFonts w:ascii="Times New Roman" w:hAnsi="Times New Roman"/>
          <w:sz w:val="24"/>
          <w:szCs w:val="24"/>
          <w:vertAlign w:val="superscript"/>
        </w:rPr>
        <w:t>3</w:t>
      </w:r>
      <w:r w:rsidRPr="00D413A2">
        <w:rPr>
          <w:rFonts w:ascii="Times New Roman" w:hAnsi="Times New Roman"/>
          <w:sz w:val="24"/>
          <w:szCs w:val="24"/>
        </w:rPr>
        <w:t>.</w:t>
      </w:r>
      <w:r w:rsidR="006E1FA3" w:rsidRPr="00D413A2">
        <w:rPr>
          <w:rFonts w:ascii="Times New Roman" w:hAnsi="Times New Roman"/>
          <w:sz w:val="24"/>
          <w:szCs w:val="24"/>
        </w:rPr>
        <w:t xml:space="preserve"> These medication</w:t>
      </w:r>
      <w:r w:rsidR="000466CA" w:rsidRPr="00D413A2">
        <w:rPr>
          <w:rFonts w:ascii="Times New Roman" w:hAnsi="Times New Roman"/>
          <w:sz w:val="24"/>
          <w:szCs w:val="24"/>
        </w:rPr>
        <w:t>s</w:t>
      </w:r>
      <w:r w:rsidR="006E1FA3" w:rsidRPr="00D413A2">
        <w:rPr>
          <w:rFonts w:ascii="Times New Roman" w:hAnsi="Times New Roman"/>
          <w:sz w:val="24"/>
          <w:szCs w:val="24"/>
        </w:rPr>
        <w:t xml:space="preserve"> are-</w:t>
      </w:r>
    </w:p>
    <w:p w:rsidR="00E82F35" w:rsidRPr="00D413A2" w:rsidRDefault="00FE24F9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bidi="ar-SA"/>
        </w:rPr>
      </w:pPr>
      <w:r w:rsidRPr="00D413A2">
        <w:rPr>
          <w:rFonts w:ascii="Times New Roman" w:hAnsi="Times New Roman"/>
          <w:sz w:val="24"/>
          <w:szCs w:val="24"/>
        </w:rPr>
        <w:t>1-</w:t>
      </w:r>
      <w:r w:rsidR="00642B69" w:rsidRPr="00D413A2">
        <w:rPr>
          <w:rFonts w:ascii="Times New Roman" w:hAnsi="Times New Roman"/>
          <w:sz w:val="24"/>
          <w:szCs w:val="24"/>
        </w:rPr>
        <w:t>Hypnotic</w:t>
      </w:r>
      <w:r w:rsidR="00E82F35" w:rsidRPr="00D413A2">
        <w:rPr>
          <w:rFonts w:ascii="Times New Roman" w:hAnsi="Times New Roman"/>
          <w:sz w:val="24"/>
          <w:szCs w:val="24"/>
        </w:rPr>
        <w:t xml:space="preserve"> and sedative</w:t>
      </w:r>
      <w:r w:rsidR="006E1FA3" w:rsidRPr="00D413A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6E1FA3" w:rsidRPr="00D413A2">
        <w:rPr>
          <w:rFonts w:ascii="Times New Roman" w:hAnsi="Times New Roman"/>
          <w:sz w:val="24"/>
          <w:szCs w:val="24"/>
        </w:rPr>
        <w:t>z</w:t>
      </w:r>
      <w:r w:rsidR="00642B69" w:rsidRPr="00D413A2">
        <w:rPr>
          <w:rFonts w:ascii="Times New Roman" w:hAnsi="Times New Roman"/>
          <w:sz w:val="24"/>
          <w:szCs w:val="24"/>
        </w:rPr>
        <w:t>olpidem</w:t>
      </w:r>
      <w:proofErr w:type="spellEnd"/>
      <w:r w:rsidR="00E82F35" w:rsidRPr="00D413A2">
        <w:rPr>
          <w:rFonts w:ascii="Times New Roman" w:hAnsi="Times New Roman"/>
          <w:sz w:val="24"/>
          <w:szCs w:val="24"/>
        </w:rPr>
        <w:t xml:space="preserve"> or </w:t>
      </w:r>
      <w:proofErr w:type="spellStart"/>
      <w:r w:rsidR="006E1FA3" w:rsidRPr="00D413A2">
        <w:rPr>
          <w:rFonts w:ascii="Times New Roman" w:hAnsi="Times New Roman"/>
          <w:bCs/>
          <w:sz w:val="24"/>
          <w:szCs w:val="24"/>
          <w:lang w:val="en-IN" w:bidi="ar-SA"/>
        </w:rPr>
        <w:t>p</w:t>
      </w:r>
      <w:r w:rsidR="00E82F35" w:rsidRPr="00D413A2">
        <w:rPr>
          <w:rFonts w:ascii="Times New Roman" w:hAnsi="Times New Roman"/>
          <w:bCs/>
          <w:sz w:val="24"/>
          <w:szCs w:val="24"/>
          <w:lang w:val="en-IN" w:bidi="ar-SA"/>
        </w:rPr>
        <w:t>romethazine</w:t>
      </w:r>
      <w:proofErr w:type="spellEnd"/>
      <w:r w:rsidR="00E82F35" w:rsidRPr="00D413A2">
        <w:rPr>
          <w:rFonts w:ascii="Times New Roman" w:hAnsi="Times New Roman"/>
          <w:bCs/>
          <w:sz w:val="24"/>
          <w:szCs w:val="24"/>
          <w:lang w:val="en-IN" w:bidi="ar-SA"/>
        </w:rPr>
        <w:t>.</w:t>
      </w:r>
    </w:p>
    <w:p w:rsidR="00AE74C7" w:rsidRPr="00D413A2" w:rsidRDefault="00FE24F9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bidi="ar-SA"/>
        </w:rPr>
      </w:pPr>
      <w:r w:rsidRPr="00D413A2">
        <w:rPr>
          <w:rFonts w:ascii="Times New Roman" w:hAnsi="Times New Roman"/>
          <w:sz w:val="24"/>
          <w:szCs w:val="24"/>
        </w:rPr>
        <w:t>2-Antipsychotics</w:t>
      </w:r>
      <w:r w:rsidR="00D517D6" w:rsidRPr="00D413A2">
        <w:rPr>
          <w:rFonts w:ascii="Times New Roman" w:hAnsi="Times New Roman"/>
          <w:sz w:val="24"/>
          <w:szCs w:val="24"/>
        </w:rPr>
        <w:t>:</w:t>
      </w:r>
      <w:r w:rsidR="00465B67" w:rsidRPr="00D413A2">
        <w:rPr>
          <w:rFonts w:ascii="Times New Roman" w:hAnsi="Times New Roman"/>
          <w:sz w:val="24"/>
          <w:szCs w:val="24"/>
        </w:rPr>
        <w:t xml:space="preserve"> </w:t>
      </w:r>
      <w:r w:rsidR="006030BE" w:rsidRPr="00D413A2">
        <w:rPr>
          <w:rFonts w:ascii="Times New Roman" w:hAnsi="Times New Roman"/>
          <w:sz w:val="24"/>
          <w:szCs w:val="24"/>
        </w:rPr>
        <w:t xml:space="preserve"> </w:t>
      </w:r>
      <w:r w:rsidR="00AE74C7" w:rsidRPr="00D413A2">
        <w:rPr>
          <w:rFonts w:ascii="Times New Roman" w:hAnsi="Times New Roman"/>
          <w:bCs/>
          <w:sz w:val="24"/>
          <w:szCs w:val="24"/>
          <w:lang w:val="en-IN" w:bidi="ar-SA"/>
        </w:rPr>
        <w:t xml:space="preserve">chlorpromazine, haloperidol </w:t>
      </w:r>
      <w:r w:rsidR="00AE74C7" w:rsidRPr="00D413A2">
        <w:rPr>
          <w:rFonts w:ascii="Times New Roman" w:hAnsi="Times New Roman"/>
          <w:sz w:val="24"/>
          <w:szCs w:val="24"/>
          <w:lang w:val="en-IN" w:bidi="ar-SA"/>
        </w:rPr>
        <w:t xml:space="preserve">and </w:t>
      </w:r>
      <w:proofErr w:type="spellStart"/>
      <w:r w:rsidR="00AE74C7" w:rsidRPr="00D413A2">
        <w:rPr>
          <w:rFonts w:ascii="Times New Roman" w:hAnsi="Times New Roman"/>
          <w:bCs/>
          <w:sz w:val="24"/>
          <w:szCs w:val="24"/>
          <w:lang w:val="en-IN" w:bidi="ar-SA"/>
        </w:rPr>
        <w:t>trifluoperazine</w:t>
      </w:r>
      <w:proofErr w:type="spellEnd"/>
      <w:r w:rsidR="00AE74C7" w:rsidRPr="00D413A2">
        <w:rPr>
          <w:rFonts w:ascii="Times New Roman" w:hAnsi="Times New Roman"/>
          <w:sz w:val="24"/>
          <w:szCs w:val="24"/>
          <w:lang w:val="en-IN" w:bidi="ar-SA"/>
        </w:rPr>
        <w:t xml:space="preserve">. </w:t>
      </w:r>
    </w:p>
    <w:p w:rsidR="00E82F35" w:rsidRPr="00D413A2" w:rsidRDefault="00FE24F9" w:rsidP="00C8251C">
      <w:pPr>
        <w:pStyle w:val="NoSpacing"/>
        <w:spacing w:line="480" w:lineRule="auto"/>
        <w:jc w:val="both"/>
        <w:rPr>
          <w:rFonts w:ascii="Times New Roman" w:hAnsi="Times New Roman"/>
          <w:bCs/>
          <w:sz w:val="24"/>
          <w:szCs w:val="24"/>
          <w:lang w:val="en-IN" w:bidi="ar-SA"/>
        </w:rPr>
      </w:pPr>
      <w:r w:rsidRPr="00D413A2">
        <w:rPr>
          <w:rFonts w:ascii="Times New Roman" w:hAnsi="Times New Roman"/>
          <w:sz w:val="24"/>
          <w:szCs w:val="24"/>
        </w:rPr>
        <w:t>3-Antidepressant</w:t>
      </w:r>
      <w:r w:rsidR="000F5C28" w:rsidRPr="00D413A2">
        <w:rPr>
          <w:rFonts w:ascii="Times New Roman" w:hAnsi="Times New Roman"/>
          <w:sz w:val="24"/>
          <w:szCs w:val="24"/>
        </w:rPr>
        <w:t>:</w:t>
      </w:r>
      <w:r w:rsidR="00896931" w:rsidRPr="00D41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FA3" w:rsidRPr="00D413A2">
        <w:rPr>
          <w:rFonts w:ascii="Times New Roman" w:hAnsi="Times New Roman"/>
          <w:bCs/>
          <w:sz w:val="24"/>
          <w:szCs w:val="24"/>
          <w:lang w:val="en-IN" w:bidi="ar-SA"/>
        </w:rPr>
        <w:t>n</w:t>
      </w:r>
      <w:r w:rsidR="00E82F35" w:rsidRPr="00D413A2">
        <w:rPr>
          <w:rFonts w:ascii="Times New Roman" w:hAnsi="Times New Roman"/>
          <w:bCs/>
          <w:sz w:val="24"/>
          <w:szCs w:val="24"/>
          <w:lang w:val="en-IN" w:bidi="ar-SA"/>
        </w:rPr>
        <w:t>ortriptyline</w:t>
      </w:r>
      <w:proofErr w:type="spellEnd"/>
      <w:r w:rsidR="009330BE" w:rsidRPr="00D413A2">
        <w:rPr>
          <w:rFonts w:ascii="Times New Roman" w:hAnsi="Times New Roman"/>
          <w:bCs/>
          <w:sz w:val="24"/>
          <w:szCs w:val="24"/>
          <w:lang w:val="en-IN" w:bidi="ar-SA"/>
        </w:rPr>
        <w:t>,</w:t>
      </w:r>
      <w:r w:rsidR="006E1FA3" w:rsidRPr="00D413A2">
        <w:rPr>
          <w:rFonts w:ascii="Times New Roman" w:hAnsi="Times New Roman"/>
          <w:bCs/>
          <w:sz w:val="24"/>
          <w:szCs w:val="24"/>
          <w:lang w:val="en-IN" w:bidi="ar-SA"/>
        </w:rPr>
        <w:t xml:space="preserve"> </w:t>
      </w:r>
      <w:proofErr w:type="spellStart"/>
      <w:r w:rsidR="006E1FA3" w:rsidRPr="00D413A2">
        <w:rPr>
          <w:rFonts w:ascii="Times New Roman" w:hAnsi="Times New Roman"/>
          <w:bCs/>
          <w:sz w:val="24"/>
          <w:szCs w:val="24"/>
          <w:lang w:val="en-IN" w:bidi="ar-SA"/>
        </w:rPr>
        <w:t>a</w:t>
      </w:r>
      <w:r w:rsidR="009330BE" w:rsidRPr="00D413A2">
        <w:rPr>
          <w:rFonts w:ascii="Times New Roman" w:hAnsi="Times New Roman"/>
          <w:bCs/>
          <w:sz w:val="24"/>
          <w:szCs w:val="24"/>
          <w:lang w:val="en-IN" w:bidi="ar-SA"/>
        </w:rPr>
        <w:t>mitriptyline</w:t>
      </w:r>
      <w:proofErr w:type="spellEnd"/>
      <w:r w:rsidR="00545720" w:rsidRPr="00D413A2">
        <w:rPr>
          <w:rFonts w:ascii="Times New Roman" w:hAnsi="Times New Roman"/>
          <w:bCs/>
          <w:sz w:val="24"/>
          <w:szCs w:val="24"/>
          <w:lang w:val="en-IN" w:bidi="ar-SA"/>
        </w:rPr>
        <w:t>,</w:t>
      </w:r>
      <w:r w:rsidR="006E1FA3" w:rsidRPr="00D413A2">
        <w:rPr>
          <w:rFonts w:ascii="Times New Roman" w:hAnsi="Times New Roman"/>
          <w:bCs/>
          <w:sz w:val="24"/>
          <w:szCs w:val="24"/>
          <w:lang w:val="en-IN" w:bidi="ar-SA"/>
        </w:rPr>
        <w:t xml:space="preserve"> </w:t>
      </w:r>
      <w:proofErr w:type="spellStart"/>
      <w:r w:rsidR="006E1FA3" w:rsidRPr="00D413A2">
        <w:rPr>
          <w:rFonts w:ascii="Times New Roman" w:hAnsi="Times New Roman"/>
          <w:bCs/>
          <w:sz w:val="24"/>
          <w:szCs w:val="24"/>
          <w:lang w:val="en-IN" w:bidi="ar-SA"/>
        </w:rPr>
        <w:t>i</w:t>
      </w:r>
      <w:r w:rsidR="00017C4B" w:rsidRPr="00D413A2">
        <w:rPr>
          <w:rFonts w:ascii="Times New Roman" w:hAnsi="Times New Roman"/>
          <w:bCs/>
          <w:sz w:val="24"/>
          <w:szCs w:val="24"/>
          <w:lang w:val="en-IN" w:bidi="ar-SA"/>
        </w:rPr>
        <w:t>mipramine</w:t>
      </w:r>
      <w:proofErr w:type="spellEnd"/>
      <w:r w:rsidR="00CF6A2E" w:rsidRPr="00D413A2">
        <w:rPr>
          <w:rFonts w:ascii="Times New Roman" w:hAnsi="Times New Roman"/>
          <w:bCs/>
          <w:sz w:val="24"/>
          <w:szCs w:val="24"/>
          <w:lang w:val="en-IN" w:bidi="ar-SA"/>
        </w:rPr>
        <w:t>,</w:t>
      </w:r>
      <w:r w:rsidR="006E1FA3" w:rsidRPr="00D413A2">
        <w:rPr>
          <w:rFonts w:ascii="Times New Roman" w:hAnsi="Times New Roman"/>
          <w:bCs/>
          <w:sz w:val="24"/>
          <w:szCs w:val="24"/>
          <w:lang w:val="en-IN" w:bidi="ar-SA"/>
        </w:rPr>
        <w:t xml:space="preserve"> </w:t>
      </w:r>
      <w:proofErr w:type="spellStart"/>
      <w:r w:rsidR="006E1FA3" w:rsidRPr="00D413A2">
        <w:rPr>
          <w:rFonts w:ascii="Times New Roman" w:hAnsi="Times New Roman"/>
          <w:bCs/>
          <w:sz w:val="24"/>
          <w:szCs w:val="24"/>
          <w:lang w:val="en-IN" w:bidi="ar-SA"/>
        </w:rPr>
        <w:t>f</w:t>
      </w:r>
      <w:r w:rsidR="00017C4B" w:rsidRPr="00D413A2">
        <w:rPr>
          <w:rFonts w:ascii="Times New Roman" w:hAnsi="Times New Roman"/>
          <w:bCs/>
          <w:sz w:val="24"/>
          <w:szCs w:val="24"/>
          <w:lang w:val="en-IN" w:bidi="ar-SA"/>
        </w:rPr>
        <w:t>luoxetine</w:t>
      </w:r>
      <w:proofErr w:type="spellEnd"/>
      <w:r w:rsidR="00017C4B" w:rsidRPr="00D413A2">
        <w:rPr>
          <w:rFonts w:ascii="Times New Roman" w:hAnsi="Times New Roman"/>
          <w:bCs/>
          <w:sz w:val="24"/>
          <w:szCs w:val="24"/>
          <w:lang w:val="en-IN" w:bidi="ar-SA"/>
        </w:rPr>
        <w:t>.</w:t>
      </w:r>
    </w:p>
    <w:p w:rsidR="00FE24F9" w:rsidRPr="00D413A2" w:rsidRDefault="00FE24F9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>4-Mood stabilizers</w:t>
      </w:r>
      <w:r w:rsidR="005521AB" w:rsidRPr="00D413A2">
        <w:rPr>
          <w:rFonts w:ascii="Times New Roman" w:hAnsi="Times New Roman"/>
          <w:sz w:val="24"/>
          <w:szCs w:val="24"/>
        </w:rPr>
        <w:t xml:space="preserve">: </w:t>
      </w:r>
      <w:r w:rsidR="00E82F35" w:rsidRPr="00D413A2">
        <w:rPr>
          <w:rFonts w:ascii="Times New Roman" w:hAnsi="Times New Roman"/>
          <w:sz w:val="24"/>
          <w:szCs w:val="24"/>
        </w:rPr>
        <w:t xml:space="preserve">High potency typical </w:t>
      </w:r>
      <w:r w:rsidR="009330BE" w:rsidRPr="00D413A2">
        <w:rPr>
          <w:rFonts w:ascii="Times New Roman" w:hAnsi="Times New Roman"/>
          <w:sz w:val="24"/>
          <w:szCs w:val="24"/>
        </w:rPr>
        <w:t>antipsychotics may be</w:t>
      </w:r>
      <w:r w:rsidR="00E82F35" w:rsidRPr="00D413A2">
        <w:rPr>
          <w:rFonts w:ascii="Times New Roman" w:hAnsi="Times New Roman"/>
          <w:sz w:val="24"/>
          <w:szCs w:val="24"/>
        </w:rPr>
        <w:t xml:space="preserve"> considered as </w:t>
      </w:r>
      <w:r w:rsidR="00465B67" w:rsidRPr="00D413A2">
        <w:rPr>
          <w:rFonts w:ascii="Times New Roman" w:hAnsi="Times New Roman"/>
          <w:sz w:val="24"/>
          <w:szCs w:val="24"/>
        </w:rPr>
        <w:t xml:space="preserve">a </w:t>
      </w:r>
      <w:r w:rsidR="00E82F35" w:rsidRPr="00D413A2">
        <w:rPr>
          <w:rFonts w:ascii="Times New Roman" w:hAnsi="Times New Roman"/>
          <w:sz w:val="24"/>
          <w:szCs w:val="24"/>
        </w:rPr>
        <w:t>mood stabilizer during pregnancy</w:t>
      </w:r>
      <w:r w:rsidR="005521AB" w:rsidRPr="00D413A2">
        <w:rPr>
          <w:rFonts w:ascii="Times New Roman" w:hAnsi="Times New Roman"/>
          <w:sz w:val="24"/>
          <w:szCs w:val="24"/>
        </w:rPr>
        <w:t xml:space="preserve">. </w:t>
      </w:r>
      <w:r w:rsidR="00E82F35" w:rsidRPr="00D413A2">
        <w:rPr>
          <w:rFonts w:ascii="Times New Roman" w:hAnsi="Times New Roman"/>
          <w:sz w:val="24"/>
          <w:szCs w:val="24"/>
        </w:rPr>
        <w:t xml:space="preserve"> </w:t>
      </w:r>
    </w:p>
    <w:p w:rsidR="00905CB7" w:rsidRPr="00D413A2" w:rsidRDefault="00647F33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28"/>
          <w:szCs w:val="24"/>
        </w:rPr>
      </w:pPr>
      <w:r w:rsidRPr="00D413A2">
        <w:rPr>
          <w:rFonts w:ascii="Times New Roman" w:hAnsi="Times New Roman"/>
          <w:b/>
          <w:sz w:val="28"/>
          <w:szCs w:val="24"/>
        </w:rPr>
        <w:t>Preventi</w:t>
      </w:r>
      <w:r w:rsidR="00066235" w:rsidRPr="00D413A2">
        <w:rPr>
          <w:rFonts w:ascii="Times New Roman" w:hAnsi="Times New Roman"/>
          <w:b/>
          <w:sz w:val="28"/>
          <w:szCs w:val="24"/>
        </w:rPr>
        <w:t>ng</w:t>
      </w:r>
      <w:r w:rsidRPr="00D413A2">
        <w:rPr>
          <w:rFonts w:ascii="Times New Roman" w:hAnsi="Times New Roman"/>
          <w:b/>
          <w:sz w:val="28"/>
          <w:szCs w:val="24"/>
        </w:rPr>
        <w:t xml:space="preserve"> </w:t>
      </w:r>
      <w:r w:rsidR="00066235" w:rsidRPr="00D413A2">
        <w:rPr>
          <w:rFonts w:ascii="Times New Roman" w:hAnsi="Times New Roman"/>
          <w:b/>
          <w:sz w:val="28"/>
          <w:szCs w:val="24"/>
        </w:rPr>
        <w:t xml:space="preserve">the </w:t>
      </w:r>
      <w:proofErr w:type="spellStart"/>
      <w:r w:rsidRPr="00D413A2">
        <w:rPr>
          <w:rFonts w:ascii="Times New Roman" w:hAnsi="Times New Roman"/>
          <w:b/>
          <w:sz w:val="28"/>
          <w:szCs w:val="24"/>
        </w:rPr>
        <w:t>teratogenic</w:t>
      </w:r>
      <w:proofErr w:type="spellEnd"/>
      <w:r w:rsidRPr="00D413A2">
        <w:rPr>
          <w:rFonts w:ascii="Times New Roman" w:hAnsi="Times New Roman"/>
          <w:b/>
          <w:sz w:val="28"/>
          <w:szCs w:val="24"/>
        </w:rPr>
        <w:t xml:space="preserve"> effect of psychotropic medication</w:t>
      </w:r>
    </w:p>
    <w:p w:rsidR="001F6E5E" w:rsidRPr="00D413A2" w:rsidRDefault="006F275A" w:rsidP="00C8251C">
      <w:pPr>
        <w:pStyle w:val="NoSpacing"/>
        <w:spacing w:line="480" w:lineRule="auto"/>
        <w:jc w:val="both"/>
        <w:rPr>
          <w:rFonts w:ascii="Times New Roman" w:hAnsi="Times New Roman"/>
          <w:bCs/>
          <w:sz w:val="24"/>
          <w:szCs w:val="24"/>
          <w:lang w:eastAsia="en-IN"/>
        </w:rPr>
      </w:pPr>
      <w:r w:rsidRPr="00D413A2">
        <w:rPr>
          <w:rFonts w:ascii="Times New Roman" w:hAnsi="Times New Roman"/>
          <w:sz w:val="24"/>
          <w:szCs w:val="24"/>
          <w:lang w:val="en-IN" w:bidi="ar-SA"/>
        </w:rPr>
        <w:t>According to the estimation of the WHO expert commi</w:t>
      </w:r>
      <w:r w:rsidR="00BA7DF7" w:rsidRPr="00D413A2">
        <w:rPr>
          <w:rFonts w:ascii="Times New Roman" w:hAnsi="Times New Roman"/>
          <w:sz w:val="24"/>
          <w:szCs w:val="24"/>
          <w:lang w:val="en-IN" w:bidi="ar-SA"/>
        </w:rPr>
        <w:t>ttee</w:t>
      </w:r>
      <w:r w:rsidR="00E14DAE" w:rsidRPr="00D413A2">
        <w:rPr>
          <w:rFonts w:ascii="Times New Roman" w:hAnsi="Times New Roman"/>
          <w:sz w:val="24"/>
          <w:szCs w:val="24"/>
          <w:lang w:val="en-IN" w:bidi="ar-SA"/>
        </w:rPr>
        <w:t>,</w:t>
      </w:r>
      <w:r w:rsidR="00BA7DF7" w:rsidRPr="00D413A2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r w:rsidR="00E14DAE" w:rsidRPr="00D413A2">
        <w:rPr>
          <w:rFonts w:ascii="Times New Roman" w:hAnsi="Times New Roman"/>
          <w:sz w:val="24"/>
          <w:szCs w:val="24"/>
          <w:lang w:val="en-IN" w:bidi="ar-SA"/>
        </w:rPr>
        <w:t>at least</w:t>
      </w:r>
      <w:r w:rsidR="00BA7DF7" w:rsidRPr="00D413A2">
        <w:rPr>
          <w:rFonts w:ascii="Times New Roman" w:hAnsi="Times New Roman"/>
          <w:sz w:val="24"/>
          <w:szCs w:val="24"/>
          <w:lang w:val="en-IN" w:bidi="ar-SA"/>
        </w:rPr>
        <w:t xml:space="preserve"> one-third of major physical anomalies</w:t>
      </w:r>
      <w:r w:rsidRPr="00D413A2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r w:rsidR="00E14DAE" w:rsidRPr="00D413A2">
        <w:rPr>
          <w:rFonts w:ascii="Times New Roman" w:hAnsi="Times New Roman"/>
          <w:sz w:val="24"/>
          <w:szCs w:val="24"/>
          <w:lang w:val="en-IN" w:bidi="ar-SA"/>
        </w:rPr>
        <w:t>can be prevented (primary prevention</w:t>
      </w:r>
      <w:proofErr w:type="gramStart"/>
      <w:r w:rsidR="00E14DAE" w:rsidRPr="00D413A2">
        <w:rPr>
          <w:rFonts w:ascii="Times New Roman" w:hAnsi="Times New Roman"/>
          <w:sz w:val="24"/>
          <w:szCs w:val="24"/>
          <w:lang w:val="en-IN" w:bidi="ar-SA"/>
        </w:rPr>
        <w:t>)</w:t>
      </w:r>
      <w:r w:rsidR="007476DD" w:rsidRPr="00D413A2">
        <w:rPr>
          <w:rFonts w:ascii="Times New Roman" w:hAnsi="Times New Roman"/>
          <w:sz w:val="24"/>
          <w:szCs w:val="24"/>
          <w:vertAlign w:val="superscript"/>
          <w:lang w:val="en-IN" w:bidi="ar-SA"/>
        </w:rPr>
        <w:t>5</w:t>
      </w:r>
      <w:r w:rsidR="00E80A8F" w:rsidRPr="00D413A2">
        <w:rPr>
          <w:rFonts w:ascii="Times New Roman" w:hAnsi="Times New Roman"/>
          <w:sz w:val="24"/>
          <w:szCs w:val="24"/>
          <w:vertAlign w:val="superscript"/>
          <w:lang w:val="en-IN" w:bidi="ar-SA"/>
        </w:rPr>
        <w:t>4</w:t>
      </w:r>
      <w:proofErr w:type="gramEnd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>.</w:t>
      </w:r>
      <w:r w:rsidR="00E14DAE" w:rsidRPr="00D413A2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r w:rsidR="000466CA" w:rsidRPr="00D413A2">
        <w:rPr>
          <w:rFonts w:ascii="Times New Roman" w:hAnsi="Times New Roman"/>
          <w:sz w:val="24"/>
          <w:szCs w:val="24"/>
          <w:lang w:val="en-IN" w:bidi="ar-SA"/>
        </w:rPr>
        <w:t>The m</w:t>
      </w:r>
      <w:r w:rsidR="006F5BF1" w:rsidRPr="00D413A2">
        <w:rPr>
          <w:rFonts w:ascii="Times New Roman" w:hAnsi="Times New Roman"/>
          <w:sz w:val="24"/>
          <w:szCs w:val="24"/>
          <w:lang w:val="en-IN" w:bidi="ar-SA"/>
        </w:rPr>
        <w:t>ost advocated measure</w:t>
      </w:r>
      <w:r w:rsidR="000466CA" w:rsidRPr="00D413A2">
        <w:rPr>
          <w:rFonts w:ascii="Times New Roman" w:hAnsi="Times New Roman"/>
          <w:sz w:val="24"/>
          <w:szCs w:val="24"/>
          <w:lang w:val="en-IN" w:bidi="ar-SA"/>
        </w:rPr>
        <w:t>s</w:t>
      </w:r>
      <w:r w:rsidR="006F5BF1" w:rsidRPr="00D413A2">
        <w:rPr>
          <w:rFonts w:ascii="Times New Roman" w:hAnsi="Times New Roman"/>
          <w:sz w:val="24"/>
          <w:szCs w:val="24"/>
          <w:lang w:val="en-IN" w:bidi="ar-SA"/>
        </w:rPr>
        <w:t xml:space="preserve"> are </w:t>
      </w:r>
      <w:r w:rsidR="000466CA" w:rsidRPr="00D413A2">
        <w:rPr>
          <w:rFonts w:ascii="Times New Roman" w:hAnsi="Times New Roman"/>
          <w:sz w:val="24"/>
          <w:szCs w:val="24"/>
          <w:lang w:val="en-IN" w:bidi="ar-SA"/>
        </w:rPr>
        <w:t>f</w:t>
      </w:r>
      <w:proofErr w:type="spellStart"/>
      <w:r w:rsidR="00CF7AE5" w:rsidRPr="00D413A2">
        <w:rPr>
          <w:rFonts w:ascii="Times New Roman" w:hAnsi="Times New Roman"/>
          <w:bCs/>
          <w:sz w:val="24"/>
          <w:szCs w:val="24"/>
          <w:lang w:eastAsia="en-IN"/>
        </w:rPr>
        <w:t>olic</w:t>
      </w:r>
      <w:proofErr w:type="spellEnd"/>
      <w:r w:rsidR="00CF7AE5" w:rsidRPr="00D413A2">
        <w:rPr>
          <w:rFonts w:ascii="Times New Roman" w:hAnsi="Times New Roman"/>
          <w:bCs/>
          <w:sz w:val="24"/>
          <w:szCs w:val="24"/>
          <w:lang w:eastAsia="en-IN"/>
        </w:rPr>
        <w:t xml:space="preserve"> </w:t>
      </w:r>
      <w:r w:rsidR="000466CA" w:rsidRPr="00D413A2">
        <w:rPr>
          <w:rFonts w:ascii="Times New Roman" w:hAnsi="Times New Roman"/>
          <w:bCs/>
          <w:sz w:val="24"/>
          <w:szCs w:val="24"/>
          <w:lang w:eastAsia="en-IN"/>
        </w:rPr>
        <w:t>a</w:t>
      </w:r>
      <w:r w:rsidR="00CF7AE5" w:rsidRPr="00D413A2">
        <w:rPr>
          <w:rFonts w:ascii="Times New Roman" w:hAnsi="Times New Roman"/>
          <w:bCs/>
          <w:sz w:val="24"/>
          <w:szCs w:val="24"/>
          <w:lang w:eastAsia="en-IN"/>
        </w:rPr>
        <w:t xml:space="preserve">cid </w:t>
      </w:r>
      <w:r w:rsidR="00E21FED" w:rsidRPr="00D413A2">
        <w:rPr>
          <w:rFonts w:ascii="Times New Roman" w:hAnsi="Times New Roman"/>
          <w:bCs/>
          <w:sz w:val="24"/>
          <w:szCs w:val="24"/>
          <w:lang w:eastAsia="en-IN"/>
        </w:rPr>
        <w:t xml:space="preserve">and </w:t>
      </w:r>
      <w:r w:rsidR="00545720" w:rsidRPr="00D413A2">
        <w:rPr>
          <w:rFonts w:ascii="Times New Roman" w:hAnsi="Times New Roman"/>
          <w:bCs/>
          <w:sz w:val="24"/>
          <w:szCs w:val="24"/>
          <w:lang w:eastAsia="en-IN"/>
        </w:rPr>
        <w:t>multivitamin</w:t>
      </w:r>
      <w:r w:rsidR="00E21FED" w:rsidRPr="00D413A2">
        <w:rPr>
          <w:rFonts w:ascii="Times New Roman" w:hAnsi="Times New Roman"/>
          <w:bCs/>
          <w:sz w:val="24"/>
          <w:szCs w:val="24"/>
          <w:lang w:eastAsia="en-IN"/>
        </w:rPr>
        <w:t xml:space="preserve"> </w:t>
      </w:r>
      <w:r w:rsidR="006F5BF1" w:rsidRPr="00D413A2">
        <w:rPr>
          <w:rFonts w:ascii="Times New Roman" w:hAnsi="Times New Roman"/>
          <w:bCs/>
          <w:sz w:val="24"/>
          <w:szCs w:val="24"/>
          <w:lang w:eastAsia="en-IN"/>
        </w:rPr>
        <w:t>supplementation</w:t>
      </w:r>
      <w:r w:rsidR="006F5BF1" w:rsidRPr="00D413A2">
        <w:rPr>
          <w:rFonts w:ascii="Times New Roman" w:hAnsi="Times New Roman"/>
          <w:sz w:val="24"/>
          <w:szCs w:val="24"/>
          <w:lang w:eastAsia="en-IN"/>
        </w:rPr>
        <w:t>, u</w:t>
      </w:r>
      <w:r w:rsidR="00A605D9" w:rsidRPr="00D413A2">
        <w:rPr>
          <w:rFonts w:ascii="Times New Roman" w:hAnsi="Times New Roman"/>
          <w:bCs/>
          <w:sz w:val="24"/>
          <w:szCs w:val="24"/>
          <w:lang w:eastAsia="en-IN"/>
        </w:rPr>
        <w:t>se of drug with</w:t>
      </w:r>
      <w:r w:rsidR="00BB2626" w:rsidRPr="00D413A2">
        <w:rPr>
          <w:rFonts w:ascii="Times New Roman" w:hAnsi="Times New Roman"/>
          <w:bCs/>
          <w:sz w:val="24"/>
          <w:szCs w:val="24"/>
          <w:lang w:eastAsia="en-IN"/>
        </w:rPr>
        <w:t xml:space="preserve"> better </w:t>
      </w:r>
      <w:r w:rsidRPr="00D413A2">
        <w:rPr>
          <w:rFonts w:ascii="Times New Roman" w:hAnsi="Times New Roman"/>
          <w:bCs/>
          <w:sz w:val="24"/>
          <w:szCs w:val="24"/>
          <w:lang w:eastAsia="en-IN"/>
        </w:rPr>
        <w:t>safety</w:t>
      </w:r>
      <w:r w:rsidR="006F5BF1" w:rsidRPr="00D413A2">
        <w:rPr>
          <w:rFonts w:ascii="Times New Roman" w:hAnsi="Times New Roman"/>
          <w:bCs/>
          <w:sz w:val="24"/>
          <w:szCs w:val="24"/>
          <w:lang w:eastAsia="en-IN"/>
        </w:rPr>
        <w:t xml:space="preserve"> and p</w:t>
      </w:r>
      <w:r w:rsidR="001F6E5E" w:rsidRPr="00D413A2">
        <w:rPr>
          <w:rFonts w:ascii="Times New Roman" w:hAnsi="Times New Roman"/>
          <w:bCs/>
          <w:sz w:val="24"/>
          <w:szCs w:val="24"/>
          <w:lang w:eastAsia="en-IN"/>
        </w:rPr>
        <w:t>revention of infection and other physical disorder during pregnancy</w:t>
      </w:r>
      <w:r w:rsidR="007476DD" w:rsidRPr="00D413A2">
        <w:rPr>
          <w:rFonts w:ascii="Times New Roman" w:hAnsi="Times New Roman"/>
          <w:bCs/>
          <w:sz w:val="24"/>
          <w:szCs w:val="24"/>
          <w:vertAlign w:val="superscript"/>
          <w:lang w:eastAsia="en-IN"/>
        </w:rPr>
        <w:t>53</w:t>
      </w:r>
      <w:proofErr w:type="gramStart"/>
      <w:r w:rsidR="007476DD" w:rsidRPr="00D413A2">
        <w:rPr>
          <w:rFonts w:ascii="Times New Roman" w:hAnsi="Times New Roman"/>
          <w:bCs/>
          <w:sz w:val="24"/>
          <w:szCs w:val="24"/>
          <w:vertAlign w:val="superscript"/>
          <w:lang w:eastAsia="en-IN"/>
        </w:rPr>
        <w:t>,54,55,56</w:t>
      </w:r>
      <w:r w:rsidR="00E80A8F" w:rsidRPr="00D413A2">
        <w:rPr>
          <w:rFonts w:ascii="Times New Roman" w:hAnsi="Times New Roman"/>
          <w:bCs/>
          <w:sz w:val="24"/>
          <w:szCs w:val="24"/>
          <w:vertAlign w:val="superscript"/>
          <w:lang w:eastAsia="en-IN"/>
        </w:rPr>
        <w:t>,57</w:t>
      </w:r>
      <w:proofErr w:type="gramEnd"/>
      <w:r w:rsidR="005248FF" w:rsidRPr="00D413A2">
        <w:rPr>
          <w:rFonts w:ascii="Times New Roman" w:hAnsi="Times New Roman"/>
          <w:bCs/>
          <w:sz w:val="24"/>
          <w:szCs w:val="24"/>
          <w:lang w:eastAsia="en-IN"/>
        </w:rPr>
        <w:t>.</w:t>
      </w:r>
    </w:p>
    <w:p w:rsidR="006F5BF1" w:rsidRPr="00D413A2" w:rsidRDefault="006F5BF1" w:rsidP="006F5BF1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>In conclusion, physician</w:t>
      </w:r>
      <w:r w:rsidR="000466CA" w:rsidRPr="00D413A2">
        <w:rPr>
          <w:rFonts w:ascii="Times New Roman" w:hAnsi="Times New Roman"/>
          <w:sz w:val="24"/>
          <w:szCs w:val="24"/>
        </w:rPr>
        <w:t>s</w:t>
      </w:r>
      <w:r w:rsidRPr="00D413A2">
        <w:rPr>
          <w:rFonts w:ascii="Times New Roman" w:hAnsi="Times New Roman"/>
          <w:sz w:val="24"/>
          <w:szCs w:val="24"/>
        </w:rPr>
        <w:t xml:space="preserve"> in India are more likely to face </w:t>
      </w:r>
      <w:proofErr w:type="spellStart"/>
      <w:r w:rsidRPr="00D413A2">
        <w:rPr>
          <w:rFonts w:ascii="Times New Roman" w:hAnsi="Times New Roman"/>
          <w:sz w:val="24"/>
          <w:szCs w:val="24"/>
        </w:rPr>
        <w:t>psychopharmacoteratophobia</w:t>
      </w:r>
      <w:proofErr w:type="spellEnd"/>
      <w:r w:rsidRPr="00D413A2">
        <w:rPr>
          <w:rFonts w:ascii="Times New Roman" w:hAnsi="Times New Roman"/>
          <w:sz w:val="24"/>
          <w:szCs w:val="24"/>
        </w:rPr>
        <w:t xml:space="preserve"> and issue</w:t>
      </w:r>
      <w:r w:rsidR="000466CA" w:rsidRPr="00D413A2">
        <w:rPr>
          <w:rFonts w:ascii="Times New Roman" w:hAnsi="Times New Roman"/>
          <w:sz w:val="24"/>
          <w:szCs w:val="24"/>
        </w:rPr>
        <w:t>s</w:t>
      </w:r>
      <w:r w:rsidRPr="00D413A2">
        <w:rPr>
          <w:rFonts w:ascii="Times New Roman" w:hAnsi="Times New Roman"/>
          <w:sz w:val="24"/>
          <w:szCs w:val="24"/>
        </w:rPr>
        <w:t xml:space="preserve"> related to </w:t>
      </w:r>
      <w:proofErr w:type="gramStart"/>
      <w:r w:rsidRPr="00D413A2">
        <w:rPr>
          <w:rFonts w:ascii="Times New Roman" w:hAnsi="Times New Roman"/>
          <w:sz w:val="24"/>
          <w:szCs w:val="24"/>
        </w:rPr>
        <w:t>this phenomena</w:t>
      </w:r>
      <w:proofErr w:type="gramEnd"/>
      <w:r w:rsidRPr="00D413A2">
        <w:rPr>
          <w:rFonts w:ascii="Times New Roman" w:hAnsi="Times New Roman"/>
          <w:sz w:val="24"/>
          <w:szCs w:val="24"/>
        </w:rPr>
        <w:t xml:space="preserve"> is distinct in India. Clear </w:t>
      </w:r>
      <w:r w:rsidR="006E1FA3" w:rsidRPr="00D413A2">
        <w:rPr>
          <w:rFonts w:ascii="Times New Roman" w:hAnsi="Times New Roman"/>
          <w:sz w:val="24"/>
          <w:szCs w:val="24"/>
        </w:rPr>
        <w:t>guideline</w:t>
      </w:r>
      <w:r w:rsidRPr="00D413A2">
        <w:rPr>
          <w:rFonts w:ascii="Times New Roman" w:hAnsi="Times New Roman"/>
          <w:sz w:val="24"/>
          <w:szCs w:val="24"/>
        </w:rPr>
        <w:t xml:space="preserve"> is required to address </w:t>
      </w:r>
      <w:r w:rsidR="000466CA" w:rsidRPr="00D413A2">
        <w:rPr>
          <w:rFonts w:ascii="Times New Roman" w:hAnsi="Times New Roman"/>
          <w:sz w:val="24"/>
          <w:szCs w:val="24"/>
        </w:rPr>
        <w:t xml:space="preserve">this issue for </w:t>
      </w:r>
      <w:r w:rsidRPr="00D413A2">
        <w:rPr>
          <w:rFonts w:ascii="Times New Roman" w:hAnsi="Times New Roman"/>
          <w:sz w:val="24"/>
          <w:szCs w:val="24"/>
        </w:rPr>
        <w:t>Indian setting.</w:t>
      </w:r>
    </w:p>
    <w:p w:rsidR="009E4248" w:rsidRPr="00D413A2" w:rsidRDefault="00792E81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D413A2">
        <w:rPr>
          <w:rFonts w:ascii="Times New Roman" w:hAnsi="Times New Roman"/>
          <w:b/>
          <w:sz w:val="28"/>
          <w:szCs w:val="28"/>
        </w:rPr>
        <w:t>Acknowledgement:</w:t>
      </w:r>
    </w:p>
    <w:p w:rsidR="00792E81" w:rsidRPr="00D413A2" w:rsidRDefault="003D4772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D413A2">
        <w:rPr>
          <w:rStyle w:val="Strong"/>
          <w:rFonts w:ascii="Times New Roman" w:hAnsi="Times New Roman"/>
          <w:b w:val="0"/>
          <w:sz w:val="24"/>
          <w:szCs w:val="24"/>
        </w:rPr>
        <w:t>The a</w:t>
      </w:r>
      <w:r w:rsidR="00792E81" w:rsidRPr="00D413A2">
        <w:rPr>
          <w:rStyle w:val="Strong"/>
          <w:rFonts w:ascii="Times New Roman" w:hAnsi="Times New Roman"/>
          <w:b w:val="0"/>
          <w:sz w:val="24"/>
          <w:szCs w:val="24"/>
        </w:rPr>
        <w:t xml:space="preserve">uthors would like to thank </w:t>
      </w:r>
      <w:proofErr w:type="spellStart"/>
      <w:r w:rsidR="00792E81" w:rsidRPr="00D413A2">
        <w:rPr>
          <w:rStyle w:val="Strong"/>
          <w:rFonts w:ascii="Times New Roman" w:hAnsi="Times New Roman"/>
          <w:b w:val="0"/>
          <w:sz w:val="24"/>
          <w:szCs w:val="24"/>
        </w:rPr>
        <w:t>Yahosa</w:t>
      </w:r>
      <w:proofErr w:type="spellEnd"/>
      <w:r w:rsidR="00792E81" w:rsidRPr="00D413A2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4037CB" w:rsidRPr="00D413A2">
        <w:rPr>
          <w:rStyle w:val="Strong"/>
          <w:rFonts w:ascii="Times New Roman" w:hAnsi="Times New Roman"/>
          <w:b w:val="0"/>
          <w:sz w:val="24"/>
          <w:szCs w:val="24"/>
        </w:rPr>
        <w:t>Shamaya</w:t>
      </w:r>
      <w:proofErr w:type="spellEnd"/>
      <w:r w:rsidR="004037CB" w:rsidRPr="00D413A2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4037CB" w:rsidRPr="00D413A2">
        <w:rPr>
          <w:rStyle w:val="Strong"/>
          <w:rFonts w:ascii="Times New Roman" w:hAnsi="Times New Roman"/>
          <w:b w:val="0"/>
          <w:sz w:val="24"/>
          <w:szCs w:val="24"/>
        </w:rPr>
        <w:t>Hagai</w:t>
      </w:r>
      <w:proofErr w:type="spellEnd"/>
      <w:r w:rsidR="004037CB" w:rsidRPr="00D413A2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proofErr w:type="gramStart"/>
      <w:r w:rsidR="004037CB" w:rsidRPr="00D413A2">
        <w:rPr>
          <w:rStyle w:val="Strong"/>
          <w:rFonts w:ascii="Times New Roman" w:hAnsi="Times New Roman"/>
          <w:b w:val="0"/>
          <w:sz w:val="24"/>
          <w:szCs w:val="24"/>
        </w:rPr>
        <w:t>Asther</w:t>
      </w:r>
      <w:proofErr w:type="spellEnd"/>
      <w:r w:rsidR="004037CB" w:rsidRPr="00D413A2">
        <w:rPr>
          <w:rStyle w:val="Strong"/>
          <w:rFonts w:ascii="Times New Roman" w:hAnsi="Times New Roman"/>
          <w:b w:val="0"/>
          <w:sz w:val="24"/>
          <w:szCs w:val="24"/>
        </w:rPr>
        <w:t xml:space="preserve"> ,</w:t>
      </w:r>
      <w:proofErr w:type="spellStart"/>
      <w:r w:rsidR="004037CB" w:rsidRPr="00D413A2">
        <w:rPr>
          <w:rStyle w:val="Strong"/>
          <w:rFonts w:ascii="Times New Roman" w:hAnsi="Times New Roman"/>
          <w:b w:val="0"/>
          <w:sz w:val="24"/>
          <w:szCs w:val="24"/>
        </w:rPr>
        <w:t>Yasuas</w:t>
      </w:r>
      <w:proofErr w:type="spellEnd"/>
      <w:proofErr w:type="gramEnd"/>
      <w:r w:rsidR="004037CB" w:rsidRPr="00D413A2">
        <w:rPr>
          <w:rStyle w:val="Strong"/>
          <w:rFonts w:ascii="Times New Roman" w:hAnsi="Times New Roman"/>
          <w:b w:val="0"/>
          <w:sz w:val="24"/>
          <w:szCs w:val="24"/>
        </w:rPr>
        <w:t>,</w:t>
      </w:r>
      <w:r w:rsidR="00792E81" w:rsidRPr="00D413A2">
        <w:rPr>
          <w:rStyle w:val="Strong"/>
          <w:rFonts w:ascii="Times New Roman" w:hAnsi="Times New Roman"/>
          <w:b w:val="0"/>
          <w:sz w:val="24"/>
          <w:szCs w:val="24"/>
        </w:rPr>
        <w:t xml:space="preserve"> Marias</w:t>
      </w:r>
      <w:r w:rsidR="004037CB" w:rsidRPr="00D413A2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4037CB" w:rsidRPr="00D413A2">
        <w:rPr>
          <w:rStyle w:val="Strong"/>
          <w:rFonts w:ascii="Times New Roman" w:hAnsi="Times New Roman"/>
          <w:b w:val="0"/>
          <w:sz w:val="24"/>
          <w:szCs w:val="24"/>
        </w:rPr>
        <w:t>Ashish</w:t>
      </w:r>
      <w:proofErr w:type="spellEnd"/>
      <w:r w:rsidR="004037CB" w:rsidRPr="00D413A2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4037CB" w:rsidRPr="00D413A2">
        <w:rPr>
          <w:rStyle w:val="Strong"/>
          <w:rFonts w:ascii="Times New Roman" w:hAnsi="Times New Roman"/>
          <w:b w:val="0"/>
          <w:sz w:val="24"/>
          <w:szCs w:val="24"/>
        </w:rPr>
        <w:t>Akash</w:t>
      </w:r>
      <w:proofErr w:type="spellEnd"/>
      <w:r w:rsidR="004037CB" w:rsidRPr="00D413A2">
        <w:rPr>
          <w:rStyle w:val="Strong"/>
          <w:rFonts w:ascii="Times New Roman" w:hAnsi="Times New Roman"/>
          <w:b w:val="0"/>
          <w:sz w:val="24"/>
          <w:szCs w:val="24"/>
        </w:rPr>
        <w:t xml:space="preserve"> and Mini</w:t>
      </w:r>
      <w:r w:rsidR="00792E81" w:rsidRPr="00D413A2">
        <w:rPr>
          <w:rStyle w:val="Strong"/>
          <w:rFonts w:ascii="Times New Roman" w:hAnsi="Times New Roman"/>
          <w:b w:val="0"/>
          <w:sz w:val="24"/>
          <w:szCs w:val="24"/>
        </w:rPr>
        <w:t xml:space="preserve"> for their moral help.</w:t>
      </w:r>
    </w:p>
    <w:p w:rsidR="006D4A14" w:rsidRPr="00D413A2" w:rsidRDefault="00B71FF1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32"/>
          <w:szCs w:val="24"/>
        </w:rPr>
      </w:pPr>
      <w:r w:rsidRPr="00D413A2">
        <w:rPr>
          <w:rFonts w:ascii="Times New Roman" w:hAnsi="Times New Roman"/>
          <w:b/>
          <w:sz w:val="32"/>
          <w:szCs w:val="24"/>
        </w:rPr>
        <w:t>Reference</w:t>
      </w:r>
    </w:p>
    <w:p w:rsidR="006D4A14" w:rsidRPr="00D413A2" w:rsidRDefault="00C74D9E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proofErr w:type="gramStart"/>
      <w:r w:rsidRPr="00D413A2">
        <w:rPr>
          <w:rFonts w:ascii="Times New Roman" w:hAnsi="Times New Roman"/>
          <w:sz w:val="24"/>
          <w:szCs w:val="24"/>
          <w:lang w:eastAsia="en-IN"/>
        </w:rPr>
        <w:lastRenderedPageBreak/>
        <w:t>34.</w:t>
      </w:r>
      <w:r w:rsidR="009330BE" w:rsidRPr="00D413A2">
        <w:rPr>
          <w:rFonts w:ascii="Times New Roman" w:hAnsi="Times New Roman"/>
          <w:sz w:val="24"/>
          <w:szCs w:val="24"/>
          <w:lang w:eastAsia="en-IN"/>
        </w:rPr>
        <w:t xml:space="preserve"> </w:t>
      </w:r>
      <w:proofErr w:type="spellStart"/>
      <w:r w:rsidR="009330BE" w:rsidRPr="00D413A2">
        <w:rPr>
          <w:rFonts w:ascii="Times New Roman" w:hAnsi="Times New Roman"/>
          <w:sz w:val="24"/>
          <w:szCs w:val="24"/>
          <w:lang w:eastAsia="en-IN"/>
        </w:rPr>
        <w:t>Acs</w:t>
      </w:r>
      <w:proofErr w:type="spellEnd"/>
      <w:proofErr w:type="gramEnd"/>
      <w:r w:rsidR="006D4A14" w:rsidRPr="00D413A2">
        <w:rPr>
          <w:rFonts w:ascii="Times New Roman" w:hAnsi="Times New Roman"/>
          <w:sz w:val="24"/>
          <w:szCs w:val="24"/>
          <w:lang w:eastAsia="en-IN"/>
        </w:rPr>
        <w:t xml:space="preserve"> N, </w:t>
      </w:r>
      <w:proofErr w:type="spellStart"/>
      <w:r w:rsidR="006D4A14" w:rsidRPr="00D413A2">
        <w:rPr>
          <w:rFonts w:ascii="Times New Roman" w:hAnsi="Times New Roman"/>
          <w:sz w:val="24"/>
          <w:szCs w:val="24"/>
          <w:lang w:eastAsia="en-IN"/>
        </w:rPr>
        <w:t>Bánhidy</w:t>
      </w:r>
      <w:proofErr w:type="spellEnd"/>
      <w:r w:rsidR="006D4A14" w:rsidRPr="00D413A2">
        <w:rPr>
          <w:rFonts w:ascii="Times New Roman" w:hAnsi="Times New Roman"/>
          <w:sz w:val="24"/>
          <w:szCs w:val="24"/>
          <w:lang w:eastAsia="en-IN"/>
        </w:rPr>
        <w:t xml:space="preserve"> F, </w:t>
      </w:r>
      <w:proofErr w:type="spellStart"/>
      <w:r w:rsidR="006D4A14" w:rsidRPr="00D413A2">
        <w:rPr>
          <w:rFonts w:ascii="Times New Roman" w:hAnsi="Times New Roman"/>
          <w:sz w:val="24"/>
          <w:szCs w:val="24"/>
          <w:lang w:eastAsia="en-IN"/>
        </w:rPr>
        <w:t>Puhó</w:t>
      </w:r>
      <w:proofErr w:type="spellEnd"/>
      <w:r w:rsidR="006D4A14" w:rsidRPr="00D413A2">
        <w:rPr>
          <w:rFonts w:ascii="Times New Roman" w:hAnsi="Times New Roman"/>
          <w:sz w:val="24"/>
          <w:szCs w:val="24"/>
          <w:lang w:eastAsia="en-IN"/>
        </w:rPr>
        <w:t xml:space="preserve"> E, </w:t>
      </w:r>
      <w:proofErr w:type="spellStart"/>
      <w:r w:rsidR="006D4A14" w:rsidRPr="00D413A2">
        <w:rPr>
          <w:rFonts w:ascii="Times New Roman" w:hAnsi="Times New Roman"/>
          <w:sz w:val="24"/>
          <w:szCs w:val="24"/>
          <w:lang w:eastAsia="en-IN"/>
        </w:rPr>
        <w:t>Czeizel</w:t>
      </w:r>
      <w:proofErr w:type="spellEnd"/>
      <w:r w:rsidR="006D4A14" w:rsidRPr="00D413A2">
        <w:rPr>
          <w:rFonts w:ascii="Times New Roman" w:hAnsi="Times New Roman"/>
          <w:sz w:val="24"/>
          <w:szCs w:val="24"/>
          <w:lang w:eastAsia="en-IN"/>
        </w:rPr>
        <w:t xml:space="preserve"> AE. </w:t>
      </w:r>
      <w:proofErr w:type="gramStart"/>
      <w:r w:rsidR="006D4A14" w:rsidRPr="00D413A2">
        <w:rPr>
          <w:rFonts w:ascii="Times New Roman" w:hAnsi="Times New Roman"/>
          <w:sz w:val="24"/>
          <w:szCs w:val="24"/>
          <w:lang w:eastAsia="en-IN"/>
        </w:rPr>
        <w:t>Maternal influenza during pregnancy and risk of congenital abnormalities in offspring.</w:t>
      </w:r>
      <w:proofErr w:type="gramEnd"/>
      <w:r w:rsidR="006D4A14" w:rsidRPr="00D413A2">
        <w:rPr>
          <w:rFonts w:ascii="Times New Roman" w:hAnsi="Times New Roman"/>
          <w:sz w:val="24"/>
          <w:szCs w:val="24"/>
          <w:lang w:eastAsia="en-IN"/>
        </w:rPr>
        <w:t xml:space="preserve"> Birth Defects Res </w:t>
      </w:r>
      <w:proofErr w:type="gramStart"/>
      <w:r w:rsidR="006D4A14" w:rsidRPr="00D413A2">
        <w:rPr>
          <w:rFonts w:ascii="Times New Roman" w:hAnsi="Times New Roman"/>
          <w:sz w:val="24"/>
          <w:szCs w:val="24"/>
          <w:lang w:eastAsia="en-IN"/>
        </w:rPr>
        <w:t>A</w:t>
      </w:r>
      <w:proofErr w:type="gramEnd"/>
      <w:r w:rsidR="006D4A14" w:rsidRPr="00D413A2">
        <w:rPr>
          <w:rFonts w:ascii="Times New Roman" w:hAnsi="Times New Roman"/>
          <w:sz w:val="24"/>
          <w:szCs w:val="24"/>
          <w:lang w:eastAsia="en-IN"/>
        </w:rPr>
        <w:t xml:space="preserve"> </w:t>
      </w:r>
      <w:proofErr w:type="spellStart"/>
      <w:r w:rsidR="006D4A14" w:rsidRPr="00D413A2">
        <w:rPr>
          <w:rFonts w:ascii="Times New Roman" w:hAnsi="Times New Roman"/>
          <w:sz w:val="24"/>
          <w:szCs w:val="24"/>
          <w:lang w:eastAsia="en-IN"/>
        </w:rPr>
        <w:t>Clin</w:t>
      </w:r>
      <w:proofErr w:type="spellEnd"/>
      <w:r w:rsidR="006D4A14" w:rsidRPr="00D413A2">
        <w:rPr>
          <w:rFonts w:ascii="Times New Roman" w:hAnsi="Times New Roman"/>
          <w:sz w:val="24"/>
          <w:szCs w:val="24"/>
          <w:lang w:eastAsia="en-IN"/>
        </w:rPr>
        <w:t xml:space="preserve"> Mol </w:t>
      </w:r>
      <w:proofErr w:type="spellStart"/>
      <w:r w:rsidR="006D4A14" w:rsidRPr="00D413A2">
        <w:rPr>
          <w:rFonts w:ascii="Times New Roman" w:hAnsi="Times New Roman"/>
          <w:sz w:val="24"/>
          <w:szCs w:val="24"/>
          <w:lang w:eastAsia="en-IN"/>
        </w:rPr>
        <w:t>Teratol</w:t>
      </w:r>
      <w:proofErr w:type="spellEnd"/>
      <w:r w:rsidR="006D4A14" w:rsidRPr="00D413A2">
        <w:rPr>
          <w:rFonts w:ascii="Times New Roman" w:hAnsi="Times New Roman"/>
          <w:sz w:val="24"/>
          <w:szCs w:val="24"/>
          <w:lang w:eastAsia="en-IN"/>
        </w:rPr>
        <w:t xml:space="preserve"> 2005</w:t>
      </w:r>
      <w:r w:rsidR="009330BE" w:rsidRPr="00D413A2">
        <w:rPr>
          <w:rFonts w:ascii="Times New Roman" w:hAnsi="Times New Roman"/>
          <w:sz w:val="24"/>
          <w:szCs w:val="24"/>
          <w:lang w:eastAsia="en-IN"/>
        </w:rPr>
        <w:t>; 73</w:t>
      </w:r>
      <w:r w:rsidR="006D4A14" w:rsidRPr="00D413A2">
        <w:rPr>
          <w:rFonts w:ascii="Times New Roman" w:hAnsi="Times New Roman"/>
          <w:sz w:val="24"/>
          <w:szCs w:val="24"/>
          <w:lang w:eastAsia="en-IN"/>
        </w:rPr>
        <w:t xml:space="preserve"> (12):989-96.</w:t>
      </w:r>
    </w:p>
    <w:p w:rsidR="006D4A14" w:rsidRPr="00D413A2" w:rsidRDefault="00C74D9E" w:rsidP="00C8251C">
      <w:pPr>
        <w:pStyle w:val="NoSpacing"/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>35</w:t>
      </w:r>
      <w:proofErr w:type="gramStart"/>
      <w:r w:rsidRPr="00D413A2">
        <w:rPr>
          <w:rFonts w:ascii="Times New Roman" w:hAnsi="Times New Roman"/>
          <w:sz w:val="24"/>
          <w:szCs w:val="24"/>
        </w:rPr>
        <w:t>.</w:t>
      </w:r>
      <w:r w:rsidR="009330BE" w:rsidRPr="00D413A2">
        <w:rPr>
          <w:rFonts w:ascii="Times New Roman" w:hAnsi="Times New Roman"/>
          <w:sz w:val="24"/>
          <w:szCs w:val="24"/>
        </w:rPr>
        <w:t>Acs</w:t>
      </w:r>
      <w:proofErr w:type="gramEnd"/>
      <w:r w:rsidR="006D4A14" w:rsidRPr="00D413A2">
        <w:rPr>
          <w:rFonts w:ascii="Times New Roman" w:hAnsi="Times New Roman"/>
          <w:sz w:val="24"/>
          <w:szCs w:val="24"/>
        </w:rPr>
        <w:t xml:space="preserve"> N, </w:t>
      </w:r>
      <w:proofErr w:type="spellStart"/>
      <w:r w:rsidR="006D4A14" w:rsidRPr="00D413A2">
        <w:rPr>
          <w:rFonts w:ascii="Times New Roman" w:hAnsi="Times New Roman"/>
          <w:sz w:val="24"/>
          <w:szCs w:val="24"/>
        </w:rPr>
        <w:t>Bánhidy</w:t>
      </w:r>
      <w:proofErr w:type="spellEnd"/>
      <w:r w:rsidR="006D4A14" w:rsidRPr="00D413A2">
        <w:rPr>
          <w:rFonts w:ascii="Times New Roman" w:hAnsi="Times New Roman"/>
          <w:sz w:val="24"/>
          <w:szCs w:val="24"/>
        </w:rPr>
        <w:t xml:space="preserve"> F, </w:t>
      </w:r>
      <w:proofErr w:type="spellStart"/>
      <w:r w:rsidR="006D4A14" w:rsidRPr="00D413A2">
        <w:rPr>
          <w:rFonts w:ascii="Times New Roman" w:hAnsi="Times New Roman"/>
          <w:sz w:val="24"/>
          <w:szCs w:val="24"/>
        </w:rPr>
        <w:t>Puhó</w:t>
      </w:r>
      <w:proofErr w:type="spellEnd"/>
      <w:r w:rsidR="006D4A14" w:rsidRPr="00D413A2">
        <w:rPr>
          <w:rFonts w:ascii="Times New Roman" w:hAnsi="Times New Roman"/>
          <w:sz w:val="24"/>
          <w:szCs w:val="24"/>
        </w:rPr>
        <w:t xml:space="preserve"> EH, </w:t>
      </w:r>
      <w:proofErr w:type="spellStart"/>
      <w:r w:rsidR="006D4A14" w:rsidRPr="00D413A2">
        <w:rPr>
          <w:rFonts w:ascii="Times New Roman" w:hAnsi="Times New Roman"/>
          <w:sz w:val="24"/>
          <w:szCs w:val="24"/>
        </w:rPr>
        <w:t>Czeizel</w:t>
      </w:r>
      <w:proofErr w:type="spellEnd"/>
      <w:r w:rsidR="006D4A14" w:rsidRPr="00D413A2">
        <w:rPr>
          <w:rFonts w:ascii="Times New Roman" w:hAnsi="Times New Roman"/>
          <w:sz w:val="24"/>
          <w:szCs w:val="24"/>
        </w:rPr>
        <w:t xml:space="preserve"> AE. Acute respiratory infections during pregnancy and congenital abnormalities: a population-based case-control </w:t>
      </w:r>
      <w:r w:rsidR="009330BE" w:rsidRPr="00D413A2">
        <w:rPr>
          <w:rFonts w:ascii="Times New Roman" w:hAnsi="Times New Roman"/>
          <w:sz w:val="24"/>
          <w:szCs w:val="24"/>
        </w:rPr>
        <w:t xml:space="preserve">study. </w:t>
      </w:r>
      <w:proofErr w:type="spellStart"/>
      <w:r w:rsidR="009330BE" w:rsidRPr="00D413A2">
        <w:rPr>
          <w:rFonts w:ascii="Times New Roman" w:hAnsi="Times New Roman"/>
          <w:sz w:val="24"/>
          <w:szCs w:val="24"/>
        </w:rPr>
        <w:t>Congenit</w:t>
      </w:r>
      <w:proofErr w:type="spellEnd"/>
      <w:r w:rsidR="00BF3975" w:rsidRPr="00D41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3975" w:rsidRPr="00D413A2">
        <w:rPr>
          <w:rFonts w:ascii="Times New Roman" w:hAnsi="Times New Roman"/>
          <w:sz w:val="24"/>
          <w:szCs w:val="24"/>
        </w:rPr>
        <w:t>Anom</w:t>
      </w:r>
      <w:proofErr w:type="spellEnd"/>
      <w:r w:rsidR="00BF3975" w:rsidRPr="00D413A2">
        <w:rPr>
          <w:rFonts w:ascii="Times New Roman" w:hAnsi="Times New Roman"/>
          <w:sz w:val="24"/>
          <w:szCs w:val="24"/>
        </w:rPr>
        <w:t xml:space="preserve"> (Kyoto)</w:t>
      </w:r>
      <w:r w:rsidR="006D4A14" w:rsidRPr="00D413A2">
        <w:rPr>
          <w:rFonts w:ascii="Times New Roman" w:hAnsi="Times New Roman"/>
          <w:sz w:val="24"/>
          <w:szCs w:val="24"/>
        </w:rPr>
        <w:t xml:space="preserve"> 2006</w:t>
      </w:r>
      <w:proofErr w:type="gramStart"/>
      <w:r w:rsidR="006D4A14" w:rsidRPr="00D413A2">
        <w:rPr>
          <w:rFonts w:ascii="Times New Roman" w:hAnsi="Times New Roman"/>
          <w:sz w:val="24"/>
          <w:szCs w:val="24"/>
        </w:rPr>
        <w:t>;46</w:t>
      </w:r>
      <w:proofErr w:type="gramEnd"/>
      <w:r w:rsidR="006D4A14" w:rsidRPr="00D413A2">
        <w:rPr>
          <w:rFonts w:ascii="Times New Roman" w:hAnsi="Times New Roman"/>
          <w:sz w:val="24"/>
          <w:szCs w:val="24"/>
        </w:rPr>
        <w:t>(2):86-96.</w:t>
      </w:r>
      <w:r w:rsidR="006D4A14" w:rsidRPr="00D413A2">
        <w:rPr>
          <w:rFonts w:ascii="Times New Roman" w:hAnsi="Times New Roman"/>
          <w:bCs/>
          <w:sz w:val="24"/>
          <w:szCs w:val="24"/>
        </w:rPr>
        <w:t xml:space="preserve"> </w:t>
      </w:r>
    </w:p>
    <w:p w:rsidR="006D4A14" w:rsidRPr="00D413A2" w:rsidRDefault="00C74D9E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Style w:val="mixed-citation"/>
          <w:rFonts w:ascii="Times New Roman" w:hAnsi="Times New Roman"/>
          <w:sz w:val="24"/>
          <w:szCs w:val="24"/>
        </w:rPr>
        <w:t>36</w:t>
      </w:r>
      <w:proofErr w:type="gramStart"/>
      <w:r w:rsidRPr="00D413A2">
        <w:rPr>
          <w:rStyle w:val="mixed-citation"/>
          <w:rFonts w:ascii="Times New Roman" w:hAnsi="Times New Roman"/>
          <w:sz w:val="24"/>
          <w:szCs w:val="24"/>
        </w:rPr>
        <w:t>.</w:t>
      </w:r>
      <w:r w:rsidR="006D4A14" w:rsidRPr="00D413A2">
        <w:rPr>
          <w:rStyle w:val="mixed-citation"/>
          <w:rFonts w:ascii="Times New Roman" w:hAnsi="Times New Roman"/>
          <w:sz w:val="24"/>
          <w:szCs w:val="24"/>
        </w:rPr>
        <w:t>Jacobs</w:t>
      </w:r>
      <w:proofErr w:type="gramEnd"/>
      <w:r w:rsidR="006D4A14" w:rsidRPr="00D413A2">
        <w:rPr>
          <w:rStyle w:val="mixed-citation"/>
          <w:rFonts w:ascii="Times New Roman" w:hAnsi="Times New Roman"/>
          <w:sz w:val="24"/>
          <w:szCs w:val="24"/>
        </w:rPr>
        <w:t xml:space="preserve"> DG. </w:t>
      </w:r>
      <w:proofErr w:type="gramStart"/>
      <w:r w:rsidR="006D4A14" w:rsidRPr="00D413A2">
        <w:rPr>
          <w:rStyle w:val="ref-title"/>
          <w:rFonts w:ascii="Times New Roman" w:hAnsi="Times New Roman"/>
          <w:sz w:val="24"/>
          <w:szCs w:val="24"/>
        </w:rPr>
        <w:t>Suicide assessment, five-step evaluation and triage</w:t>
      </w:r>
      <w:r w:rsidR="006D4A14" w:rsidRPr="00D413A2">
        <w:rPr>
          <w:rStyle w:val="mixed-citation"/>
          <w:rFonts w:ascii="Times New Roman" w:hAnsi="Times New Roman"/>
          <w:sz w:val="24"/>
          <w:szCs w:val="24"/>
        </w:rPr>
        <w:t>.</w:t>
      </w:r>
      <w:proofErr w:type="gramEnd"/>
      <w:r w:rsidR="006D4A14" w:rsidRPr="00D413A2">
        <w:rPr>
          <w:rStyle w:val="mixed-citation"/>
          <w:rFonts w:ascii="Times New Roman" w:hAnsi="Times New Roman"/>
          <w:sz w:val="24"/>
          <w:szCs w:val="24"/>
        </w:rPr>
        <w:t xml:space="preserve"> In: </w:t>
      </w:r>
      <w:r w:rsidR="006D4A14" w:rsidRPr="00D413A2">
        <w:rPr>
          <w:rStyle w:val="Emphasis"/>
          <w:rFonts w:ascii="Times New Roman" w:hAnsi="Times New Roman"/>
          <w:b w:val="0"/>
          <w:i w:val="0"/>
          <w:sz w:val="24"/>
          <w:szCs w:val="24"/>
        </w:rPr>
        <w:t>Bes</w:t>
      </w:r>
      <w:r w:rsidR="00026E25" w:rsidRPr="00D413A2">
        <w:rPr>
          <w:rStyle w:val="Emphasis"/>
          <w:rFonts w:ascii="Times New Roman" w:hAnsi="Times New Roman"/>
          <w:b w:val="0"/>
          <w:i w:val="0"/>
          <w:sz w:val="24"/>
          <w:szCs w:val="24"/>
        </w:rPr>
        <w:t>t Practices Registry (</w:t>
      </w:r>
      <w:proofErr w:type="spellStart"/>
      <w:r w:rsidR="00026E25" w:rsidRPr="00D413A2">
        <w:rPr>
          <w:rStyle w:val="Emphasis"/>
          <w:rFonts w:ascii="Times New Roman" w:hAnsi="Times New Roman"/>
          <w:b w:val="0"/>
          <w:i w:val="0"/>
          <w:sz w:val="24"/>
          <w:szCs w:val="24"/>
        </w:rPr>
        <w:t>BPR</w:t>
      </w:r>
      <w:proofErr w:type="spellEnd"/>
      <w:r w:rsidR="00026E25" w:rsidRPr="00D413A2">
        <w:rPr>
          <w:rStyle w:val="Emphasis"/>
          <w:rFonts w:ascii="Times New Roman" w:hAnsi="Times New Roman"/>
          <w:b w:val="0"/>
          <w:i w:val="0"/>
          <w:sz w:val="24"/>
          <w:szCs w:val="24"/>
        </w:rPr>
        <w:t>) for suicide p</w:t>
      </w:r>
      <w:r w:rsidR="006D4A14" w:rsidRPr="00D413A2">
        <w:rPr>
          <w:rStyle w:val="Emphasis"/>
          <w:rFonts w:ascii="Times New Roman" w:hAnsi="Times New Roman"/>
          <w:b w:val="0"/>
          <w:i w:val="0"/>
          <w:sz w:val="24"/>
          <w:szCs w:val="24"/>
        </w:rPr>
        <w:t>revention</w:t>
      </w:r>
      <w:r w:rsidR="006D4A14" w:rsidRPr="00D413A2">
        <w:rPr>
          <w:rStyle w:val="mixed-citation"/>
          <w:rFonts w:ascii="Times New Roman" w:hAnsi="Times New Roman"/>
          <w:sz w:val="24"/>
          <w:szCs w:val="24"/>
        </w:rPr>
        <w:t xml:space="preserve">. </w:t>
      </w:r>
      <w:proofErr w:type="spellStart"/>
      <w:r w:rsidR="006D4A14" w:rsidRPr="00D413A2">
        <w:rPr>
          <w:rStyle w:val="mixed-citation"/>
          <w:rFonts w:ascii="Times New Roman" w:hAnsi="Times New Roman"/>
          <w:sz w:val="24"/>
          <w:szCs w:val="24"/>
        </w:rPr>
        <w:t>SPRC</w:t>
      </w:r>
      <w:proofErr w:type="spellEnd"/>
      <w:r w:rsidR="006D4A14" w:rsidRPr="00D413A2">
        <w:rPr>
          <w:rStyle w:val="mixed-citation"/>
          <w:rFonts w:ascii="Times New Roman" w:hAnsi="Times New Roman"/>
          <w:sz w:val="24"/>
          <w:szCs w:val="24"/>
        </w:rPr>
        <w:t xml:space="preserve"> (Suicide Prevention Resource Center) Web site </w:t>
      </w:r>
      <w:r w:rsidR="00B40AE6" w:rsidRPr="00D413A2">
        <w:rPr>
          <w:rFonts w:ascii="Times New Roman" w:hAnsi="Times New Roman"/>
          <w:sz w:val="24"/>
          <w:szCs w:val="24"/>
        </w:rPr>
        <w:t>http://www.sprc.org/library/safetpcktcrdedc.pdf</w:t>
      </w:r>
      <w:r w:rsidR="006D4A14" w:rsidRPr="00D413A2">
        <w:rPr>
          <w:rStyle w:val="mixed-citation"/>
          <w:rFonts w:ascii="Times New Roman" w:hAnsi="Times New Roman"/>
          <w:sz w:val="24"/>
          <w:szCs w:val="24"/>
        </w:rPr>
        <w:t xml:space="preserve"> Accessed December 22, 2014</w:t>
      </w:r>
      <w:r w:rsidR="006D4A14" w:rsidRPr="00D413A2">
        <w:rPr>
          <w:rFonts w:ascii="Times New Roman" w:hAnsi="Times New Roman"/>
          <w:sz w:val="24"/>
          <w:szCs w:val="24"/>
        </w:rPr>
        <w:t>.</w:t>
      </w:r>
    </w:p>
    <w:p w:rsidR="006D4A14" w:rsidRPr="00D413A2" w:rsidRDefault="00C74D9E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>37</w:t>
      </w:r>
      <w:proofErr w:type="gramStart"/>
      <w:r w:rsidRPr="00D413A2">
        <w:rPr>
          <w:rFonts w:ascii="Times New Roman" w:hAnsi="Times New Roman"/>
          <w:sz w:val="24"/>
          <w:szCs w:val="24"/>
        </w:rPr>
        <w:t>.</w:t>
      </w:r>
      <w:r w:rsidR="006D4A14" w:rsidRPr="00D413A2">
        <w:rPr>
          <w:rFonts w:ascii="Times New Roman" w:hAnsi="Times New Roman"/>
          <w:sz w:val="24"/>
          <w:szCs w:val="24"/>
        </w:rPr>
        <w:t>Dubin</w:t>
      </w:r>
      <w:proofErr w:type="gramEnd"/>
      <w:r w:rsidR="006D4A14" w:rsidRPr="00D41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A14" w:rsidRPr="00D413A2">
        <w:rPr>
          <w:rFonts w:ascii="Times New Roman" w:hAnsi="Times New Roman"/>
          <w:sz w:val="24"/>
          <w:szCs w:val="24"/>
        </w:rPr>
        <w:t>WR</w:t>
      </w:r>
      <w:proofErr w:type="spellEnd"/>
      <w:r w:rsidR="006D4A14" w:rsidRPr="00D41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4A14" w:rsidRPr="00D413A2">
        <w:rPr>
          <w:rFonts w:ascii="Times New Roman" w:hAnsi="Times New Roman"/>
          <w:sz w:val="24"/>
          <w:szCs w:val="24"/>
        </w:rPr>
        <w:t>Jagarlamudi</w:t>
      </w:r>
      <w:proofErr w:type="spellEnd"/>
      <w:r w:rsidR="006D4A14" w:rsidRPr="00D413A2">
        <w:rPr>
          <w:rFonts w:ascii="Times New Roman" w:hAnsi="Times New Roman"/>
          <w:sz w:val="24"/>
          <w:szCs w:val="24"/>
        </w:rPr>
        <w:t xml:space="preserve"> K. </w:t>
      </w:r>
      <w:r w:rsidR="009330BE" w:rsidRPr="00D413A2">
        <w:rPr>
          <w:rFonts w:ascii="Times New Roman" w:hAnsi="Times New Roman"/>
          <w:sz w:val="24"/>
          <w:szCs w:val="24"/>
        </w:rPr>
        <w:t xml:space="preserve">Safety in the evaluation of potentially violent patients. </w:t>
      </w:r>
      <w:proofErr w:type="spellStart"/>
      <w:proofErr w:type="gramStart"/>
      <w:r w:rsidR="006D4A14" w:rsidRPr="00D413A2">
        <w:rPr>
          <w:rFonts w:ascii="Times New Roman" w:eastAsia="DejaVuSans" w:hAnsi="Times New Roman"/>
          <w:sz w:val="24"/>
          <w:szCs w:val="24"/>
          <w:lang w:val="en-IN" w:bidi="ar-SA"/>
        </w:rPr>
        <w:t>Psy</w:t>
      </w:r>
      <w:proofErr w:type="spellEnd"/>
      <w:r w:rsidR="006D4A14" w:rsidRPr="00D413A2">
        <w:rPr>
          <w:rFonts w:ascii="Times New Roman" w:eastAsia="DejaVuSans" w:hAnsi="Times New Roman"/>
          <w:sz w:val="24"/>
          <w:szCs w:val="24"/>
          <w:lang w:val="en-IN" w:bidi="ar-SA"/>
        </w:rPr>
        <w:t xml:space="preserve">  Times</w:t>
      </w:r>
      <w:proofErr w:type="gramEnd"/>
      <w:r w:rsidR="006D4A14" w:rsidRPr="00D413A2">
        <w:rPr>
          <w:rFonts w:ascii="Times New Roman" w:eastAsia="DejaVuSans" w:hAnsi="Times New Roman"/>
          <w:sz w:val="24"/>
          <w:szCs w:val="24"/>
          <w:lang w:val="en-IN" w:bidi="ar-SA"/>
        </w:rPr>
        <w:t xml:space="preserve"> 2010:1-4.</w:t>
      </w:r>
    </w:p>
    <w:p w:rsidR="006D4A14" w:rsidRPr="00D413A2" w:rsidRDefault="00C74D9E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bCs/>
          <w:sz w:val="24"/>
          <w:szCs w:val="24"/>
        </w:rPr>
        <w:t>38</w:t>
      </w:r>
      <w:proofErr w:type="gramStart"/>
      <w:r w:rsidRPr="00D413A2">
        <w:rPr>
          <w:rFonts w:ascii="Times New Roman" w:hAnsi="Times New Roman"/>
          <w:bCs/>
          <w:sz w:val="24"/>
          <w:szCs w:val="24"/>
        </w:rPr>
        <w:t>.</w:t>
      </w:r>
      <w:r w:rsidR="006D4A14" w:rsidRPr="00D413A2">
        <w:rPr>
          <w:rFonts w:ascii="Times New Roman" w:hAnsi="Times New Roman"/>
          <w:bCs/>
          <w:sz w:val="24"/>
          <w:szCs w:val="24"/>
        </w:rPr>
        <w:t>Robakis</w:t>
      </w:r>
      <w:proofErr w:type="gramEnd"/>
      <w:r w:rsidR="006D4A14" w:rsidRPr="00D413A2">
        <w:rPr>
          <w:rFonts w:ascii="Times New Roman" w:hAnsi="Times New Roman"/>
          <w:bCs/>
          <w:sz w:val="24"/>
          <w:szCs w:val="24"/>
        </w:rPr>
        <w:t xml:space="preserve"> T, Williams  </w:t>
      </w:r>
      <w:proofErr w:type="spellStart"/>
      <w:r w:rsidR="006D4A14" w:rsidRPr="00D413A2">
        <w:rPr>
          <w:rFonts w:ascii="Times New Roman" w:hAnsi="Times New Roman"/>
          <w:bCs/>
          <w:sz w:val="24"/>
          <w:szCs w:val="24"/>
        </w:rPr>
        <w:t>KE.</w:t>
      </w:r>
      <w:r w:rsidR="00026E25" w:rsidRPr="00D413A2">
        <w:rPr>
          <w:rFonts w:ascii="Times New Roman" w:hAnsi="Times New Roman"/>
          <w:sz w:val="24"/>
          <w:szCs w:val="24"/>
        </w:rPr>
        <w:t>Atypical</w:t>
      </w:r>
      <w:proofErr w:type="spellEnd"/>
      <w:r w:rsidR="00026E25" w:rsidRPr="00D413A2">
        <w:rPr>
          <w:rFonts w:ascii="Times New Roman" w:hAnsi="Times New Roman"/>
          <w:sz w:val="24"/>
          <w:szCs w:val="24"/>
        </w:rPr>
        <w:t xml:space="preserve"> a</w:t>
      </w:r>
      <w:r w:rsidR="006D4A14" w:rsidRPr="00D413A2">
        <w:rPr>
          <w:rFonts w:ascii="Times New Roman" w:hAnsi="Times New Roman"/>
          <w:sz w:val="24"/>
          <w:szCs w:val="24"/>
        </w:rPr>
        <w:t>ntipsy</w:t>
      </w:r>
      <w:r w:rsidR="00026E25" w:rsidRPr="00D413A2">
        <w:rPr>
          <w:rFonts w:ascii="Times New Roman" w:hAnsi="Times New Roman"/>
          <w:sz w:val="24"/>
          <w:szCs w:val="24"/>
        </w:rPr>
        <w:t>chotics during Pregnancy: Make decisions based on available evidence, i</w:t>
      </w:r>
      <w:r w:rsidR="006D4A14" w:rsidRPr="00D413A2">
        <w:rPr>
          <w:rFonts w:ascii="Times New Roman" w:hAnsi="Times New Roman"/>
          <w:sz w:val="24"/>
          <w:szCs w:val="24"/>
        </w:rPr>
        <w:t xml:space="preserve">ndividualized </w:t>
      </w:r>
      <w:r w:rsidR="00026E25" w:rsidRPr="00D413A2">
        <w:rPr>
          <w:rFonts w:ascii="Times New Roman" w:hAnsi="Times New Roman"/>
          <w:sz w:val="24"/>
          <w:szCs w:val="24"/>
        </w:rPr>
        <w:t>risk/benefit a</w:t>
      </w:r>
      <w:r w:rsidR="006D4A14" w:rsidRPr="00D413A2">
        <w:rPr>
          <w:rFonts w:ascii="Times New Roman" w:hAnsi="Times New Roman"/>
          <w:sz w:val="24"/>
          <w:szCs w:val="24"/>
        </w:rPr>
        <w:t>nalysis.</w:t>
      </w:r>
      <w:r w:rsidR="000E319A" w:rsidRPr="00D413A2">
        <w:rPr>
          <w:rFonts w:ascii="Times New Roman" w:hAnsi="Times New Roman"/>
          <w:sz w:val="24"/>
          <w:szCs w:val="24"/>
        </w:rPr>
        <w:t xml:space="preserve"> </w:t>
      </w:r>
      <w:r w:rsidR="006D4A14" w:rsidRPr="00D413A2">
        <w:rPr>
          <w:rFonts w:ascii="Times New Roman" w:hAnsi="Times New Roman"/>
          <w:iCs/>
          <w:sz w:val="24"/>
          <w:szCs w:val="24"/>
        </w:rPr>
        <w:t>Current Psychiatry</w:t>
      </w:r>
      <w:r w:rsidR="006D4A14" w:rsidRPr="00D413A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658CC" w:rsidRPr="00D413A2">
        <w:rPr>
          <w:rFonts w:ascii="Times New Roman" w:hAnsi="Times New Roman"/>
          <w:sz w:val="24"/>
          <w:szCs w:val="24"/>
        </w:rPr>
        <w:t>2013</w:t>
      </w:r>
      <w:proofErr w:type="gramStart"/>
      <w:r w:rsidR="006D4A14" w:rsidRPr="00D413A2">
        <w:rPr>
          <w:rFonts w:ascii="Times New Roman" w:hAnsi="Times New Roman"/>
          <w:sz w:val="24"/>
          <w:szCs w:val="24"/>
        </w:rPr>
        <w:t>;12</w:t>
      </w:r>
      <w:proofErr w:type="gramEnd"/>
      <w:r w:rsidR="000E319A" w:rsidRPr="00D413A2">
        <w:rPr>
          <w:rFonts w:ascii="Times New Roman" w:hAnsi="Times New Roman"/>
          <w:sz w:val="24"/>
          <w:szCs w:val="24"/>
        </w:rPr>
        <w:t xml:space="preserve"> </w:t>
      </w:r>
      <w:r w:rsidR="006D4A14" w:rsidRPr="00D413A2">
        <w:rPr>
          <w:rFonts w:ascii="Times New Roman" w:hAnsi="Times New Roman"/>
          <w:sz w:val="24"/>
          <w:szCs w:val="24"/>
        </w:rPr>
        <w:t>(7):12-18.</w:t>
      </w:r>
    </w:p>
    <w:p w:rsidR="006D4A14" w:rsidRPr="00D413A2" w:rsidRDefault="00C74D9E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>39</w:t>
      </w:r>
      <w:proofErr w:type="gramStart"/>
      <w:r w:rsidRPr="00D413A2">
        <w:rPr>
          <w:rFonts w:ascii="Times New Roman" w:hAnsi="Times New Roman"/>
          <w:sz w:val="24"/>
          <w:szCs w:val="24"/>
        </w:rPr>
        <w:t>.</w:t>
      </w:r>
      <w:r w:rsidR="006D4A14" w:rsidRPr="00D413A2">
        <w:rPr>
          <w:rFonts w:ascii="Times New Roman" w:hAnsi="Times New Roman"/>
          <w:sz w:val="24"/>
          <w:szCs w:val="24"/>
        </w:rPr>
        <w:t>Brent</w:t>
      </w:r>
      <w:proofErr w:type="gramEnd"/>
      <w:r w:rsidR="006D4A14" w:rsidRPr="00D41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A14" w:rsidRPr="00D413A2">
        <w:rPr>
          <w:rFonts w:ascii="Times New Roman" w:hAnsi="Times New Roman"/>
          <w:sz w:val="24"/>
          <w:szCs w:val="24"/>
        </w:rPr>
        <w:t>RL</w:t>
      </w:r>
      <w:proofErr w:type="spellEnd"/>
      <w:r w:rsidR="006D4A14" w:rsidRPr="00D413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D4A14" w:rsidRPr="00D413A2">
        <w:rPr>
          <w:rFonts w:ascii="Times New Roman" w:hAnsi="Times New Roman"/>
          <w:sz w:val="24"/>
          <w:szCs w:val="24"/>
        </w:rPr>
        <w:t>Bendectin</w:t>
      </w:r>
      <w:proofErr w:type="spellEnd"/>
      <w:r w:rsidR="006D4A14" w:rsidRPr="00D413A2">
        <w:rPr>
          <w:rFonts w:ascii="Times New Roman" w:hAnsi="Times New Roman"/>
          <w:sz w:val="24"/>
          <w:szCs w:val="24"/>
        </w:rPr>
        <w:t xml:space="preserve">: review of the medical literature of a comprehensively studied human </w:t>
      </w:r>
      <w:proofErr w:type="spellStart"/>
      <w:r w:rsidR="006D4A14" w:rsidRPr="00D413A2">
        <w:rPr>
          <w:rFonts w:ascii="Times New Roman" w:hAnsi="Times New Roman"/>
          <w:sz w:val="24"/>
          <w:szCs w:val="24"/>
        </w:rPr>
        <w:t>nonteratogen</w:t>
      </w:r>
      <w:proofErr w:type="spellEnd"/>
      <w:r w:rsidR="006D4A14" w:rsidRPr="00D413A2">
        <w:rPr>
          <w:rFonts w:ascii="Times New Roman" w:hAnsi="Times New Roman"/>
          <w:sz w:val="24"/>
          <w:szCs w:val="24"/>
        </w:rPr>
        <w:t xml:space="preserve"> and the most prevalent </w:t>
      </w:r>
      <w:proofErr w:type="spellStart"/>
      <w:r w:rsidR="006D4A14" w:rsidRPr="00D413A2">
        <w:rPr>
          <w:rFonts w:ascii="Times New Roman" w:hAnsi="Times New Roman"/>
          <w:sz w:val="24"/>
          <w:szCs w:val="24"/>
        </w:rPr>
        <w:t>tortogenlitigen</w:t>
      </w:r>
      <w:proofErr w:type="spellEnd"/>
      <w:r w:rsidR="006D4A14" w:rsidRPr="00D413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D4A14" w:rsidRPr="00D413A2">
        <w:rPr>
          <w:rFonts w:ascii="Times New Roman" w:hAnsi="Times New Roman"/>
          <w:sz w:val="24"/>
          <w:szCs w:val="24"/>
        </w:rPr>
        <w:t>Reprod</w:t>
      </w:r>
      <w:proofErr w:type="spellEnd"/>
      <w:r w:rsidR="006D4A14" w:rsidRPr="00D41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A14" w:rsidRPr="00D413A2">
        <w:rPr>
          <w:rFonts w:ascii="Times New Roman" w:hAnsi="Times New Roman"/>
          <w:sz w:val="24"/>
          <w:szCs w:val="24"/>
        </w:rPr>
        <w:t>Toxicol</w:t>
      </w:r>
      <w:proofErr w:type="spellEnd"/>
      <w:r w:rsidR="006D4A14" w:rsidRPr="00D413A2">
        <w:rPr>
          <w:rFonts w:ascii="Times New Roman" w:hAnsi="Times New Roman"/>
          <w:sz w:val="24"/>
          <w:szCs w:val="24"/>
        </w:rPr>
        <w:t xml:space="preserve"> </w:t>
      </w:r>
      <w:r w:rsidR="003E56F6" w:rsidRPr="00D413A2">
        <w:rPr>
          <w:rFonts w:ascii="Times New Roman" w:hAnsi="Times New Roman"/>
          <w:sz w:val="24"/>
          <w:szCs w:val="24"/>
        </w:rPr>
        <w:t xml:space="preserve">1995; </w:t>
      </w:r>
      <w:r w:rsidR="00E144DA" w:rsidRPr="00D413A2">
        <w:rPr>
          <w:rFonts w:ascii="Times New Roman" w:hAnsi="Times New Roman"/>
          <w:sz w:val="24"/>
          <w:szCs w:val="24"/>
        </w:rPr>
        <w:t>9:337–</w:t>
      </w:r>
      <w:r w:rsidR="006D4A14" w:rsidRPr="00D413A2">
        <w:rPr>
          <w:rFonts w:ascii="Times New Roman" w:hAnsi="Times New Roman"/>
          <w:sz w:val="24"/>
          <w:szCs w:val="24"/>
        </w:rPr>
        <w:t>49.</w:t>
      </w:r>
    </w:p>
    <w:p w:rsidR="006D4A14" w:rsidRPr="00D413A2" w:rsidRDefault="00C74D9E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bidi="ar-SA"/>
        </w:rPr>
      </w:pPr>
      <w:r w:rsidRPr="00D413A2">
        <w:rPr>
          <w:rFonts w:ascii="Times New Roman" w:hAnsi="Times New Roman"/>
          <w:sz w:val="24"/>
          <w:szCs w:val="24"/>
          <w:lang w:val="en-IN" w:bidi="ar-SA"/>
        </w:rPr>
        <w:t>40</w:t>
      </w:r>
      <w:proofErr w:type="gramStart"/>
      <w:r w:rsidRPr="00D413A2">
        <w:rPr>
          <w:rFonts w:ascii="Times New Roman" w:hAnsi="Times New Roman"/>
          <w:sz w:val="24"/>
          <w:szCs w:val="24"/>
          <w:lang w:val="en-IN" w:bidi="ar-SA"/>
        </w:rPr>
        <w:t>.</w:t>
      </w:r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>Wilson</w:t>
      </w:r>
      <w:proofErr w:type="gramEnd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 xml:space="preserve"> JG. </w:t>
      </w:r>
      <w:proofErr w:type="gramStart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>Current status of teratology.</w:t>
      </w:r>
      <w:proofErr w:type="gramEnd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 xml:space="preserve"> General principles and mechanisms</w:t>
      </w:r>
      <w:r w:rsidR="000E319A" w:rsidRPr="00D413A2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>derived from animal studies. In: Wilson JG, Fraser FC, editors.</w:t>
      </w:r>
      <w:r w:rsidR="000E319A" w:rsidRPr="00D413A2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proofErr w:type="gramStart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>Handbook of teratology.</w:t>
      </w:r>
      <w:proofErr w:type="gramEnd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proofErr w:type="gramStart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 xml:space="preserve">General principles and </w:t>
      </w:r>
      <w:proofErr w:type="spellStart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>etiology</w:t>
      </w:r>
      <w:proofErr w:type="spellEnd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>.</w:t>
      </w:r>
      <w:proofErr w:type="gramEnd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 xml:space="preserve"> New York: Plenum Press. </w:t>
      </w:r>
      <w:proofErr w:type="gramStart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>1977 ;</w:t>
      </w:r>
      <w:proofErr w:type="gramEnd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 xml:space="preserve"> 1: 47–74.</w:t>
      </w:r>
    </w:p>
    <w:p w:rsidR="006D4A14" w:rsidRPr="00D413A2" w:rsidRDefault="00C74D9E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>41</w:t>
      </w:r>
      <w:proofErr w:type="gramStart"/>
      <w:r w:rsidRPr="00D413A2">
        <w:rPr>
          <w:rFonts w:ascii="Times New Roman" w:hAnsi="Times New Roman"/>
          <w:sz w:val="24"/>
          <w:szCs w:val="24"/>
        </w:rPr>
        <w:t>.</w:t>
      </w:r>
      <w:r w:rsidR="006D4A14" w:rsidRPr="00D413A2">
        <w:rPr>
          <w:rFonts w:ascii="Times New Roman" w:hAnsi="Times New Roman"/>
          <w:sz w:val="24"/>
          <w:szCs w:val="24"/>
        </w:rPr>
        <w:t>Scialli</w:t>
      </w:r>
      <w:proofErr w:type="gramEnd"/>
      <w:r w:rsidR="006D4A14" w:rsidRPr="00D413A2">
        <w:rPr>
          <w:rFonts w:ascii="Times New Roman" w:hAnsi="Times New Roman"/>
          <w:sz w:val="24"/>
          <w:szCs w:val="24"/>
        </w:rPr>
        <w:t xml:space="preserve"> AR. Causation in teratology-related litigation. </w:t>
      </w:r>
      <w:r w:rsidR="00BF3975" w:rsidRPr="00D413A2">
        <w:rPr>
          <w:rStyle w:val="st1"/>
          <w:rFonts w:ascii="Times New Roman" w:hAnsi="Times New Roman"/>
          <w:sz w:val="24"/>
          <w:szCs w:val="24"/>
        </w:rPr>
        <w:t xml:space="preserve">Birth Defects Res A </w:t>
      </w:r>
      <w:proofErr w:type="spellStart"/>
      <w:r w:rsidR="00BF3975" w:rsidRPr="00D413A2">
        <w:rPr>
          <w:rStyle w:val="st1"/>
          <w:rFonts w:ascii="Times New Roman" w:hAnsi="Times New Roman"/>
          <w:sz w:val="24"/>
          <w:szCs w:val="24"/>
        </w:rPr>
        <w:t>Clin</w:t>
      </w:r>
      <w:proofErr w:type="spellEnd"/>
      <w:r w:rsidR="00BF3975" w:rsidRPr="00D413A2">
        <w:rPr>
          <w:rStyle w:val="st1"/>
          <w:rFonts w:ascii="Times New Roman" w:hAnsi="Times New Roman"/>
          <w:sz w:val="24"/>
          <w:szCs w:val="24"/>
        </w:rPr>
        <w:t xml:space="preserve"> Mol </w:t>
      </w:r>
      <w:proofErr w:type="spellStart"/>
      <w:r w:rsidR="00BF3975" w:rsidRPr="00D413A2">
        <w:rPr>
          <w:rStyle w:val="st1"/>
          <w:rFonts w:ascii="Times New Roman" w:hAnsi="Times New Roman"/>
          <w:sz w:val="24"/>
          <w:szCs w:val="24"/>
        </w:rPr>
        <w:t>Teratol</w:t>
      </w:r>
      <w:proofErr w:type="spellEnd"/>
      <w:r w:rsidR="00BF3975" w:rsidRPr="00D413A2">
        <w:rPr>
          <w:rStyle w:val="st1"/>
          <w:rFonts w:ascii="Times New Roman" w:hAnsi="Times New Roman"/>
          <w:sz w:val="24"/>
          <w:szCs w:val="24"/>
        </w:rPr>
        <w:t xml:space="preserve"> 2005</w:t>
      </w:r>
      <w:proofErr w:type="gramStart"/>
      <w:r w:rsidR="00BF3975" w:rsidRPr="00D413A2">
        <w:rPr>
          <w:rStyle w:val="st1"/>
          <w:rFonts w:ascii="Times New Roman" w:hAnsi="Times New Roman"/>
          <w:sz w:val="24"/>
          <w:szCs w:val="24"/>
        </w:rPr>
        <w:t>;73</w:t>
      </w:r>
      <w:proofErr w:type="gramEnd"/>
      <w:r w:rsidR="00BF3975" w:rsidRPr="00D413A2">
        <w:rPr>
          <w:rStyle w:val="st1"/>
          <w:rFonts w:ascii="Times New Roman" w:hAnsi="Times New Roman"/>
          <w:sz w:val="24"/>
          <w:szCs w:val="24"/>
        </w:rPr>
        <w:t>(6):421-3.</w:t>
      </w:r>
    </w:p>
    <w:p w:rsidR="006D4A14" w:rsidRPr="00D413A2" w:rsidRDefault="00C74D9E" w:rsidP="00C8251C">
      <w:pPr>
        <w:pStyle w:val="NoSpacing"/>
        <w:spacing w:line="480" w:lineRule="auto"/>
        <w:jc w:val="both"/>
        <w:rPr>
          <w:rFonts w:ascii="Times New Roman" w:eastAsia="Calibri" w:hAnsi="Times New Roman"/>
          <w:sz w:val="24"/>
          <w:szCs w:val="24"/>
          <w:lang w:val="en-IN" w:bidi="ar-SA"/>
        </w:rPr>
      </w:pPr>
      <w:r w:rsidRPr="00D413A2">
        <w:rPr>
          <w:rFonts w:ascii="Times New Roman" w:eastAsia="Calibri" w:hAnsi="Times New Roman"/>
          <w:sz w:val="24"/>
          <w:szCs w:val="24"/>
          <w:lang w:val="en-IN" w:bidi="ar-SA"/>
        </w:rPr>
        <w:t>42</w:t>
      </w:r>
      <w:proofErr w:type="gramStart"/>
      <w:r w:rsidRPr="00D413A2">
        <w:rPr>
          <w:rFonts w:ascii="Times New Roman" w:eastAsia="Calibri" w:hAnsi="Times New Roman"/>
          <w:sz w:val="24"/>
          <w:szCs w:val="24"/>
          <w:lang w:val="en-IN" w:bidi="ar-SA"/>
        </w:rPr>
        <w:t>.</w:t>
      </w:r>
      <w:r w:rsidR="006D4A14" w:rsidRPr="00D413A2">
        <w:rPr>
          <w:rFonts w:ascii="Times New Roman" w:eastAsia="Calibri" w:hAnsi="Times New Roman"/>
          <w:sz w:val="24"/>
          <w:szCs w:val="24"/>
          <w:lang w:val="en-IN" w:bidi="ar-SA"/>
        </w:rPr>
        <w:t>Hill</w:t>
      </w:r>
      <w:proofErr w:type="gramEnd"/>
      <w:r w:rsidR="006D4A14" w:rsidRPr="00D413A2">
        <w:rPr>
          <w:rFonts w:ascii="Times New Roman" w:eastAsia="Calibri" w:hAnsi="Times New Roman"/>
          <w:sz w:val="24"/>
          <w:szCs w:val="24"/>
          <w:lang w:val="en-IN" w:bidi="ar-SA"/>
        </w:rPr>
        <w:t xml:space="preserve"> AB</w:t>
      </w:r>
      <w:r w:rsidR="003E56F6" w:rsidRPr="00D413A2">
        <w:rPr>
          <w:rFonts w:ascii="Times New Roman" w:eastAsia="Calibri" w:hAnsi="Times New Roman"/>
          <w:sz w:val="24"/>
          <w:szCs w:val="24"/>
          <w:lang w:val="en-IN" w:bidi="ar-SA"/>
        </w:rPr>
        <w:t>.</w:t>
      </w:r>
      <w:r w:rsidR="000E319A" w:rsidRPr="00D413A2">
        <w:rPr>
          <w:rFonts w:ascii="Times New Roman" w:eastAsia="Calibri" w:hAnsi="Times New Roman"/>
          <w:sz w:val="24"/>
          <w:szCs w:val="24"/>
          <w:lang w:val="en-IN" w:bidi="ar-SA"/>
        </w:rPr>
        <w:t xml:space="preserve"> </w:t>
      </w:r>
      <w:r w:rsidR="006D4A14" w:rsidRPr="00D413A2">
        <w:rPr>
          <w:rFonts w:ascii="Times New Roman" w:eastAsia="Calibri" w:hAnsi="Times New Roman"/>
          <w:sz w:val="24"/>
          <w:szCs w:val="24"/>
          <w:lang w:val="en-IN" w:bidi="ar-SA"/>
        </w:rPr>
        <w:t>The Environment and Disease: Association or Causation</w:t>
      </w:r>
      <w:proofErr w:type="gramStart"/>
      <w:r w:rsidR="006D4A14" w:rsidRPr="00D413A2">
        <w:rPr>
          <w:rFonts w:ascii="Times New Roman" w:eastAsia="Calibri" w:hAnsi="Times New Roman"/>
          <w:sz w:val="24"/>
          <w:szCs w:val="24"/>
          <w:lang w:val="en-IN" w:bidi="ar-SA"/>
        </w:rPr>
        <w:t>?,</w:t>
      </w:r>
      <w:proofErr w:type="gramEnd"/>
      <w:r w:rsidR="006D4A14" w:rsidRPr="00D413A2">
        <w:rPr>
          <w:rFonts w:ascii="Times New Roman" w:eastAsia="Calibri" w:hAnsi="Times New Roman"/>
          <w:sz w:val="24"/>
          <w:szCs w:val="24"/>
          <w:lang w:val="en-IN" w:bidi="ar-SA"/>
        </w:rPr>
        <w:t xml:space="preserve"> Proc R Soc Med</w:t>
      </w:r>
      <w:r w:rsidR="003E56F6" w:rsidRPr="00D413A2">
        <w:rPr>
          <w:rFonts w:ascii="Times New Roman" w:eastAsia="Calibri" w:hAnsi="Times New Roman"/>
          <w:sz w:val="24"/>
          <w:szCs w:val="24"/>
          <w:lang w:val="en-IN" w:bidi="ar-SA"/>
        </w:rPr>
        <w:t xml:space="preserve"> 1965; </w:t>
      </w:r>
      <w:r w:rsidR="006D4A14" w:rsidRPr="00D413A2">
        <w:rPr>
          <w:rFonts w:ascii="Times New Roman" w:eastAsia="Calibri" w:hAnsi="Times New Roman"/>
          <w:sz w:val="24"/>
          <w:szCs w:val="24"/>
          <w:lang w:val="en-IN" w:bidi="ar-SA"/>
        </w:rPr>
        <w:t>58:295-300.</w:t>
      </w:r>
    </w:p>
    <w:p w:rsidR="0096183D" w:rsidRPr="00D413A2" w:rsidRDefault="0096183D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eastAsia="en-IN" w:bidi="ar-SA"/>
        </w:rPr>
      </w:pPr>
    </w:p>
    <w:p w:rsidR="0096183D" w:rsidRPr="00D413A2" w:rsidRDefault="0096183D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eastAsia="en-IN" w:bidi="ar-SA"/>
        </w:rPr>
      </w:pPr>
    </w:p>
    <w:p w:rsidR="0096183D" w:rsidRPr="00D413A2" w:rsidRDefault="0096183D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eastAsia="en-IN" w:bidi="ar-SA"/>
        </w:rPr>
      </w:pPr>
    </w:p>
    <w:p w:rsidR="0096183D" w:rsidRPr="00D413A2" w:rsidRDefault="0096183D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eastAsia="en-IN" w:bidi="ar-SA"/>
        </w:rPr>
      </w:pPr>
    </w:p>
    <w:p w:rsidR="0096183D" w:rsidRPr="00D413A2" w:rsidRDefault="0096183D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eastAsia="en-IN" w:bidi="ar-SA"/>
        </w:rPr>
      </w:pPr>
    </w:p>
    <w:p w:rsidR="0096183D" w:rsidRPr="00D413A2" w:rsidRDefault="0096183D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eastAsia="en-IN" w:bidi="ar-SA"/>
        </w:rPr>
      </w:pPr>
    </w:p>
    <w:p w:rsidR="0096183D" w:rsidRPr="00D413A2" w:rsidRDefault="0096183D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eastAsia="en-IN" w:bidi="ar-SA"/>
        </w:rPr>
      </w:pPr>
    </w:p>
    <w:p w:rsidR="0096183D" w:rsidRPr="00D413A2" w:rsidRDefault="0096183D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eastAsia="en-IN" w:bidi="ar-SA"/>
        </w:rPr>
      </w:pPr>
    </w:p>
    <w:p w:rsidR="0096183D" w:rsidRPr="00D413A2" w:rsidRDefault="0096183D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eastAsia="en-IN" w:bidi="ar-SA"/>
        </w:rPr>
      </w:pPr>
    </w:p>
    <w:sectPr w:rsidR="0096183D" w:rsidRPr="00D413A2" w:rsidSect="00905CB7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708" w:rsidRDefault="00E53708">
      <w:pPr>
        <w:spacing w:after="0" w:line="240" w:lineRule="auto"/>
      </w:pPr>
      <w:r>
        <w:separator/>
      </w:r>
    </w:p>
  </w:endnote>
  <w:endnote w:type="continuationSeparator" w:id="0">
    <w:p w:rsidR="00E53708" w:rsidRDefault="00E5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T Std 55 Roman">
    <w:altName w:val="Avenir LT Std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 Med">
    <w:altName w:val="HelveticaNeueLT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af232193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708" w:rsidRDefault="00E53708">
      <w:pPr>
        <w:spacing w:after="0" w:line="240" w:lineRule="auto"/>
      </w:pPr>
      <w:r>
        <w:separator/>
      </w:r>
    </w:p>
  </w:footnote>
  <w:footnote w:type="continuationSeparator" w:id="0">
    <w:p w:rsidR="00E53708" w:rsidRDefault="00E53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2DF"/>
    <w:multiLevelType w:val="hybridMultilevel"/>
    <w:tmpl w:val="57BEAE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03A9"/>
    <w:multiLevelType w:val="multilevel"/>
    <w:tmpl w:val="0EFE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A558C"/>
    <w:multiLevelType w:val="multilevel"/>
    <w:tmpl w:val="58F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15395"/>
    <w:multiLevelType w:val="multilevel"/>
    <w:tmpl w:val="67B89A4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BD6F7F"/>
    <w:multiLevelType w:val="hybridMultilevel"/>
    <w:tmpl w:val="308CB6C2"/>
    <w:lvl w:ilvl="0" w:tplc="C3A053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509564">
      <w:start w:val="1"/>
      <w:numFmt w:val="lowerLetter"/>
      <w:lvlText w:val="%2."/>
      <w:lvlJc w:val="left"/>
      <w:pPr>
        <w:ind w:left="1440" w:hanging="360"/>
      </w:pPr>
    </w:lvl>
    <w:lvl w:ilvl="2" w:tplc="A8903FE6">
      <w:start w:val="1"/>
      <w:numFmt w:val="lowerRoman"/>
      <w:lvlText w:val="%3."/>
      <w:lvlJc w:val="right"/>
      <w:pPr>
        <w:ind w:left="2160" w:hanging="180"/>
      </w:pPr>
    </w:lvl>
    <w:lvl w:ilvl="3" w:tplc="E556D8FE">
      <w:start w:val="1"/>
      <w:numFmt w:val="decimal"/>
      <w:lvlText w:val="%4."/>
      <w:lvlJc w:val="left"/>
      <w:pPr>
        <w:ind w:left="2880" w:hanging="360"/>
      </w:pPr>
    </w:lvl>
    <w:lvl w:ilvl="4" w:tplc="1BA2776E">
      <w:start w:val="1"/>
      <w:numFmt w:val="lowerLetter"/>
      <w:lvlText w:val="%5."/>
      <w:lvlJc w:val="left"/>
      <w:pPr>
        <w:ind w:left="3600" w:hanging="360"/>
      </w:pPr>
    </w:lvl>
    <w:lvl w:ilvl="5" w:tplc="3454F17E">
      <w:start w:val="1"/>
      <w:numFmt w:val="lowerRoman"/>
      <w:lvlText w:val="%6."/>
      <w:lvlJc w:val="right"/>
      <w:pPr>
        <w:ind w:left="4320" w:hanging="180"/>
      </w:pPr>
    </w:lvl>
    <w:lvl w:ilvl="6" w:tplc="04B4CD12">
      <w:start w:val="1"/>
      <w:numFmt w:val="decimal"/>
      <w:lvlText w:val="%7."/>
      <w:lvlJc w:val="left"/>
      <w:pPr>
        <w:ind w:left="5040" w:hanging="360"/>
      </w:pPr>
    </w:lvl>
    <w:lvl w:ilvl="7" w:tplc="ADE26BD4">
      <w:start w:val="1"/>
      <w:numFmt w:val="lowerLetter"/>
      <w:lvlText w:val="%8."/>
      <w:lvlJc w:val="left"/>
      <w:pPr>
        <w:ind w:left="5760" w:hanging="360"/>
      </w:pPr>
    </w:lvl>
    <w:lvl w:ilvl="8" w:tplc="26225D5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06A12"/>
    <w:multiLevelType w:val="multilevel"/>
    <w:tmpl w:val="E1C6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A43742"/>
    <w:multiLevelType w:val="hybridMultilevel"/>
    <w:tmpl w:val="1C648D7C"/>
    <w:lvl w:ilvl="0" w:tplc="AD3E9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B14615"/>
    <w:multiLevelType w:val="hybridMultilevel"/>
    <w:tmpl w:val="665E93BA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8B6CD9"/>
    <w:multiLevelType w:val="multilevel"/>
    <w:tmpl w:val="00C4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6F5482"/>
    <w:multiLevelType w:val="hybridMultilevel"/>
    <w:tmpl w:val="0808856E"/>
    <w:lvl w:ilvl="0" w:tplc="C3E22ED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F1BBE"/>
    <w:multiLevelType w:val="multilevel"/>
    <w:tmpl w:val="2012BFB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1">
    <w:nsid w:val="15C026D0"/>
    <w:multiLevelType w:val="multilevel"/>
    <w:tmpl w:val="7BD2C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1C6A47"/>
    <w:multiLevelType w:val="multilevel"/>
    <w:tmpl w:val="F14EFE9A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3">
    <w:nsid w:val="16561376"/>
    <w:multiLevelType w:val="multilevel"/>
    <w:tmpl w:val="80D2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1E39EF"/>
    <w:multiLevelType w:val="multilevel"/>
    <w:tmpl w:val="7D8E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604366"/>
    <w:multiLevelType w:val="multilevel"/>
    <w:tmpl w:val="B9EE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6876F7"/>
    <w:multiLevelType w:val="multilevel"/>
    <w:tmpl w:val="6A8CDC30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38528F"/>
    <w:multiLevelType w:val="hybridMultilevel"/>
    <w:tmpl w:val="188AA540"/>
    <w:lvl w:ilvl="0" w:tplc="2EF24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15623AA">
      <w:start w:val="1"/>
      <w:numFmt w:val="lowerLetter"/>
      <w:lvlText w:val="%2."/>
      <w:lvlJc w:val="left"/>
      <w:pPr>
        <w:ind w:left="1440" w:hanging="360"/>
      </w:pPr>
    </w:lvl>
    <w:lvl w:ilvl="2" w:tplc="AF82B4AC">
      <w:start w:val="1"/>
      <w:numFmt w:val="lowerRoman"/>
      <w:lvlText w:val="%3."/>
      <w:lvlJc w:val="right"/>
      <w:pPr>
        <w:ind w:left="2160" w:hanging="180"/>
      </w:pPr>
    </w:lvl>
    <w:lvl w:ilvl="3" w:tplc="BB1EF1C0">
      <w:start w:val="1"/>
      <w:numFmt w:val="decimal"/>
      <w:lvlText w:val="%4."/>
      <w:lvlJc w:val="left"/>
      <w:pPr>
        <w:ind w:left="2880" w:hanging="360"/>
      </w:pPr>
    </w:lvl>
    <w:lvl w:ilvl="4" w:tplc="1B0015F6">
      <w:start w:val="1"/>
      <w:numFmt w:val="lowerLetter"/>
      <w:lvlText w:val="%5."/>
      <w:lvlJc w:val="left"/>
      <w:pPr>
        <w:ind w:left="3600" w:hanging="360"/>
      </w:pPr>
    </w:lvl>
    <w:lvl w:ilvl="5" w:tplc="E776313A">
      <w:start w:val="1"/>
      <w:numFmt w:val="lowerRoman"/>
      <w:lvlText w:val="%6."/>
      <w:lvlJc w:val="right"/>
      <w:pPr>
        <w:ind w:left="4320" w:hanging="180"/>
      </w:pPr>
    </w:lvl>
    <w:lvl w:ilvl="6" w:tplc="FF3C3778">
      <w:start w:val="1"/>
      <w:numFmt w:val="decimal"/>
      <w:lvlText w:val="%7."/>
      <w:lvlJc w:val="left"/>
      <w:pPr>
        <w:ind w:left="5040" w:hanging="360"/>
      </w:pPr>
    </w:lvl>
    <w:lvl w:ilvl="7" w:tplc="6C2C32E2">
      <w:start w:val="1"/>
      <w:numFmt w:val="lowerLetter"/>
      <w:lvlText w:val="%8."/>
      <w:lvlJc w:val="left"/>
      <w:pPr>
        <w:ind w:left="5760" w:hanging="360"/>
      </w:pPr>
    </w:lvl>
    <w:lvl w:ilvl="8" w:tplc="634497D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D2469C"/>
    <w:multiLevelType w:val="multilevel"/>
    <w:tmpl w:val="3B56D2BC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9">
    <w:nsid w:val="25A42B61"/>
    <w:multiLevelType w:val="multilevel"/>
    <w:tmpl w:val="DF5681C6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34138F"/>
    <w:multiLevelType w:val="multilevel"/>
    <w:tmpl w:val="3008F630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DE0C22"/>
    <w:multiLevelType w:val="hybridMultilevel"/>
    <w:tmpl w:val="2612EFB4"/>
    <w:lvl w:ilvl="0" w:tplc="5164F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5D0F8A0">
      <w:start w:val="1"/>
      <w:numFmt w:val="lowerLetter"/>
      <w:lvlText w:val="%2."/>
      <w:lvlJc w:val="left"/>
      <w:pPr>
        <w:ind w:left="1440" w:hanging="360"/>
      </w:pPr>
    </w:lvl>
    <w:lvl w:ilvl="2" w:tplc="C26E7D6A">
      <w:start w:val="1"/>
      <w:numFmt w:val="lowerRoman"/>
      <w:lvlText w:val="%3."/>
      <w:lvlJc w:val="right"/>
      <w:pPr>
        <w:ind w:left="2160" w:hanging="180"/>
      </w:pPr>
    </w:lvl>
    <w:lvl w:ilvl="3" w:tplc="EC3650B8">
      <w:start w:val="1"/>
      <w:numFmt w:val="decimal"/>
      <w:lvlText w:val="%4."/>
      <w:lvlJc w:val="left"/>
      <w:pPr>
        <w:ind w:left="2880" w:hanging="360"/>
      </w:pPr>
    </w:lvl>
    <w:lvl w:ilvl="4" w:tplc="20A488BC">
      <w:start w:val="1"/>
      <w:numFmt w:val="lowerLetter"/>
      <w:lvlText w:val="%5."/>
      <w:lvlJc w:val="left"/>
      <w:pPr>
        <w:ind w:left="3600" w:hanging="360"/>
      </w:pPr>
    </w:lvl>
    <w:lvl w:ilvl="5" w:tplc="26DA01E4">
      <w:start w:val="1"/>
      <w:numFmt w:val="lowerRoman"/>
      <w:lvlText w:val="%6."/>
      <w:lvlJc w:val="right"/>
      <w:pPr>
        <w:ind w:left="4320" w:hanging="180"/>
      </w:pPr>
    </w:lvl>
    <w:lvl w:ilvl="6" w:tplc="FD506FBE">
      <w:start w:val="1"/>
      <w:numFmt w:val="decimal"/>
      <w:lvlText w:val="%7."/>
      <w:lvlJc w:val="left"/>
      <w:pPr>
        <w:ind w:left="5040" w:hanging="360"/>
      </w:pPr>
    </w:lvl>
    <w:lvl w:ilvl="7" w:tplc="4D8201BA">
      <w:start w:val="1"/>
      <w:numFmt w:val="lowerLetter"/>
      <w:lvlText w:val="%8."/>
      <w:lvlJc w:val="left"/>
      <w:pPr>
        <w:ind w:left="5760" w:hanging="360"/>
      </w:pPr>
    </w:lvl>
    <w:lvl w:ilvl="8" w:tplc="873A30C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D626D"/>
    <w:multiLevelType w:val="hybridMultilevel"/>
    <w:tmpl w:val="72F0ED3C"/>
    <w:lvl w:ilvl="0" w:tplc="F6884856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6BE6"/>
    <w:multiLevelType w:val="multilevel"/>
    <w:tmpl w:val="301C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E46C39"/>
    <w:multiLevelType w:val="multilevel"/>
    <w:tmpl w:val="05D8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0F0166"/>
    <w:multiLevelType w:val="multilevel"/>
    <w:tmpl w:val="B44E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6D691C"/>
    <w:multiLevelType w:val="multilevel"/>
    <w:tmpl w:val="4FA6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7C0AA0"/>
    <w:multiLevelType w:val="hybridMultilevel"/>
    <w:tmpl w:val="A4C823BA"/>
    <w:lvl w:ilvl="0" w:tplc="D9DECD56">
      <w:start w:val="1"/>
      <w:numFmt w:val="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</w:rPr>
    </w:lvl>
    <w:lvl w:ilvl="1" w:tplc="E550D706">
      <w:start w:val="1"/>
      <w:numFmt w:val="bullet"/>
      <w:lvlText w:val="o"/>
      <w:lvlJc w:val="left"/>
      <w:pPr>
        <w:tabs>
          <w:tab w:val="left" w:pos="0"/>
        </w:tabs>
        <w:ind w:left="720" w:hanging="360"/>
      </w:pPr>
      <w:rPr>
        <w:rFonts w:ascii="Courier New" w:hAnsi="Courier New" w:hint="default"/>
      </w:rPr>
    </w:lvl>
    <w:lvl w:ilvl="2" w:tplc="80D4C7E4">
      <w:start w:val="1"/>
      <w:numFmt w:val="bullet"/>
      <w:lvlText w:val="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3" w:tplc="EE5E497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</w:rPr>
    </w:lvl>
    <w:lvl w:ilvl="4" w:tplc="EA02F358">
      <w:start w:val="1"/>
      <w:numFmt w:val="bullet"/>
      <w:lvlText w:val="o"/>
      <w:lvlJc w:val="left"/>
      <w:pPr>
        <w:tabs>
          <w:tab w:val="left" w:pos="0"/>
        </w:tabs>
        <w:ind w:left="2880" w:hanging="360"/>
      </w:pPr>
      <w:rPr>
        <w:rFonts w:ascii="Courier New" w:hAnsi="Courier New" w:hint="default"/>
      </w:rPr>
    </w:lvl>
    <w:lvl w:ilvl="5" w:tplc="1C9C133E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</w:rPr>
    </w:lvl>
    <w:lvl w:ilvl="6" w:tplc="A2867444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</w:rPr>
    </w:lvl>
    <w:lvl w:ilvl="7" w:tplc="BE4873D6">
      <w:start w:val="1"/>
      <w:numFmt w:val="bullet"/>
      <w:lvlText w:val="o"/>
      <w:lvlJc w:val="left"/>
      <w:pPr>
        <w:tabs>
          <w:tab w:val="left" w:pos="0"/>
        </w:tabs>
        <w:ind w:left="5040" w:hanging="360"/>
      </w:pPr>
      <w:rPr>
        <w:rFonts w:ascii="Courier New" w:hAnsi="Courier New" w:hint="default"/>
      </w:rPr>
    </w:lvl>
    <w:lvl w:ilvl="8" w:tplc="7D48CE6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4BD4537E"/>
    <w:multiLevelType w:val="multilevel"/>
    <w:tmpl w:val="AECC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8041B3"/>
    <w:multiLevelType w:val="multilevel"/>
    <w:tmpl w:val="6840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D26E07"/>
    <w:multiLevelType w:val="multilevel"/>
    <w:tmpl w:val="AE82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6056E3"/>
    <w:multiLevelType w:val="hybridMultilevel"/>
    <w:tmpl w:val="72F0ED3C"/>
    <w:lvl w:ilvl="0" w:tplc="F6884856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D71233"/>
    <w:multiLevelType w:val="multilevel"/>
    <w:tmpl w:val="BF58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BD40DD"/>
    <w:multiLevelType w:val="multilevel"/>
    <w:tmpl w:val="3478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3D58BF"/>
    <w:multiLevelType w:val="multilevel"/>
    <w:tmpl w:val="C5F876F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EC30C3"/>
    <w:multiLevelType w:val="multilevel"/>
    <w:tmpl w:val="DE50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C34494"/>
    <w:multiLevelType w:val="multilevel"/>
    <w:tmpl w:val="337C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181521"/>
    <w:multiLevelType w:val="hybridMultilevel"/>
    <w:tmpl w:val="9DDEFAE6"/>
    <w:lvl w:ilvl="0" w:tplc="EEF6E5D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B790923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A5CABF7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F4B2F53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DF80D7A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E0A6F93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8BCEE15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CE24B34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7DE42D7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664830"/>
    <w:multiLevelType w:val="multilevel"/>
    <w:tmpl w:val="4308DE0E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BB2C3D"/>
    <w:multiLevelType w:val="hybridMultilevel"/>
    <w:tmpl w:val="C0C49864"/>
    <w:lvl w:ilvl="0" w:tplc="CCCA1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8F4E2FA">
      <w:start w:val="1"/>
      <w:numFmt w:val="lowerLetter"/>
      <w:lvlText w:val="%2."/>
      <w:lvlJc w:val="left"/>
      <w:pPr>
        <w:ind w:left="1440" w:hanging="360"/>
      </w:pPr>
    </w:lvl>
    <w:lvl w:ilvl="2" w:tplc="578875BE">
      <w:start w:val="1"/>
      <w:numFmt w:val="lowerRoman"/>
      <w:lvlText w:val="%3."/>
      <w:lvlJc w:val="right"/>
      <w:pPr>
        <w:ind w:left="2160" w:hanging="180"/>
      </w:pPr>
    </w:lvl>
    <w:lvl w:ilvl="3" w:tplc="7744CF94">
      <w:start w:val="1"/>
      <w:numFmt w:val="decimal"/>
      <w:lvlText w:val="%4."/>
      <w:lvlJc w:val="left"/>
      <w:pPr>
        <w:ind w:left="2880" w:hanging="360"/>
      </w:pPr>
    </w:lvl>
    <w:lvl w:ilvl="4" w:tplc="208E29E2">
      <w:start w:val="1"/>
      <w:numFmt w:val="lowerLetter"/>
      <w:lvlText w:val="%5."/>
      <w:lvlJc w:val="left"/>
      <w:pPr>
        <w:ind w:left="3600" w:hanging="360"/>
      </w:pPr>
    </w:lvl>
    <w:lvl w:ilvl="5" w:tplc="0E1240FA">
      <w:start w:val="1"/>
      <w:numFmt w:val="lowerRoman"/>
      <w:lvlText w:val="%6."/>
      <w:lvlJc w:val="right"/>
      <w:pPr>
        <w:ind w:left="4320" w:hanging="180"/>
      </w:pPr>
    </w:lvl>
    <w:lvl w:ilvl="6" w:tplc="1BE0DA02">
      <w:start w:val="1"/>
      <w:numFmt w:val="decimal"/>
      <w:lvlText w:val="%7."/>
      <w:lvlJc w:val="left"/>
      <w:pPr>
        <w:ind w:left="5040" w:hanging="360"/>
      </w:pPr>
    </w:lvl>
    <w:lvl w:ilvl="7" w:tplc="13B687A6">
      <w:start w:val="1"/>
      <w:numFmt w:val="lowerLetter"/>
      <w:lvlText w:val="%8."/>
      <w:lvlJc w:val="left"/>
      <w:pPr>
        <w:ind w:left="5760" w:hanging="360"/>
      </w:pPr>
    </w:lvl>
    <w:lvl w:ilvl="8" w:tplc="578C1EB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42AEF"/>
    <w:multiLevelType w:val="hybridMultilevel"/>
    <w:tmpl w:val="72F0ED3C"/>
    <w:lvl w:ilvl="0" w:tplc="F6884856">
      <w:start w:val="1"/>
      <w:numFmt w:val="decimal"/>
      <w:lvlText w:val="%1-"/>
      <w:lvlJc w:val="left"/>
      <w:pPr>
        <w:ind w:left="36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6986C51"/>
    <w:multiLevelType w:val="multilevel"/>
    <w:tmpl w:val="3DFC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AFE2E04"/>
    <w:multiLevelType w:val="hybridMultilevel"/>
    <w:tmpl w:val="088C5FB2"/>
    <w:lvl w:ilvl="0" w:tplc="BC7C9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2ACA310">
      <w:start w:val="1"/>
      <w:numFmt w:val="lowerLetter"/>
      <w:lvlText w:val="%2."/>
      <w:lvlJc w:val="left"/>
      <w:pPr>
        <w:ind w:left="1440" w:hanging="360"/>
      </w:pPr>
    </w:lvl>
    <w:lvl w:ilvl="2" w:tplc="35901EA2">
      <w:start w:val="1"/>
      <w:numFmt w:val="lowerRoman"/>
      <w:lvlText w:val="%3."/>
      <w:lvlJc w:val="right"/>
      <w:pPr>
        <w:ind w:left="2160" w:hanging="180"/>
      </w:pPr>
    </w:lvl>
    <w:lvl w:ilvl="3" w:tplc="9F609026">
      <w:start w:val="1"/>
      <w:numFmt w:val="decimal"/>
      <w:lvlText w:val="%4."/>
      <w:lvlJc w:val="left"/>
      <w:pPr>
        <w:ind w:left="2880" w:hanging="360"/>
      </w:pPr>
    </w:lvl>
    <w:lvl w:ilvl="4" w:tplc="8BA22E68">
      <w:start w:val="1"/>
      <w:numFmt w:val="lowerLetter"/>
      <w:lvlText w:val="%5."/>
      <w:lvlJc w:val="left"/>
      <w:pPr>
        <w:ind w:left="3600" w:hanging="360"/>
      </w:pPr>
    </w:lvl>
    <w:lvl w:ilvl="5" w:tplc="93FEDB9A">
      <w:start w:val="1"/>
      <w:numFmt w:val="lowerRoman"/>
      <w:lvlText w:val="%6."/>
      <w:lvlJc w:val="right"/>
      <w:pPr>
        <w:ind w:left="4320" w:hanging="180"/>
      </w:pPr>
    </w:lvl>
    <w:lvl w:ilvl="6" w:tplc="5CAC93BE">
      <w:start w:val="1"/>
      <w:numFmt w:val="decimal"/>
      <w:lvlText w:val="%7."/>
      <w:lvlJc w:val="left"/>
      <w:pPr>
        <w:ind w:left="5040" w:hanging="360"/>
      </w:pPr>
    </w:lvl>
    <w:lvl w:ilvl="7" w:tplc="5546E4A0">
      <w:start w:val="1"/>
      <w:numFmt w:val="lowerLetter"/>
      <w:lvlText w:val="%8."/>
      <w:lvlJc w:val="left"/>
      <w:pPr>
        <w:ind w:left="5760" w:hanging="360"/>
      </w:pPr>
    </w:lvl>
    <w:lvl w:ilvl="8" w:tplc="74AEC7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38"/>
  </w:num>
  <w:num w:numId="5">
    <w:abstractNumId w:val="21"/>
  </w:num>
  <w:num w:numId="6">
    <w:abstractNumId w:val="39"/>
  </w:num>
  <w:num w:numId="7">
    <w:abstractNumId w:val="34"/>
  </w:num>
  <w:num w:numId="8">
    <w:abstractNumId w:val="42"/>
  </w:num>
  <w:num w:numId="9">
    <w:abstractNumId w:val="17"/>
  </w:num>
  <w:num w:numId="10">
    <w:abstractNumId w:val="27"/>
  </w:num>
  <w:num w:numId="11">
    <w:abstractNumId w:val="37"/>
  </w:num>
  <w:num w:numId="12">
    <w:abstractNumId w:val="20"/>
  </w:num>
  <w:num w:numId="13">
    <w:abstractNumId w:val="3"/>
  </w:num>
  <w:num w:numId="14">
    <w:abstractNumId w:val="19"/>
  </w:num>
  <w:num w:numId="15">
    <w:abstractNumId w:val="12"/>
  </w:num>
  <w:num w:numId="16">
    <w:abstractNumId w:val="4"/>
  </w:num>
  <w:num w:numId="17">
    <w:abstractNumId w:val="23"/>
  </w:num>
  <w:num w:numId="18">
    <w:abstractNumId w:val="6"/>
  </w:num>
  <w:num w:numId="19">
    <w:abstractNumId w:val="11"/>
  </w:num>
  <w:num w:numId="20">
    <w:abstractNumId w:val="14"/>
  </w:num>
  <w:num w:numId="21">
    <w:abstractNumId w:val="5"/>
  </w:num>
  <w:num w:numId="22">
    <w:abstractNumId w:val="8"/>
  </w:num>
  <w:num w:numId="23">
    <w:abstractNumId w:val="41"/>
  </w:num>
  <w:num w:numId="24">
    <w:abstractNumId w:val="26"/>
  </w:num>
  <w:num w:numId="25">
    <w:abstractNumId w:val="29"/>
  </w:num>
  <w:num w:numId="26">
    <w:abstractNumId w:val="24"/>
  </w:num>
  <w:num w:numId="27">
    <w:abstractNumId w:val="36"/>
  </w:num>
  <w:num w:numId="28">
    <w:abstractNumId w:val="2"/>
  </w:num>
  <w:num w:numId="29">
    <w:abstractNumId w:val="33"/>
  </w:num>
  <w:num w:numId="30">
    <w:abstractNumId w:val="1"/>
  </w:num>
  <w:num w:numId="31">
    <w:abstractNumId w:val="13"/>
  </w:num>
  <w:num w:numId="32">
    <w:abstractNumId w:val="28"/>
  </w:num>
  <w:num w:numId="33">
    <w:abstractNumId w:val="15"/>
  </w:num>
  <w:num w:numId="34">
    <w:abstractNumId w:val="30"/>
  </w:num>
  <w:num w:numId="35">
    <w:abstractNumId w:val="35"/>
  </w:num>
  <w:num w:numId="36">
    <w:abstractNumId w:val="32"/>
  </w:num>
  <w:num w:numId="37">
    <w:abstractNumId w:val="25"/>
  </w:num>
  <w:num w:numId="38">
    <w:abstractNumId w:val="7"/>
  </w:num>
  <w:num w:numId="39">
    <w:abstractNumId w:val="40"/>
  </w:num>
  <w:num w:numId="40">
    <w:abstractNumId w:val="22"/>
  </w:num>
  <w:num w:numId="41">
    <w:abstractNumId w:val="31"/>
  </w:num>
  <w:num w:numId="42">
    <w:abstractNumId w:val="0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C7B"/>
    <w:rsid w:val="00001215"/>
    <w:rsid w:val="00001C0A"/>
    <w:rsid w:val="00002A8F"/>
    <w:rsid w:val="0000332B"/>
    <w:rsid w:val="00004BDA"/>
    <w:rsid w:val="00007200"/>
    <w:rsid w:val="000128F7"/>
    <w:rsid w:val="00013A30"/>
    <w:rsid w:val="000160CB"/>
    <w:rsid w:val="00017C4B"/>
    <w:rsid w:val="00020E09"/>
    <w:rsid w:val="0002130A"/>
    <w:rsid w:val="00021F79"/>
    <w:rsid w:val="0002503D"/>
    <w:rsid w:val="00026679"/>
    <w:rsid w:val="000267C1"/>
    <w:rsid w:val="00026B92"/>
    <w:rsid w:val="00026E25"/>
    <w:rsid w:val="00027C16"/>
    <w:rsid w:val="0003198A"/>
    <w:rsid w:val="0003787B"/>
    <w:rsid w:val="00043A05"/>
    <w:rsid w:val="000448E0"/>
    <w:rsid w:val="000449B8"/>
    <w:rsid w:val="000453AB"/>
    <w:rsid w:val="0004642D"/>
    <w:rsid w:val="000466CA"/>
    <w:rsid w:val="000509CD"/>
    <w:rsid w:val="00051362"/>
    <w:rsid w:val="0005417C"/>
    <w:rsid w:val="0005468E"/>
    <w:rsid w:val="00054F63"/>
    <w:rsid w:val="00061864"/>
    <w:rsid w:val="00064B0F"/>
    <w:rsid w:val="00066235"/>
    <w:rsid w:val="000675C9"/>
    <w:rsid w:val="0007046A"/>
    <w:rsid w:val="00073134"/>
    <w:rsid w:val="0007494D"/>
    <w:rsid w:val="0008157F"/>
    <w:rsid w:val="00083A21"/>
    <w:rsid w:val="00086A2F"/>
    <w:rsid w:val="000873B3"/>
    <w:rsid w:val="00092F02"/>
    <w:rsid w:val="00094374"/>
    <w:rsid w:val="0009529F"/>
    <w:rsid w:val="000956B1"/>
    <w:rsid w:val="000A132D"/>
    <w:rsid w:val="000A1F9F"/>
    <w:rsid w:val="000A3568"/>
    <w:rsid w:val="000A66E9"/>
    <w:rsid w:val="000A70B8"/>
    <w:rsid w:val="000B05AD"/>
    <w:rsid w:val="000B05EB"/>
    <w:rsid w:val="000B1164"/>
    <w:rsid w:val="000B2D2D"/>
    <w:rsid w:val="000B71B3"/>
    <w:rsid w:val="000C4D04"/>
    <w:rsid w:val="000C667F"/>
    <w:rsid w:val="000D095D"/>
    <w:rsid w:val="000D4CE1"/>
    <w:rsid w:val="000D5566"/>
    <w:rsid w:val="000D63DF"/>
    <w:rsid w:val="000E0245"/>
    <w:rsid w:val="000E319A"/>
    <w:rsid w:val="000E5F7E"/>
    <w:rsid w:val="000E6916"/>
    <w:rsid w:val="000E77D7"/>
    <w:rsid w:val="000F5C28"/>
    <w:rsid w:val="000F6F44"/>
    <w:rsid w:val="001019A0"/>
    <w:rsid w:val="001119A6"/>
    <w:rsid w:val="001126A0"/>
    <w:rsid w:val="00112993"/>
    <w:rsid w:val="00116677"/>
    <w:rsid w:val="00120125"/>
    <w:rsid w:val="00122F4A"/>
    <w:rsid w:val="001248E0"/>
    <w:rsid w:val="00130B93"/>
    <w:rsid w:val="00133113"/>
    <w:rsid w:val="001352CA"/>
    <w:rsid w:val="001366F5"/>
    <w:rsid w:val="0014068D"/>
    <w:rsid w:val="00141E56"/>
    <w:rsid w:val="00143976"/>
    <w:rsid w:val="00146DBA"/>
    <w:rsid w:val="00150A76"/>
    <w:rsid w:val="00151F03"/>
    <w:rsid w:val="0015682D"/>
    <w:rsid w:val="001623D2"/>
    <w:rsid w:val="00163ACF"/>
    <w:rsid w:val="00165A19"/>
    <w:rsid w:val="00167A08"/>
    <w:rsid w:val="0017200C"/>
    <w:rsid w:val="001765B2"/>
    <w:rsid w:val="00176913"/>
    <w:rsid w:val="001772F5"/>
    <w:rsid w:val="00184E05"/>
    <w:rsid w:val="00185503"/>
    <w:rsid w:val="001855AD"/>
    <w:rsid w:val="0018633B"/>
    <w:rsid w:val="001869FC"/>
    <w:rsid w:val="00192184"/>
    <w:rsid w:val="00192D97"/>
    <w:rsid w:val="00193035"/>
    <w:rsid w:val="00193744"/>
    <w:rsid w:val="00193D6C"/>
    <w:rsid w:val="001A3A70"/>
    <w:rsid w:val="001A4289"/>
    <w:rsid w:val="001A4384"/>
    <w:rsid w:val="001A5564"/>
    <w:rsid w:val="001A6CDC"/>
    <w:rsid w:val="001B0158"/>
    <w:rsid w:val="001B01D9"/>
    <w:rsid w:val="001B4BFF"/>
    <w:rsid w:val="001B67A3"/>
    <w:rsid w:val="001B6911"/>
    <w:rsid w:val="001C31DB"/>
    <w:rsid w:val="001C74F4"/>
    <w:rsid w:val="001D0F25"/>
    <w:rsid w:val="001D1216"/>
    <w:rsid w:val="001D43C4"/>
    <w:rsid w:val="001D4F1E"/>
    <w:rsid w:val="001D50BA"/>
    <w:rsid w:val="001D554F"/>
    <w:rsid w:val="001D7BA2"/>
    <w:rsid w:val="001E37E5"/>
    <w:rsid w:val="001E5ABD"/>
    <w:rsid w:val="001E5AFC"/>
    <w:rsid w:val="001F4EBF"/>
    <w:rsid w:val="001F52CD"/>
    <w:rsid w:val="001F6E5E"/>
    <w:rsid w:val="001F7045"/>
    <w:rsid w:val="001F7049"/>
    <w:rsid w:val="00207D48"/>
    <w:rsid w:val="002124A6"/>
    <w:rsid w:val="00213527"/>
    <w:rsid w:val="00220C00"/>
    <w:rsid w:val="00221764"/>
    <w:rsid w:val="00224F03"/>
    <w:rsid w:val="002255E1"/>
    <w:rsid w:val="0022568D"/>
    <w:rsid w:val="002319E1"/>
    <w:rsid w:val="00231F6A"/>
    <w:rsid w:val="00233CFC"/>
    <w:rsid w:val="002343DD"/>
    <w:rsid w:val="0023566C"/>
    <w:rsid w:val="00237F85"/>
    <w:rsid w:val="00240CA4"/>
    <w:rsid w:val="002436E9"/>
    <w:rsid w:val="002451E0"/>
    <w:rsid w:val="0024621A"/>
    <w:rsid w:val="00246EA0"/>
    <w:rsid w:val="00247F86"/>
    <w:rsid w:val="002508D3"/>
    <w:rsid w:val="00251055"/>
    <w:rsid w:val="002526CE"/>
    <w:rsid w:val="00252FBC"/>
    <w:rsid w:val="00254D08"/>
    <w:rsid w:val="00260707"/>
    <w:rsid w:val="002637CE"/>
    <w:rsid w:val="00264FAA"/>
    <w:rsid w:val="00265F09"/>
    <w:rsid w:val="0026769B"/>
    <w:rsid w:val="00271CA7"/>
    <w:rsid w:val="00277B87"/>
    <w:rsid w:val="00277D1B"/>
    <w:rsid w:val="002803F9"/>
    <w:rsid w:val="002806B8"/>
    <w:rsid w:val="00284676"/>
    <w:rsid w:val="00284691"/>
    <w:rsid w:val="002953B8"/>
    <w:rsid w:val="002A4D61"/>
    <w:rsid w:val="002A72FD"/>
    <w:rsid w:val="002B0057"/>
    <w:rsid w:val="002B1044"/>
    <w:rsid w:val="002B3741"/>
    <w:rsid w:val="002B5D53"/>
    <w:rsid w:val="002B5FEE"/>
    <w:rsid w:val="002B6F95"/>
    <w:rsid w:val="002B7B72"/>
    <w:rsid w:val="002C32EA"/>
    <w:rsid w:val="002C7420"/>
    <w:rsid w:val="002C7754"/>
    <w:rsid w:val="002D0B09"/>
    <w:rsid w:val="002D2970"/>
    <w:rsid w:val="002D2A28"/>
    <w:rsid w:val="002D2A5A"/>
    <w:rsid w:val="002D2B0F"/>
    <w:rsid w:val="002D49BE"/>
    <w:rsid w:val="002D661B"/>
    <w:rsid w:val="002D6870"/>
    <w:rsid w:val="002D74E5"/>
    <w:rsid w:val="002E0792"/>
    <w:rsid w:val="002E2BBC"/>
    <w:rsid w:val="002E36C9"/>
    <w:rsid w:val="002E5312"/>
    <w:rsid w:val="002F06B1"/>
    <w:rsid w:val="002F1F68"/>
    <w:rsid w:val="002F217E"/>
    <w:rsid w:val="002F2D72"/>
    <w:rsid w:val="002F30D6"/>
    <w:rsid w:val="002F31E5"/>
    <w:rsid w:val="002F45C5"/>
    <w:rsid w:val="002F4B54"/>
    <w:rsid w:val="002F6CD8"/>
    <w:rsid w:val="0030126B"/>
    <w:rsid w:val="00303876"/>
    <w:rsid w:val="00304137"/>
    <w:rsid w:val="00304A12"/>
    <w:rsid w:val="00305376"/>
    <w:rsid w:val="00306C0E"/>
    <w:rsid w:val="00306E60"/>
    <w:rsid w:val="00307B37"/>
    <w:rsid w:val="0031008B"/>
    <w:rsid w:val="00316759"/>
    <w:rsid w:val="00316B94"/>
    <w:rsid w:val="00317656"/>
    <w:rsid w:val="00320A14"/>
    <w:rsid w:val="00320E87"/>
    <w:rsid w:val="003218BC"/>
    <w:rsid w:val="00324115"/>
    <w:rsid w:val="00324320"/>
    <w:rsid w:val="00324AD2"/>
    <w:rsid w:val="003258C0"/>
    <w:rsid w:val="00327F2F"/>
    <w:rsid w:val="00330483"/>
    <w:rsid w:val="003344AF"/>
    <w:rsid w:val="00334A1B"/>
    <w:rsid w:val="0033518A"/>
    <w:rsid w:val="00335412"/>
    <w:rsid w:val="00341217"/>
    <w:rsid w:val="0034279D"/>
    <w:rsid w:val="00343E8C"/>
    <w:rsid w:val="00344CC1"/>
    <w:rsid w:val="00350B56"/>
    <w:rsid w:val="00352B59"/>
    <w:rsid w:val="003538E1"/>
    <w:rsid w:val="0035466A"/>
    <w:rsid w:val="00355533"/>
    <w:rsid w:val="0035746B"/>
    <w:rsid w:val="00357BD1"/>
    <w:rsid w:val="00362D5C"/>
    <w:rsid w:val="00363E45"/>
    <w:rsid w:val="00364E2D"/>
    <w:rsid w:val="00370EA3"/>
    <w:rsid w:val="00371B0A"/>
    <w:rsid w:val="00372F22"/>
    <w:rsid w:val="0037358F"/>
    <w:rsid w:val="0037506E"/>
    <w:rsid w:val="00376830"/>
    <w:rsid w:val="00377386"/>
    <w:rsid w:val="0037791D"/>
    <w:rsid w:val="00377BDA"/>
    <w:rsid w:val="00380499"/>
    <w:rsid w:val="00381342"/>
    <w:rsid w:val="003818E9"/>
    <w:rsid w:val="00382952"/>
    <w:rsid w:val="00383719"/>
    <w:rsid w:val="00384452"/>
    <w:rsid w:val="00384FD4"/>
    <w:rsid w:val="00391AAB"/>
    <w:rsid w:val="0039665A"/>
    <w:rsid w:val="00397303"/>
    <w:rsid w:val="003A0D00"/>
    <w:rsid w:val="003A3DBC"/>
    <w:rsid w:val="003A5025"/>
    <w:rsid w:val="003A5610"/>
    <w:rsid w:val="003A57A1"/>
    <w:rsid w:val="003B03A4"/>
    <w:rsid w:val="003B50DA"/>
    <w:rsid w:val="003B6816"/>
    <w:rsid w:val="003B7BD6"/>
    <w:rsid w:val="003C0576"/>
    <w:rsid w:val="003C0583"/>
    <w:rsid w:val="003C0AAF"/>
    <w:rsid w:val="003C1ED3"/>
    <w:rsid w:val="003C2A72"/>
    <w:rsid w:val="003C45B3"/>
    <w:rsid w:val="003C47E4"/>
    <w:rsid w:val="003C4E4A"/>
    <w:rsid w:val="003C7EE3"/>
    <w:rsid w:val="003D0C12"/>
    <w:rsid w:val="003D4772"/>
    <w:rsid w:val="003D48E3"/>
    <w:rsid w:val="003D4F3A"/>
    <w:rsid w:val="003D7EDD"/>
    <w:rsid w:val="003E0276"/>
    <w:rsid w:val="003E0499"/>
    <w:rsid w:val="003E1F0D"/>
    <w:rsid w:val="003E349E"/>
    <w:rsid w:val="003E3930"/>
    <w:rsid w:val="003E56F6"/>
    <w:rsid w:val="003F0B46"/>
    <w:rsid w:val="003F3B6E"/>
    <w:rsid w:val="003F42DA"/>
    <w:rsid w:val="003F46DC"/>
    <w:rsid w:val="003F512A"/>
    <w:rsid w:val="003F6583"/>
    <w:rsid w:val="004032B0"/>
    <w:rsid w:val="004037CB"/>
    <w:rsid w:val="00404FCE"/>
    <w:rsid w:val="0040556A"/>
    <w:rsid w:val="0040589C"/>
    <w:rsid w:val="00405944"/>
    <w:rsid w:val="00405A8A"/>
    <w:rsid w:val="00407CAE"/>
    <w:rsid w:val="004131D1"/>
    <w:rsid w:val="00414398"/>
    <w:rsid w:val="00414BE0"/>
    <w:rsid w:val="00416EAE"/>
    <w:rsid w:val="00417B02"/>
    <w:rsid w:val="004214B6"/>
    <w:rsid w:val="00422300"/>
    <w:rsid w:val="00422B8A"/>
    <w:rsid w:val="004230A2"/>
    <w:rsid w:val="00423833"/>
    <w:rsid w:val="00426ED9"/>
    <w:rsid w:val="004279FD"/>
    <w:rsid w:val="00435660"/>
    <w:rsid w:val="00435C17"/>
    <w:rsid w:val="00441EF7"/>
    <w:rsid w:val="004420BF"/>
    <w:rsid w:val="00443619"/>
    <w:rsid w:val="004449A8"/>
    <w:rsid w:val="00444A9E"/>
    <w:rsid w:val="00446015"/>
    <w:rsid w:val="00446F37"/>
    <w:rsid w:val="004518B2"/>
    <w:rsid w:val="00454998"/>
    <w:rsid w:val="00455F3D"/>
    <w:rsid w:val="004567C0"/>
    <w:rsid w:val="004568AB"/>
    <w:rsid w:val="00465B67"/>
    <w:rsid w:val="00465CEF"/>
    <w:rsid w:val="00466D91"/>
    <w:rsid w:val="0047218D"/>
    <w:rsid w:val="0047685F"/>
    <w:rsid w:val="004778AA"/>
    <w:rsid w:val="00480098"/>
    <w:rsid w:val="00481419"/>
    <w:rsid w:val="00481CF1"/>
    <w:rsid w:val="004825BB"/>
    <w:rsid w:val="00483A8A"/>
    <w:rsid w:val="00485EEB"/>
    <w:rsid w:val="00486C00"/>
    <w:rsid w:val="00487C9A"/>
    <w:rsid w:val="00494811"/>
    <w:rsid w:val="0049654E"/>
    <w:rsid w:val="00496885"/>
    <w:rsid w:val="0049739E"/>
    <w:rsid w:val="004A2BF2"/>
    <w:rsid w:val="004A3218"/>
    <w:rsid w:val="004A42CA"/>
    <w:rsid w:val="004A4DE4"/>
    <w:rsid w:val="004A67BA"/>
    <w:rsid w:val="004B00EA"/>
    <w:rsid w:val="004B1383"/>
    <w:rsid w:val="004B1850"/>
    <w:rsid w:val="004B2078"/>
    <w:rsid w:val="004B44C4"/>
    <w:rsid w:val="004B4954"/>
    <w:rsid w:val="004B5329"/>
    <w:rsid w:val="004C071F"/>
    <w:rsid w:val="004C12DF"/>
    <w:rsid w:val="004C3F2E"/>
    <w:rsid w:val="004C4D88"/>
    <w:rsid w:val="004C5F48"/>
    <w:rsid w:val="004C6D9A"/>
    <w:rsid w:val="004D07EC"/>
    <w:rsid w:val="004D0FA0"/>
    <w:rsid w:val="004D12E3"/>
    <w:rsid w:val="004D19D6"/>
    <w:rsid w:val="004D2DB5"/>
    <w:rsid w:val="004D583F"/>
    <w:rsid w:val="004D6771"/>
    <w:rsid w:val="004D6F83"/>
    <w:rsid w:val="004E3613"/>
    <w:rsid w:val="004E3C99"/>
    <w:rsid w:val="004E3DBE"/>
    <w:rsid w:val="004E435A"/>
    <w:rsid w:val="004F1BAC"/>
    <w:rsid w:val="004F3D67"/>
    <w:rsid w:val="004F4A7A"/>
    <w:rsid w:val="004F6FA0"/>
    <w:rsid w:val="004F700E"/>
    <w:rsid w:val="0050002A"/>
    <w:rsid w:val="0050357A"/>
    <w:rsid w:val="00505DB0"/>
    <w:rsid w:val="00514599"/>
    <w:rsid w:val="005154C5"/>
    <w:rsid w:val="00516EA9"/>
    <w:rsid w:val="00517D65"/>
    <w:rsid w:val="005248FF"/>
    <w:rsid w:val="00525EB5"/>
    <w:rsid w:val="00527E54"/>
    <w:rsid w:val="005307F3"/>
    <w:rsid w:val="00530BD0"/>
    <w:rsid w:val="00531E61"/>
    <w:rsid w:val="00537B62"/>
    <w:rsid w:val="00540555"/>
    <w:rsid w:val="00541FEB"/>
    <w:rsid w:val="005423E4"/>
    <w:rsid w:val="00544EBD"/>
    <w:rsid w:val="00545720"/>
    <w:rsid w:val="00546A65"/>
    <w:rsid w:val="005521AB"/>
    <w:rsid w:val="0055296D"/>
    <w:rsid w:val="005546A7"/>
    <w:rsid w:val="00555420"/>
    <w:rsid w:val="005565EC"/>
    <w:rsid w:val="00556E7A"/>
    <w:rsid w:val="00557A0D"/>
    <w:rsid w:val="0056636B"/>
    <w:rsid w:val="00566665"/>
    <w:rsid w:val="005673B6"/>
    <w:rsid w:val="00572CB1"/>
    <w:rsid w:val="00573B9C"/>
    <w:rsid w:val="005742F2"/>
    <w:rsid w:val="0057737D"/>
    <w:rsid w:val="00577791"/>
    <w:rsid w:val="0058051A"/>
    <w:rsid w:val="005849CD"/>
    <w:rsid w:val="00584EC9"/>
    <w:rsid w:val="00586362"/>
    <w:rsid w:val="00593C7D"/>
    <w:rsid w:val="0059462D"/>
    <w:rsid w:val="00594FB4"/>
    <w:rsid w:val="00595651"/>
    <w:rsid w:val="00597368"/>
    <w:rsid w:val="0059768B"/>
    <w:rsid w:val="005A0645"/>
    <w:rsid w:val="005A18FD"/>
    <w:rsid w:val="005A2029"/>
    <w:rsid w:val="005A41E4"/>
    <w:rsid w:val="005A47F1"/>
    <w:rsid w:val="005A51B3"/>
    <w:rsid w:val="005A7413"/>
    <w:rsid w:val="005B0572"/>
    <w:rsid w:val="005B0ED9"/>
    <w:rsid w:val="005B17ED"/>
    <w:rsid w:val="005B1833"/>
    <w:rsid w:val="005B5E58"/>
    <w:rsid w:val="005C2F57"/>
    <w:rsid w:val="005C3112"/>
    <w:rsid w:val="005C3251"/>
    <w:rsid w:val="005C44FF"/>
    <w:rsid w:val="005C672D"/>
    <w:rsid w:val="005C6C13"/>
    <w:rsid w:val="005C6D97"/>
    <w:rsid w:val="005D1488"/>
    <w:rsid w:val="005D525B"/>
    <w:rsid w:val="005D5F42"/>
    <w:rsid w:val="005D61C0"/>
    <w:rsid w:val="005D7451"/>
    <w:rsid w:val="005E058E"/>
    <w:rsid w:val="005E26CB"/>
    <w:rsid w:val="005E6125"/>
    <w:rsid w:val="005E65E3"/>
    <w:rsid w:val="005F2466"/>
    <w:rsid w:val="005F4075"/>
    <w:rsid w:val="005F4E47"/>
    <w:rsid w:val="005F7EC2"/>
    <w:rsid w:val="00602611"/>
    <w:rsid w:val="006030BE"/>
    <w:rsid w:val="006043D9"/>
    <w:rsid w:val="00604B4F"/>
    <w:rsid w:val="00610361"/>
    <w:rsid w:val="00610B2A"/>
    <w:rsid w:val="0061169A"/>
    <w:rsid w:val="00611703"/>
    <w:rsid w:val="00614002"/>
    <w:rsid w:val="00615855"/>
    <w:rsid w:val="006163B2"/>
    <w:rsid w:val="00616645"/>
    <w:rsid w:val="00620992"/>
    <w:rsid w:val="0062274D"/>
    <w:rsid w:val="0062442E"/>
    <w:rsid w:val="00625FBA"/>
    <w:rsid w:val="006279EF"/>
    <w:rsid w:val="00630514"/>
    <w:rsid w:val="0063234B"/>
    <w:rsid w:val="00634797"/>
    <w:rsid w:val="00636D41"/>
    <w:rsid w:val="00637AE4"/>
    <w:rsid w:val="00640721"/>
    <w:rsid w:val="00642B69"/>
    <w:rsid w:val="00642C20"/>
    <w:rsid w:val="0064339B"/>
    <w:rsid w:val="00645F47"/>
    <w:rsid w:val="00647F33"/>
    <w:rsid w:val="00650EFE"/>
    <w:rsid w:val="00652678"/>
    <w:rsid w:val="00653A81"/>
    <w:rsid w:val="00662211"/>
    <w:rsid w:val="00663357"/>
    <w:rsid w:val="0066563D"/>
    <w:rsid w:val="00666E95"/>
    <w:rsid w:val="006677A5"/>
    <w:rsid w:val="00667E09"/>
    <w:rsid w:val="00670967"/>
    <w:rsid w:val="0067227B"/>
    <w:rsid w:val="00674E2C"/>
    <w:rsid w:val="00676A56"/>
    <w:rsid w:val="00680D1B"/>
    <w:rsid w:val="00693F77"/>
    <w:rsid w:val="0069722E"/>
    <w:rsid w:val="006974E4"/>
    <w:rsid w:val="006976B5"/>
    <w:rsid w:val="006A06CA"/>
    <w:rsid w:val="006A0ABE"/>
    <w:rsid w:val="006A23A4"/>
    <w:rsid w:val="006A3DED"/>
    <w:rsid w:val="006A3E81"/>
    <w:rsid w:val="006A4D39"/>
    <w:rsid w:val="006A5D85"/>
    <w:rsid w:val="006A6816"/>
    <w:rsid w:val="006A69D9"/>
    <w:rsid w:val="006A6D55"/>
    <w:rsid w:val="006A7D30"/>
    <w:rsid w:val="006B4E2A"/>
    <w:rsid w:val="006B57F6"/>
    <w:rsid w:val="006C03AF"/>
    <w:rsid w:val="006C0AA3"/>
    <w:rsid w:val="006C2601"/>
    <w:rsid w:val="006D04B6"/>
    <w:rsid w:val="006D13C3"/>
    <w:rsid w:val="006D24D2"/>
    <w:rsid w:val="006D4A14"/>
    <w:rsid w:val="006D4CA9"/>
    <w:rsid w:val="006D7C5B"/>
    <w:rsid w:val="006E15DD"/>
    <w:rsid w:val="006E1C43"/>
    <w:rsid w:val="006E1FA3"/>
    <w:rsid w:val="006E2D5C"/>
    <w:rsid w:val="006E6367"/>
    <w:rsid w:val="006E69F1"/>
    <w:rsid w:val="006E6EA0"/>
    <w:rsid w:val="006F275A"/>
    <w:rsid w:val="006F3A24"/>
    <w:rsid w:val="006F5BF1"/>
    <w:rsid w:val="006F5C21"/>
    <w:rsid w:val="007016E6"/>
    <w:rsid w:val="00704393"/>
    <w:rsid w:val="00704DD7"/>
    <w:rsid w:val="00706AFA"/>
    <w:rsid w:val="00707212"/>
    <w:rsid w:val="00707D77"/>
    <w:rsid w:val="00707F47"/>
    <w:rsid w:val="0071195E"/>
    <w:rsid w:val="00713AF0"/>
    <w:rsid w:val="00714655"/>
    <w:rsid w:val="007172B7"/>
    <w:rsid w:val="007202DD"/>
    <w:rsid w:val="00720C4D"/>
    <w:rsid w:val="00722111"/>
    <w:rsid w:val="00722C8D"/>
    <w:rsid w:val="0072348E"/>
    <w:rsid w:val="00726A34"/>
    <w:rsid w:val="0072702F"/>
    <w:rsid w:val="007309E1"/>
    <w:rsid w:val="007328E7"/>
    <w:rsid w:val="007359FA"/>
    <w:rsid w:val="007361F2"/>
    <w:rsid w:val="007371C7"/>
    <w:rsid w:val="00737D8D"/>
    <w:rsid w:val="00740270"/>
    <w:rsid w:val="00741F6A"/>
    <w:rsid w:val="00742371"/>
    <w:rsid w:val="00744E82"/>
    <w:rsid w:val="007452F4"/>
    <w:rsid w:val="00746305"/>
    <w:rsid w:val="007476DD"/>
    <w:rsid w:val="00747D4C"/>
    <w:rsid w:val="00751D38"/>
    <w:rsid w:val="007522E1"/>
    <w:rsid w:val="0075254C"/>
    <w:rsid w:val="00753B56"/>
    <w:rsid w:val="007576A3"/>
    <w:rsid w:val="00761999"/>
    <w:rsid w:val="00762B88"/>
    <w:rsid w:val="00764795"/>
    <w:rsid w:val="00767312"/>
    <w:rsid w:val="00771DA9"/>
    <w:rsid w:val="0077304A"/>
    <w:rsid w:val="00773C17"/>
    <w:rsid w:val="00776A55"/>
    <w:rsid w:val="00777CD4"/>
    <w:rsid w:val="00782CF8"/>
    <w:rsid w:val="00784C9C"/>
    <w:rsid w:val="00784D97"/>
    <w:rsid w:val="00792A97"/>
    <w:rsid w:val="00792E81"/>
    <w:rsid w:val="00795A7A"/>
    <w:rsid w:val="00797718"/>
    <w:rsid w:val="007A3A8B"/>
    <w:rsid w:val="007A531B"/>
    <w:rsid w:val="007B36BA"/>
    <w:rsid w:val="007B53C1"/>
    <w:rsid w:val="007B5D9F"/>
    <w:rsid w:val="007B617F"/>
    <w:rsid w:val="007B7A07"/>
    <w:rsid w:val="007C0DDA"/>
    <w:rsid w:val="007C0ECA"/>
    <w:rsid w:val="007C1799"/>
    <w:rsid w:val="007C421E"/>
    <w:rsid w:val="007C4D16"/>
    <w:rsid w:val="007C50CD"/>
    <w:rsid w:val="007C76CA"/>
    <w:rsid w:val="007C7F30"/>
    <w:rsid w:val="007D1483"/>
    <w:rsid w:val="007D2AB6"/>
    <w:rsid w:val="007D6962"/>
    <w:rsid w:val="007E0C53"/>
    <w:rsid w:val="007E2BEC"/>
    <w:rsid w:val="007E3580"/>
    <w:rsid w:val="007E5F29"/>
    <w:rsid w:val="007E6410"/>
    <w:rsid w:val="007E64F1"/>
    <w:rsid w:val="007F058E"/>
    <w:rsid w:val="007F165D"/>
    <w:rsid w:val="007F271E"/>
    <w:rsid w:val="007F3CAD"/>
    <w:rsid w:val="007F4954"/>
    <w:rsid w:val="007F5C75"/>
    <w:rsid w:val="0080030C"/>
    <w:rsid w:val="00800DEC"/>
    <w:rsid w:val="00802F51"/>
    <w:rsid w:val="008042F1"/>
    <w:rsid w:val="0080464B"/>
    <w:rsid w:val="00804A29"/>
    <w:rsid w:val="0081107C"/>
    <w:rsid w:val="00811B1A"/>
    <w:rsid w:val="00812BCD"/>
    <w:rsid w:val="00813D24"/>
    <w:rsid w:val="00813D3D"/>
    <w:rsid w:val="00816447"/>
    <w:rsid w:val="0081678A"/>
    <w:rsid w:val="008214E3"/>
    <w:rsid w:val="00821E59"/>
    <w:rsid w:val="00823F84"/>
    <w:rsid w:val="008248F6"/>
    <w:rsid w:val="00824BB9"/>
    <w:rsid w:val="00826088"/>
    <w:rsid w:val="00826B72"/>
    <w:rsid w:val="0083248D"/>
    <w:rsid w:val="00834901"/>
    <w:rsid w:val="00834CA9"/>
    <w:rsid w:val="0083737F"/>
    <w:rsid w:val="0083797C"/>
    <w:rsid w:val="00841DE1"/>
    <w:rsid w:val="0084314E"/>
    <w:rsid w:val="00844921"/>
    <w:rsid w:val="00846F4C"/>
    <w:rsid w:val="008518C5"/>
    <w:rsid w:val="0085212C"/>
    <w:rsid w:val="0085281A"/>
    <w:rsid w:val="00852E1B"/>
    <w:rsid w:val="00854CF2"/>
    <w:rsid w:val="00855B14"/>
    <w:rsid w:val="00856981"/>
    <w:rsid w:val="00857045"/>
    <w:rsid w:val="00857964"/>
    <w:rsid w:val="00863D24"/>
    <w:rsid w:val="00863DDD"/>
    <w:rsid w:val="0086424B"/>
    <w:rsid w:val="00866EC0"/>
    <w:rsid w:val="00870278"/>
    <w:rsid w:val="00870BC0"/>
    <w:rsid w:val="00871C57"/>
    <w:rsid w:val="00875E37"/>
    <w:rsid w:val="00876584"/>
    <w:rsid w:val="00880913"/>
    <w:rsid w:val="008812E7"/>
    <w:rsid w:val="00882601"/>
    <w:rsid w:val="008844E0"/>
    <w:rsid w:val="00890699"/>
    <w:rsid w:val="00892B77"/>
    <w:rsid w:val="00894DFD"/>
    <w:rsid w:val="008966E1"/>
    <w:rsid w:val="00896931"/>
    <w:rsid w:val="00896C27"/>
    <w:rsid w:val="008977B6"/>
    <w:rsid w:val="008A08E6"/>
    <w:rsid w:val="008A4F3F"/>
    <w:rsid w:val="008B01D2"/>
    <w:rsid w:val="008B1C6D"/>
    <w:rsid w:val="008B369D"/>
    <w:rsid w:val="008C28AD"/>
    <w:rsid w:val="008C6F1F"/>
    <w:rsid w:val="008C72CB"/>
    <w:rsid w:val="008D01DA"/>
    <w:rsid w:val="008D1D8F"/>
    <w:rsid w:val="008D3CCF"/>
    <w:rsid w:val="008D6E10"/>
    <w:rsid w:val="008D705A"/>
    <w:rsid w:val="008D724D"/>
    <w:rsid w:val="008D735A"/>
    <w:rsid w:val="008D797A"/>
    <w:rsid w:val="008E4254"/>
    <w:rsid w:val="008E7117"/>
    <w:rsid w:val="008E7C5B"/>
    <w:rsid w:val="008F2D7F"/>
    <w:rsid w:val="0090060A"/>
    <w:rsid w:val="0090232C"/>
    <w:rsid w:val="00904F1A"/>
    <w:rsid w:val="009057A0"/>
    <w:rsid w:val="00905CB7"/>
    <w:rsid w:val="00907FA8"/>
    <w:rsid w:val="00912B0D"/>
    <w:rsid w:val="0091358B"/>
    <w:rsid w:val="00913AC0"/>
    <w:rsid w:val="009164EE"/>
    <w:rsid w:val="0091787A"/>
    <w:rsid w:val="0092395C"/>
    <w:rsid w:val="009244B0"/>
    <w:rsid w:val="009259E4"/>
    <w:rsid w:val="0092618E"/>
    <w:rsid w:val="00926A3A"/>
    <w:rsid w:val="0092721A"/>
    <w:rsid w:val="0092742A"/>
    <w:rsid w:val="0093049D"/>
    <w:rsid w:val="009325CD"/>
    <w:rsid w:val="009330BE"/>
    <w:rsid w:val="00934EE3"/>
    <w:rsid w:val="0093680E"/>
    <w:rsid w:val="00940EFE"/>
    <w:rsid w:val="00943B51"/>
    <w:rsid w:val="0094677A"/>
    <w:rsid w:val="00950B10"/>
    <w:rsid w:val="00951699"/>
    <w:rsid w:val="00953370"/>
    <w:rsid w:val="00955121"/>
    <w:rsid w:val="00955254"/>
    <w:rsid w:val="00955EFE"/>
    <w:rsid w:val="009577F7"/>
    <w:rsid w:val="00961577"/>
    <w:rsid w:val="0096183D"/>
    <w:rsid w:val="00961FAE"/>
    <w:rsid w:val="009626A4"/>
    <w:rsid w:val="00965325"/>
    <w:rsid w:val="0097254E"/>
    <w:rsid w:val="00977656"/>
    <w:rsid w:val="009832F1"/>
    <w:rsid w:val="00983527"/>
    <w:rsid w:val="00983703"/>
    <w:rsid w:val="00983FFA"/>
    <w:rsid w:val="00985493"/>
    <w:rsid w:val="00986269"/>
    <w:rsid w:val="009863D9"/>
    <w:rsid w:val="009926F0"/>
    <w:rsid w:val="0099659F"/>
    <w:rsid w:val="009A06E1"/>
    <w:rsid w:val="009A243A"/>
    <w:rsid w:val="009A5300"/>
    <w:rsid w:val="009A5419"/>
    <w:rsid w:val="009A557B"/>
    <w:rsid w:val="009A5886"/>
    <w:rsid w:val="009B11A8"/>
    <w:rsid w:val="009B44F3"/>
    <w:rsid w:val="009B4CBA"/>
    <w:rsid w:val="009B58F6"/>
    <w:rsid w:val="009B5E76"/>
    <w:rsid w:val="009B68FB"/>
    <w:rsid w:val="009C0BD1"/>
    <w:rsid w:val="009C1AC4"/>
    <w:rsid w:val="009C2153"/>
    <w:rsid w:val="009C250B"/>
    <w:rsid w:val="009C3E58"/>
    <w:rsid w:val="009C5BBF"/>
    <w:rsid w:val="009D0731"/>
    <w:rsid w:val="009D2B00"/>
    <w:rsid w:val="009D58F6"/>
    <w:rsid w:val="009E36AB"/>
    <w:rsid w:val="009E4248"/>
    <w:rsid w:val="009E438A"/>
    <w:rsid w:val="009E7C33"/>
    <w:rsid w:val="009F101B"/>
    <w:rsid w:val="009F15CD"/>
    <w:rsid w:val="009F3C53"/>
    <w:rsid w:val="00A02659"/>
    <w:rsid w:val="00A04B62"/>
    <w:rsid w:val="00A04C51"/>
    <w:rsid w:val="00A0605B"/>
    <w:rsid w:val="00A078D0"/>
    <w:rsid w:val="00A101D8"/>
    <w:rsid w:val="00A143D8"/>
    <w:rsid w:val="00A1536A"/>
    <w:rsid w:val="00A16306"/>
    <w:rsid w:val="00A308F6"/>
    <w:rsid w:val="00A327F9"/>
    <w:rsid w:val="00A33AD8"/>
    <w:rsid w:val="00A34418"/>
    <w:rsid w:val="00A351FD"/>
    <w:rsid w:val="00A35ACB"/>
    <w:rsid w:val="00A40B98"/>
    <w:rsid w:val="00A46707"/>
    <w:rsid w:val="00A511AF"/>
    <w:rsid w:val="00A5174E"/>
    <w:rsid w:val="00A5350C"/>
    <w:rsid w:val="00A55196"/>
    <w:rsid w:val="00A55590"/>
    <w:rsid w:val="00A55CF9"/>
    <w:rsid w:val="00A605D9"/>
    <w:rsid w:val="00A646EA"/>
    <w:rsid w:val="00A65B94"/>
    <w:rsid w:val="00A674B7"/>
    <w:rsid w:val="00A67CF8"/>
    <w:rsid w:val="00A71A03"/>
    <w:rsid w:val="00A7344B"/>
    <w:rsid w:val="00A76F3F"/>
    <w:rsid w:val="00A806C1"/>
    <w:rsid w:val="00A80B44"/>
    <w:rsid w:val="00A80D95"/>
    <w:rsid w:val="00A81FB5"/>
    <w:rsid w:val="00A86A82"/>
    <w:rsid w:val="00A9753E"/>
    <w:rsid w:val="00AA016D"/>
    <w:rsid w:val="00AA5FFA"/>
    <w:rsid w:val="00AB1EF6"/>
    <w:rsid w:val="00AB20DC"/>
    <w:rsid w:val="00AB38C5"/>
    <w:rsid w:val="00AB390A"/>
    <w:rsid w:val="00AB4461"/>
    <w:rsid w:val="00AB477D"/>
    <w:rsid w:val="00AB6A25"/>
    <w:rsid w:val="00AB6A3F"/>
    <w:rsid w:val="00AC0698"/>
    <w:rsid w:val="00AC133E"/>
    <w:rsid w:val="00AC16DF"/>
    <w:rsid w:val="00AC3F41"/>
    <w:rsid w:val="00AC4852"/>
    <w:rsid w:val="00AC49AD"/>
    <w:rsid w:val="00AC60DD"/>
    <w:rsid w:val="00AC6791"/>
    <w:rsid w:val="00AD002B"/>
    <w:rsid w:val="00AD11EC"/>
    <w:rsid w:val="00AD13A1"/>
    <w:rsid w:val="00AD1B1E"/>
    <w:rsid w:val="00AD5833"/>
    <w:rsid w:val="00AD61C0"/>
    <w:rsid w:val="00AD6783"/>
    <w:rsid w:val="00AE2046"/>
    <w:rsid w:val="00AE29E3"/>
    <w:rsid w:val="00AE4D9F"/>
    <w:rsid w:val="00AE5A2D"/>
    <w:rsid w:val="00AE6727"/>
    <w:rsid w:val="00AE74C7"/>
    <w:rsid w:val="00AE750C"/>
    <w:rsid w:val="00AF2A4C"/>
    <w:rsid w:val="00AF63FD"/>
    <w:rsid w:val="00B02A27"/>
    <w:rsid w:val="00B036B7"/>
    <w:rsid w:val="00B05F9A"/>
    <w:rsid w:val="00B07E55"/>
    <w:rsid w:val="00B105E2"/>
    <w:rsid w:val="00B10F78"/>
    <w:rsid w:val="00B12800"/>
    <w:rsid w:val="00B15FF7"/>
    <w:rsid w:val="00B16B2F"/>
    <w:rsid w:val="00B17D93"/>
    <w:rsid w:val="00B21052"/>
    <w:rsid w:val="00B21C7B"/>
    <w:rsid w:val="00B257DC"/>
    <w:rsid w:val="00B31D15"/>
    <w:rsid w:val="00B37C92"/>
    <w:rsid w:val="00B40AE6"/>
    <w:rsid w:val="00B41F57"/>
    <w:rsid w:val="00B42C71"/>
    <w:rsid w:val="00B435F1"/>
    <w:rsid w:val="00B44BBC"/>
    <w:rsid w:val="00B44F37"/>
    <w:rsid w:val="00B452F0"/>
    <w:rsid w:val="00B464A4"/>
    <w:rsid w:val="00B51C15"/>
    <w:rsid w:val="00B53E6B"/>
    <w:rsid w:val="00B55F25"/>
    <w:rsid w:val="00B57BAA"/>
    <w:rsid w:val="00B61318"/>
    <w:rsid w:val="00B622BC"/>
    <w:rsid w:val="00B62755"/>
    <w:rsid w:val="00B62C11"/>
    <w:rsid w:val="00B63D71"/>
    <w:rsid w:val="00B64063"/>
    <w:rsid w:val="00B648D9"/>
    <w:rsid w:val="00B653BC"/>
    <w:rsid w:val="00B6628F"/>
    <w:rsid w:val="00B66404"/>
    <w:rsid w:val="00B6687D"/>
    <w:rsid w:val="00B67FE5"/>
    <w:rsid w:val="00B70A62"/>
    <w:rsid w:val="00B71E8F"/>
    <w:rsid w:val="00B71F3A"/>
    <w:rsid w:val="00B71FF1"/>
    <w:rsid w:val="00B736C9"/>
    <w:rsid w:val="00B750AA"/>
    <w:rsid w:val="00B752E3"/>
    <w:rsid w:val="00B80339"/>
    <w:rsid w:val="00B80C6D"/>
    <w:rsid w:val="00B81B39"/>
    <w:rsid w:val="00B9266D"/>
    <w:rsid w:val="00B930A3"/>
    <w:rsid w:val="00B93926"/>
    <w:rsid w:val="00B9460E"/>
    <w:rsid w:val="00B94B86"/>
    <w:rsid w:val="00B9536E"/>
    <w:rsid w:val="00B95C5C"/>
    <w:rsid w:val="00B9636A"/>
    <w:rsid w:val="00BA4F70"/>
    <w:rsid w:val="00BA5892"/>
    <w:rsid w:val="00BA639D"/>
    <w:rsid w:val="00BA78F0"/>
    <w:rsid w:val="00BA7DF7"/>
    <w:rsid w:val="00BB1049"/>
    <w:rsid w:val="00BB1F26"/>
    <w:rsid w:val="00BB1F69"/>
    <w:rsid w:val="00BB2554"/>
    <w:rsid w:val="00BB2626"/>
    <w:rsid w:val="00BB4441"/>
    <w:rsid w:val="00BB64C1"/>
    <w:rsid w:val="00BB68EE"/>
    <w:rsid w:val="00BC0038"/>
    <w:rsid w:val="00BC0459"/>
    <w:rsid w:val="00BC319C"/>
    <w:rsid w:val="00BC55CA"/>
    <w:rsid w:val="00BC59B9"/>
    <w:rsid w:val="00BC647D"/>
    <w:rsid w:val="00BC6C7B"/>
    <w:rsid w:val="00BC7757"/>
    <w:rsid w:val="00BD13E3"/>
    <w:rsid w:val="00BD14D1"/>
    <w:rsid w:val="00BD1AEC"/>
    <w:rsid w:val="00BD1B19"/>
    <w:rsid w:val="00BD1C25"/>
    <w:rsid w:val="00BD206D"/>
    <w:rsid w:val="00BD4AFA"/>
    <w:rsid w:val="00BE17CB"/>
    <w:rsid w:val="00BE3D2F"/>
    <w:rsid w:val="00BE50CF"/>
    <w:rsid w:val="00BE78F0"/>
    <w:rsid w:val="00BE7A50"/>
    <w:rsid w:val="00BF0F34"/>
    <w:rsid w:val="00BF3975"/>
    <w:rsid w:val="00BF3FA8"/>
    <w:rsid w:val="00C00DFA"/>
    <w:rsid w:val="00C03C9A"/>
    <w:rsid w:val="00C04219"/>
    <w:rsid w:val="00C04806"/>
    <w:rsid w:val="00C07B02"/>
    <w:rsid w:val="00C12AF2"/>
    <w:rsid w:val="00C20B3B"/>
    <w:rsid w:val="00C25ACA"/>
    <w:rsid w:val="00C26042"/>
    <w:rsid w:val="00C31F9D"/>
    <w:rsid w:val="00C34181"/>
    <w:rsid w:val="00C37E7D"/>
    <w:rsid w:val="00C4121D"/>
    <w:rsid w:val="00C41B81"/>
    <w:rsid w:val="00C4769F"/>
    <w:rsid w:val="00C510F2"/>
    <w:rsid w:val="00C52F87"/>
    <w:rsid w:val="00C54D87"/>
    <w:rsid w:val="00C57330"/>
    <w:rsid w:val="00C57FE0"/>
    <w:rsid w:val="00C61359"/>
    <w:rsid w:val="00C63D47"/>
    <w:rsid w:val="00C658CC"/>
    <w:rsid w:val="00C72DCC"/>
    <w:rsid w:val="00C72FF7"/>
    <w:rsid w:val="00C74555"/>
    <w:rsid w:val="00C74D9E"/>
    <w:rsid w:val="00C75E5E"/>
    <w:rsid w:val="00C765BF"/>
    <w:rsid w:val="00C8251C"/>
    <w:rsid w:val="00C84DDD"/>
    <w:rsid w:val="00C86BBD"/>
    <w:rsid w:val="00C86BD2"/>
    <w:rsid w:val="00C873E7"/>
    <w:rsid w:val="00C878DC"/>
    <w:rsid w:val="00C878E5"/>
    <w:rsid w:val="00C92255"/>
    <w:rsid w:val="00C9345A"/>
    <w:rsid w:val="00C95C2A"/>
    <w:rsid w:val="00CA37FE"/>
    <w:rsid w:val="00CA4D37"/>
    <w:rsid w:val="00CA4F8B"/>
    <w:rsid w:val="00CA5551"/>
    <w:rsid w:val="00CB37F3"/>
    <w:rsid w:val="00CB57E7"/>
    <w:rsid w:val="00CC1315"/>
    <w:rsid w:val="00CC534E"/>
    <w:rsid w:val="00CD1E14"/>
    <w:rsid w:val="00CD2D21"/>
    <w:rsid w:val="00CD2DD9"/>
    <w:rsid w:val="00CD4D5F"/>
    <w:rsid w:val="00CD74DF"/>
    <w:rsid w:val="00CE3E00"/>
    <w:rsid w:val="00CE61D4"/>
    <w:rsid w:val="00CE7EAF"/>
    <w:rsid w:val="00CF5FF1"/>
    <w:rsid w:val="00CF6A2E"/>
    <w:rsid w:val="00CF6F36"/>
    <w:rsid w:val="00CF7AE5"/>
    <w:rsid w:val="00D00C63"/>
    <w:rsid w:val="00D02339"/>
    <w:rsid w:val="00D04E87"/>
    <w:rsid w:val="00D06096"/>
    <w:rsid w:val="00D0687D"/>
    <w:rsid w:val="00D07C74"/>
    <w:rsid w:val="00D125EC"/>
    <w:rsid w:val="00D13666"/>
    <w:rsid w:val="00D14BE2"/>
    <w:rsid w:val="00D15B74"/>
    <w:rsid w:val="00D2335B"/>
    <w:rsid w:val="00D335F7"/>
    <w:rsid w:val="00D34C60"/>
    <w:rsid w:val="00D35090"/>
    <w:rsid w:val="00D35424"/>
    <w:rsid w:val="00D35BBF"/>
    <w:rsid w:val="00D402A9"/>
    <w:rsid w:val="00D413A2"/>
    <w:rsid w:val="00D43D85"/>
    <w:rsid w:val="00D44134"/>
    <w:rsid w:val="00D44F29"/>
    <w:rsid w:val="00D4710A"/>
    <w:rsid w:val="00D50C1C"/>
    <w:rsid w:val="00D517D6"/>
    <w:rsid w:val="00D51D0F"/>
    <w:rsid w:val="00D56DFC"/>
    <w:rsid w:val="00D57AAB"/>
    <w:rsid w:val="00D64B34"/>
    <w:rsid w:val="00D64CF5"/>
    <w:rsid w:val="00D65CB2"/>
    <w:rsid w:val="00D67319"/>
    <w:rsid w:val="00D70213"/>
    <w:rsid w:val="00D70294"/>
    <w:rsid w:val="00D707CD"/>
    <w:rsid w:val="00D71500"/>
    <w:rsid w:val="00D71B25"/>
    <w:rsid w:val="00D72CDC"/>
    <w:rsid w:val="00D7367B"/>
    <w:rsid w:val="00D7570D"/>
    <w:rsid w:val="00D77A28"/>
    <w:rsid w:val="00D81EBF"/>
    <w:rsid w:val="00D82224"/>
    <w:rsid w:val="00D83FC0"/>
    <w:rsid w:val="00D854D0"/>
    <w:rsid w:val="00D856F7"/>
    <w:rsid w:val="00D90B98"/>
    <w:rsid w:val="00D91A32"/>
    <w:rsid w:val="00D926E3"/>
    <w:rsid w:val="00D93105"/>
    <w:rsid w:val="00D95AF0"/>
    <w:rsid w:val="00D96013"/>
    <w:rsid w:val="00DA205E"/>
    <w:rsid w:val="00DA3557"/>
    <w:rsid w:val="00DA6F8C"/>
    <w:rsid w:val="00DB407B"/>
    <w:rsid w:val="00DB4D68"/>
    <w:rsid w:val="00DB6C94"/>
    <w:rsid w:val="00DB7105"/>
    <w:rsid w:val="00DB741C"/>
    <w:rsid w:val="00DC045B"/>
    <w:rsid w:val="00DC2AC6"/>
    <w:rsid w:val="00DC3914"/>
    <w:rsid w:val="00DC4E2F"/>
    <w:rsid w:val="00DC6695"/>
    <w:rsid w:val="00DC734E"/>
    <w:rsid w:val="00DD21C5"/>
    <w:rsid w:val="00DD4B09"/>
    <w:rsid w:val="00DD6185"/>
    <w:rsid w:val="00DE1675"/>
    <w:rsid w:val="00DE50C0"/>
    <w:rsid w:val="00DE6031"/>
    <w:rsid w:val="00DE689C"/>
    <w:rsid w:val="00DE6B54"/>
    <w:rsid w:val="00DF06F1"/>
    <w:rsid w:val="00DF44C0"/>
    <w:rsid w:val="00DF44CB"/>
    <w:rsid w:val="00DF5A26"/>
    <w:rsid w:val="00DF6FC0"/>
    <w:rsid w:val="00E0000D"/>
    <w:rsid w:val="00E00610"/>
    <w:rsid w:val="00E02275"/>
    <w:rsid w:val="00E02603"/>
    <w:rsid w:val="00E03033"/>
    <w:rsid w:val="00E03B79"/>
    <w:rsid w:val="00E04A5C"/>
    <w:rsid w:val="00E05D86"/>
    <w:rsid w:val="00E07075"/>
    <w:rsid w:val="00E07A48"/>
    <w:rsid w:val="00E07D8C"/>
    <w:rsid w:val="00E1001E"/>
    <w:rsid w:val="00E10143"/>
    <w:rsid w:val="00E11350"/>
    <w:rsid w:val="00E1200A"/>
    <w:rsid w:val="00E1354B"/>
    <w:rsid w:val="00E144DA"/>
    <w:rsid w:val="00E14DAE"/>
    <w:rsid w:val="00E1760B"/>
    <w:rsid w:val="00E21FED"/>
    <w:rsid w:val="00E24AFE"/>
    <w:rsid w:val="00E277F6"/>
    <w:rsid w:val="00E31064"/>
    <w:rsid w:val="00E34988"/>
    <w:rsid w:val="00E36CFC"/>
    <w:rsid w:val="00E40B8D"/>
    <w:rsid w:val="00E41C42"/>
    <w:rsid w:val="00E44CEA"/>
    <w:rsid w:val="00E4615D"/>
    <w:rsid w:val="00E47315"/>
    <w:rsid w:val="00E53708"/>
    <w:rsid w:val="00E5378A"/>
    <w:rsid w:val="00E55125"/>
    <w:rsid w:val="00E57DED"/>
    <w:rsid w:val="00E620DC"/>
    <w:rsid w:val="00E70B3E"/>
    <w:rsid w:val="00E70BB5"/>
    <w:rsid w:val="00E71389"/>
    <w:rsid w:val="00E749B2"/>
    <w:rsid w:val="00E76FF0"/>
    <w:rsid w:val="00E77326"/>
    <w:rsid w:val="00E77B8B"/>
    <w:rsid w:val="00E80A8F"/>
    <w:rsid w:val="00E80DC9"/>
    <w:rsid w:val="00E814DD"/>
    <w:rsid w:val="00E82F35"/>
    <w:rsid w:val="00E84CC1"/>
    <w:rsid w:val="00E86604"/>
    <w:rsid w:val="00E874A9"/>
    <w:rsid w:val="00E877ED"/>
    <w:rsid w:val="00E879A2"/>
    <w:rsid w:val="00E90D22"/>
    <w:rsid w:val="00E91614"/>
    <w:rsid w:val="00E91746"/>
    <w:rsid w:val="00E918F9"/>
    <w:rsid w:val="00E92523"/>
    <w:rsid w:val="00E92700"/>
    <w:rsid w:val="00E95E73"/>
    <w:rsid w:val="00E96BDF"/>
    <w:rsid w:val="00E96F3C"/>
    <w:rsid w:val="00EA18C6"/>
    <w:rsid w:val="00EA1DED"/>
    <w:rsid w:val="00EA35BB"/>
    <w:rsid w:val="00EA60BD"/>
    <w:rsid w:val="00EA6F24"/>
    <w:rsid w:val="00EB220D"/>
    <w:rsid w:val="00EB27F2"/>
    <w:rsid w:val="00EC2EF9"/>
    <w:rsid w:val="00EC3FA2"/>
    <w:rsid w:val="00EC579A"/>
    <w:rsid w:val="00EC6910"/>
    <w:rsid w:val="00EC6C8B"/>
    <w:rsid w:val="00EC6D0B"/>
    <w:rsid w:val="00ED0030"/>
    <w:rsid w:val="00ED00B4"/>
    <w:rsid w:val="00ED302D"/>
    <w:rsid w:val="00ED3C15"/>
    <w:rsid w:val="00ED6A18"/>
    <w:rsid w:val="00EE0371"/>
    <w:rsid w:val="00EE09B3"/>
    <w:rsid w:val="00EE1178"/>
    <w:rsid w:val="00EE1FA8"/>
    <w:rsid w:val="00EE38B1"/>
    <w:rsid w:val="00EE6C61"/>
    <w:rsid w:val="00EF0D86"/>
    <w:rsid w:val="00EF1F92"/>
    <w:rsid w:val="00EF21F8"/>
    <w:rsid w:val="00F00366"/>
    <w:rsid w:val="00F020B4"/>
    <w:rsid w:val="00F0463B"/>
    <w:rsid w:val="00F10315"/>
    <w:rsid w:val="00F11C8A"/>
    <w:rsid w:val="00F11E9E"/>
    <w:rsid w:val="00F12377"/>
    <w:rsid w:val="00F12512"/>
    <w:rsid w:val="00F15BB9"/>
    <w:rsid w:val="00F167A5"/>
    <w:rsid w:val="00F17C1F"/>
    <w:rsid w:val="00F17D87"/>
    <w:rsid w:val="00F21FFD"/>
    <w:rsid w:val="00F2201F"/>
    <w:rsid w:val="00F22597"/>
    <w:rsid w:val="00F2315F"/>
    <w:rsid w:val="00F24754"/>
    <w:rsid w:val="00F25FC2"/>
    <w:rsid w:val="00F26809"/>
    <w:rsid w:val="00F26F12"/>
    <w:rsid w:val="00F27360"/>
    <w:rsid w:val="00F27481"/>
    <w:rsid w:val="00F33701"/>
    <w:rsid w:val="00F35432"/>
    <w:rsid w:val="00F40894"/>
    <w:rsid w:val="00F410E1"/>
    <w:rsid w:val="00F430DA"/>
    <w:rsid w:val="00F4355E"/>
    <w:rsid w:val="00F43B8E"/>
    <w:rsid w:val="00F43CBF"/>
    <w:rsid w:val="00F440A4"/>
    <w:rsid w:val="00F44539"/>
    <w:rsid w:val="00F4700B"/>
    <w:rsid w:val="00F54D96"/>
    <w:rsid w:val="00F54E7F"/>
    <w:rsid w:val="00F54EA9"/>
    <w:rsid w:val="00F56328"/>
    <w:rsid w:val="00F56C0D"/>
    <w:rsid w:val="00F56D39"/>
    <w:rsid w:val="00F61A98"/>
    <w:rsid w:val="00F7055C"/>
    <w:rsid w:val="00F737DE"/>
    <w:rsid w:val="00F76C27"/>
    <w:rsid w:val="00F80F10"/>
    <w:rsid w:val="00F8238E"/>
    <w:rsid w:val="00F82A86"/>
    <w:rsid w:val="00F8569E"/>
    <w:rsid w:val="00F91693"/>
    <w:rsid w:val="00F93380"/>
    <w:rsid w:val="00F94EA9"/>
    <w:rsid w:val="00F964C4"/>
    <w:rsid w:val="00F97F64"/>
    <w:rsid w:val="00FA0B26"/>
    <w:rsid w:val="00FA16D6"/>
    <w:rsid w:val="00FA226F"/>
    <w:rsid w:val="00FA29F1"/>
    <w:rsid w:val="00FA4322"/>
    <w:rsid w:val="00FA7773"/>
    <w:rsid w:val="00FB02BE"/>
    <w:rsid w:val="00FB0789"/>
    <w:rsid w:val="00FB527D"/>
    <w:rsid w:val="00FB7A0A"/>
    <w:rsid w:val="00FC0F1E"/>
    <w:rsid w:val="00FC2324"/>
    <w:rsid w:val="00FC3459"/>
    <w:rsid w:val="00FC3EA3"/>
    <w:rsid w:val="00FC4D32"/>
    <w:rsid w:val="00FC7765"/>
    <w:rsid w:val="00FD050D"/>
    <w:rsid w:val="00FD2325"/>
    <w:rsid w:val="00FE0C5A"/>
    <w:rsid w:val="00FE1F1F"/>
    <w:rsid w:val="00FE24F9"/>
    <w:rsid w:val="00FE3981"/>
    <w:rsid w:val="00FE58F7"/>
    <w:rsid w:val="00FF2857"/>
    <w:rsid w:val="00FF3E48"/>
    <w:rsid w:val="00FF4260"/>
    <w:rsid w:val="00FF45F2"/>
    <w:rsid w:val="00FF6E15"/>
    <w:rsid w:val="00FF780F"/>
    <w:rsid w:val="00F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09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E09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E09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7E09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E09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7E09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E09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E09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E09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E09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905CB7"/>
  </w:style>
  <w:style w:type="character" w:customStyle="1" w:styleId="spelle">
    <w:name w:val="spelle"/>
    <w:basedOn w:val="DefaultParagraphFont"/>
    <w:rsid w:val="00905CB7"/>
  </w:style>
  <w:style w:type="character" w:customStyle="1" w:styleId="Heading2Char">
    <w:name w:val="Heading 2 Char"/>
    <w:basedOn w:val="DefaultParagraphFont"/>
    <w:link w:val="Heading2"/>
    <w:uiPriority w:val="9"/>
    <w:rsid w:val="00667E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7E09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905CB7"/>
    <w:rPr>
      <w:color w:val="0000FF"/>
      <w:u w:val="single"/>
    </w:rPr>
  </w:style>
  <w:style w:type="paragraph" w:styleId="NormalWeb">
    <w:name w:val="Normal (Web)"/>
    <w:basedOn w:val="Normal"/>
    <w:uiPriority w:val="99"/>
    <w:rsid w:val="00905CB7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en-IN"/>
    </w:rPr>
  </w:style>
  <w:style w:type="paragraph" w:customStyle="1" w:styleId="p">
    <w:name w:val="p"/>
    <w:basedOn w:val="Normal"/>
    <w:rsid w:val="00905CB7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en-IN"/>
    </w:rPr>
  </w:style>
  <w:style w:type="character" w:styleId="Emphasis">
    <w:name w:val="Emphasis"/>
    <w:uiPriority w:val="20"/>
    <w:qFormat/>
    <w:rsid w:val="00667E09"/>
    <w:rPr>
      <w:b/>
      <w:bCs/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667E0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67E09"/>
    <w:rPr>
      <w:b/>
      <w:bCs/>
      <w:spacing w:val="0"/>
    </w:rPr>
  </w:style>
  <w:style w:type="paragraph" w:customStyle="1" w:styleId="Default">
    <w:name w:val="Default"/>
    <w:rsid w:val="00905CB7"/>
    <w:pPr>
      <w:ind w:firstLine="360"/>
    </w:pPr>
    <w:rPr>
      <w:rFonts w:ascii="Cambria" w:hAnsi="Cambria" w:cs="Cambria"/>
      <w:color w:val="000000"/>
      <w:sz w:val="24"/>
      <w:szCs w:val="24"/>
      <w:lang w:val="en-US" w:eastAsia="en-US" w:bidi="en-US"/>
    </w:rPr>
  </w:style>
  <w:style w:type="paragraph" w:styleId="NoSpacing">
    <w:name w:val="No Spacing"/>
    <w:basedOn w:val="Normal"/>
    <w:uiPriority w:val="1"/>
    <w:qFormat/>
    <w:rsid w:val="00667E09"/>
    <w:pPr>
      <w:spacing w:after="0" w:line="240" w:lineRule="auto"/>
      <w:ind w:firstLine="0"/>
    </w:pPr>
  </w:style>
  <w:style w:type="paragraph" w:styleId="Header">
    <w:name w:val="header"/>
    <w:basedOn w:val="Normal"/>
    <w:link w:val="HeaderChar"/>
    <w:uiPriority w:val="99"/>
    <w:rsid w:val="00905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CB7"/>
  </w:style>
  <w:style w:type="paragraph" w:styleId="Footer">
    <w:name w:val="footer"/>
    <w:basedOn w:val="Normal"/>
    <w:link w:val="FooterChar"/>
    <w:uiPriority w:val="99"/>
    <w:rsid w:val="00905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CB7"/>
  </w:style>
  <w:style w:type="paragraph" w:styleId="BodyText">
    <w:name w:val="Body Text"/>
    <w:basedOn w:val="Normal"/>
    <w:link w:val="BodyTextChar"/>
    <w:rsid w:val="00905CB7"/>
    <w:pPr>
      <w:spacing w:after="0" w:line="240" w:lineRule="auto"/>
      <w:jc w:val="center"/>
    </w:pPr>
    <w:rPr>
      <w:rFonts w:ascii="Comic Sans MS" w:hAnsi="Comic Sans MS" w:cs="Arial"/>
      <w:b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05CB7"/>
    <w:rPr>
      <w:rFonts w:ascii="Comic Sans MS" w:eastAsia="Times New Roman" w:hAnsi="Comic Sans MS" w:cs="Arial"/>
      <w:b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67E09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667E09"/>
    <w:rPr>
      <w:rFonts w:ascii="Cambria" w:eastAsia="Times New Roman" w:hAnsi="Cambria" w:cs="Times New Roman"/>
      <w:b/>
      <w:bCs/>
      <w:i/>
      <w:iCs/>
    </w:rPr>
  </w:style>
  <w:style w:type="paragraph" w:customStyle="1" w:styleId="pull-quote">
    <w:name w:val="pull-quote"/>
    <w:basedOn w:val="Normal"/>
    <w:rsid w:val="00905CB7"/>
    <w:pPr>
      <w:spacing w:after="185" w:line="240" w:lineRule="auto"/>
    </w:pPr>
    <w:rPr>
      <w:rFonts w:ascii="Times New Roman"/>
      <w:sz w:val="20"/>
      <w:szCs w:val="20"/>
      <w:lang w:eastAsia="en-IN"/>
    </w:rPr>
  </w:style>
  <w:style w:type="paragraph" w:customStyle="1" w:styleId="part-of1">
    <w:name w:val="part-of1"/>
    <w:basedOn w:val="Normal"/>
    <w:rsid w:val="00905CB7"/>
    <w:pPr>
      <w:spacing w:after="0" w:line="240" w:lineRule="auto"/>
    </w:pPr>
    <w:rPr>
      <w:rFonts w:ascii="Times New Roman"/>
      <w:b/>
      <w:sz w:val="20"/>
      <w:szCs w:val="20"/>
      <w:lang w:eastAsia="en-IN"/>
    </w:rPr>
  </w:style>
  <w:style w:type="paragraph" w:customStyle="1" w:styleId="date-published1">
    <w:name w:val="date-published1"/>
    <w:basedOn w:val="Normal"/>
    <w:rsid w:val="00905CB7"/>
    <w:pPr>
      <w:spacing w:after="0" w:line="240" w:lineRule="auto"/>
    </w:pPr>
    <w:rPr>
      <w:rFonts w:ascii="Times New Roman"/>
      <w:b/>
      <w:sz w:val="20"/>
      <w:szCs w:val="20"/>
      <w:lang w:eastAsia="en-IN"/>
    </w:rPr>
  </w:style>
  <w:style w:type="character" w:customStyle="1" w:styleId="day">
    <w:name w:val="day"/>
    <w:basedOn w:val="DefaultParagraphFont"/>
    <w:rsid w:val="00905CB7"/>
  </w:style>
  <w:style w:type="character" w:customStyle="1" w:styleId="mth2">
    <w:name w:val="mth2"/>
    <w:basedOn w:val="DefaultParagraphFont"/>
    <w:rsid w:val="00905CB7"/>
  </w:style>
  <w:style w:type="character" w:customStyle="1" w:styleId="year">
    <w:name w:val="year"/>
    <w:basedOn w:val="DefaultParagraphFont"/>
    <w:rsid w:val="00905CB7"/>
  </w:style>
  <w:style w:type="character" w:styleId="FollowedHyperlink">
    <w:name w:val="FollowedHyperlink"/>
    <w:basedOn w:val="DefaultParagraphFont"/>
    <w:uiPriority w:val="99"/>
    <w:rsid w:val="00905CB7"/>
    <w:rPr>
      <w:color w:val="800080"/>
      <w:u w:val="single"/>
    </w:rPr>
  </w:style>
  <w:style w:type="character" w:customStyle="1" w:styleId="citation">
    <w:name w:val="citation"/>
    <w:basedOn w:val="DefaultParagraphFont"/>
    <w:rsid w:val="00D64CF5"/>
  </w:style>
  <w:style w:type="character" w:customStyle="1" w:styleId="ref-journal">
    <w:name w:val="ref-journal"/>
    <w:basedOn w:val="DefaultParagraphFont"/>
    <w:rsid w:val="00D64CF5"/>
  </w:style>
  <w:style w:type="character" w:customStyle="1" w:styleId="ref-vol">
    <w:name w:val="ref-vol"/>
    <w:basedOn w:val="DefaultParagraphFont"/>
    <w:rsid w:val="00D64CF5"/>
  </w:style>
  <w:style w:type="character" w:customStyle="1" w:styleId="nowrap">
    <w:name w:val="nowrap"/>
    <w:basedOn w:val="DefaultParagraphFont"/>
    <w:rsid w:val="00D64CF5"/>
  </w:style>
  <w:style w:type="paragraph" w:styleId="HTMLPreformatted">
    <w:name w:val="HTML Preformatted"/>
    <w:basedOn w:val="Normal"/>
    <w:link w:val="HTMLPreformattedChar"/>
    <w:uiPriority w:val="99"/>
    <w:unhideWhenUsed/>
    <w:rsid w:val="007D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1483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A1">
    <w:name w:val="A1"/>
    <w:uiPriority w:val="99"/>
    <w:rsid w:val="00E749B2"/>
    <w:rPr>
      <w:rFonts w:cs="Avenir LT Std 55 Roman"/>
      <w:color w:val="000000"/>
      <w:sz w:val="114"/>
      <w:szCs w:val="114"/>
    </w:rPr>
  </w:style>
  <w:style w:type="paragraph" w:customStyle="1" w:styleId="Pa20">
    <w:name w:val="Pa20"/>
    <w:basedOn w:val="Default"/>
    <w:next w:val="Default"/>
    <w:uiPriority w:val="99"/>
    <w:rsid w:val="00D517D6"/>
    <w:pPr>
      <w:autoSpaceDE w:val="0"/>
      <w:autoSpaceDN w:val="0"/>
      <w:adjustRightInd w:val="0"/>
      <w:spacing w:line="166" w:lineRule="atLeast"/>
    </w:pPr>
    <w:rPr>
      <w:rFonts w:ascii="HelveticaNeueLT Std Med" w:hAnsi="HelveticaNeueLT Std Med" w:cs="Times New Roman"/>
      <w:color w:val="auto"/>
    </w:rPr>
  </w:style>
  <w:style w:type="character" w:customStyle="1" w:styleId="A14">
    <w:name w:val="A14"/>
    <w:uiPriority w:val="99"/>
    <w:rsid w:val="00D517D6"/>
    <w:rPr>
      <w:rFonts w:cs="HelveticaNeueLT Std Med"/>
      <w:color w:val="000000"/>
      <w:sz w:val="44"/>
      <w:szCs w:val="44"/>
    </w:rPr>
  </w:style>
  <w:style w:type="character" w:customStyle="1" w:styleId="A15">
    <w:name w:val="A15"/>
    <w:uiPriority w:val="99"/>
    <w:rsid w:val="00D517D6"/>
    <w:rPr>
      <w:rFonts w:ascii="HelveticaNeueLT Std" w:hAnsi="HelveticaNeueLT Std" w:cs="HelveticaNeueLT Std"/>
      <w:color w:val="000000"/>
      <w:sz w:val="9"/>
      <w:szCs w:val="9"/>
    </w:rPr>
  </w:style>
  <w:style w:type="paragraph" w:customStyle="1" w:styleId="Pa21">
    <w:name w:val="Pa21"/>
    <w:basedOn w:val="Default"/>
    <w:next w:val="Default"/>
    <w:uiPriority w:val="99"/>
    <w:rsid w:val="00D517D6"/>
    <w:pPr>
      <w:autoSpaceDE w:val="0"/>
      <w:autoSpaceDN w:val="0"/>
      <w:adjustRightInd w:val="0"/>
      <w:spacing w:line="166" w:lineRule="atLeast"/>
    </w:pPr>
    <w:rPr>
      <w:rFonts w:ascii="HelveticaNeueLT Std Med" w:hAnsi="HelveticaNeueLT Std Med" w:cs="Times New Roman"/>
      <w:color w:val="auto"/>
    </w:rPr>
  </w:style>
  <w:style w:type="character" w:customStyle="1" w:styleId="st1">
    <w:name w:val="st1"/>
    <w:basedOn w:val="DefaultParagraphFont"/>
    <w:rsid w:val="00B9460E"/>
  </w:style>
  <w:style w:type="character" w:customStyle="1" w:styleId="heading10">
    <w:name w:val="heading1"/>
    <w:basedOn w:val="DefaultParagraphFont"/>
    <w:rsid w:val="005A2029"/>
  </w:style>
  <w:style w:type="character" w:customStyle="1" w:styleId="content">
    <w:name w:val="content"/>
    <w:basedOn w:val="DefaultParagraphFont"/>
    <w:rsid w:val="005A2029"/>
  </w:style>
  <w:style w:type="character" w:customStyle="1" w:styleId="apple-converted-space">
    <w:name w:val="apple-converted-space"/>
    <w:basedOn w:val="DefaultParagraphFont"/>
    <w:rsid w:val="005A2029"/>
  </w:style>
  <w:style w:type="character" w:customStyle="1" w:styleId="superscript">
    <w:name w:val="superscript"/>
    <w:basedOn w:val="DefaultParagraphFont"/>
    <w:rsid w:val="005A2029"/>
  </w:style>
  <w:style w:type="paragraph" w:customStyle="1" w:styleId="style4">
    <w:name w:val="style4"/>
    <w:basedOn w:val="Normal"/>
    <w:rsid w:val="00943B51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en-IN"/>
    </w:rPr>
  </w:style>
  <w:style w:type="character" w:customStyle="1" w:styleId="element-citation">
    <w:name w:val="element-citation"/>
    <w:basedOn w:val="DefaultParagraphFont"/>
    <w:rsid w:val="001366F5"/>
  </w:style>
  <w:style w:type="character" w:customStyle="1" w:styleId="Heading4Char">
    <w:name w:val="Heading 4 Char"/>
    <w:basedOn w:val="DefaultParagraphFont"/>
    <w:link w:val="Heading4"/>
    <w:uiPriority w:val="9"/>
    <w:semiHidden/>
    <w:rsid w:val="00667E09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E09"/>
    <w:rPr>
      <w:rFonts w:ascii="Cambria" w:eastAsia="Times New Roman" w:hAnsi="Cambria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E09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E09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E09"/>
    <w:rPr>
      <w:rFonts w:ascii="Cambria" w:eastAsia="Times New Roman" w:hAnsi="Cambria" w:cs="Times New Roman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7E0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7E09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67E09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E09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7E09"/>
    <w:rPr>
      <w:i/>
      <w:iCs/>
      <w:color w:val="808080"/>
      <w:spacing w:val="1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67E09"/>
    <w:rPr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667E09"/>
    <w:rPr>
      <w:rFonts w:ascii="Calibri"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E09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E09"/>
    <w:rPr>
      <w:rFonts w:ascii="Cambria" w:eastAsia="Times New Roman" w:hAnsi="Cambria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667E09"/>
    <w:rPr>
      <w:i/>
      <w:iCs/>
      <w:color w:val="5A5A5A"/>
    </w:rPr>
  </w:style>
  <w:style w:type="character" w:styleId="IntenseEmphasis">
    <w:name w:val="Intense Emphasis"/>
    <w:uiPriority w:val="21"/>
    <w:qFormat/>
    <w:rsid w:val="00667E09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667E09"/>
    <w:rPr>
      <w:smallCaps/>
    </w:rPr>
  </w:style>
  <w:style w:type="character" w:styleId="IntenseReference">
    <w:name w:val="Intense Reference"/>
    <w:uiPriority w:val="32"/>
    <w:qFormat/>
    <w:rsid w:val="00667E09"/>
    <w:rPr>
      <w:b/>
      <w:bCs/>
      <w:smallCaps/>
      <w:color w:val="auto"/>
    </w:rPr>
  </w:style>
  <w:style w:type="character" w:styleId="BookTitle">
    <w:name w:val="Book Title"/>
    <w:uiPriority w:val="33"/>
    <w:qFormat/>
    <w:rsid w:val="00667E09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7E09"/>
    <w:pPr>
      <w:outlineLvl w:val="9"/>
    </w:pPr>
  </w:style>
  <w:style w:type="character" w:customStyle="1" w:styleId="no-break">
    <w:name w:val="no-break"/>
    <w:basedOn w:val="DefaultParagraphFont"/>
    <w:rsid w:val="0072702F"/>
  </w:style>
  <w:style w:type="character" w:customStyle="1" w:styleId="biblio-authors">
    <w:name w:val="biblio-authors"/>
    <w:basedOn w:val="DefaultParagraphFont"/>
    <w:rsid w:val="00F56C0D"/>
  </w:style>
  <w:style w:type="character" w:customStyle="1" w:styleId="biblio-title">
    <w:name w:val="biblio-title"/>
    <w:basedOn w:val="DefaultParagraphFont"/>
    <w:rsid w:val="00F56C0D"/>
  </w:style>
  <w:style w:type="character" w:customStyle="1" w:styleId="articleabstractnonital">
    <w:name w:val="article_abstract_nonital"/>
    <w:basedOn w:val="DefaultParagraphFont"/>
    <w:rsid w:val="000A3568"/>
    <w:rPr>
      <w:i w:val="0"/>
      <w:iCs w:val="0"/>
    </w:rPr>
  </w:style>
  <w:style w:type="paragraph" w:customStyle="1" w:styleId="bodytext19">
    <w:name w:val="bodytext19"/>
    <w:basedOn w:val="Normal"/>
    <w:rsid w:val="000A3568"/>
    <w:pPr>
      <w:spacing w:before="250" w:line="240" w:lineRule="auto"/>
      <w:ind w:firstLine="0"/>
    </w:pPr>
    <w:rPr>
      <w:rFonts w:ascii="Times New Roman" w:hAnsi="Times New Roman"/>
      <w:sz w:val="24"/>
      <w:szCs w:val="24"/>
      <w:lang w:val="en-IN" w:eastAsia="en-IN" w:bidi="ar-SA"/>
    </w:rPr>
  </w:style>
  <w:style w:type="paragraph" w:customStyle="1" w:styleId="Pa13">
    <w:name w:val="Pa13"/>
    <w:basedOn w:val="Default"/>
    <w:next w:val="Default"/>
    <w:uiPriority w:val="99"/>
    <w:rsid w:val="00C57FE0"/>
    <w:pPr>
      <w:autoSpaceDE w:val="0"/>
      <w:autoSpaceDN w:val="0"/>
      <w:adjustRightInd w:val="0"/>
      <w:spacing w:line="191" w:lineRule="atLeast"/>
      <w:ind w:firstLine="0"/>
    </w:pPr>
    <w:rPr>
      <w:rFonts w:ascii="Frutiger 45 Light" w:hAnsi="Frutiger 45 Light" w:cs="Times New Roman"/>
      <w:color w:val="auto"/>
      <w:lang w:val="en-IN" w:bidi="ar-SA"/>
    </w:rPr>
  </w:style>
  <w:style w:type="paragraph" w:customStyle="1" w:styleId="Pa11">
    <w:name w:val="Pa11"/>
    <w:basedOn w:val="Default"/>
    <w:next w:val="Default"/>
    <w:uiPriority w:val="99"/>
    <w:rsid w:val="00C57FE0"/>
    <w:pPr>
      <w:autoSpaceDE w:val="0"/>
      <w:autoSpaceDN w:val="0"/>
      <w:adjustRightInd w:val="0"/>
      <w:spacing w:line="151" w:lineRule="atLeast"/>
      <w:ind w:firstLine="0"/>
    </w:pPr>
    <w:rPr>
      <w:rFonts w:ascii="Frutiger 45 Light" w:hAnsi="Frutiger 45 Light" w:cs="Times New Roman"/>
      <w:color w:val="auto"/>
      <w:lang w:val="en-IN" w:bidi="ar-SA"/>
    </w:rPr>
  </w:style>
  <w:style w:type="character" w:customStyle="1" w:styleId="mixed-citation">
    <w:name w:val="mixed-citation"/>
    <w:basedOn w:val="DefaultParagraphFont"/>
    <w:rsid w:val="00CB57E7"/>
  </w:style>
  <w:style w:type="character" w:customStyle="1" w:styleId="ref-title">
    <w:name w:val="ref-title"/>
    <w:basedOn w:val="DefaultParagraphFont"/>
    <w:rsid w:val="00AB1EF6"/>
  </w:style>
  <w:style w:type="character" w:styleId="CommentReference">
    <w:name w:val="annotation reference"/>
    <w:basedOn w:val="DefaultParagraphFont"/>
    <w:uiPriority w:val="99"/>
    <w:semiHidden/>
    <w:unhideWhenUsed/>
    <w:rsid w:val="00A30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8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8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8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F6"/>
    <w:rPr>
      <w:rFonts w:ascii="Tahoma" w:hAnsi="Tahoma" w:cs="Tahoma"/>
      <w:sz w:val="16"/>
      <w:szCs w:val="16"/>
    </w:rPr>
  </w:style>
  <w:style w:type="character" w:customStyle="1" w:styleId="addmd">
    <w:name w:val="addmd"/>
    <w:basedOn w:val="DefaultParagraphFont"/>
    <w:rsid w:val="00722111"/>
  </w:style>
  <w:style w:type="character" w:customStyle="1" w:styleId="a-size-large1">
    <w:name w:val="a-size-large1"/>
    <w:basedOn w:val="DefaultParagraphFont"/>
    <w:rsid w:val="004825BB"/>
    <w:rPr>
      <w:rFonts w:ascii="Arial" w:hAnsi="Arial" w:cs="Aria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8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8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24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947181">
                                                              <w:marLeft w:val="12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236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76423">
                                                                      <w:marLeft w:val="15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822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5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2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4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26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5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8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72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41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80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28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1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54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43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983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72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59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25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26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5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68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04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07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88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20114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98550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851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22443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606884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621067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816871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463237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846849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7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27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5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3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8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4310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78051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555164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7835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765159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25998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5823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97765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45148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943164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32075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6651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78890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675624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834772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461418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7861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5439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47573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16144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8409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3219">
                      <w:marLeft w:val="0"/>
                      <w:marRight w:val="0"/>
                      <w:marTop w:val="0"/>
                      <w:marBottom w:val="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03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2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9283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1379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4296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97311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0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0045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08312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1646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985268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414075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3405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33712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42989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59910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2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2378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84767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94492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70337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512046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87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4E4E4"/>
                            <w:left w:val="single" w:sz="6" w:space="26" w:color="E4E4E4"/>
                            <w:bottom w:val="single" w:sz="6" w:space="8" w:color="E4E4E4"/>
                            <w:right w:val="single" w:sz="6" w:space="8" w:color="E4E4E4"/>
                          </w:divBdr>
                        </w:div>
                      </w:divsChild>
                    </w:div>
                    <w:div w:id="7648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6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8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598">
      <w:bodyDiv w:val="1"/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  <w:divsChild>
        <w:div w:id="675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2730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9879">
                      <w:marLeft w:val="0"/>
                      <w:marRight w:val="0"/>
                      <w:marTop w:val="0"/>
                      <w:marBottom w:val="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95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36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33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8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28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16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02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05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94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049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32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96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119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441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76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773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07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69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906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60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552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6692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630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07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15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9887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099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323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88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19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7633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12483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74957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139400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921524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84916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32503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5172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0291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092337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685419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632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6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5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0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84315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698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2977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6064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69365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097852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452757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436007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788677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465594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283597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74024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084219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22104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94163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5595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0908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29245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23372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6309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89084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513560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6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1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4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6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03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97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94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741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98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15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571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07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07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62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32566">
      <w:bodyDiv w:val="1"/>
      <w:marLeft w:val="63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6542">
                                  <w:marLeft w:val="0"/>
                                  <w:marRight w:val="0"/>
                                  <w:marTop w:val="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39155">
                                  <w:marLeft w:val="0"/>
                                  <w:marRight w:val="0"/>
                                  <w:marTop w:val="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EBE3721-D6FF-472D-92B9-80C9F88A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Dushad</dc:creator>
  <cp:lastModifiedBy>Dr. Shijith Kumar C</cp:lastModifiedBy>
  <cp:revision>2</cp:revision>
  <dcterms:created xsi:type="dcterms:W3CDTF">2015-09-07T03:57:00Z</dcterms:created>
  <dcterms:modified xsi:type="dcterms:W3CDTF">2015-09-07T03:57:00Z</dcterms:modified>
</cp:coreProperties>
</file>