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D70" w:rsidRPr="000A3CAF" w:rsidRDefault="00DE6D70" w:rsidP="000A3CAF">
      <w:pPr>
        <w:spacing w:after="0"/>
        <w:jc w:val="center"/>
        <w:rPr>
          <w:rFonts w:ascii="Times New Roman" w:hAnsi="Times New Roman" w:cs="Times New Roman"/>
        </w:rPr>
      </w:pPr>
      <w:r w:rsidRPr="000A3CAF">
        <w:rPr>
          <w:rFonts w:ascii="Times New Roman" w:hAnsi="Times New Roman" w:cs="Times New Roman"/>
        </w:rPr>
        <w:t>ALL INDIA INSTITUTE OF SPEECH AND HEARING</w:t>
      </w:r>
    </w:p>
    <w:p w:rsidR="00DE6D70" w:rsidRPr="000A3CAF" w:rsidRDefault="00DE6D70" w:rsidP="000A3CAF">
      <w:pPr>
        <w:spacing w:after="0"/>
        <w:jc w:val="center"/>
        <w:rPr>
          <w:rFonts w:ascii="Times New Roman" w:hAnsi="Times New Roman" w:cs="Times New Roman"/>
        </w:rPr>
      </w:pPr>
      <w:r w:rsidRPr="000A3CAF">
        <w:rPr>
          <w:rFonts w:ascii="Times New Roman" w:hAnsi="Times New Roman" w:cs="Times New Roman"/>
        </w:rPr>
        <w:t>LIBRARY AND INFORMATION CENTRE</w:t>
      </w:r>
    </w:p>
    <w:p w:rsidR="00DE6D70" w:rsidRPr="000A3CAF" w:rsidRDefault="00DE6D70" w:rsidP="003D7298">
      <w:pPr>
        <w:spacing w:after="0"/>
        <w:rPr>
          <w:rFonts w:ascii="Times New Roman" w:hAnsi="Times New Roman" w:cs="Times New Roman"/>
        </w:rPr>
      </w:pPr>
      <w:r w:rsidRPr="000A3CAF">
        <w:rPr>
          <w:rFonts w:ascii="Times New Roman" w:hAnsi="Times New Roman" w:cs="Times New Roman"/>
        </w:rPr>
        <w:t>SH/LIC/E-JAIISH/2019-20</w:t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Pr="000A3CAF">
        <w:rPr>
          <w:rFonts w:ascii="Times New Roman" w:hAnsi="Times New Roman" w:cs="Times New Roman"/>
        </w:rPr>
        <w:tab/>
      </w:r>
      <w:r w:rsidR="004577AE">
        <w:rPr>
          <w:rFonts w:ascii="Times New Roman" w:hAnsi="Times New Roman" w:cs="Times New Roman"/>
        </w:rPr>
        <w:t xml:space="preserve">     </w:t>
      </w:r>
      <w:r w:rsidRPr="000A3CAF">
        <w:rPr>
          <w:rFonts w:ascii="Times New Roman" w:hAnsi="Times New Roman" w:cs="Times New Roman"/>
        </w:rPr>
        <w:t>06.02.20</w:t>
      </w:r>
    </w:p>
    <w:p w:rsidR="00736A7E" w:rsidRPr="00094DB6" w:rsidRDefault="00DE6D70" w:rsidP="003D7298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94DB6">
        <w:rPr>
          <w:rFonts w:ascii="Times New Roman" w:hAnsi="Times New Roman" w:cs="Times New Roman"/>
          <w:sz w:val="24"/>
          <w:szCs w:val="24"/>
        </w:rPr>
        <w:t>Submitted to the Director.</w:t>
      </w:r>
      <w:proofErr w:type="gramEnd"/>
    </w:p>
    <w:p w:rsidR="00DE6D70" w:rsidRPr="00094DB6" w:rsidRDefault="00DE6D70" w:rsidP="000A3CAF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t>Sub: Development of web-based platform for the JAIISH-reg.</w:t>
      </w:r>
    </w:p>
    <w:p w:rsidR="00DE6D70" w:rsidRPr="00094DB6" w:rsidRDefault="00DE6D70" w:rsidP="000A3CAF">
      <w:pPr>
        <w:spacing w:after="0"/>
        <w:ind w:left="1260" w:hanging="540"/>
        <w:rPr>
          <w:rFonts w:ascii="Times New Roman" w:hAnsi="Times New Roman" w:cs="Times New Roman"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t>Ref: 1. Suggestions received from the Journal Committee dated 11.07.19 &amp; 5.11.19</w:t>
      </w:r>
    </w:p>
    <w:p w:rsidR="00DE6D70" w:rsidRDefault="00DE6D70" w:rsidP="000A3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t xml:space="preserve">        </w:t>
      </w:r>
      <w:r w:rsidR="003D7298">
        <w:rPr>
          <w:rFonts w:ascii="Times New Roman" w:hAnsi="Times New Roman" w:cs="Times New Roman"/>
          <w:sz w:val="24"/>
          <w:szCs w:val="24"/>
        </w:rPr>
        <w:t xml:space="preserve">     </w:t>
      </w:r>
      <w:r w:rsidR="000A3CAF">
        <w:rPr>
          <w:rFonts w:ascii="Times New Roman" w:hAnsi="Times New Roman" w:cs="Times New Roman"/>
          <w:sz w:val="24"/>
          <w:szCs w:val="24"/>
        </w:rPr>
        <w:tab/>
      </w:r>
      <w:r w:rsidRPr="00094DB6">
        <w:rPr>
          <w:rFonts w:ascii="Times New Roman" w:hAnsi="Times New Roman" w:cs="Times New Roman"/>
          <w:sz w:val="24"/>
          <w:szCs w:val="24"/>
        </w:rPr>
        <w:t>2. Letter No.SH/SLS/KY/2019-20 dated 01.01.2020</w:t>
      </w:r>
    </w:p>
    <w:p w:rsidR="00DE6D70" w:rsidRPr="00094DB6" w:rsidRDefault="00DE6D70" w:rsidP="000A3CA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t>Respected Madam,</w:t>
      </w:r>
    </w:p>
    <w:p w:rsidR="00574ABE" w:rsidRDefault="00DE6D70" w:rsidP="000A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tab/>
        <w:t xml:space="preserve">With reference to the above, we developed a web-based platform for the Journal of All India Institute of Speech and Hearing (JAIISH) </w:t>
      </w:r>
      <w:r w:rsidR="0052016E">
        <w:rPr>
          <w:rFonts w:ascii="Times New Roman" w:hAnsi="Times New Roman" w:cs="Times New Roman"/>
          <w:sz w:val="24"/>
          <w:szCs w:val="24"/>
        </w:rPr>
        <w:t>using</w:t>
      </w:r>
      <w:r w:rsidRPr="00094DB6">
        <w:rPr>
          <w:rFonts w:ascii="Times New Roman" w:hAnsi="Times New Roman" w:cs="Times New Roman"/>
          <w:sz w:val="24"/>
          <w:szCs w:val="24"/>
        </w:rPr>
        <w:t xml:space="preserve"> Open Journal System (OJS), an </w:t>
      </w:r>
      <w:r w:rsidR="00574ABE" w:rsidRPr="00094DB6">
        <w:rPr>
          <w:rFonts w:ascii="Times New Roman" w:hAnsi="Times New Roman" w:cs="Times New Roman"/>
          <w:sz w:val="24"/>
          <w:szCs w:val="24"/>
        </w:rPr>
        <w:t>open</w:t>
      </w:r>
      <w:r w:rsidRPr="00094DB6">
        <w:rPr>
          <w:rFonts w:ascii="Times New Roman" w:hAnsi="Times New Roman" w:cs="Times New Roman"/>
          <w:sz w:val="24"/>
          <w:szCs w:val="24"/>
        </w:rPr>
        <w:t xml:space="preserve"> source journal publishing </w:t>
      </w:r>
      <w:r w:rsidR="0052016E">
        <w:rPr>
          <w:rFonts w:ascii="Times New Roman" w:hAnsi="Times New Roman" w:cs="Times New Roman"/>
          <w:sz w:val="24"/>
          <w:szCs w:val="24"/>
        </w:rPr>
        <w:t>solution available free of cost</w:t>
      </w:r>
      <w:r w:rsidRPr="00094DB6">
        <w:rPr>
          <w:rFonts w:ascii="Times New Roman" w:hAnsi="Times New Roman" w:cs="Times New Roman"/>
          <w:sz w:val="24"/>
          <w:szCs w:val="24"/>
        </w:rPr>
        <w:t xml:space="preserve">. </w:t>
      </w:r>
      <w:r w:rsidR="00574ABE" w:rsidRPr="00094DB6">
        <w:rPr>
          <w:rFonts w:ascii="Times New Roman" w:hAnsi="Times New Roman" w:cs="Times New Roman"/>
          <w:sz w:val="24"/>
          <w:szCs w:val="24"/>
        </w:rPr>
        <w:t xml:space="preserve">The new electronic platform of the JAIISH was launched by </w:t>
      </w:r>
      <w:proofErr w:type="spellStart"/>
      <w:r w:rsidR="00574ABE" w:rsidRPr="00094DB6">
        <w:rPr>
          <w:rFonts w:ascii="Times New Roman" w:hAnsi="Times New Roman" w:cs="Times New Roman"/>
          <w:sz w:val="24"/>
          <w:szCs w:val="24"/>
        </w:rPr>
        <w:t>Shri</w:t>
      </w:r>
      <w:proofErr w:type="spellEnd"/>
      <w:r w:rsidR="00574ABE" w:rsidRPr="00094DB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74ABE" w:rsidRPr="00094DB6">
        <w:rPr>
          <w:rFonts w:ascii="Times New Roman" w:hAnsi="Times New Roman" w:cs="Times New Roman"/>
          <w:sz w:val="24"/>
          <w:szCs w:val="24"/>
        </w:rPr>
        <w:t>Sudhir</w:t>
      </w:r>
      <w:proofErr w:type="spellEnd"/>
      <w:r w:rsidR="00574ABE" w:rsidRPr="00094DB6">
        <w:rPr>
          <w:rFonts w:ascii="Times New Roman" w:hAnsi="Times New Roman" w:cs="Times New Roman"/>
          <w:sz w:val="24"/>
          <w:szCs w:val="24"/>
        </w:rPr>
        <w:t xml:space="preserve"> Kumar I.A.S., Joint Secretary, Ministry of Health &amp; Family Welfare, Govt. of India </w:t>
      </w:r>
      <w:r w:rsidR="005A5170">
        <w:rPr>
          <w:rFonts w:ascii="Times New Roman" w:hAnsi="Times New Roman" w:cs="Times New Roman"/>
          <w:sz w:val="24"/>
          <w:szCs w:val="24"/>
        </w:rPr>
        <w:t>in</w:t>
      </w:r>
      <w:r w:rsidR="00574ABE" w:rsidRPr="00094DB6">
        <w:rPr>
          <w:rFonts w:ascii="Times New Roman" w:hAnsi="Times New Roman" w:cs="Times New Roman"/>
          <w:sz w:val="24"/>
          <w:szCs w:val="24"/>
        </w:rPr>
        <w:t xml:space="preserve"> September 2019. </w:t>
      </w:r>
    </w:p>
    <w:p w:rsidR="00094DB6" w:rsidRDefault="00DE6D70" w:rsidP="00574A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94DB6">
        <w:rPr>
          <w:rFonts w:ascii="Times New Roman" w:hAnsi="Times New Roman" w:cs="Times New Roman"/>
          <w:sz w:val="24"/>
          <w:szCs w:val="24"/>
        </w:rPr>
        <w:t>All the previous volumes of the JAIISH till 2018 were digitized and made available on the platform with basic and advanced search facilities.</w:t>
      </w:r>
      <w:r w:rsidR="00574ABE">
        <w:rPr>
          <w:rFonts w:ascii="Times New Roman" w:hAnsi="Times New Roman" w:cs="Times New Roman"/>
          <w:sz w:val="24"/>
          <w:szCs w:val="24"/>
        </w:rPr>
        <w:t xml:space="preserve"> Also, t</w:t>
      </w:r>
      <w:r w:rsidR="00094DB6">
        <w:rPr>
          <w:rFonts w:ascii="Times New Roman" w:hAnsi="Times New Roman" w:cs="Times New Roman"/>
          <w:sz w:val="24"/>
          <w:szCs w:val="24"/>
        </w:rPr>
        <w:t xml:space="preserve">he </w:t>
      </w:r>
      <w:r w:rsidR="00574ABE">
        <w:rPr>
          <w:rFonts w:ascii="Times New Roman" w:hAnsi="Times New Roman" w:cs="Times New Roman"/>
          <w:sz w:val="24"/>
          <w:szCs w:val="24"/>
        </w:rPr>
        <w:t>inbuilt editorial</w:t>
      </w:r>
      <w:r w:rsidR="00094DB6">
        <w:rPr>
          <w:rFonts w:ascii="Times New Roman" w:hAnsi="Times New Roman" w:cs="Times New Roman"/>
          <w:sz w:val="24"/>
          <w:szCs w:val="24"/>
        </w:rPr>
        <w:t xml:space="preserve"> </w:t>
      </w:r>
      <w:r w:rsidR="00574ABE">
        <w:rPr>
          <w:rFonts w:ascii="Times New Roman" w:hAnsi="Times New Roman" w:cs="Times New Roman"/>
          <w:sz w:val="24"/>
          <w:szCs w:val="24"/>
        </w:rPr>
        <w:t xml:space="preserve">workflow </w:t>
      </w:r>
      <w:r w:rsidR="0052016E">
        <w:rPr>
          <w:rFonts w:ascii="Times New Roman" w:hAnsi="Times New Roman" w:cs="Times New Roman"/>
          <w:sz w:val="24"/>
          <w:szCs w:val="24"/>
        </w:rPr>
        <w:t xml:space="preserve">system </w:t>
      </w:r>
      <w:r w:rsidR="00574ABE">
        <w:rPr>
          <w:rFonts w:ascii="Times New Roman" w:hAnsi="Times New Roman" w:cs="Times New Roman"/>
          <w:sz w:val="24"/>
          <w:szCs w:val="24"/>
        </w:rPr>
        <w:t xml:space="preserve">of the OJS was customized to suite the requirements of JAIISH. We also obtained an ISSN for the electronic version of the journal from the </w:t>
      </w:r>
      <w:r w:rsidR="00574ABE" w:rsidRPr="00574ABE">
        <w:rPr>
          <w:rFonts w:ascii="Times New Roman" w:hAnsi="Times New Roman" w:cs="Times New Roman"/>
          <w:sz w:val="24"/>
          <w:szCs w:val="24"/>
        </w:rPr>
        <w:t>Indian ISSN Centre NISCAIR, New Delhi</w:t>
      </w:r>
      <w:r w:rsidR="00574ABE">
        <w:rPr>
          <w:rFonts w:ascii="Times New Roman" w:hAnsi="Times New Roman" w:cs="Times New Roman"/>
          <w:sz w:val="24"/>
          <w:szCs w:val="24"/>
        </w:rPr>
        <w:t>. In addition, we subscribed a web-based automatic typesetting solution for easy formatting of the manuscripts and publish online in various formats such as html</w:t>
      </w:r>
      <w:r w:rsidR="005201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2016E">
        <w:rPr>
          <w:rFonts w:ascii="Times New Roman" w:hAnsi="Times New Roman" w:cs="Times New Roman"/>
          <w:sz w:val="24"/>
          <w:szCs w:val="24"/>
        </w:rPr>
        <w:t>ePub</w:t>
      </w:r>
      <w:proofErr w:type="spellEnd"/>
      <w:r w:rsidR="00574AB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74ABE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574ABE">
        <w:rPr>
          <w:rFonts w:ascii="Times New Roman" w:hAnsi="Times New Roman" w:cs="Times New Roman"/>
          <w:sz w:val="24"/>
          <w:szCs w:val="24"/>
        </w:rPr>
        <w:t xml:space="preserve">. The </w:t>
      </w:r>
      <w:r w:rsidR="0052016E">
        <w:rPr>
          <w:rFonts w:ascii="Times New Roman" w:hAnsi="Times New Roman" w:cs="Times New Roman"/>
          <w:sz w:val="24"/>
          <w:szCs w:val="24"/>
        </w:rPr>
        <w:t xml:space="preserve">typesetting </w:t>
      </w:r>
      <w:r w:rsidR="00574ABE">
        <w:rPr>
          <w:rFonts w:ascii="Times New Roman" w:hAnsi="Times New Roman" w:cs="Times New Roman"/>
          <w:sz w:val="24"/>
          <w:szCs w:val="24"/>
        </w:rPr>
        <w:t xml:space="preserve">system also will do </w:t>
      </w:r>
      <w:r w:rsidR="0052016E">
        <w:rPr>
          <w:rFonts w:ascii="Times New Roman" w:hAnsi="Times New Roman" w:cs="Times New Roman"/>
          <w:sz w:val="24"/>
          <w:szCs w:val="24"/>
        </w:rPr>
        <w:t xml:space="preserve">automatic </w:t>
      </w:r>
      <w:r w:rsidR="00574ABE">
        <w:rPr>
          <w:rFonts w:ascii="Times New Roman" w:hAnsi="Times New Roman" w:cs="Times New Roman"/>
          <w:sz w:val="24"/>
          <w:szCs w:val="24"/>
        </w:rPr>
        <w:t xml:space="preserve">indexing for the renowned databases like </w:t>
      </w:r>
      <w:proofErr w:type="spellStart"/>
      <w:r w:rsidR="00574ABE">
        <w:rPr>
          <w:rFonts w:ascii="Times New Roman" w:hAnsi="Times New Roman" w:cs="Times New Roman"/>
          <w:sz w:val="24"/>
          <w:szCs w:val="24"/>
        </w:rPr>
        <w:t>PubMed</w:t>
      </w:r>
      <w:proofErr w:type="spellEnd"/>
      <w:r w:rsidR="00574ABE">
        <w:rPr>
          <w:rFonts w:ascii="Times New Roman" w:hAnsi="Times New Roman" w:cs="Times New Roman"/>
          <w:sz w:val="24"/>
          <w:szCs w:val="24"/>
        </w:rPr>
        <w:t xml:space="preserve"> Central (PMC). </w:t>
      </w:r>
    </w:p>
    <w:p w:rsidR="00574ABE" w:rsidRDefault="00533FA8" w:rsidP="00574A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 received nearly </w:t>
      </w:r>
      <w:r w:rsidR="004D3725">
        <w:rPr>
          <w:rFonts w:ascii="Times New Roman" w:hAnsi="Times New Roman" w:cs="Times New Roman"/>
          <w:sz w:val="24"/>
          <w:szCs w:val="24"/>
        </w:rPr>
        <w:t>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4384">
        <w:rPr>
          <w:rFonts w:ascii="Times New Roman" w:hAnsi="Times New Roman" w:cs="Times New Roman"/>
          <w:sz w:val="24"/>
          <w:szCs w:val="24"/>
        </w:rPr>
        <w:t xml:space="preserve">suggestions for </w:t>
      </w:r>
      <w:r>
        <w:rPr>
          <w:rFonts w:ascii="Times New Roman" w:hAnsi="Times New Roman" w:cs="Times New Roman"/>
          <w:sz w:val="24"/>
          <w:szCs w:val="24"/>
        </w:rPr>
        <w:t>modifications in the new system from the Journal Committee (during our demonstration of the workflow of the new journal on 11.</w:t>
      </w:r>
      <w:r w:rsidR="00260475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7.19 and </w:t>
      </w:r>
      <w:r w:rsidR="00260475">
        <w:rPr>
          <w:rFonts w:ascii="Times New Roman" w:hAnsi="Times New Roman" w:cs="Times New Roman"/>
          <w:sz w:val="24"/>
          <w:szCs w:val="24"/>
        </w:rPr>
        <w:t>0</w:t>
      </w:r>
      <w:r w:rsidRPr="00094DB6">
        <w:rPr>
          <w:rFonts w:ascii="Times New Roman" w:hAnsi="Times New Roman" w:cs="Times New Roman"/>
          <w:sz w:val="24"/>
          <w:szCs w:val="24"/>
        </w:rPr>
        <w:t>5.11.19</w:t>
      </w:r>
      <w:r w:rsidR="004C5F9B">
        <w:rPr>
          <w:rFonts w:ascii="Times New Roman" w:hAnsi="Times New Roman" w:cs="Times New Roman"/>
          <w:sz w:val="24"/>
          <w:szCs w:val="24"/>
        </w:rPr>
        <w:t>)</w:t>
      </w:r>
      <w:r w:rsidR="00260475">
        <w:rPr>
          <w:rFonts w:ascii="Times New Roman" w:hAnsi="Times New Roman" w:cs="Times New Roman"/>
          <w:sz w:val="24"/>
          <w:szCs w:val="24"/>
        </w:rPr>
        <w:t xml:space="preserve"> and we </w:t>
      </w:r>
      <w:r w:rsidR="000A3CAF">
        <w:rPr>
          <w:rFonts w:ascii="Times New Roman" w:hAnsi="Times New Roman" w:cs="Times New Roman"/>
          <w:sz w:val="24"/>
          <w:szCs w:val="24"/>
        </w:rPr>
        <w:t>managed to</w:t>
      </w:r>
      <w:r w:rsidR="00260475">
        <w:rPr>
          <w:rFonts w:ascii="Times New Roman" w:hAnsi="Times New Roman" w:cs="Times New Roman"/>
          <w:sz w:val="24"/>
          <w:szCs w:val="24"/>
        </w:rPr>
        <w:t xml:space="preserve"> incorporate </w:t>
      </w:r>
      <w:r w:rsidR="00904384">
        <w:rPr>
          <w:rFonts w:ascii="Times New Roman" w:hAnsi="Times New Roman" w:cs="Times New Roman"/>
          <w:sz w:val="24"/>
          <w:szCs w:val="24"/>
        </w:rPr>
        <w:t xml:space="preserve">nearly </w:t>
      </w:r>
      <w:r w:rsidR="004C5F9B">
        <w:rPr>
          <w:rFonts w:ascii="Times New Roman" w:hAnsi="Times New Roman" w:cs="Times New Roman"/>
          <w:sz w:val="24"/>
          <w:szCs w:val="24"/>
        </w:rPr>
        <w:t>all</w:t>
      </w:r>
      <w:r w:rsidR="00904384">
        <w:rPr>
          <w:rFonts w:ascii="Times New Roman" w:hAnsi="Times New Roman" w:cs="Times New Roman"/>
          <w:sz w:val="24"/>
          <w:szCs w:val="24"/>
        </w:rPr>
        <w:t xml:space="preserve"> of them</w:t>
      </w:r>
      <w:r w:rsidR="000A3CAF">
        <w:rPr>
          <w:rFonts w:ascii="Times New Roman" w:hAnsi="Times New Roman" w:cs="Times New Roman"/>
          <w:sz w:val="24"/>
          <w:szCs w:val="24"/>
        </w:rPr>
        <w:t xml:space="preserve"> (copies enclosed)</w:t>
      </w:r>
      <w:r w:rsidR="00904384">
        <w:rPr>
          <w:rFonts w:ascii="Times New Roman" w:hAnsi="Times New Roman" w:cs="Times New Roman"/>
          <w:sz w:val="24"/>
          <w:szCs w:val="24"/>
        </w:rPr>
        <w:t xml:space="preserve">. </w:t>
      </w:r>
      <w:r w:rsidR="0052016E">
        <w:rPr>
          <w:rFonts w:ascii="Times New Roman" w:hAnsi="Times New Roman" w:cs="Times New Roman"/>
          <w:sz w:val="24"/>
          <w:szCs w:val="24"/>
        </w:rPr>
        <w:t xml:space="preserve">Also, </w:t>
      </w:r>
      <w:r w:rsidR="00854563">
        <w:rPr>
          <w:rFonts w:ascii="Times New Roman" w:hAnsi="Times New Roman" w:cs="Times New Roman"/>
          <w:sz w:val="24"/>
          <w:szCs w:val="24"/>
        </w:rPr>
        <w:t xml:space="preserve">we developed </w:t>
      </w:r>
      <w:r w:rsidR="0052016E">
        <w:rPr>
          <w:rFonts w:ascii="Times New Roman" w:hAnsi="Times New Roman" w:cs="Times New Roman"/>
          <w:sz w:val="24"/>
          <w:szCs w:val="24"/>
        </w:rPr>
        <w:t xml:space="preserve">User Manuals </w:t>
      </w:r>
      <w:r w:rsidR="00854563">
        <w:rPr>
          <w:rFonts w:ascii="Times New Roman" w:hAnsi="Times New Roman" w:cs="Times New Roman"/>
          <w:sz w:val="24"/>
          <w:szCs w:val="24"/>
        </w:rPr>
        <w:t xml:space="preserve">to perform </w:t>
      </w:r>
      <w:r w:rsidR="0052016E">
        <w:rPr>
          <w:rFonts w:ascii="Times New Roman" w:hAnsi="Times New Roman" w:cs="Times New Roman"/>
          <w:sz w:val="24"/>
          <w:szCs w:val="24"/>
        </w:rPr>
        <w:t>different editorial roles</w:t>
      </w:r>
      <w:r w:rsidR="00854563">
        <w:rPr>
          <w:rFonts w:ascii="Times New Roman" w:hAnsi="Times New Roman" w:cs="Times New Roman"/>
          <w:sz w:val="24"/>
          <w:szCs w:val="24"/>
        </w:rPr>
        <w:t xml:space="preserve"> and made available to the Managing Editor</w:t>
      </w:r>
      <w:r w:rsidR="0052016E">
        <w:rPr>
          <w:rFonts w:ascii="Times New Roman" w:hAnsi="Times New Roman" w:cs="Times New Roman"/>
          <w:sz w:val="24"/>
          <w:szCs w:val="24"/>
        </w:rPr>
        <w:t xml:space="preserve">. </w:t>
      </w:r>
      <w:r w:rsidR="00904384">
        <w:rPr>
          <w:rFonts w:ascii="Times New Roman" w:hAnsi="Times New Roman" w:cs="Times New Roman"/>
          <w:sz w:val="24"/>
          <w:szCs w:val="24"/>
        </w:rPr>
        <w:t>However, in a meeting held recently</w:t>
      </w:r>
      <w:r w:rsidR="007F59B2">
        <w:rPr>
          <w:rFonts w:ascii="Times New Roman" w:hAnsi="Times New Roman" w:cs="Times New Roman"/>
          <w:sz w:val="24"/>
          <w:szCs w:val="24"/>
        </w:rPr>
        <w:t>,</w:t>
      </w:r>
      <w:r w:rsidR="00904384">
        <w:rPr>
          <w:rFonts w:ascii="Times New Roman" w:hAnsi="Times New Roman" w:cs="Times New Roman"/>
          <w:sz w:val="24"/>
          <w:szCs w:val="24"/>
        </w:rPr>
        <w:t xml:space="preserve"> the committee suggested an additional feature in the work flow (related to </w:t>
      </w:r>
      <w:r w:rsidR="000A3CAF">
        <w:rPr>
          <w:rFonts w:ascii="Times New Roman" w:hAnsi="Times New Roman" w:cs="Times New Roman"/>
          <w:sz w:val="24"/>
          <w:szCs w:val="24"/>
        </w:rPr>
        <w:t xml:space="preserve">author </w:t>
      </w:r>
      <w:r w:rsidR="00904384">
        <w:rPr>
          <w:rFonts w:ascii="Times New Roman" w:hAnsi="Times New Roman" w:cs="Times New Roman"/>
          <w:sz w:val="24"/>
          <w:szCs w:val="24"/>
        </w:rPr>
        <w:t xml:space="preserve">submission) which we could not incorporate as it will affect the entire workflow. On the other hand, the committee is of the opinion that without the feature, </w:t>
      </w:r>
      <w:r w:rsidR="000A3CAF">
        <w:rPr>
          <w:rFonts w:ascii="Times New Roman" w:hAnsi="Times New Roman" w:cs="Times New Roman"/>
          <w:sz w:val="24"/>
          <w:szCs w:val="24"/>
        </w:rPr>
        <w:t>the</w:t>
      </w:r>
      <w:r w:rsidR="0052016E">
        <w:rPr>
          <w:rFonts w:ascii="Times New Roman" w:hAnsi="Times New Roman" w:cs="Times New Roman"/>
          <w:sz w:val="24"/>
          <w:szCs w:val="24"/>
        </w:rPr>
        <w:t xml:space="preserve"> system will be confusing</w:t>
      </w:r>
      <w:r w:rsidR="000A3CAF">
        <w:rPr>
          <w:rFonts w:ascii="Times New Roman" w:hAnsi="Times New Roman" w:cs="Times New Roman"/>
          <w:sz w:val="24"/>
          <w:szCs w:val="24"/>
        </w:rPr>
        <w:t xml:space="preserve"> </w:t>
      </w:r>
      <w:r w:rsidR="0052016E">
        <w:rPr>
          <w:rFonts w:ascii="Times New Roman" w:hAnsi="Times New Roman" w:cs="Times New Roman"/>
          <w:sz w:val="24"/>
          <w:szCs w:val="24"/>
        </w:rPr>
        <w:t xml:space="preserve">and </w:t>
      </w:r>
      <w:r w:rsidR="00904384">
        <w:rPr>
          <w:rFonts w:ascii="Times New Roman" w:hAnsi="Times New Roman" w:cs="Times New Roman"/>
          <w:sz w:val="24"/>
          <w:szCs w:val="24"/>
        </w:rPr>
        <w:t>possibilit</w:t>
      </w:r>
      <w:r w:rsidR="0052016E">
        <w:rPr>
          <w:rFonts w:ascii="Times New Roman" w:hAnsi="Times New Roman" w:cs="Times New Roman"/>
          <w:sz w:val="24"/>
          <w:szCs w:val="24"/>
        </w:rPr>
        <w:t xml:space="preserve">ies </w:t>
      </w:r>
      <w:r w:rsidR="00904384">
        <w:rPr>
          <w:rFonts w:ascii="Times New Roman" w:hAnsi="Times New Roman" w:cs="Times New Roman"/>
          <w:sz w:val="24"/>
          <w:szCs w:val="24"/>
        </w:rPr>
        <w:t xml:space="preserve">of committing mistakes from the part of editorial members as well as </w:t>
      </w:r>
      <w:r w:rsidR="0052016E">
        <w:rPr>
          <w:rFonts w:ascii="Times New Roman" w:hAnsi="Times New Roman" w:cs="Times New Roman"/>
          <w:sz w:val="24"/>
          <w:szCs w:val="24"/>
        </w:rPr>
        <w:t xml:space="preserve">the </w:t>
      </w:r>
      <w:r w:rsidR="00904384">
        <w:rPr>
          <w:rFonts w:ascii="Times New Roman" w:hAnsi="Times New Roman" w:cs="Times New Roman"/>
          <w:sz w:val="24"/>
          <w:szCs w:val="24"/>
        </w:rPr>
        <w:t>authors</w:t>
      </w:r>
      <w:r w:rsidR="007F59B2">
        <w:rPr>
          <w:rFonts w:ascii="Times New Roman" w:hAnsi="Times New Roman" w:cs="Times New Roman"/>
          <w:sz w:val="24"/>
          <w:szCs w:val="24"/>
        </w:rPr>
        <w:t xml:space="preserve"> will be more</w:t>
      </w:r>
      <w:r w:rsidR="0090438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2440" w:rsidRDefault="007F59B2" w:rsidP="00574AB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Hence</w:t>
      </w:r>
      <w:r w:rsidR="00904384">
        <w:rPr>
          <w:rFonts w:ascii="Times New Roman" w:hAnsi="Times New Roman" w:cs="Times New Roman"/>
          <w:sz w:val="24"/>
          <w:szCs w:val="24"/>
        </w:rPr>
        <w:t xml:space="preserve">, any one of the following suggestions may kindly be </w:t>
      </w:r>
      <w:r w:rsidR="001C2440">
        <w:rPr>
          <w:rFonts w:ascii="Times New Roman" w:hAnsi="Times New Roman" w:cs="Times New Roman"/>
          <w:sz w:val="24"/>
          <w:szCs w:val="24"/>
        </w:rPr>
        <w:t>considered for the publication of the journal</w:t>
      </w:r>
      <w:r w:rsidR="000A3CAF">
        <w:rPr>
          <w:rFonts w:ascii="Times New Roman" w:hAnsi="Times New Roman" w:cs="Times New Roman"/>
          <w:sz w:val="24"/>
          <w:szCs w:val="24"/>
        </w:rPr>
        <w:t xml:space="preserve">. It may please be noted that availability of the journal details online is essential for getting the approval of the UGC. </w:t>
      </w:r>
      <w:r w:rsidR="001C24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2440" w:rsidRDefault="001C2440" w:rsidP="0052016E">
      <w:pPr>
        <w:pStyle w:val="ListParagraph"/>
        <w:numPr>
          <w:ilvl w:val="0"/>
          <w:numId w:val="1"/>
        </w:numPr>
        <w:spacing w:after="0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904384" w:rsidRPr="001C2440">
        <w:rPr>
          <w:rFonts w:ascii="Times New Roman" w:hAnsi="Times New Roman" w:cs="Times New Roman"/>
          <w:sz w:val="24"/>
          <w:szCs w:val="24"/>
        </w:rPr>
        <w:t>se the new platform without the inbuilt editorial work</w:t>
      </w:r>
      <w:r>
        <w:rPr>
          <w:rFonts w:ascii="Times New Roman" w:hAnsi="Times New Roman" w:cs="Times New Roman"/>
          <w:sz w:val="24"/>
          <w:szCs w:val="24"/>
        </w:rPr>
        <w:t xml:space="preserve"> as we cannot incorporate the </w:t>
      </w:r>
      <w:r w:rsidR="00854563">
        <w:rPr>
          <w:rFonts w:ascii="Times New Roman" w:hAnsi="Times New Roman" w:cs="Times New Roman"/>
          <w:sz w:val="24"/>
          <w:szCs w:val="24"/>
        </w:rPr>
        <w:t>new</w:t>
      </w:r>
      <w:r>
        <w:rPr>
          <w:rFonts w:ascii="Times New Roman" w:hAnsi="Times New Roman" w:cs="Times New Roman"/>
          <w:sz w:val="24"/>
          <w:szCs w:val="24"/>
        </w:rPr>
        <w:t xml:space="preserve"> feature suggested by the Committee and without the new feature it is difficult for the committee </w:t>
      </w:r>
      <w:r w:rsidR="00854563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 xml:space="preserve">use the inbuilt editorial system. Even if we are not making use of the automatic workflow, the newly subscribed typesetting and indexing solution can be used for </w:t>
      </w:r>
      <w:r w:rsidR="0052016E">
        <w:rPr>
          <w:rFonts w:ascii="Times New Roman" w:hAnsi="Times New Roman" w:cs="Times New Roman"/>
          <w:sz w:val="24"/>
          <w:szCs w:val="24"/>
        </w:rPr>
        <w:t>publishing</w:t>
      </w:r>
      <w:r w:rsidR="007F59B2">
        <w:rPr>
          <w:rFonts w:ascii="Times New Roman" w:hAnsi="Times New Roman" w:cs="Times New Roman"/>
          <w:sz w:val="24"/>
          <w:szCs w:val="24"/>
        </w:rPr>
        <w:t xml:space="preserve"> the journal on the new platform launched. </w:t>
      </w:r>
    </w:p>
    <w:p w:rsidR="001C2440" w:rsidRDefault="001C2440" w:rsidP="0052016E">
      <w:pPr>
        <w:pStyle w:val="ListParagraph"/>
        <w:numPr>
          <w:ilvl w:val="0"/>
          <w:numId w:val="1"/>
        </w:numPr>
        <w:spacing w:after="0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Try to get the journal published in partnership with commercial publishers</w:t>
      </w:r>
      <w:r w:rsidR="000A3CAF">
        <w:rPr>
          <w:rFonts w:ascii="Times New Roman" w:hAnsi="Times New Roman" w:cs="Times New Roman"/>
          <w:sz w:val="24"/>
          <w:szCs w:val="24"/>
        </w:rPr>
        <w:t xml:space="preserve"> on payment basis</w:t>
      </w:r>
      <w:r>
        <w:rPr>
          <w:rFonts w:ascii="Times New Roman" w:hAnsi="Times New Roman" w:cs="Times New Roman"/>
          <w:sz w:val="24"/>
          <w:szCs w:val="24"/>
        </w:rPr>
        <w:t xml:space="preserve">. Though we tried earlier </w:t>
      </w:r>
      <w:r w:rsidR="000A3CAF">
        <w:rPr>
          <w:rFonts w:ascii="Times New Roman" w:hAnsi="Times New Roman" w:cs="Times New Roman"/>
          <w:sz w:val="24"/>
          <w:szCs w:val="24"/>
        </w:rPr>
        <w:t xml:space="preserve">with reputed publishers like </w:t>
      </w:r>
      <w:r w:rsidR="00EB57B2">
        <w:rPr>
          <w:rFonts w:ascii="Times New Roman" w:hAnsi="Times New Roman" w:cs="Times New Roman"/>
          <w:sz w:val="24"/>
          <w:szCs w:val="24"/>
        </w:rPr>
        <w:t xml:space="preserve">M/s </w:t>
      </w:r>
      <w:r w:rsidR="000A3CAF">
        <w:rPr>
          <w:rFonts w:ascii="Times New Roman" w:hAnsi="Times New Roman" w:cs="Times New Roman"/>
          <w:sz w:val="24"/>
          <w:szCs w:val="24"/>
        </w:rPr>
        <w:t xml:space="preserve">Elsevier and </w:t>
      </w:r>
      <w:r w:rsidR="00EB57B2">
        <w:rPr>
          <w:rFonts w:ascii="Times New Roman" w:hAnsi="Times New Roman" w:cs="Times New Roman"/>
          <w:sz w:val="24"/>
          <w:szCs w:val="24"/>
        </w:rPr>
        <w:t xml:space="preserve">M/s </w:t>
      </w:r>
      <w:r w:rsidR="000A3CAF">
        <w:rPr>
          <w:rFonts w:ascii="Times New Roman" w:hAnsi="Times New Roman" w:cs="Times New Roman"/>
          <w:sz w:val="24"/>
          <w:szCs w:val="24"/>
        </w:rPr>
        <w:t>Taylor &amp; Francis</w:t>
      </w:r>
      <w:r w:rsidR="0052016E">
        <w:rPr>
          <w:rFonts w:ascii="Times New Roman" w:hAnsi="Times New Roman" w:cs="Times New Roman"/>
          <w:sz w:val="24"/>
          <w:szCs w:val="24"/>
        </w:rPr>
        <w:t xml:space="preserve"> and failed in the attempt</w:t>
      </w:r>
      <w:r w:rsidR="000A3CAF">
        <w:rPr>
          <w:rFonts w:ascii="Times New Roman" w:hAnsi="Times New Roman" w:cs="Times New Roman"/>
          <w:sz w:val="24"/>
          <w:szCs w:val="24"/>
        </w:rPr>
        <w:t xml:space="preserve">, recently M/s </w:t>
      </w:r>
      <w:proofErr w:type="spellStart"/>
      <w:r w:rsidR="004577AE">
        <w:rPr>
          <w:rFonts w:ascii="Times New Roman" w:hAnsi="Times New Roman" w:cs="Times New Roman"/>
          <w:sz w:val="24"/>
          <w:szCs w:val="24"/>
        </w:rPr>
        <w:t>Medknow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expressed </w:t>
      </w:r>
      <w:r w:rsidR="000A3CAF">
        <w:rPr>
          <w:rFonts w:ascii="Times New Roman" w:hAnsi="Times New Roman" w:cs="Times New Roman"/>
          <w:sz w:val="24"/>
          <w:szCs w:val="24"/>
        </w:rPr>
        <w:t xml:space="preserve">their </w:t>
      </w:r>
      <w:r>
        <w:rPr>
          <w:rFonts w:ascii="Times New Roman" w:hAnsi="Times New Roman" w:cs="Times New Roman"/>
          <w:sz w:val="24"/>
          <w:szCs w:val="24"/>
        </w:rPr>
        <w:t>willingness in this regard.</w:t>
      </w:r>
      <w:r w:rsidR="000A3C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The contact details of M/s </w:t>
      </w:r>
      <w:proofErr w:type="spellStart"/>
      <w:r>
        <w:rPr>
          <w:rFonts w:ascii="Times New Roman" w:hAnsi="Times New Roman" w:cs="Times New Roman"/>
          <w:sz w:val="24"/>
          <w:szCs w:val="24"/>
        </w:rPr>
        <w:t>Medknow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will be shared with the Journal Committee</w:t>
      </w:r>
      <w:r w:rsidR="000A3CA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4384" w:rsidRDefault="000A3CAF" w:rsidP="000A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 you,</w:t>
      </w:r>
    </w:p>
    <w:p w:rsidR="000A3CAF" w:rsidRDefault="000A3CAF" w:rsidP="000A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Yours faithfully,</w:t>
      </w:r>
    </w:p>
    <w:p w:rsidR="003D7298" w:rsidRDefault="003D7298" w:rsidP="000A3C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A3CAF" w:rsidRPr="000A3CAF" w:rsidRDefault="000A3CAF" w:rsidP="000A3CAF">
      <w:pPr>
        <w:spacing w:after="0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Library and Information Officer</w:t>
      </w:r>
    </w:p>
    <w:sectPr w:rsidR="000A3CAF" w:rsidRPr="000A3CAF" w:rsidSect="003D7298">
      <w:pgSz w:w="12240" w:h="15840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A0157"/>
    <w:multiLevelType w:val="hybridMultilevel"/>
    <w:tmpl w:val="D02E1E82"/>
    <w:lvl w:ilvl="0" w:tplc="EB7A5B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DE6D70"/>
    <w:rsid w:val="00094DB6"/>
    <w:rsid w:val="000A3CAF"/>
    <w:rsid w:val="001C2440"/>
    <w:rsid w:val="00260475"/>
    <w:rsid w:val="003D7298"/>
    <w:rsid w:val="004577AE"/>
    <w:rsid w:val="004C5F9B"/>
    <w:rsid w:val="004D3725"/>
    <w:rsid w:val="0052016E"/>
    <w:rsid w:val="00533FA8"/>
    <w:rsid w:val="00574ABE"/>
    <w:rsid w:val="005A5170"/>
    <w:rsid w:val="00736A7E"/>
    <w:rsid w:val="007F59B2"/>
    <w:rsid w:val="00854563"/>
    <w:rsid w:val="00904384"/>
    <w:rsid w:val="00A5310D"/>
    <w:rsid w:val="00A92BFD"/>
    <w:rsid w:val="00AA0496"/>
    <w:rsid w:val="00C1245B"/>
    <w:rsid w:val="00D42AA9"/>
    <w:rsid w:val="00DE6D70"/>
    <w:rsid w:val="00EB5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D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4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2020-05-18T06:04:00Z</cp:lastPrinted>
  <dcterms:created xsi:type="dcterms:W3CDTF">2020-02-07T06:41:00Z</dcterms:created>
  <dcterms:modified xsi:type="dcterms:W3CDTF">2020-05-18T12:11:00Z</dcterms:modified>
</cp:coreProperties>
</file>