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75" w:rsidRDefault="002B4CEC">
      <w:hyperlink r:id="rId4" w:history="1">
        <w:r>
          <w:rPr>
            <w:rStyle w:val="Hyperlink"/>
          </w:rPr>
          <w:t>http://bookshelf.themerex.net/courses-streampage/</w:t>
        </w:r>
      </w:hyperlink>
    </w:p>
    <w:p w:rsidR="002B4CEC" w:rsidRDefault="002B4CEC">
      <w:hyperlink r:id="rId5" w:history="1">
        <w:r>
          <w:rPr>
            <w:rStyle w:val="Hyperlink"/>
          </w:rPr>
          <w:t>http://booklovers.ancorathemes.com/</w:t>
        </w:r>
      </w:hyperlink>
    </w:p>
    <w:p w:rsidR="002B4CEC" w:rsidRDefault="002B4CEC">
      <w:hyperlink r:id="rId6" w:history="1">
        <w:r>
          <w:rPr>
            <w:rStyle w:val="Hyperlink"/>
          </w:rPr>
          <w:t>http://loremipsum.themerex.net/</w:t>
        </w:r>
      </w:hyperlink>
    </w:p>
    <w:p w:rsidR="002B4CEC" w:rsidRDefault="002B4CEC"/>
    <w:sectPr w:rsidR="002B4CEC" w:rsidSect="002F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CEC"/>
    <w:rsid w:val="00270DA9"/>
    <w:rsid w:val="002B4CEC"/>
    <w:rsid w:val="002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C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remipsum.themerex.net/" TargetMode="External"/><Relationship Id="rId5" Type="http://schemas.openxmlformats.org/officeDocument/2006/relationships/hyperlink" Target="http://booklovers.ancorathemes.com/" TargetMode="External"/><Relationship Id="rId4" Type="http://schemas.openxmlformats.org/officeDocument/2006/relationships/hyperlink" Target="http://bookshelf.themerex.net/courses-streamp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2020-02-18T12:55:00Z</dcterms:created>
  <dcterms:modified xsi:type="dcterms:W3CDTF">2020-02-18T13:25:00Z</dcterms:modified>
</cp:coreProperties>
</file>