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B0" w:rsidRPr="005D3D76" w:rsidRDefault="005D69B0" w:rsidP="005D69B0">
      <w:pPr>
        <w:spacing w:after="0"/>
        <w:ind w:left="284" w:right="146"/>
        <w:jc w:val="center"/>
        <w:rPr>
          <w:rFonts w:ascii="Cambria" w:hAnsi="Cambria" w:cs="Arial Unicode MS"/>
          <w:b/>
          <w:szCs w:val="24"/>
        </w:rPr>
      </w:pPr>
      <w:r w:rsidRPr="005D3D76">
        <w:rPr>
          <w:rFonts w:ascii="Cambria" w:hAnsi="Cambria" w:cs="Arial Unicode MS"/>
          <w:b/>
          <w:szCs w:val="24"/>
          <w:cs/>
          <w:lang w:bidi="hi-IN"/>
        </w:rPr>
        <w:t>संप्रेषण</w:t>
      </w:r>
      <w:r w:rsidRPr="005D3D76">
        <w:rPr>
          <w:rFonts w:ascii="Cambria" w:hAnsi="Cambria" w:cs="Arial Unicode MS"/>
          <w:b/>
          <w:szCs w:val="24"/>
          <w:rtl/>
          <w:cs/>
        </w:rPr>
        <w:t xml:space="preserve"> </w:t>
      </w:r>
      <w:r w:rsidRPr="005D3D76">
        <w:rPr>
          <w:rFonts w:ascii="Cambria" w:hAnsi="Cambria" w:cs="Arial Unicode MS"/>
          <w:b/>
          <w:szCs w:val="24"/>
          <w:cs/>
          <w:lang w:bidi="hi-IN"/>
        </w:rPr>
        <w:t>विकृति</w:t>
      </w:r>
      <w:r w:rsidRPr="005D3D76">
        <w:rPr>
          <w:rFonts w:ascii="Cambria" w:hAnsi="Cambria" w:cs="Arial Unicode MS"/>
          <w:b/>
          <w:szCs w:val="24"/>
          <w:rtl/>
          <w:cs/>
        </w:rPr>
        <w:t xml:space="preserve"> </w:t>
      </w:r>
      <w:r w:rsidRPr="005D3D76">
        <w:rPr>
          <w:rFonts w:ascii="Cambria" w:hAnsi="Cambria" w:cs="Arial Unicode MS"/>
          <w:b/>
          <w:szCs w:val="24"/>
          <w:cs/>
          <w:lang w:bidi="hi-IN"/>
        </w:rPr>
        <w:t>रोकथाम विभाग</w:t>
      </w:r>
    </w:p>
    <w:p w:rsidR="005D69B0" w:rsidRPr="005D3D76" w:rsidRDefault="005D69B0" w:rsidP="005D69B0">
      <w:pPr>
        <w:pStyle w:val="Header"/>
        <w:pBdr>
          <w:bottom w:val="single" w:sz="12" w:space="1" w:color="auto"/>
        </w:pBdr>
        <w:spacing w:line="360" w:lineRule="auto"/>
        <w:jc w:val="center"/>
        <w:rPr>
          <w:rFonts w:ascii="Cambria" w:hAnsi="Cambria"/>
        </w:rPr>
      </w:pPr>
      <w:r w:rsidRPr="005D3D76">
        <w:rPr>
          <w:rFonts w:ascii="Cambria" w:hAnsi="Cambria"/>
          <w:b/>
          <w:sz w:val="24"/>
          <w:szCs w:val="24"/>
        </w:rPr>
        <w:t xml:space="preserve">DEPARTMENT OF </w:t>
      </w:r>
      <w:r w:rsidRPr="005D3D76">
        <w:rPr>
          <w:rFonts w:ascii="Cambria" w:hAnsi="Cambria"/>
          <w:b/>
          <w:bCs/>
          <w:sz w:val="24"/>
          <w:szCs w:val="24"/>
        </w:rPr>
        <w:t>PREVENTION OF COMMUNICATION DISORDERS</w:t>
      </w:r>
    </w:p>
    <w:p w:rsidR="005D69B0" w:rsidRPr="005D3D76" w:rsidRDefault="005D69B0" w:rsidP="005D69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mbria" w:hAnsi="Cambria"/>
          <w:b/>
          <w:bCs/>
          <w:sz w:val="24"/>
          <w:szCs w:val="24"/>
          <w:rtl/>
          <w:cs/>
        </w:rPr>
      </w:pPr>
      <w:r w:rsidRPr="005D3D76">
        <w:rPr>
          <w:rFonts w:ascii="Cambria" w:hAnsi="Cambria"/>
          <w:sz w:val="24"/>
          <w:szCs w:val="24"/>
        </w:rPr>
        <w:t>SH/POCD/</w:t>
      </w:r>
      <w:proofErr w:type="spellStart"/>
      <w:r w:rsidR="00650705" w:rsidRPr="005D3D76">
        <w:rPr>
          <w:rFonts w:ascii="Cambria" w:hAnsi="Cambria"/>
          <w:sz w:val="24"/>
          <w:szCs w:val="24"/>
        </w:rPr>
        <w:t>Suo</w:t>
      </w:r>
      <w:proofErr w:type="spellEnd"/>
      <w:r w:rsidR="00650705" w:rsidRPr="005D3D76">
        <w:rPr>
          <w:rFonts w:ascii="Cambria" w:hAnsi="Cambria"/>
          <w:sz w:val="24"/>
          <w:szCs w:val="24"/>
        </w:rPr>
        <w:t>-Motu/</w:t>
      </w:r>
      <w:r w:rsidRPr="005D3D76">
        <w:rPr>
          <w:rFonts w:ascii="Cambria" w:hAnsi="Cambria"/>
          <w:sz w:val="24"/>
          <w:szCs w:val="24"/>
        </w:rPr>
        <w:t>2020-2021</w:t>
      </w:r>
      <w:r w:rsidRPr="005D3D76">
        <w:rPr>
          <w:rFonts w:ascii="Cambria" w:hAnsi="Cambria"/>
          <w:b/>
          <w:bCs/>
          <w:sz w:val="24"/>
          <w:szCs w:val="24"/>
        </w:rPr>
        <w:tab/>
      </w:r>
      <w:r w:rsidRPr="005D3D76">
        <w:rPr>
          <w:rFonts w:ascii="Cambria" w:hAnsi="Cambria"/>
          <w:b/>
          <w:bCs/>
          <w:sz w:val="24"/>
          <w:szCs w:val="24"/>
        </w:rPr>
        <w:tab/>
        <w:t xml:space="preserve">        </w:t>
      </w:r>
      <w:r w:rsidR="00AE2206" w:rsidRPr="005D3D76">
        <w:rPr>
          <w:rFonts w:ascii="Cambria" w:hAnsi="Cambria"/>
          <w:b/>
          <w:bCs/>
          <w:sz w:val="24"/>
          <w:szCs w:val="24"/>
        </w:rPr>
        <w:t xml:space="preserve">                         </w:t>
      </w:r>
      <w:r w:rsidRPr="005D3D76">
        <w:rPr>
          <w:rFonts w:ascii="Cambria" w:hAnsi="Cambria" w:cs="Arial Unicode MS"/>
          <w:b/>
          <w:bCs/>
          <w:color w:val="212121"/>
          <w:sz w:val="24"/>
          <w:szCs w:val="24"/>
          <w:cs/>
          <w:lang w:bidi="hi-IN"/>
        </w:rPr>
        <w:t>दिनांक</w:t>
      </w:r>
      <w:r w:rsidRPr="005D3D76">
        <w:rPr>
          <w:rFonts w:ascii="Cambria" w:hAnsi="Cambria"/>
          <w:b/>
          <w:bCs/>
          <w:color w:val="212121"/>
          <w:sz w:val="24"/>
          <w:szCs w:val="24"/>
          <w:rtl/>
          <w:cs/>
        </w:rPr>
        <w:t>/</w:t>
      </w:r>
      <w:r w:rsidRPr="005D3D76">
        <w:rPr>
          <w:rFonts w:ascii="Cambria" w:hAnsi="Cambria"/>
          <w:b/>
          <w:bCs/>
          <w:color w:val="212121"/>
          <w:sz w:val="24"/>
          <w:szCs w:val="24"/>
          <w:cs/>
        </w:rPr>
        <w:t>Date</w:t>
      </w:r>
      <w:r w:rsidRPr="005D3D76">
        <w:rPr>
          <w:rFonts w:ascii="Cambria" w:hAnsi="Cambria"/>
          <w:sz w:val="24"/>
          <w:szCs w:val="24"/>
        </w:rPr>
        <w:t xml:space="preserve">: </w:t>
      </w:r>
      <w:r w:rsidR="00650705" w:rsidRPr="005D3D76">
        <w:rPr>
          <w:rFonts w:ascii="Cambria" w:hAnsi="Cambria"/>
          <w:sz w:val="24"/>
          <w:szCs w:val="24"/>
        </w:rPr>
        <w:t>0</w:t>
      </w:r>
      <w:r w:rsidR="00082BC5">
        <w:rPr>
          <w:rFonts w:ascii="Cambria" w:hAnsi="Cambria"/>
          <w:sz w:val="24"/>
          <w:szCs w:val="24"/>
        </w:rPr>
        <w:t>5</w:t>
      </w:r>
      <w:r w:rsidR="00650705" w:rsidRPr="005D3D76">
        <w:rPr>
          <w:rFonts w:ascii="Cambria" w:hAnsi="Cambria"/>
          <w:sz w:val="24"/>
          <w:szCs w:val="24"/>
        </w:rPr>
        <w:t>.03.2021</w:t>
      </w:r>
    </w:p>
    <w:p w:rsidR="005D69B0" w:rsidRPr="005D3D76" w:rsidRDefault="005D69B0" w:rsidP="005D69B0">
      <w:pPr>
        <w:spacing w:line="360" w:lineRule="auto"/>
        <w:rPr>
          <w:rFonts w:ascii="Cambria" w:hAnsi="Cambria"/>
          <w:b/>
          <w:bCs/>
        </w:rPr>
      </w:pPr>
      <w:r w:rsidRPr="005D3D76">
        <w:rPr>
          <w:rFonts w:ascii="Cambria" w:hAnsi="Cambria" w:cs="Mangal"/>
          <w:b/>
          <w:bCs/>
          <w:cs/>
          <w:lang w:bidi="hi-IN"/>
        </w:rPr>
        <w:t>निर्देशक</w:t>
      </w:r>
      <w:r w:rsidRPr="005D3D76">
        <w:rPr>
          <w:rFonts w:ascii="Cambria" w:hAnsi="Cambria" w:cs="Arial Unicode MS"/>
          <w:b/>
          <w:bCs/>
          <w:rtl/>
          <w:cs/>
        </w:rPr>
        <w:t xml:space="preserve"> </w:t>
      </w:r>
      <w:r w:rsidRPr="005D3D76">
        <w:rPr>
          <w:rFonts w:ascii="Cambria" w:hAnsi="Cambria" w:cs="Mangal"/>
          <w:b/>
          <w:bCs/>
          <w:cs/>
          <w:lang w:bidi="hi-IN"/>
        </w:rPr>
        <w:t>को प्रस्तुत</w:t>
      </w:r>
      <w:r w:rsidRPr="005D3D76">
        <w:rPr>
          <w:rFonts w:ascii="Cambria" w:hAnsi="Cambria"/>
          <w:b/>
          <w:bCs/>
        </w:rPr>
        <w:t>/ Submitted to the Director</w:t>
      </w:r>
    </w:p>
    <w:p w:rsidR="005D69B0" w:rsidRPr="005D3D76" w:rsidRDefault="005D69B0" w:rsidP="005D69B0">
      <w:pPr>
        <w:spacing w:after="0"/>
        <w:ind w:left="1440"/>
        <w:rPr>
          <w:rFonts w:ascii="Cambria" w:hAnsi="Cambria"/>
          <w:b/>
          <w:sz w:val="24"/>
          <w:szCs w:val="24"/>
        </w:rPr>
      </w:pPr>
      <w:r w:rsidRPr="005D3D76">
        <w:rPr>
          <w:rFonts w:ascii="Cambria" w:hAnsi="Cambria" w:cs="Nirmala UI"/>
          <w:b/>
          <w:bCs/>
          <w:sz w:val="24"/>
          <w:szCs w:val="24"/>
          <w:cs/>
          <w:lang w:bidi="hi-IN"/>
        </w:rPr>
        <w:t>विषय</w:t>
      </w:r>
      <w:r w:rsidRPr="005D3D76">
        <w:rPr>
          <w:rFonts w:ascii="Cambria" w:hAnsi="Cambria"/>
          <w:b/>
          <w:sz w:val="24"/>
          <w:szCs w:val="24"/>
        </w:rPr>
        <w:t xml:space="preserve">/Sub: </w:t>
      </w:r>
      <w:proofErr w:type="spellStart"/>
      <w:r w:rsidRPr="005D3D76">
        <w:rPr>
          <w:rFonts w:ascii="Cambria" w:hAnsi="Cambria"/>
          <w:sz w:val="24"/>
          <w:szCs w:val="24"/>
        </w:rPr>
        <w:t>Suo</w:t>
      </w:r>
      <w:proofErr w:type="spellEnd"/>
      <w:r w:rsidRPr="005D3D76">
        <w:rPr>
          <w:rFonts w:ascii="Cambria" w:hAnsi="Cambria"/>
          <w:sz w:val="24"/>
          <w:szCs w:val="24"/>
        </w:rPr>
        <w:t>-Motu disclosure under RTI Act – Reg.</w:t>
      </w:r>
    </w:p>
    <w:p w:rsidR="005D69B0" w:rsidRPr="005D3D76" w:rsidRDefault="005D69B0" w:rsidP="005D69B0">
      <w:pPr>
        <w:spacing w:line="240" w:lineRule="auto"/>
        <w:ind w:firstLine="720"/>
        <w:rPr>
          <w:rFonts w:ascii="Cambria" w:hAnsi="Cambria"/>
          <w:bCs/>
          <w:sz w:val="24"/>
          <w:szCs w:val="24"/>
          <w:lang w:bidi="hi-IN"/>
        </w:rPr>
      </w:pPr>
      <w:r w:rsidRPr="005D3D76">
        <w:rPr>
          <w:rFonts w:ascii="Cambria" w:hAnsi="Cambria"/>
        </w:rPr>
        <w:tab/>
      </w:r>
      <w:r w:rsidRPr="005D3D76">
        <w:rPr>
          <w:rFonts w:ascii="Nirmala UI" w:hAnsi="Nirmala UI" w:cs="Nirmala UI"/>
          <w:b/>
          <w:sz w:val="24"/>
          <w:szCs w:val="24"/>
        </w:rPr>
        <w:t>संदर्भ</w:t>
      </w:r>
      <w:r w:rsidRPr="005D3D76">
        <w:rPr>
          <w:rFonts w:ascii="Cambria" w:hAnsi="Cambria"/>
          <w:b/>
          <w:sz w:val="24"/>
          <w:szCs w:val="24"/>
        </w:rPr>
        <w:t xml:space="preserve">/Ref: </w:t>
      </w:r>
      <w:r w:rsidRPr="005D3D76">
        <w:rPr>
          <w:rFonts w:ascii="Cambria" w:hAnsi="Cambria"/>
          <w:sz w:val="24"/>
          <w:szCs w:val="24"/>
        </w:rPr>
        <w:t>SH/LIC/RTI/SuoMotu-2/2020-21 dtd 24.02.2021</w:t>
      </w:r>
    </w:p>
    <w:p w:rsidR="005D69B0" w:rsidRPr="005D3D76" w:rsidRDefault="005D69B0" w:rsidP="005D69B0">
      <w:pPr>
        <w:spacing w:line="360" w:lineRule="auto"/>
        <w:ind w:firstLine="720"/>
        <w:rPr>
          <w:rFonts w:ascii="Cambria" w:hAnsi="Cambria"/>
          <w:sz w:val="24"/>
          <w:szCs w:val="24"/>
        </w:rPr>
      </w:pPr>
    </w:p>
    <w:p w:rsidR="005D69B0" w:rsidRDefault="005D69B0" w:rsidP="005D69B0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5D3D76">
        <w:rPr>
          <w:rFonts w:ascii="Cambria" w:hAnsi="Cambria"/>
          <w:sz w:val="24"/>
          <w:szCs w:val="24"/>
        </w:rPr>
        <w:t xml:space="preserve">With reference to the above, kindly find the </w:t>
      </w:r>
      <w:proofErr w:type="spellStart"/>
      <w:r w:rsidR="00A632C0">
        <w:rPr>
          <w:rFonts w:ascii="Cambria" w:hAnsi="Cambria"/>
          <w:sz w:val="24"/>
          <w:szCs w:val="24"/>
        </w:rPr>
        <w:t>informations</w:t>
      </w:r>
      <w:proofErr w:type="spellEnd"/>
      <w:r w:rsidR="00A632C0">
        <w:rPr>
          <w:rFonts w:ascii="Cambria" w:hAnsi="Cambria"/>
          <w:sz w:val="24"/>
          <w:szCs w:val="24"/>
        </w:rPr>
        <w:t xml:space="preserve"> </w:t>
      </w:r>
      <w:r w:rsidRPr="005D3D76">
        <w:rPr>
          <w:rFonts w:ascii="Cambria" w:hAnsi="Cambria"/>
          <w:sz w:val="24"/>
          <w:szCs w:val="24"/>
        </w:rPr>
        <w:t xml:space="preserve">of the Dept. of POCD for </w:t>
      </w:r>
      <w:proofErr w:type="spellStart"/>
      <w:r w:rsidR="00A632C0">
        <w:rPr>
          <w:rFonts w:ascii="Cambria" w:hAnsi="Cambria"/>
          <w:sz w:val="24"/>
          <w:szCs w:val="24"/>
        </w:rPr>
        <w:t>Suo</w:t>
      </w:r>
      <w:proofErr w:type="spellEnd"/>
      <w:r w:rsidR="00A632C0">
        <w:rPr>
          <w:rFonts w:ascii="Cambria" w:hAnsi="Cambria"/>
          <w:sz w:val="24"/>
          <w:szCs w:val="24"/>
        </w:rPr>
        <w:t xml:space="preserve"> Motu Disclosure for further </w:t>
      </w:r>
      <w:r w:rsidRPr="005D3D76">
        <w:rPr>
          <w:rFonts w:ascii="Cambria" w:hAnsi="Cambria"/>
          <w:sz w:val="24"/>
          <w:szCs w:val="24"/>
        </w:rPr>
        <w:t>needful.</w:t>
      </w:r>
    </w:p>
    <w:p w:rsidR="0032021C" w:rsidRPr="005D3D76" w:rsidRDefault="0032021C" w:rsidP="005D69B0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:rsidR="005D69B0" w:rsidRPr="005D3D76" w:rsidRDefault="005D69B0" w:rsidP="005D69B0">
      <w:pPr>
        <w:pStyle w:val="HTMLPreformatted"/>
        <w:ind w:left="3686"/>
        <w:jc w:val="center"/>
        <w:rPr>
          <w:rFonts w:ascii="Cambria" w:hAnsi="Cambria" w:cs="Times New Roman"/>
          <w:sz w:val="24"/>
          <w:szCs w:val="24"/>
        </w:rPr>
      </w:pPr>
      <w:r w:rsidRPr="005D3D76">
        <w:rPr>
          <w:rFonts w:ascii="Cambria" w:hAnsi="Cambria" w:cs="Times New Roman"/>
          <w:sz w:val="24"/>
          <w:szCs w:val="24"/>
        </w:rPr>
        <w:t>Dr. Sandeep M</w:t>
      </w:r>
    </w:p>
    <w:p w:rsidR="005D69B0" w:rsidRPr="005D3D76" w:rsidRDefault="005D69B0" w:rsidP="005D69B0">
      <w:pPr>
        <w:pStyle w:val="HTMLPreformatted"/>
        <w:ind w:left="3544"/>
        <w:jc w:val="center"/>
        <w:rPr>
          <w:rFonts w:ascii="Cambria" w:hAnsi="Cambria" w:cs="Times New Roman"/>
          <w:sz w:val="24"/>
          <w:szCs w:val="24"/>
        </w:rPr>
      </w:pPr>
      <w:r w:rsidRPr="005D3D76">
        <w:rPr>
          <w:rFonts w:ascii="Cambria" w:hAnsi="Cambria" w:cs="Mangal"/>
          <w:cs/>
          <w:lang w:bidi="hi-IN"/>
        </w:rPr>
        <w:t>विभागाध्यक्ष पी ओ सी डी</w:t>
      </w:r>
      <w:r w:rsidRPr="005D3D76">
        <w:rPr>
          <w:rFonts w:ascii="Cambria" w:hAnsi="Cambria" w:cs="Times New Roman"/>
          <w:b/>
          <w:bCs/>
        </w:rPr>
        <w:t xml:space="preserve"> -</w:t>
      </w:r>
      <w:r w:rsidRPr="005D3D76">
        <w:rPr>
          <w:rFonts w:ascii="Cambria" w:hAnsi="Cambria" w:cs="Times New Roman"/>
          <w:sz w:val="24"/>
          <w:szCs w:val="24"/>
        </w:rPr>
        <w:t>Head, Department of POCD(</w:t>
      </w:r>
      <w:proofErr w:type="spellStart"/>
      <w:r w:rsidRPr="005D3D76">
        <w:rPr>
          <w:rFonts w:ascii="Cambria" w:hAnsi="Cambria" w:cs="Times New Roman"/>
          <w:sz w:val="24"/>
          <w:szCs w:val="24"/>
        </w:rPr>
        <w:t>i</w:t>
      </w:r>
      <w:proofErr w:type="spellEnd"/>
      <w:r w:rsidRPr="005D3D76">
        <w:rPr>
          <w:rFonts w:ascii="Cambria" w:hAnsi="Cambria" w:cs="Times New Roman"/>
          <w:sz w:val="24"/>
          <w:szCs w:val="24"/>
        </w:rPr>
        <w:t>/c)</w:t>
      </w:r>
    </w:p>
    <w:p w:rsidR="005D69B0" w:rsidRPr="005D3D76" w:rsidRDefault="005D69B0" w:rsidP="005D69B0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en-US"/>
        </w:rPr>
      </w:pPr>
    </w:p>
    <w:p w:rsidR="00B5491B" w:rsidRPr="005D3D76" w:rsidRDefault="005D69B0" w:rsidP="00AD01BA">
      <w:pPr>
        <w:pStyle w:val="HTMLPreformatted"/>
        <w:ind w:left="3686"/>
        <w:jc w:val="center"/>
        <w:rPr>
          <w:rFonts w:ascii="Cambria" w:hAnsi="Cambria" w:cs="Times New Roman"/>
          <w:b/>
          <w:bCs/>
        </w:rPr>
      </w:pPr>
      <w:r w:rsidRPr="005D3D76">
        <w:rPr>
          <w:rFonts w:ascii="Cambria" w:hAnsi="Cambria" w:cs="Times New Roman"/>
          <w:b/>
          <w:bCs/>
        </w:rPr>
        <w:br w:type="page"/>
      </w:r>
    </w:p>
    <w:p w:rsidR="00B5491B" w:rsidRPr="005D3D76" w:rsidRDefault="00B5491B" w:rsidP="003852BC">
      <w:pPr>
        <w:spacing w:before="240" w:after="0" w:line="276" w:lineRule="auto"/>
        <w:jc w:val="center"/>
        <w:rPr>
          <w:rFonts w:ascii="Cambria" w:hAnsi="Cambria" w:cs="Times New Roman"/>
          <w:b/>
          <w:bCs/>
        </w:rPr>
      </w:pPr>
    </w:p>
    <w:p w:rsidR="00104373" w:rsidRPr="005D3D76" w:rsidRDefault="002140A0" w:rsidP="004275D0">
      <w:pPr>
        <w:pStyle w:val="ListParagraph"/>
        <w:numPr>
          <w:ilvl w:val="0"/>
          <w:numId w:val="9"/>
        </w:numPr>
        <w:spacing w:before="240" w:after="240" w:line="276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>Manner of execution of subsidy</w:t>
      </w:r>
      <w:r w:rsidR="00104373" w:rsidRPr="005D3D76">
        <w:rPr>
          <w:rFonts w:ascii="Cambria" w:hAnsi="Cambria" w:cs="Times New Roman"/>
          <w:shd w:val="clear" w:color="auto" w:fill="FFFFFF"/>
        </w:rPr>
        <w:t xml:space="preserve"> programme, if any:</w:t>
      </w:r>
      <w:r w:rsidR="004469CE" w:rsidRPr="005D3D76">
        <w:rPr>
          <w:rFonts w:ascii="Cambria" w:hAnsi="Cambria" w:cs="Times New Roman"/>
          <w:shd w:val="clear" w:color="auto" w:fill="FFFFFF"/>
        </w:rPr>
        <w:t xml:space="preserve"> </w:t>
      </w:r>
    </w:p>
    <w:tbl>
      <w:tblPr>
        <w:tblStyle w:val="TableGrid"/>
        <w:tblW w:w="9844" w:type="dxa"/>
        <w:tblLook w:val="04A0" w:firstRow="1" w:lastRow="0" w:firstColumn="1" w:lastColumn="0" w:noHBand="0" w:noVBand="1"/>
      </w:tblPr>
      <w:tblGrid>
        <w:gridCol w:w="874"/>
        <w:gridCol w:w="3768"/>
        <w:gridCol w:w="2270"/>
        <w:gridCol w:w="2932"/>
      </w:tblGrid>
      <w:tr w:rsidR="002642A2" w:rsidRPr="005D3D76" w:rsidTr="0010433C">
        <w:trPr>
          <w:trHeight w:val="287"/>
        </w:trPr>
        <w:tc>
          <w:tcPr>
            <w:tcW w:w="874" w:type="dxa"/>
          </w:tcPr>
          <w:p w:rsidR="002642A2" w:rsidRPr="005D3D76" w:rsidRDefault="002642A2" w:rsidP="003403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S. No.</w:t>
            </w: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Particulars</w:t>
            </w:r>
          </w:p>
        </w:tc>
        <w:tc>
          <w:tcPr>
            <w:tcW w:w="2270" w:type="dxa"/>
            <w:vAlign w:val="center"/>
          </w:tcPr>
          <w:p w:rsidR="002642A2" w:rsidRPr="005D3D76" w:rsidRDefault="00AF2315" w:rsidP="003403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932" w:type="dxa"/>
            <w:vAlign w:val="center"/>
          </w:tcPr>
          <w:p w:rsidR="002642A2" w:rsidRPr="005D3D76" w:rsidRDefault="00AF2315" w:rsidP="003403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2642A2" w:rsidRPr="005D3D76" w:rsidTr="0010433C">
        <w:trPr>
          <w:trHeight w:val="323"/>
        </w:trPr>
        <w:tc>
          <w:tcPr>
            <w:tcW w:w="874" w:type="dxa"/>
            <w:vAlign w:val="center"/>
          </w:tcPr>
          <w:p w:rsidR="002642A2" w:rsidRPr="005D3D76" w:rsidRDefault="002642A2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Name of the programme or activity</w:t>
            </w:r>
          </w:p>
        </w:tc>
        <w:tc>
          <w:tcPr>
            <w:tcW w:w="2270" w:type="dxa"/>
            <w:vAlign w:val="center"/>
          </w:tcPr>
          <w:p w:rsidR="002642A2" w:rsidRPr="005D3D76" w:rsidRDefault="004D2E43" w:rsidP="00DB571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Newborn screening </w:t>
            </w:r>
            <w:r w:rsidR="00DB5716"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services</w:t>
            </w:r>
          </w:p>
        </w:tc>
        <w:tc>
          <w:tcPr>
            <w:tcW w:w="2932" w:type="dxa"/>
            <w:vAlign w:val="center"/>
          </w:tcPr>
          <w:p w:rsidR="002642A2" w:rsidRPr="005D3D76" w:rsidRDefault="004D2E43" w:rsidP="00DB571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Outreach service </w:t>
            </w:r>
            <w:r w:rsidR="00DB5716"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activities</w:t>
            </w:r>
          </w:p>
        </w:tc>
      </w:tr>
      <w:tr w:rsidR="002642A2" w:rsidRPr="005D3D76" w:rsidTr="0010433C">
        <w:trPr>
          <w:trHeight w:val="287"/>
        </w:trPr>
        <w:tc>
          <w:tcPr>
            <w:tcW w:w="874" w:type="dxa"/>
            <w:vAlign w:val="center"/>
          </w:tcPr>
          <w:p w:rsidR="002642A2" w:rsidRPr="005D3D76" w:rsidRDefault="002642A2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Objective of the programme</w:t>
            </w:r>
          </w:p>
        </w:tc>
        <w:tc>
          <w:tcPr>
            <w:tcW w:w="2270" w:type="dxa"/>
            <w:vAlign w:val="center"/>
          </w:tcPr>
          <w:p w:rsidR="002642A2" w:rsidRPr="005D3D76" w:rsidRDefault="004275D0" w:rsidP="0027473A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To</w:t>
            </w:r>
            <w:r w:rsidR="0010433C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promote 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prevention, early</w:t>
            </w:r>
            <w:r w:rsidR="00AF2315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identification and </w:t>
            </w:r>
            <w:r w:rsidR="0010433C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rehabilitation</w:t>
            </w:r>
            <w:r w:rsidR="00AF2315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of communication disorders in newborns/infants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32" w:type="dxa"/>
            <w:vAlign w:val="center"/>
          </w:tcPr>
          <w:p w:rsidR="002642A2" w:rsidRPr="005D3D76" w:rsidRDefault="00AF2315" w:rsidP="0027473A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To provide </w:t>
            </w:r>
            <w:r w:rsidR="002F7E44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diagnostic and r</w:t>
            </w:r>
            <w:r w:rsidR="00B900CB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ehabilitation facilities to 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individuals with communication disorders</w:t>
            </w:r>
            <w:r w:rsidR="00B900CB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in rural areas</w:t>
            </w:r>
          </w:p>
        </w:tc>
      </w:tr>
      <w:tr w:rsidR="0027473A" w:rsidRPr="005D3D76" w:rsidTr="004946B0">
        <w:trPr>
          <w:trHeight w:val="287"/>
        </w:trPr>
        <w:tc>
          <w:tcPr>
            <w:tcW w:w="874" w:type="dxa"/>
            <w:vAlign w:val="center"/>
          </w:tcPr>
          <w:p w:rsidR="0027473A" w:rsidRPr="005D3D76" w:rsidRDefault="0027473A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7473A" w:rsidRPr="005D3D76" w:rsidRDefault="0027473A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Procedure to avail benefits</w:t>
            </w:r>
          </w:p>
        </w:tc>
        <w:tc>
          <w:tcPr>
            <w:tcW w:w="5202" w:type="dxa"/>
            <w:gridSpan w:val="2"/>
            <w:vAlign w:val="center"/>
          </w:tcPr>
          <w:p w:rsidR="0027473A" w:rsidRPr="005D3D76" w:rsidRDefault="0027473A" w:rsidP="00DB5716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In collaboration with District/Sate hospitals where infrastructure should be provided by the interested hospitals and the facilities (Man power &amp; Equipment) shall be provided by </w:t>
            </w:r>
            <w:r w:rsidR="00DB5716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AIISH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  <w:tr w:rsidR="002642A2" w:rsidRPr="005D3D76" w:rsidTr="0010433C">
        <w:trPr>
          <w:trHeight w:val="287"/>
        </w:trPr>
        <w:tc>
          <w:tcPr>
            <w:tcW w:w="874" w:type="dxa"/>
            <w:vAlign w:val="center"/>
          </w:tcPr>
          <w:p w:rsidR="002642A2" w:rsidRPr="005D3D76" w:rsidRDefault="002642A2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Duration of the programme/scheme</w:t>
            </w:r>
          </w:p>
        </w:tc>
        <w:tc>
          <w:tcPr>
            <w:tcW w:w="2270" w:type="dxa"/>
            <w:vAlign w:val="center"/>
          </w:tcPr>
          <w:p w:rsidR="002642A2" w:rsidRPr="005D3D76" w:rsidRDefault="00DB5716" w:rsidP="00340339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Up to </w:t>
            </w:r>
            <w:r w:rsidR="00AF2315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5 years</w:t>
            </w:r>
          </w:p>
        </w:tc>
        <w:tc>
          <w:tcPr>
            <w:tcW w:w="2932" w:type="dxa"/>
            <w:vAlign w:val="center"/>
          </w:tcPr>
          <w:p w:rsidR="002642A2" w:rsidRPr="005D3D76" w:rsidRDefault="00DB5716" w:rsidP="00340339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Up to </w:t>
            </w:r>
            <w:r w:rsidR="00AF2315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5 years</w:t>
            </w:r>
          </w:p>
        </w:tc>
      </w:tr>
      <w:tr w:rsidR="002642A2" w:rsidRPr="005D3D76" w:rsidTr="0010433C">
        <w:trPr>
          <w:trHeight w:val="587"/>
        </w:trPr>
        <w:tc>
          <w:tcPr>
            <w:tcW w:w="874" w:type="dxa"/>
            <w:vAlign w:val="center"/>
          </w:tcPr>
          <w:p w:rsidR="002642A2" w:rsidRPr="005D3D76" w:rsidRDefault="002642A2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Physical and financial targets of the programme</w:t>
            </w:r>
          </w:p>
        </w:tc>
        <w:tc>
          <w:tcPr>
            <w:tcW w:w="2270" w:type="dxa"/>
            <w:vAlign w:val="center"/>
          </w:tcPr>
          <w:p w:rsidR="002642A2" w:rsidRPr="005D3D76" w:rsidRDefault="002140A0" w:rsidP="00340339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Expansion of newborn screening services</w:t>
            </w:r>
            <w:r w:rsidR="0027473A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932" w:type="dxa"/>
            <w:vAlign w:val="center"/>
          </w:tcPr>
          <w:p w:rsidR="002642A2" w:rsidRPr="005D3D76" w:rsidRDefault="002140A0" w:rsidP="0027473A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Expansion of diagnostic and rehabilitative services for </w:t>
            </w:r>
            <w:r w:rsidR="0027473A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Individuals with communication disorders  </w:t>
            </w:r>
          </w:p>
        </w:tc>
      </w:tr>
    </w:tbl>
    <w:p w:rsidR="000B3F30" w:rsidRPr="005D3D76" w:rsidRDefault="00AF2315" w:rsidP="004275D0">
      <w:pPr>
        <w:pStyle w:val="ListParagraph"/>
        <w:numPr>
          <w:ilvl w:val="0"/>
          <w:numId w:val="9"/>
        </w:numPr>
        <w:spacing w:before="240" w:after="16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 xml:space="preserve">Particulars of recipients of </w:t>
      </w:r>
      <w:r w:rsidR="000B3F30" w:rsidRPr="005D3D76">
        <w:rPr>
          <w:rFonts w:ascii="Cambria" w:hAnsi="Cambria" w:cs="Times New Roman"/>
          <w:shd w:val="clear" w:color="auto" w:fill="FFFFFF"/>
        </w:rPr>
        <w:t>concessions</w:t>
      </w:r>
      <w:r w:rsidR="00BB308D" w:rsidRPr="005D3D76">
        <w:rPr>
          <w:rFonts w:ascii="Cambria" w:hAnsi="Cambria" w:cs="Times New Roman"/>
          <w:shd w:val="clear" w:color="auto" w:fill="FFFFFF"/>
        </w:rPr>
        <w:t>, permits or authorizations granted by the public authority.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828"/>
        <w:gridCol w:w="4320"/>
        <w:gridCol w:w="3824"/>
      </w:tblGrid>
      <w:tr w:rsidR="000B3F30" w:rsidRPr="005D3D76" w:rsidTr="00193635">
        <w:tc>
          <w:tcPr>
            <w:tcW w:w="828" w:type="dxa"/>
            <w:vAlign w:val="center"/>
          </w:tcPr>
          <w:p w:rsidR="000B3F30" w:rsidRPr="005D3D76" w:rsidRDefault="000B3F30" w:rsidP="000B3F30">
            <w:pPr>
              <w:pStyle w:val="ListParagraph"/>
              <w:ind w:left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S. No.</w:t>
            </w:r>
          </w:p>
        </w:tc>
        <w:tc>
          <w:tcPr>
            <w:tcW w:w="4320" w:type="dxa"/>
            <w:vAlign w:val="center"/>
          </w:tcPr>
          <w:p w:rsidR="000B3F30" w:rsidRPr="005D3D76" w:rsidRDefault="000B3F30" w:rsidP="000B3F30">
            <w:pPr>
              <w:pStyle w:val="ListParagraph"/>
              <w:ind w:left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Particulars</w:t>
            </w:r>
          </w:p>
        </w:tc>
        <w:tc>
          <w:tcPr>
            <w:tcW w:w="3824" w:type="dxa"/>
            <w:vAlign w:val="center"/>
          </w:tcPr>
          <w:p w:rsidR="000B3F30" w:rsidRPr="005D3D76" w:rsidRDefault="006064F8" w:rsidP="000B3F30">
            <w:pPr>
              <w:pStyle w:val="ListParagraph"/>
              <w:ind w:left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Free hearing aids at Outreach Service Centers of AIISH</w:t>
            </w:r>
          </w:p>
        </w:tc>
      </w:tr>
      <w:tr w:rsidR="000B3F30" w:rsidRPr="005D3D76" w:rsidTr="00193635">
        <w:tc>
          <w:tcPr>
            <w:tcW w:w="828" w:type="dxa"/>
            <w:vAlign w:val="center"/>
          </w:tcPr>
          <w:p w:rsidR="000B3F30" w:rsidRPr="005D3D76" w:rsidRDefault="000B3F30" w:rsidP="00BB308D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0B3F30" w:rsidRPr="005D3D76" w:rsidRDefault="00BB308D" w:rsidP="000B3F30">
            <w:pPr>
              <w:pStyle w:val="ListParagraph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Concessions, permits, or authorizations granted by public authority</w:t>
            </w:r>
          </w:p>
        </w:tc>
        <w:tc>
          <w:tcPr>
            <w:tcW w:w="3824" w:type="dxa"/>
            <w:vAlign w:val="center"/>
          </w:tcPr>
          <w:p w:rsidR="00A523E0" w:rsidRPr="005D3D76" w:rsidRDefault="006064F8" w:rsidP="00A523E0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Funds earmarked for purchasing hearing aids for outreach service center</w:t>
            </w:r>
          </w:p>
        </w:tc>
      </w:tr>
      <w:tr w:rsidR="00BB308D" w:rsidRPr="005D3D76" w:rsidTr="00193635">
        <w:tc>
          <w:tcPr>
            <w:tcW w:w="828" w:type="dxa"/>
            <w:vAlign w:val="center"/>
          </w:tcPr>
          <w:p w:rsidR="00BB308D" w:rsidRPr="005D3D76" w:rsidRDefault="00BB308D" w:rsidP="00BB308D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BB308D" w:rsidRPr="005D3D76" w:rsidRDefault="00BB308D" w:rsidP="000B3F30">
            <w:pPr>
              <w:pStyle w:val="ListParagraph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For each concession, permit or authorization granted:- </w:t>
            </w:r>
          </w:p>
        </w:tc>
        <w:tc>
          <w:tcPr>
            <w:tcW w:w="3824" w:type="dxa"/>
            <w:vAlign w:val="center"/>
          </w:tcPr>
          <w:p w:rsidR="00BB308D" w:rsidRPr="00D523BF" w:rsidRDefault="00BB308D" w:rsidP="00D523BF">
            <w:pPr>
              <w:jc w:val="both"/>
              <w:rPr>
                <w:rFonts w:ascii="Cambria" w:hAnsi="Cambria" w:cs="Times New Roman"/>
                <w:shd w:val="clear" w:color="auto" w:fill="FFFFFF"/>
              </w:rPr>
            </w:pPr>
          </w:p>
        </w:tc>
      </w:tr>
      <w:tr w:rsidR="00BB308D" w:rsidRPr="005D3D76" w:rsidTr="00193635">
        <w:tc>
          <w:tcPr>
            <w:tcW w:w="828" w:type="dxa"/>
            <w:vAlign w:val="center"/>
          </w:tcPr>
          <w:p w:rsidR="00BB308D" w:rsidRPr="005D3D76" w:rsidRDefault="00BB308D" w:rsidP="00BB308D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BB308D" w:rsidRPr="005D3D76" w:rsidRDefault="00BB308D" w:rsidP="00BB308D">
            <w:pPr>
              <w:pStyle w:val="ListParagraph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Eligibility criteria</w:t>
            </w:r>
          </w:p>
        </w:tc>
        <w:tc>
          <w:tcPr>
            <w:tcW w:w="3824" w:type="dxa"/>
            <w:vAlign w:val="center"/>
          </w:tcPr>
          <w:p w:rsidR="00BB308D" w:rsidRPr="005D3D76" w:rsidRDefault="00BB308D" w:rsidP="00BB308D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BPL card holder</w:t>
            </w:r>
          </w:p>
          <w:p w:rsidR="00BB308D" w:rsidRPr="005D3D76" w:rsidRDefault="00BB308D" w:rsidP="00BB308D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Presence of Hearing loss</w:t>
            </w:r>
          </w:p>
          <w:p w:rsidR="001A4C7D" w:rsidRPr="005D3D76" w:rsidRDefault="001A4C7D" w:rsidP="00BB308D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Service seeker at outreach service center</w:t>
            </w:r>
          </w:p>
        </w:tc>
      </w:tr>
      <w:tr w:rsidR="000B3F30" w:rsidRPr="005D3D76" w:rsidTr="00193635">
        <w:tc>
          <w:tcPr>
            <w:tcW w:w="828" w:type="dxa"/>
            <w:vAlign w:val="center"/>
          </w:tcPr>
          <w:p w:rsidR="000B3F30" w:rsidRPr="005D3D76" w:rsidRDefault="000B3F30" w:rsidP="000B3F3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0B3F30" w:rsidRPr="005D3D76" w:rsidRDefault="000B3F30" w:rsidP="00EE2E8F">
            <w:pPr>
              <w:pStyle w:val="ListParagraph"/>
              <w:ind w:left="0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Procedure for getting the concession/grant and permits of authorizations</w:t>
            </w:r>
          </w:p>
        </w:tc>
        <w:tc>
          <w:tcPr>
            <w:tcW w:w="3824" w:type="dxa"/>
            <w:vAlign w:val="center"/>
          </w:tcPr>
          <w:p w:rsidR="000B3F30" w:rsidRPr="005D3D76" w:rsidRDefault="00E93917" w:rsidP="003F41C1">
            <w:pPr>
              <w:pStyle w:val="ListParagraph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All patients who are tested at the Outreach Service Centre and holding BPL card</w:t>
            </w:r>
          </w:p>
        </w:tc>
      </w:tr>
      <w:tr w:rsidR="00A523E0" w:rsidRPr="005D3D76" w:rsidTr="00193635">
        <w:tc>
          <w:tcPr>
            <w:tcW w:w="828" w:type="dxa"/>
            <w:vAlign w:val="center"/>
          </w:tcPr>
          <w:p w:rsidR="00A523E0" w:rsidRPr="005D3D76" w:rsidRDefault="00A523E0" w:rsidP="000B3F3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A523E0" w:rsidRPr="005D3D76" w:rsidRDefault="00A523E0" w:rsidP="000B3F30">
            <w:pPr>
              <w:pStyle w:val="ListParagraph"/>
              <w:ind w:left="0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Name and address of the recipients given concessions/permits or authorizations</w:t>
            </w:r>
          </w:p>
        </w:tc>
        <w:tc>
          <w:tcPr>
            <w:tcW w:w="3824" w:type="dxa"/>
            <w:vMerge w:val="restart"/>
            <w:vAlign w:val="center"/>
          </w:tcPr>
          <w:p w:rsidR="00A523E0" w:rsidRPr="005D3D76" w:rsidRDefault="00E93917" w:rsidP="00A523E0">
            <w:pPr>
              <w:pStyle w:val="ListParagraph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Enclosed</w:t>
            </w:r>
          </w:p>
        </w:tc>
      </w:tr>
      <w:tr w:rsidR="00A523E0" w:rsidRPr="005D3D76" w:rsidTr="00193635">
        <w:tc>
          <w:tcPr>
            <w:tcW w:w="828" w:type="dxa"/>
            <w:vAlign w:val="center"/>
          </w:tcPr>
          <w:p w:rsidR="00A523E0" w:rsidRPr="005D3D76" w:rsidRDefault="00A523E0" w:rsidP="000B3F3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A523E0" w:rsidRPr="005D3D76" w:rsidRDefault="00A523E0" w:rsidP="000B3F30">
            <w:pPr>
              <w:pStyle w:val="ListParagraph"/>
              <w:ind w:left="0"/>
              <w:jc w:val="both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Date of award of concessions/ permits of authorizations</w:t>
            </w:r>
          </w:p>
        </w:tc>
        <w:tc>
          <w:tcPr>
            <w:tcW w:w="3824" w:type="dxa"/>
            <w:vMerge/>
            <w:vAlign w:val="center"/>
          </w:tcPr>
          <w:p w:rsidR="00A523E0" w:rsidRPr="005D3D76" w:rsidRDefault="00A523E0" w:rsidP="000B3F30">
            <w:pPr>
              <w:pStyle w:val="ListParagraph"/>
              <w:ind w:left="0"/>
              <w:jc w:val="both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E2E8F" w:rsidRDefault="00EE2E8F" w:rsidP="004275D0">
      <w:pPr>
        <w:pStyle w:val="ListParagraph"/>
        <w:numPr>
          <w:ilvl w:val="0"/>
          <w:numId w:val="9"/>
        </w:numPr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 xml:space="preserve">Public – Private partnership (PPP): </w:t>
      </w:r>
    </w:p>
    <w:p w:rsidR="00AA3603" w:rsidRPr="005D3D76" w:rsidRDefault="00AA3603" w:rsidP="00AA3603">
      <w:pPr>
        <w:pStyle w:val="ListParagraph"/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>
        <w:rPr>
          <w:rFonts w:ascii="Cambria" w:hAnsi="Cambria" w:cs="Times New Roman"/>
          <w:shd w:val="clear" w:color="auto" w:fill="FFFFFF"/>
        </w:rPr>
        <w:t xml:space="preserve">One private partnership between AIISH and VMH Sarguru </w:t>
      </w:r>
      <w:r w:rsidR="003270BA">
        <w:rPr>
          <w:rFonts w:ascii="Cambria" w:hAnsi="Cambria" w:cs="Times New Roman"/>
          <w:shd w:val="clear" w:color="auto" w:fill="FFFFFF"/>
        </w:rPr>
        <w:t>–</w:t>
      </w:r>
      <w:r>
        <w:rPr>
          <w:rFonts w:ascii="Cambria" w:hAnsi="Cambria" w:cs="Times New Roman"/>
          <w:shd w:val="clear" w:color="auto" w:fill="FFFFFF"/>
        </w:rPr>
        <w:t xml:space="preserve"> </w:t>
      </w:r>
      <w:r w:rsidR="003270BA">
        <w:rPr>
          <w:rFonts w:ascii="Cambria" w:hAnsi="Cambria" w:cs="Times New Roman"/>
          <w:shd w:val="clear" w:color="auto" w:fill="FFFFFF"/>
        </w:rPr>
        <w:t xml:space="preserve">Outreach Service Center. </w:t>
      </w:r>
      <w:bookmarkStart w:id="0" w:name="_GoBack"/>
      <w:bookmarkEnd w:id="0"/>
    </w:p>
    <w:p w:rsidR="00EE2E8F" w:rsidRPr="005D3D76" w:rsidRDefault="00EE2E8F" w:rsidP="004275D0">
      <w:pPr>
        <w:pStyle w:val="ListParagraph"/>
        <w:numPr>
          <w:ilvl w:val="0"/>
          <w:numId w:val="9"/>
        </w:numPr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>The information available in electronic form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071"/>
        <w:gridCol w:w="3899"/>
        <w:gridCol w:w="2002"/>
      </w:tblGrid>
      <w:tr w:rsidR="00EE2E8F" w:rsidRPr="005D3D76" w:rsidTr="00874636">
        <w:tc>
          <w:tcPr>
            <w:tcW w:w="0" w:type="auto"/>
            <w:vAlign w:val="center"/>
          </w:tcPr>
          <w:p w:rsidR="00EE2E8F" w:rsidRPr="005D3D76" w:rsidRDefault="00EE2E8F" w:rsidP="00EE2E8F">
            <w:pPr>
              <w:pStyle w:val="ListParagraph"/>
              <w:spacing w:before="240" w:line="360" w:lineRule="auto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lastRenderedPageBreak/>
              <w:t>Details of information available in electronic form</w:t>
            </w:r>
          </w:p>
        </w:tc>
        <w:tc>
          <w:tcPr>
            <w:tcW w:w="0" w:type="auto"/>
            <w:vAlign w:val="center"/>
          </w:tcPr>
          <w:p w:rsidR="00EE2E8F" w:rsidRPr="005D3D76" w:rsidRDefault="00EE2E8F" w:rsidP="00EE2E8F">
            <w:pPr>
              <w:pStyle w:val="ListParagraph"/>
              <w:spacing w:before="240" w:line="360" w:lineRule="auto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Name/title of the document/record/other information</w:t>
            </w:r>
          </w:p>
        </w:tc>
        <w:tc>
          <w:tcPr>
            <w:tcW w:w="0" w:type="auto"/>
            <w:vAlign w:val="center"/>
          </w:tcPr>
          <w:p w:rsidR="00EE2E8F" w:rsidRPr="005D3D76" w:rsidRDefault="00EE2E8F" w:rsidP="00EE2E8F">
            <w:pPr>
              <w:pStyle w:val="ListParagraph"/>
              <w:spacing w:before="240" w:line="360" w:lineRule="auto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Location</w:t>
            </w:r>
          </w:p>
        </w:tc>
      </w:tr>
      <w:tr w:rsidR="00EE2E8F" w:rsidRPr="005D3D76" w:rsidTr="00874636">
        <w:tc>
          <w:tcPr>
            <w:tcW w:w="0" w:type="auto"/>
            <w:vAlign w:val="center"/>
          </w:tcPr>
          <w:p w:rsidR="00EE2E8F" w:rsidRPr="005D3D76" w:rsidRDefault="00761C49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Data of Clinical services</w:t>
            </w:r>
          </w:p>
        </w:tc>
        <w:tc>
          <w:tcPr>
            <w:tcW w:w="0" w:type="auto"/>
            <w:vAlign w:val="center"/>
          </w:tcPr>
          <w:p w:rsidR="00EE2E8F" w:rsidRPr="005D3D76" w:rsidRDefault="00EE2E8F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SPSS Data</w:t>
            </w:r>
          </w:p>
        </w:tc>
        <w:tc>
          <w:tcPr>
            <w:tcW w:w="0" w:type="auto"/>
            <w:vAlign w:val="center"/>
          </w:tcPr>
          <w:p w:rsidR="00EE2E8F" w:rsidRPr="005D3D76" w:rsidRDefault="00874636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Hard disk – Data POCD – SPSS</w:t>
            </w:r>
          </w:p>
        </w:tc>
      </w:tr>
      <w:tr w:rsidR="00EE2E8F" w:rsidRPr="005D3D76" w:rsidTr="00874636">
        <w:tc>
          <w:tcPr>
            <w:tcW w:w="0" w:type="auto"/>
            <w:vAlign w:val="center"/>
          </w:tcPr>
          <w:p w:rsidR="00EE2E8F" w:rsidRPr="005D3D76" w:rsidRDefault="004A3766" w:rsidP="00874636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Public education materials</w:t>
            </w:r>
          </w:p>
        </w:tc>
        <w:tc>
          <w:tcPr>
            <w:tcW w:w="0" w:type="auto"/>
            <w:vAlign w:val="center"/>
          </w:tcPr>
          <w:p w:rsidR="00EE2E8F" w:rsidRPr="005D3D76" w:rsidRDefault="004A3766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PEP’s</w:t>
            </w:r>
          </w:p>
        </w:tc>
        <w:tc>
          <w:tcPr>
            <w:tcW w:w="0" w:type="auto"/>
            <w:vAlign w:val="center"/>
          </w:tcPr>
          <w:p w:rsidR="00EE2E8F" w:rsidRPr="005D3D76" w:rsidRDefault="007478CF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Hard disk – PEP’s</w:t>
            </w:r>
          </w:p>
        </w:tc>
      </w:tr>
    </w:tbl>
    <w:p w:rsidR="00EE2E8F" w:rsidRPr="005D3D76" w:rsidRDefault="00EE2E8F" w:rsidP="00EE2E8F">
      <w:pPr>
        <w:pStyle w:val="ListParagraph"/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</w:p>
    <w:p w:rsidR="00874636" w:rsidRPr="005D3D76" w:rsidRDefault="00874636" w:rsidP="004275D0">
      <w:pPr>
        <w:pStyle w:val="ListParagraph"/>
        <w:numPr>
          <w:ilvl w:val="0"/>
          <w:numId w:val="9"/>
        </w:numPr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>List of completed schemes/projects/programmes</w:t>
      </w:r>
    </w:p>
    <w:p w:rsidR="00874636" w:rsidRPr="005D3D76" w:rsidRDefault="00874636" w:rsidP="00874636">
      <w:pPr>
        <w:pStyle w:val="ListParagraph"/>
        <w:numPr>
          <w:ilvl w:val="0"/>
          <w:numId w:val="29"/>
        </w:numPr>
        <w:spacing w:before="240" w:line="360" w:lineRule="auto"/>
        <w:jc w:val="both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Development and validation of screening tool for detection of dysphagia in neonates. </w:t>
      </w:r>
    </w:p>
    <w:p w:rsidR="00DF62AB" w:rsidRPr="005D3D76" w:rsidRDefault="00DF62AB" w:rsidP="00DF62AB">
      <w:pPr>
        <w:pStyle w:val="ListParagraph"/>
        <w:numPr>
          <w:ilvl w:val="0"/>
          <w:numId w:val="9"/>
        </w:numPr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>List of schemes/projects/programmes underway</w:t>
      </w:r>
    </w:p>
    <w:p w:rsidR="00DF62AB" w:rsidRPr="005D3D76" w:rsidRDefault="00DF62AB" w:rsidP="00DF62AB">
      <w:pPr>
        <w:pStyle w:val="ListParagraph"/>
        <w:numPr>
          <w:ilvl w:val="0"/>
          <w:numId w:val="30"/>
        </w:numPr>
        <w:spacing w:before="240" w:line="360" w:lineRule="auto"/>
        <w:jc w:val="both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Computerization of POCD activities</w:t>
      </w:r>
    </w:p>
    <w:p w:rsidR="00DF62AB" w:rsidRPr="005D3D76" w:rsidRDefault="004A3766" w:rsidP="004A3766">
      <w:pPr>
        <w:pStyle w:val="ListParagraph"/>
        <w:numPr>
          <w:ilvl w:val="0"/>
          <w:numId w:val="30"/>
        </w:numPr>
        <w:spacing w:before="240" w:line="360" w:lineRule="auto"/>
        <w:jc w:val="both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Newborn Screening Cent</w:t>
      </w:r>
      <w:r w:rsidR="00697B42" w:rsidRPr="005D3D76">
        <w:rPr>
          <w:rFonts w:ascii="Cambria" w:eastAsia="Times New Roman" w:hAnsi="Cambria" w:cs="Times New Roman"/>
        </w:rPr>
        <w:t>er</w:t>
      </w:r>
      <w:r w:rsidRPr="005D3D76">
        <w:rPr>
          <w:rFonts w:ascii="Cambria" w:eastAsia="Times New Roman" w:hAnsi="Cambria" w:cs="Times New Roman"/>
        </w:rPr>
        <w:t>s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All India Institute of Speech and Hearing, Mysuru, Karnataka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Jawaharlal Nehru Medical College &amp; Hospital, Ajmer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Netaji Subhash Chandra Bose Medical College &amp; Hospital, Jabalpur, Madhya Pradesh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proofErr w:type="spellStart"/>
      <w:r w:rsidRPr="005D3D76">
        <w:rPr>
          <w:rFonts w:ascii="Cambria" w:eastAsia="Times New Roman" w:hAnsi="Cambria" w:cs="Times New Roman"/>
        </w:rPr>
        <w:t>Rajendra</w:t>
      </w:r>
      <w:proofErr w:type="spellEnd"/>
      <w:r w:rsidRPr="005D3D76">
        <w:rPr>
          <w:rFonts w:ascii="Cambria" w:eastAsia="Times New Roman" w:hAnsi="Cambria" w:cs="Times New Roman"/>
        </w:rPr>
        <w:t xml:space="preserve"> Institute of Medical Sciences, Ranchi, Jharkhand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proofErr w:type="spellStart"/>
      <w:r w:rsidRPr="005D3D76">
        <w:rPr>
          <w:rFonts w:ascii="Cambria" w:eastAsia="Times New Roman" w:hAnsi="Cambria" w:cs="Times New Roman"/>
        </w:rPr>
        <w:t>Sriramchandra</w:t>
      </w:r>
      <w:proofErr w:type="spellEnd"/>
      <w:r w:rsidRPr="005D3D76">
        <w:rPr>
          <w:rFonts w:ascii="Cambria" w:eastAsia="Times New Roman" w:hAnsi="Cambria" w:cs="Times New Roman"/>
        </w:rPr>
        <w:t xml:space="preserve"> </w:t>
      </w:r>
      <w:proofErr w:type="spellStart"/>
      <w:r w:rsidRPr="005D3D76">
        <w:rPr>
          <w:rFonts w:ascii="Cambria" w:eastAsia="Times New Roman" w:hAnsi="Cambria" w:cs="Times New Roman"/>
        </w:rPr>
        <w:t>Bhanj</w:t>
      </w:r>
      <w:proofErr w:type="spellEnd"/>
      <w:r w:rsidRPr="005D3D76">
        <w:rPr>
          <w:rFonts w:ascii="Cambria" w:eastAsia="Times New Roman" w:hAnsi="Cambria" w:cs="Times New Roman"/>
        </w:rPr>
        <w:t xml:space="preserve"> Medical College &amp; Hospital. Cuttack, Orissa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Regional Institute of Medical Sciences, Imphal, Manipur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Vivekananda Memorial </w:t>
      </w:r>
      <w:proofErr w:type="gramStart"/>
      <w:r w:rsidRPr="005D3D76">
        <w:rPr>
          <w:rFonts w:ascii="Cambria" w:eastAsia="Times New Roman" w:hAnsi="Cambria" w:cs="Times New Roman"/>
        </w:rPr>
        <w:t>Hospital  (</w:t>
      </w:r>
      <w:proofErr w:type="gramEnd"/>
      <w:r w:rsidRPr="005D3D76">
        <w:rPr>
          <w:rFonts w:ascii="Cambria" w:eastAsia="Times New Roman" w:hAnsi="Cambria" w:cs="Times New Roman"/>
        </w:rPr>
        <w:t>Unit of Swami Vivekananda Youth Moment), H.D. Kote, Sarguru, Karnataka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Jawaharlal Institute of Postgraduate Medical Education and Research, Puducherry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Jawaharlal Nehru Medical College &amp; Hospital, Bhagalpur, Bihar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All India Institute of Physical Medicine and Rehabilitation, Mumbai, Maharashtra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Post Graduate Institute of Medical Education and Research, New Delhi</w:t>
      </w:r>
    </w:p>
    <w:p w:rsidR="004A3766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Sri Devaraj </w:t>
      </w:r>
      <w:proofErr w:type="spellStart"/>
      <w:r w:rsidRPr="005D3D76">
        <w:rPr>
          <w:rFonts w:ascii="Cambria" w:eastAsia="Times New Roman" w:hAnsi="Cambria" w:cs="Times New Roman"/>
        </w:rPr>
        <w:t>Urs</w:t>
      </w:r>
      <w:proofErr w:type="spellEnd"/>
      <w:r w:rsidRPr="005D3D76">
        <w:rPr>
          <w:rFonts w:ascii="Cambria" w:eastAsia="Times New Roman" w:hAnsi="Cambria" w:cs="Times New Roman"/>
        </w:rPr>
        <w:t xml:space="preserve"> Academy of Higher Education and Research, Kolar, Karnataka</w:t>
      </w:r>
    </w:p>
    <w:p w:rsidR="00697B42" w:rsidRPr="005D3D76" w:rsidRDefault="00697B42" w:rsidP="00697B42">
      <w:pPr>
        <w:pStyle w:val="ListParagraph"/>
        <w:spacing w:line="276" w:lineRule="auto"/>
        <w:ind w:left="1276"/>
        <w:rPr>
          <w:rFonts w:ascii="Cambria" w:eastAsia="Times New Roman" w:hAnsi="Cambria" w:cs="Times New Roman"/>
        </w:rPr>
      </w:pPr>
    </w:p>
    <w:p w:rsidR="00874636" w:rsidRPr="005D3D76" w:rsidRDefault="00697B42" w:rsidP="00697B42">
      <w:pPr>
        <w:pStyle w:val="ListParagraph"/>
        <w:numPr>
          <w:ilvl w:val="0"/>
          <w:numId w:val="30"/>
        </w:numPr>
        <w:spacing w:before="240" w:line="360" w:lineRule="auto"/>
        <w:jc w:val="both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Outreach Service Centers 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Primary Health Centre under Karuna Trust, </w:t>
      </w:r>
      <w:proofErr w:type="spellStart"/>
      <w:r w:rsidRPr="005D3D76">
        <w:rPr>
          <w:rFonts w:ascii="Cambria" w:eastAsia="Times New Roman" w:hAnsi="Cambria" w:cs="Times New Roman"/>
        </w:rPr>
        <w:t>Yelandhur</w:t>
      </w:r>
      <w:proofErr w:type="spellEnd"/>
      <w:r w:rsidRPr="005D3D76">
        <w:rPr>
          <w:rFonts w:ascii="Cambria" w:eastAsia="Times New Roman" w:hAnsi="Cambria" w:cs="Times New Roman"/>
        </w:rPr>
        <w:t>, Chamarajanagara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Taluk General Hospital, K. R. Pete, Mandya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Taluk General Hospital, Nanjangud, Mysuru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Vivekananda Memorial </w:t>
      </w:r>
      <w:proofErr w:type="gramStart"/>
      <w:r w:rsidRPr="005D3D76">
        <w:rPr>
          <w:rFonts w:ascii="Cambria" w:eastAsia="Times New Roman" w:hAnsi="Cambria" w:cs="Times New Roman"/>
        </w:rPr>
        <w:t>Hospital  (</w:t>
      </w:r>
      <w:proofErr w:type="gramEnd"/>
      <w:r w:rsidRPr="005D3D76">
        <w:rPr>
          <w:rFonts w:ascii="Cambria" w:eastAsia="Times New Roman" w:hAnsi="Cambria" w:cs="Times New Roman"/>
        </w:rPr>
        <w:t>Unit of Swami Vivekananda Youth Moment), H.D. Kote, Sarguru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Sub-divisional (Taluk) Hospital, Sagara 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Gulbarga Institute of Medical Science/District Hospital, </w:t>
      </w:r>
      <w:proofErr w:type="spellStart"/>
      <w:r w:rsidRPr="005D3D76">
        <w:rPr>
          <w:rFonts w:ascii="Cambria" w:eastAsia="Times New Roman" w:hAnsi="Cambria" w:cs="Times New Roman"/>
        </w:rPr>
        <w:t>Kalburgi</w:t>
      </w:r>
      <w:proofErr w:type="spellEnd"/>
      <w:r w:rsidRPr="005D3D76">
        <w:rPr>
          <w:rFonts w:ascii="Cambria" w:eastAsia="Times New Roman" w:hAnsi="Cambria" w:cs="Times New Roman"/>
        </w:rPr>
        <w:t xml:space="preserve"> </w:t>
      </w:r>
    </w:p>
    <w:p w:rsidR="00697B42" w:rsidRPr="005D3D76" w:rsidRDefault="00697B42" w:rsidP="0075343E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Belgaum Institute of Medical Sciences/District Hospital, Belagavi </w:t>
      </w:r>
    </w:p>
    <w:p w:rsidR="00874636" w:rsidRPr="005D3D76" w:rsidRDefault="00697B42" w:rsidP="0075343E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Kodagu Institute of Medical Sciences/District Hospital, Kodagu</w:t>
      </w:r>
    </w:p>
    <w:p w:rsidR="007478CF" w:rsidRPr="00697B42" w:rsidRDefault="007478CF" w:rsidP="007478CF">
      <w:pPr>
        <w:pStyle w:val="ListParagraph"/>
        <w:spacing w:line="276" w:lineRule="auto"/>
        <w:ind w:left="1276"/>
        <w:rPr>
          <w:rFonts w:ascii="Cambria" w:eastAsia="Times New Roman" w:hAnsi="Cambria" w:cs="Times New Roman"/>
        </w:rPr>
      </w:pPr>
    </w:p>
    <w:p w:rsidR="00340339" w:rsidRPr="00BB308D" w:rsidRDefault="00340339" w:rsidP="007478CF">
      <w:pPr>
        <w:pStyle w:val="ListParagraph"/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</w:p>
    <w:sectPr w:rsidR="00340339" w:rsidRPr="00BB308D" w:rsidSect="005F68FD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76C"/>
    <w:multiLevelType w:val="hybridMultilevel"/>
    <w:tmpl w:val="36F6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0F3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64D09"/>
    <w:multiLevelType w:val="hybridMultilevel"/>
    <w:tmpl w:val="17C2C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6750"/>
    <w:multiLevelType w:val="hybridMultilevel"/>
    <w:tmpl w:val="789468F6"/>
    <w:lvl w:ilvl="0" w:tplc="461E7C6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EC3A4E"/>
    <w:multiLevelType w:val="hybridMultilevel"/>
    <w:tmpl w:val="1F124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22367"/>
    <w:multiLevelType w:val="hybridMultilevel"/>
    <w:tmpl w:val="65142CAA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15E04A0"/>
    <w:multiLevelType w:val="hybridMultilevel"/>
    <w:tmpl w:val="0A8E2BC4"/>
    <w:lvl w:ilvl="0" w:tplc="9634C0B2">
      <w:start w:val="9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C90FB7"/>
    <w:multiLevelType w:val="hybridMultilevel"/>
    <w:tmpl w:val="AF76EE24"/>
    <w:lvl w:ilvl="0" w:tplc="40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40765"/>
    <w:multiLevelType w:val="hybridMultilevel"/>
    <w:tmpl w:val="ABF2FCF8"/>
    <w:lvl w:ilvl="0" w:tplc="45D0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F0266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F0117"/>
    <w:multiLevelType w:val="hybridMultilevel"/>
    <w:tmpl w:val="2DE4F304"/>
    <w:lvl w:ilvl="0" w:tplc="4009001B">
      <w:start w:val="1"/>
      <w:numFmt w:val="lowerRoman"/>
      <w:lvlText w:val="%1."/>
      <w:lvlJc w:val="righ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ACD36F7"/>
    <w:multiLevelType w:val="hybridMultilevel"/>
    <w:tmpl w:val="A260CC32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DD75F07"/>
    <w:multiLevelType w:val="hybridMultilevel"/>
    <w:tmpl w:val="A260CC32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FF87963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B0090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2532E"/>
    <w:multiLevelType w:val="hybridMultilevel"/>
    <w:tmpl w:val="8242869A"/>
    <w:lvl w:ilvl="0" w:tplc="4009001B">
      <w:start w:val="1"/>
      <w:numFmt w:val="lowerRoman"/>
      <w:lvlText w:val="%1."/>
      <w:lvlJc w:val="righ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7195AB3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B201C"/>
    <w:multiLevelType w:val="hybridMultilevel"/>
    <w:tmpl w:val="2012D2E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3082292"/>
    <w:multiLevelType w:val="hybridMultilevel"/>
    <w:tmpl w:val="C6FE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80FAB"/>
    <w:multiLevelType w:val="hybridMultilevel"/>
    <w:tmpl w:val="6A7A2DF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F31270A"/>
    <w:multiLevelType w:val="hybridMultilevel"/>
    <w:tmpl w:val="D26AB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9421B"/>
    <w:multiLevelType w:val="hybridMultilevel"/>
    <w:tmpl w:val="94E22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F1DCE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36A05"/>
    <w:multiLevelType w:val="hybridMultilevel"/>
    <w:tmpl w:val="3606EC74"/>
    <w:lvl w:ilvl="0" w:tplc="400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2D2064"/>
    <w:multiLevelType w:val="hybridMultilevel"/>
    <w:tmpl w:val="B232B014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DA80EE8"/>
    <w:multiLevelType w:val="hybridMultilevel"/>
    <w:tmpl w:val="355A1C9A"/>
    <w:lvl w:ilvl="0" w:tplc="4009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277A7F"/>
    <w:multiLevelType w:val="hybridMultilevel"/>
    <w:tmpl w:val="3FB694C6"/>
    <w:lvl w:ilvl="0" w:tplc="45D0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61BD7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FC4511"/>
    <w:multiLevelType w:val="hybridMultilevel"/>
    <w:tmpl w:val="AE0A5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1F6D"/>
    <w:multiLevelType w:val="hybridMultilevel"/>
    <w:tmpl w:val="CCF43A3C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5CD0744"/>
    <w:multiLevelType w:val="hybridMultilevel"/>
    <w:tmpl w:val="DEB461B6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912003B"/>
    <w:multiLevelType w:val="hybridMultilevel"/>
    <w:tmpl w:val="355A1C9A"/>
    <w:lvl w:ilvl="0" w:tplc="4009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9FF6E55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332C9C"/>
    <w:multiLevelType w:val="hybridMultilevel"/>
    <w:tmpl w:val="2EAE4CD0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DA03517"/>
    <w:multiLevelType w:val="hybridMultilevel"/>
    <w:tmpl w:val="F2682A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74EFF"/>
    <w:multiLevelType w:val="hybridMultilevel"/>
    <w:tmpl w:val="7BCA844C"/>
    <w:lvl w:ilvl="0" w:tplc="53567A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32"/>
  </w:num>
  <w:num w:numId="4">
    <w:abstractNumId w:val="9"/>
  </w:num>
  <w:num w:numId="5">
    <w:abstractNumId w:val="14"/>
  </w:num>
  <w:num w:numId="6">
    <w:abstractNumId w:val="16"/>
  </w:num>
  <w:num w:numId="7">
    <w:abstractNumId w:val="13"/>
  </w:num>
  <w:num w:numId="8">
    <w:abstractNumId w:val="27"/>
  </w:num>
  <w:num w:numId="9">
    <w:abstractNumId w:val="28"/>
  </w:num>
  <w:num w:numId="10">
    <w:abstractNumId w:val="17"/>
  </w:num>
  <w:num w:numId="11">
    <w:abstractNumId w:val="8"/>
  </w:num>
  <w:num w:numId="12">
    <w:abstractNumId w:val="20"/>
  </w:num>
  <w:num w:numId="13">
    <w:abstractNumId w:val="26"/>
  </w:num>
  <w:num w:numId="14">
    <w:abstractNumId w:val="4"/>
  </w:num>
  <w:num w:numId="15">
    <w:abstractNumId w:val="33"/>
  </w:num>
  <w:num w:numId="16">
    <w:abstractNumId w:val="3"/>
  </w:num>
  <w:num w:numId="17">
    <w:abstractNumId w:val="30"/>
  </w:num>
  <w:num w:numId="18">
    <w:abstractNumId w:val="5"/>
  </w:num>
  <w:num w:numId="19">
    <w:abstractNumId w:val="29"/>
  </w:num>
  <w:num w:numId="20">
    <w:abstractNumId w:val="12"/>
  </w:num>
  <w:num w:numId="21">
    <w:abstractNumId w:val="11"/>
  </w:num>
  <w:num w:numId="22">
    <w:abstractNumId w:val="2"/>
  </w:num>
  <w:num w:numId="23">
    <w:abstractNumId w:val="24"/>
  </w:num>
  <w:num w:numId="24">
    <w:abstractNumId w:val="0"/>
  </w:num>
  <w:num w:numId="25">
    <w:abstractNumId w:val="18"/>
  </w:num>
  <w:num w:numId="26">
    <w:abstractNumId w:val="21"/>
  </w:num>
  <w:num w:numId="27">
    <w:abstractNumId w:val="19"/>
  </w:num>
  <w:num w:numId="28">
    <w:abstractNumId w:val="35"/>
  </w:num>
  <w:num w:numId="29">
    <w:abstractNumId w:val="6"/>
  </w:num>
  <w:num w:numId="30">
    <w:abstractNumId w:val="7"/>
  </w:num>
  <w:num w:numId="31">
    <w:abstractNumId w:val="10"/>
  </w:num>
  <w:num w:numId="32">
    <w:abstractNumId w:val="15"/>
  </w:num>
  <w:num w:numId="33">
    <w:abstractNumId w:val="23"/>
  </w:num>
  <w:num w:numId="34">
    <w:abstractNumId w:val="25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azNDK3NLC0MDY1NDRV0lEKTi0uzszPAykwrAUAaDNeGywAAAA="/>
  </w:docVars>
  <w:rsids>
    <w:rsidRoot w:val="002116D3"/>
    <w:rsid w:val="000451CD"/>
    <w:rsid w:val="00082BC5"/>
    <w:rsid w:val="000A4CF5"/>
    <w:rsid w:val="000A6263"/>
    <w:rsid w:val="000B3F30"/>
    <w:rsid w:val="000E194E"/>
    <w:rsid w:val="000E7D17"/>
    <w:rsid w:val="0010433C"/>
    <w:rsid w:val="00104373"/>
    <w:rsid w:val="00121E37"/>
    <w:rsid w:val="00165664"/>
    <w:rsid w:val="00193635"/>
    <w:rsid w:val="001A4C7D"/>
    <w:rsid w:val="001C28A4"/>
    <w:rsid w:val="002116D3"/>
    <w:rsid w:val="002140A0"/>
    <w:rsid w:val="00234C07"/>
    <w:rsid w:val="00235CB1"/>
    <w:rsid w:val="00246591"/>
    <w:rsid w:val="002642A2"/>
    <w:rsid w:val="00273EFF"/>
    <w:rsid w:val="0027473A"/>
    <w:rsid w:val="0029205D"/>
    <w:rsid w:val="002F7E44"/>
    <w:rsid w:val="00315EE8"/>
    <w:rsid w:val="0032021C"/>
    <w:rsid w:val="003270BA"/>
    <w:rsid w:val="003301BB"/>
    <w:rsid w:val="00340339"/>
    <w:rsid w:val="00344C46"/>
    <w:rsid w:val="003852BC"/>
    <w:rsid w:val="003A224F"/>
    <w:rsid w:val="003E169C"/>
    <w:rsid w:val="003E508D"/>
    <w:rsid w:val="003E7A19"/>
    <w:rsid w:val="003F41C1"/>
    <w:rsid w:val="004013CE"/>
    <w:rsid w:val="00405C9E"/>
    <w:rsid w:val="004275D0"/>
    <w:rsid w:val="004469CE"/>
    <w:rsid w:val="00450379"/>
    <w:rsid w:val="004676C6"/>
    <w:rsid w:val="00491629"/>
    <w:rsid w:val="004A173F"/>
    <w:rsid w:val="004A3766"/>
    <w:rsid w:val="004D2E43"/>
    <w:rsid w:val="004E7E6A"/>
    <w:rsid w:val="00506D2F"/>
    <w:rsid w:val="00511BE2"/>
    <w:rsid w:val="0059353A"/>
    <w:rsid w:val="005A5662"/>
    <w:rsid w:val="005B35CA"/>
    <w:rsid w:val="005C110B"/>
    <w:rsid w:val="005C389A"/>
    <w:rsid w:val="005D3D76"/>
    <w:rsid w:val="005D69B0"/>
    <w:rsid w:val="005E23B7"/>
    <w:rsid w:val="005F68FD"/>
    <w:rsid w:val="006064F8"/>
    <w:rsid w:val="006157E1"/>
    <w:rsid w:val="006277CF"/>
    <w:rsid w:val="00631152"/>
    <w:rsid w:val="00650705"/>
    <w:rsid w:val="0068199A"/>
    <w:rsid w:val="00683160"/>
    <w:rsid w:val="0069777F"/>
    <w:rsid w:val="00697B42"/>
    <w:rsid w:val="006B5689"/>
    <w:rsid w:val="006D0D2B"/>
    <w:rsid w:val="006D5D17"/>
    <w:rsid w:val="00702091"/>
    <w:rsid w:val="00704943"/>
    <w:rsid w:val="00726D10"/>
    <w:rsid w:val="00734339"/>
    <w:rsid w:val="007432F3"/>
    <w:rsid w:val="007478CF"/>
    <w:rsid w:val="00747DCF"/>
    <w:rsid w:val="0075343E"/>
    <w:rsid w:val="00761C49"/>
    <w:rsid w:val="007A7FB8"/>
    <w:rsid w:val="00816AAD"/>
    <w:rsid w:val="008265BC"/>
    <w:rsid w:val="00874636"/>
    <w:rsid w:val="008B0C55"/>
    <w:rsid w:val="00907139"/>
    <w:rsid w:val="00915B17"/>
    <w:rsid w:val="009804B2"/>
    <w:rsid w:val="00984D11"/>
    <w:rsid w:val="00997499"/>
    <w:rsid w:val="00997500"/>
    <w:rsid w:val="009A74B6"/>
    <w:rsid w:val="009C1E14"/>
    <w:rsid w:val="009C5C28"/>
    <w:rsid w:val="00A34283"/>
    <w:rsid w:val="00A523E0"/>
    <w:rsid w:val="00A632C0"/>
    <w:rsid w:val="00AA3603"/>
    <w:rsid w:val="00AD01BA"/>
    <w:rsid w:val="00AE2206"/>
    <w:rsid w:val="00AF2315"/>
    <w:rsid w:val="00B03B49"/>
    <w:rsid w:val="00B51C19"/>
    <w:rsid w:val="00B51F5E"/>
    <w:rsid w:val="00B5491B"/>
    <w:rsid w:val="00B70DAE"/>
    <w:rsid w:val="00B900CB"/>
    <w:rsid w:val="00BB308D"/>
    <w:rsid w:val="00BB642F"/>
    <w:rsid w:val="00BD2F0D"/>
    <w:rsid w:val="00C03B14"/>
    <w:rsid w:val="00C213A5"/>
    <w:rsid w:val="00C22092"/>
    <w:rsid w:val="00C2326C"/>
    <w:rsid w:val="00C23F97"/>
    <w:rsid w:val="00C2472A"/>
    <w:rsid w:val="00C4672C"/>
    <w:rsid w:val="00CD32BD"/>
    <w:rsid w:val="00D1100D"/>
    <w:rsid w:val="00D523BF"/>
    <w:rsid w:val="00DA4FE2"/>
    <w:rsid w:val="00DB5716"/>
    <w:rsid w:val="00DF62AB"/>
    <w:rsid w:val="00E106A1"/>
    <w:rsid w:val="00E50F90"/>
    <w:rsid w:val="00E93917"/>
    <w:rsid w:val="00E96C74"/>
    <w:rsid w:val="00EA0014"/>
    <w:rsid w:val="00EB49B3"/>
    <w:rsid w:val="00EE2E8F"/>
    <w:rsid w:val="00EE4062"/>
    <w:rsid w:val="00F04905"/>
    <w:rsid w:val="00F50B88"/>
    <w:rsid w:val="00F7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E502"/>
  <w15:docId w15:val="{A2473575-664B-4546-A3F8-BA42920D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24F"/>
  </w:style>
  <w:style w:type="paragraph" w:styleId="Heading1">
    <w:name w:val="heading 1"/>
    <w:basedOn w:val="Normal"/>
    <w:next w:val="Normal"/>
    <w:link w:val="Heading1Char"/>
    <w:uiPriority w:val="9"/>
    <w:qFormat/>
    <w:rsid w:val="009C1E1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shd w:val="clear" w:color="auto" w:fill="FFFFFF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6A1"/>
    <w:pPr>
      <w:keepNext/>
      <w:spacing w:after="0" w:line="240" w:lineRule="auto"/>
      <w:jc w:val="center"/>
      <w:outlineLvl w:val="1"/>
    </w:pPr>
    <w:rPr>
      <w:b/>
      <w:color w:val="002060"/>
      <w:sz w:val="20"/>
      <w:lang w:val="en-US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6A1"/>
    <w:pPr>
      <w:keepNext/>
      <w:framePr w:hSpace="180" w:wrap="around" w:vAnchor="text" w:hAnchor="margin" w:xAlign="center" w:y="38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777F"/>
    <w:rPr>
      <w:b/>
      <w:bCs/>
    </w:rPr>
  </w:style>
  <w:style w:type="paragraph" w:styleId="ListParagraph">
    <w:name w:val="List Paragraph"/>
    <w:basedOn w:val="Normal"/>
    <w:uiPriority w:val="34"/>
    <w:qFormat/>
    <w:rsid w:val="0069777F"/>
    <w:pPr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91629"/>
    <w:rPr>
      <w:color w:val="0000FF"/>
      <w:u w:val="single"/>
    </w:rPr>
  </w:style>
  <w:style w:type="table" w:styleId="TableGrid">
    <w:name w:val="Table Grid"/>
    <w:basedOn w:val="TableNormal"/>
    <w:uiPriority w:val="59"/>
    <w:rsid w:val="006277CF"/>
    <w:pPr>
      <w:spacing w:after="0" w:line="240" w:lineRule="auto"/>
    </w:pPr>
    <w:rPr>
      <w:sz w:val="20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1E14"/>
    <w:rPr>
      <w:rFonts w:ascii="Times New Roman" w:hAnsi="Times New Roman" w:cs="Times New Roman"/>
      <w:b/>
      <w:bCs/>
      <w:sz w:val="24"/>
      <w:szCs w:val="24"/>
      <w:lang w:val="en-US" w:bidi="hi-IN"/>
    </w:rPr>
  </w:style>
  <w:style w:type="paragraph" w:styleId="Header">
    <w:name w:val="header"/>
    <w:basedOn w:val="Normal"/>
    <w:link w:val="HeaderChar"/>
    <w:uiPriority w:val="99"/>
    <w:rsid w:val="009C5C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5C2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106A1"/>
    <w:rPr>
      <w:b/>
      <w:color w:val="002060"/>
      <w:sz w:val="20"/>
      <w:lang w:val="en-US" w:bidi="hi-IN"/>
    </w:rPr>
  </w:style>
  <w:style w:type="paragraph" w:styleId="BodyText">
    <w:name w:val="Body Text"/>
    <w:basedOn w:val="Normal"/>
    <w:link w:val="BodyTextChar"/>
    <w:uiPriority w:val="99"/>
    <w:unhideWhenUsed/>
    <w:rsid w:val="00E106A1"/>
    <w:pPr>
      <w:spacing w:after="0" w:line="240" w:lineRule="auto"/>
    </w:pPr>
    <w:rPr>
      <w:rFonts w:ascii="Times New Roman" w:hAnsi="Times New Roman" w:cs="Times New Roman"/>
      <w:bCs/>
      <w:sz w:val="24"/>
      <w:szCs w:val="24"/>
      <w:lang w:val="en-US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E106A1"/>
    <w:rPr>
      <w:rFonts w:ascii="Times New Roman" w:hAnsi="Times New Roman" w:cs="Times New Roman"/>
      <w:bCs/>
      <w:sz w:val="24"/>
      <w:szCs w:val="24"/>
      <w:lang w:val="en-US" w:bidi="hi-IN"/>
    </w:rPr>
  </w:style>
  <w:style w:type="table" w:customStyle="1" w:styleId="LightList1">
    <w:name w:val="Light List1"/>
    <w:basedOn w:val="TableNormal"/>
    <w:uiPriority w:val="61"/>
    <w:rsid w:val="00E106A1"/>
    <w:pPr>
      <w:spacing w:after="0" w:line="240" w:lineRule="auto"/>
    </w:pPr>
    <w:rPr>
      <w:rFonts w:eastAsiaTheme="minorEastAsia"/>
      <w:lang w:eastAsia="en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106A1"/>
    <w:rPr>
      <w:rFonts w:ascii="Times New Roman" w:eastAsia="Times New Roman" w:hAnsi="Times New Roman" w:cs="Times New Roman"/>
      <w:b/>
      <w:sz w:val="24"/>
      <w:szCs w:val="24"/>
      <w:lang w:val="en-US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274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3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6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69B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FBC0-7872-43CE-8ADA-EBCAFFFE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2020-02-14T06:40:00Z</dcterms:created>
  <dcterms:modified xsi:type="dcterms:W3CDTF">2021-03-10T10:33:00Z</dcterms:modified>
</cp:coreProperties>
</file>