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D" w:rsidRPr="00130C0D" w:rsidRDefault="00130C0D" w:rsidP="00130C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अखिल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भारतीय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वाक्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श्रवण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संस्थान</w:t>
      </w:r>
      <w:r w:rsidRPr="00130C0D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मैसुरु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Times New Roman"/>
          <w:sz w:val="24"/>
          <w:szCs w:val="24"/>
          <w:lang w:bidi="hi-IN"/>
        </w:rPr>
        <w:t>-570 006</w:t>
      </w:r>
    </w:p>
    <w:p w:rsidR="00130C0D" w:rsidRPr="00130C0D" w:rsidRDefault="00130C0D" w:rsidP="00130C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130C0D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HEARING, MYSURU-570 006</w:t>
      </w:r>
    </w:p>
    <w:p w:rsidR="00130C0D" w:rsidRPr="00130C0D" w:rsidRDefault="00130C0D" w:rsidP="00130C0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पुस्तकालय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वं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सूचना</w:t>
      </w:r>
      <w:r w:rsidRPr="00130C0D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केंद्रा</w:t>
      </w:r>
    </w:p>
    <w:p w:rsidR="00130C0D" w:rsidRPr="00130C0D" w:rsidRDefault="00130C0D" w:rsidP="00130C0D">
      <w:pPr>
        <w:pStyle w:val="NormalWeb"/>
        <w:shd w:val="clear" w:color="auto" w:fill="FFFFFF"/>
        <w:spacing w:before="0" w:beforeAutospacing="0" w:after="0" w:afterAutospacing="0" w:line="299" w:lineRule="atLeast"/>
        <w:ind w:firstLine="720"/>
        <w:jc w:val="center"/>
        <w:rPr>
          <w:lang w:val="en-US"/>
        </w:rPr>
      </w:pPr>
      <w:r w:rsidRPr="00130C0D">
        <w:rPr>
          <w:lang w:val="en-US"/>
        </w:rPr>
        <w:t>LIBRARY AND INFORMATION CENTRE</w:t>
      </w:r>
    </w:p>
    <w:p w:rsidR="00130C0D" w:rsidRDefault="00130C0D" w:rsidP="00130C0D">
      <w:pPr>
        <w:pStyle w:val="NoSpacing"/>
        <w:rPr>
          <w:lang w:val="en-US"/>
        </w:rPr>
      </w:pPr>
    </w:p>
    <w:p w:rsidR="00130C0D" w:rsidRDefault="00130C0D" w:rsidP="00130C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130C0D">
        <w:rPr>
          <w:rFonts w:ascii="Times New Roman" w:hAnsi="Times New Roman" w:cs="Mangal"/>
          <w:sz w:val="24"/>
          <w:szCs w:val="24"/>
          <w:cs/>
          <w:lang w:val="en-US" w:bidi="hi-IN"/>
        </w:rPr>
        <w:t>संखया</w:t>
      </w:r>
      <w:r w:rsidRPr="00130C0D">
        <w:rPr>
          <w:rFonts w:ascii="Times New Roman" w:hAnsi="Times New Roman" w:cs="Times New Roman"/>
          <w:sz w:val="24"/>
          <w:szCs w:val="24"/>
          <w:lang w:val="en-US" w:bidi="hi-IN"/>
        </w:rPr>
        <w:t xml:space="preserve"> /No.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427B00">
        <w:rPr>
          <w:rFonts w:ascii="Times New Roman" w:hAnsi="Times New Roman" w:cs="Times New Roman"/>
          <w:sz w:val="24"/>
          <w:szCs w:val="24"/>
          <w:lang w:val="en-US"/>
        </w:rPr>
        <w:t>SRL/Journals-21/2020-21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30C0D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 w:bidi="hi-I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 w:bidi="hi-IN"/>
        </w:rPr>
        <w:tab/>
      </w:r>
      <w:r w:rsidRPr="00130C0D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130C0D">
        <w:rPr>
          <w:rFonts w:ascii="Times New Roman" w:hAnsi="Times New Roman" w:cs="Times New Roman"/>
          <w:sz w:val="24"/>
          <w:szCs w:val="24"/>
          <w:cs/>
          <w:lang w:val="en-US" w:bidi="hi-IN"/>
        </w:rPr>
        <w:t xml:space="preserve">  </w:t>
      </w:r>
      <w:r w:rsidRPr="00130C0D">
        <w:rPr>
          <w:rFonts w:ascii="Times New Roman" w:hAnsi="Times New Roman" w:cs="Mangal"/>
          <w:sz w:val="24"/>
          <w:szCs w:val="24"/>
          <w:cs/>
          <w:lang w:bidi="hi-IN"/>
        </w:rPr>
        <w:t>दिनांक</w:t>
      </w:r>
      <w:r w:rsidRPr="00130C0D">
        <w:rPr>
          <w:rFonts w:ascii="Times New Roman" w:hAnsi="Times New Roman" w:cs="Times New Roman"/>
          <w:sz w:val="24"/>
          <w:szCs w:val="24"/>
          <w:lang w:bidi="hi-IN"/>
        </w:rPr>
        <w:t xml:space="preserve"> /Date: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>.12.2020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</w:p>
    <w:p w:rsidR="00130C0D" w:rsidRPr="00130C0D" w:rsidRDefault="00130C0D" w:rsidP="00130C0D">
      <w:pPr>
        <w:pStyle w:val="NoSpacing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130C0D" w:rsidRDefault="00130C0D" w:rsidP="00130C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30C0D">
        <w:rPr>
          <w:rFonts w:ascii="Times New Roman" w:hAnsi="Times New Roman" w:cs="Times New Roman"/>
          <w:bCs/>
          <w:sz w:val="24"/>
          <w:szCs w:val="24"/>
        </w:rPr>
        <w:t>Submitted to the Director /</w:t>
      </w:r>
      <w:r w:rsidRPr="00130C0D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b/>
          <w:sz w:val="24"/>
          <w:szCs w:val="24"/>
          <w:cs/>
          <w:lang w:bidi="hi-IN"/>
        </w:rPr>
        <w:t>निदेशक</w:t>
      </w:r>
      <w:r w:rsidRPr="00130C0D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b/>
          <w:sz w:val="24"/>
          <w:szCs w:val="24"/>
          <w:cs/>
          <w:lang w:bidi="hi-IN"/>
        </w:rPr>
        <w:t>को</w:t>
      </w:r>
      <w:r w:rsidRPr="00130C0D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Pr="00130C0D">
        <w:rPr>
          <w:rFonts w:ascii="Times New Roman" w:hAnsi="Times New Roman" w:cs="Mangal"/>
          <w:b/>
          <w:sz w:val="24"/>
          <w:szCs w:val="24"/>
          <w:cs/>
          <w:lang w:bidi="hi-IN"/>
        </w:rPr>
        <w:t>प्रस्तुत</w:t>
      </w:r>
      <w:r w:rsidRPr="00130C0D">
        <w:rPr>
          <w:rFonts w:ascii="Times New Roman" w:hAnsi="Times New Roman" w:cs="Times New Roman"/>
          <w:bCs/>
          <w:sz w:val="24"/>
          <w:szCs w:val="24"/>
        </w:rPr>
        <w:t>,</w:t>
      </w:r>
    </w:p>
    <w:p w:rsidR="00130C0D" w:rsidRPr="00130C0D" w:rsidRDefault="00130C0D" w:rsidP="00130C0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130C0D" w:rsidRPr="00130C0D" w:rsidRDefault="00130C0D" w:rsidP="00130C0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130C0D">
        <w:rPr>
          <w:rFonts w:ascii="Times New Roman" w:hAnsi="Times New Roman" w:cs="Times New Roman"/>
          <w:bCs/>
          <w:sz w:val="24"/>
          <w:szCs w:val="24"/>
        </w:rPr>
        <w:t xml:space="preserve">Sub </w:t>
      </w:r>
      <w:r w:rsidRPr="00130C0D">
        <w:rPr>
          <w:rFonts w:ascii="Times New Roman" w:hAnsi="Times New Roman" w:cs="Times New Roman"/>
          <w:b/>
          <w:sz w:val="24"/>
          <w:szCs w:val="24"/>
          <w:lang w:bidi="hi-IN"/>
        </w:rPr>
        <w:t xml:space="preserve">/ </w:t>
      </w:r>
      <w:r w:rsidRPr="00130C0D">
        <w:rPr>
          <w:rFonts w:ascii="Times New Roman" w:hAnsi="Times New Roman" w:cs="Mangal"/>
          <w:b/>
          <w:sz w:val="24"/>
          <w:szCs w:val="24"/>
          <w:cs/>
          <w:lang w:bidi="hi-IN"/>
        </w:rPr>
        <w:t>विषय</w:t>
      </w:r>
      <w:r w:rsidRPr="00130C0D">
        <w:rPr>
          <w:rFonts w:ascii="Times New Roman" w:hAnsi="Times New Roman" w:cs="Times New Roman"/>
          <w:b/>
          <w:sz w:val="24"/>
          <w:szCs w:val="24"/>
          <w:lang w:bidi="hi-IN"/>
        </w:rPr>
        <w:t>: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130C0D">
        <w:rPr>
          <w:rFonts w:ascii="Times New Roman" w:hAnsi="Times New Roman" w:cs="Times New Roman"/>
          <w:color w:val="000000"/>
          <w:sz w:val="24"/>
          <w:szCs w:val="24"/>
          <w:lang w:val="en-US"/>
        </w:rPr>
        <w:t>Inviting quotation for Journal subscription 2021-reg</w:t>
      </w:r>
    </w:p>
    <w:p w:rsidR="00130C0D" w:rsidRPr="00427B00" w:rsidRDefault="00130C0D" w:rsidP="00427B00">
      <w:pPr>
        <w:pStyle w:val="NoSpacing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Ref </w:t>
      </w:r>
      <w:r w:rsidRPr="00427B00">
        <w:rPr>
          <w:rFonts w:ascii="Times New Roman" w:hAnsi="Times New Roman" w:cs="Times New Roman"/>
          <w:b/>
          <w:sz w:val="24"/>
          <w:szCs w:val="24"/>
          <w:lang w:bidi="hi-IN"/>
        </w:rPr>
        <w:t>/</w:t>
      </w: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427B00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संद्भ</w:t>
      </w:r>
      <w:proofErr w:type="gramStart"/>
      <w:r w:rsidRPr="00427B00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ॅ</w:t>
      </w: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427B00">
        <w:rPr>
          <w:rFonts w:ascii="Times New Roman" w:hAnsi="Times New Roman" w:cs="Times New Roman"/>
          <w:b/>
          <w:sz w:val="24"/>
          <w:szCs w:val="24"/>
          <w:lang w:bidi="hi-IN"/>
        </w:rPr>
        <w:t>:</w:t>
      </w:r>
      <w:proofErr w:type="gramEnd"/>
      <w:r w:rsidRPr="00427B00">
        <w:rPr>
          <w:rFonts w:ascii="Times New Roman" w:hAnsi="Times New Roman" w:cs="Times New Roman"/>
          <w:b/>
          <w:sz w:val="24"/>
          <w:szCs w:val="24"/>
          <w:cs/>
          <w:lang w:bidi="hi-IN"/>
        </w:rPr>
        <w:t xml:space="preserve"> </w:t>
      </w:r>
      <w:r w:rsidR="00427B00" w:rsidRPr="00427B00">
        <w:rPr>
          <w:rFonts w:ascii="Times New Roman" w:hAnsi="Times New Roman" w:cs="Times New Roman"/>
          <w:bCs/>
          <w:sz w:val="24"/>
          <w:szCs w:val="24"/>
          <w:lang w:bidi="hi-IN"/>
        </w:rPr>
        <w:t>1)</w:t>
      </w:r>
      <w:r w:rsidR="00427B00" w:rsidRPr="00427B00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Approval No. SH/LIC/</w:t>
      </w:r>
      <w:r w:rsidR="00427B00"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SLR/JNL-Renewal/2020-21 dated 23.11.2020</w:t>
      </w:r>
      <w:r w:rsid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</w:p>
    <w:p w:rsidR="00427B00" w:rsidRPr="00427B00" w:rsidRDefault="00427B00" w:rsidP="00427B0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          </w:t>
      </w: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2) SH/LIC/SRL/Journals/</w:t>
      </w:r>
      <w:proofErr w:type="spellStart"/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Def.Jour.usage</w:t>
      </w:r>
      <w:proofErr w:type="spellEnd"/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/2020-21 dated 23.11.2020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</w:p>
    <w:p w:rsidR="00427B00" w:rsidRDefault="00427B00" w:rsidP="00427B0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          </w:t>
      </w:r>
      <w:r w:rsidRPr="00427B0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 3) SH/LIC/SRL/Journals/2020-21 dated 23.11.2020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</w:p>
    <w:p w:rsidR="00427B00" w:rsidRPr="00427B00" w:rsidRDefault="00427B00" w:rsidP="00427B0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</w:p>
    <w:p w:rsidR="00130C0D" w:rsidRDefault="00130C0D" w:rsidP="00130C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C0D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आदरणीय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</w:t>
      </w:r>
      <w:r w:rsidRPr="00130C0D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महोदया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 xml:space="preserve"> /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Respected 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</w:rPr>
        <w:t>Madam,</w:t>
      </w:r>
    </w:p>
    <w:p w:rsidR="00130C0D" w:rsidRPr="00130C0D" w:rsidRDefault="00130C0D" w:rsidP="00130C0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</w:p>
    <w:p w:rsidR="006A6A11" w:rsidRDefault="00130C0D" w:rsidP="00130C0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C0D">
        <w:rPr>
          <w:lang w:val="en-US"/>
        </w:rPr>
        <w:t xml:space="preserve">           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the final list of 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 xml:space="preserve">66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journals </w:t>
      </w:r>
      <w:r w:rsidR="006A6A11"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for subscription for the 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>period January to December 2021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. The list includes 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 xml:space="preserve">38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>journals for renewal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>, 24 journals differed from subscription in 2020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new journals. </w:t>
      </w:r>
    </w:p>
    <w:p w:rsidR="00130C0D" w:rsidRPr="00130C0D" w:rsidRDefault="00130C0D" w:rsidP="006A6A11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We invited quotation 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or journal subscription in 2020 through the Purchase Section.  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 xml:space="preserve">The same procedure may kindly be permitted to follow for the subscription of the journals for the year 2021.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In this regard, a Purchase Requisition Form has been filled and enclosed herewith. </w:t>
      </w:r>
      <w:proofErr w:type="gramStart"/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Also, </w:t>
      </w:r>
      <w:r w:rsidR="006A6A11">
        <w:rPr>
          <w:rFonts w:ascii="Times New Roman" w:hAnsi="Times New Roman" w:cs="Times New Roman"/>
          <w:sz w:val="24"/>
          <w:szCs w:val="24"/>
          <w:lang w:val="en-US"/>
        </w:rPr>
        <w:t xml:space="preserve">enclosed the details of six reputed </w:t>
      </w:r>
      <w:r w:rsidRPr="00130C0D">
        <w:rPr>
          <w:rFonts w:ascii="Times New Roman" w:hAnsi="Times New Roman" w:cs="Times New Roman"/>
          <w:sz w:val="24"/>
          <w:szCs w:val="24"/>
          <w:lang w:val="en-US"/>
        </w:rPr>
        <w:t>vendors to consider for journal subscription.</w:t>
      </w:r>
      <w:proofErr w:type="gramEnd"/>
      <w:r w:rsidRPr="00130C0D">
        <w:rPr>
          <w:rFonts w:ascii="Times New Roman" w:hAnsi="Times New Roman" w:cs="Times New Roman"/>
          <w:sz w:val="24"/>
          <w:szCs w:val="24"/>
          <w:lang w:val="en-US"/>
        </w:rPr>
        <w:t xml:space="preserve"> The Purchase Section may kindly be informed to do the needful.</w:t>
      </w:r>
    </w:p>
    <w:p w:rsidR="00130C0D" w:rsidRPr="00130C0D" w:rsidRDefault="00130C0D" w:rsidP="00130C0D">
      <w:pPr>
        <w:pStyle w:val="NoSpacing"/>
        <w:spacing w:line="360" w:lineRule="auto"/>
        <w:jc w:val="both"/>
        <w:rPr>
          <w:color w:val="222222"/>
        </w:rPr>
      </w:pPr>
      <w:r w:rsidRPr="00130C0D">
        <w:rPr>
          <w:lang w:val="en-US"/>
        </w:rPr>
        <w:t> </w:t>
      </w:r>
    </w:p>
    <w:p w:rsidR="00130C0D" w:rsidRPr="00130C0D" w:rsidRDefault="00130C0D" w:rsidP="00130C0D">
      <w:pPr>
        <w:pStyle w:val="NoSpacing"/>
        <w:tabs>
          <w:tab w:val="left" w:pos="720"/>
        </w:tabs>
        <w:spacing w:line="360" w:lineRule="auto"/>
        <w:ind w:left="851" w:right="-2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0C0D">
        <w:rPr>
          <w:rFonts w:ascii="Times New Roman" w:hAnsi="Times New Roman" w:cs="Mangal"/>
          <w:sz w:val="24"/>
          <w:szCs w:val="24"/>
          <w:shd w:val="clear" w:color="auto" w:fill="FFFFFF"/>
          <w:cs/>
          <w:lang w:bidi="hi-IN"/>
        </w:rPr>
        <w:t>धन्यवाद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hi-IN"/>
        </w:rPr>
        <w:t>/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Pr="00130C0D">
        <w:rPr>
          <w:rFonts w:ascii="Times New Roman" w:hAnsi="Times New Roman" w:cs="Times New Roman"/>
          <w:sz w:val="24"/>
          <w:szCs w:val="24"/>
          <w:shd w:val="clear" w:color="auto" w:fill="FFFFFF"/>
        </w:rPr>
        <w:t>Thanking You,</w:t>
      </w:r>
    </w:p>
    <w:p w:rsidR="00130C0D" w:rsidRPr="00130C0D" w:rsidRDefault="00130C0D" w:rsidP="00130C0D">
      <w:pPr>
        <w:pStyle w:val="NormalWeb"/>
        <w:shd w:val="clear" w:color="auto" w:fill="FFFFFF"/>
        <w:spacing w:before="0" w:beforeAutospacing="0" w:after="0" w:afterAutospacing="0" w:line="299" w:lineRule="atLeast"/>
        <w:ind w:firstLine="720"/>
        <w:jc w:val="both"/>
        <w:rPr>
          <w:color w:val="222222"/>
        </w:rPr>
      </w:pPr>
      <w:r w:rsidRPr="00130C0D">
        <w:rPr>
          <w:color w:val="000000"/>
          <w:lang w:val="en-US"/>
        </w:rPr>
        <w:t> </w:t>
      </w:r>
    </w:p>
    <w:p w:rsidR="00130C0D" w:rsidRDefault="00130C0D" w:rsidP="00130C0D">
      <w:pPr>
        <w:pStyle w:val="NormalWeb"/>
        <w:shd w:val="clear" w:color="auto" w:fill="FFFFFF"/>
        <w:spacing w:before="0" w:beforeAutospacing="0" w:after="0" w:afterAutospacing="0" w:line="299" w:lineRule="atLeast"/>
        <w:jc w:val="center"/>
        <w:rPr>
          <w:color w:val="000000"/>
          <w:lang w:val="en-US"/>
        </w:rPr>
      </w:pPr>
      <w:r>
        <w:rPr>
          <w:rFonts w:eastAsiaTheme="minorHAnsi" w:cs="Mangal"/>
          <w:shd w:val="clear" w:color="auto" w:fill="FFFFFF"/>
          <w:lang w:eastAsia="en-US" w:bidi="hi-IN"/>
        </w:rPr>
        <w:t xml:space="preserve">                                                                                   </w:t>
      </w:r>
      <w:r w:rsidR="006A6A11">
        <w:rPr>
          <w:rFonts w:eastAsiaTheme="minorHAnsi" w:cs="Mangal"/>
          <w:shd w:val="clear" w:color="auto" w:fill="FFFFFF"/>
          <w:lang w:eastAsia="en-US" w:bidi="hi-IN"/>
        </w:rPr>
        <w:t xml:space="preserve">        </w:t>
      </w:r>
      <w:r>
        <w:rPr>
          <w:rFonts w:eastAsiaTheme="minorHAnsi" w:cs="Mangal"/>
          <w:shd w:val="clear" w:color="auto" w:fill="FFFFFF"/>
          <w:lang w:eastAsia="en-US" w:bidi="hi-IN"/>
        </w:rPr>
        <w:t xml:space="preserve"> </w:t>
      </w:r>
      <w:r w:rsidRPr="00130C0D">
        <w:rPr>
          <w:rFonts w:eastAsiaTheme="minorHAnsi" w:cs="Mangal" w:hint="cs"/>
          <w:shd w:val="clear" w:color="auto" w:fill="FFFFFF"/>
          <w:cs/>
          <w:lang w:eastAsia="en-US" w:bidi="hi-IN"/>
        </w:rPr>
        <w:t>आप</w:t>
      </w:r>
      <w:r w:rsidRPr="00130C0D">
        <w:rPr>
          <w:rFonts w:eastAsiaTheme="minorHAnsi" w:cs="Mangal"/>
          <w:shd w:val="clear" w:color="auto" w:fill="FFFFFF"/>
          <w:cs/>
          <w:lang w:eastAsia="en-US" w:bidi="hi-IN"/>
        </w:rPr>
        <w:t>की</w:t>
      </w:r>
      <w:r w:rsidRPr="00130C0D">
        <w:rPr>
          <w:rFonts w:eastAsiaTheme="minorHAnsi" w:cs="Mangal" w:hint="cs"/>
          <w:shd w:val="clear" w:color="auto" w:fill="FFFFFF"/>
          <w:cs/>
          <w:lang w:eastAsia="en-US" w:bidi="hi-IN"/>
        </w:rPr>
        <w:t xml:space="preserve"> आभारी</w:t>
      </w:r>
      <w:r>
        <w:rPr>
          <w:rFonts w:cs="Mangal" w:hint="cs"/>
          <w:szCs w:val="21"/>
          <w:shd w:val="clear" w:color="auto" w:fill="FFFFFF"/>
          <w:cs/>
          <w:lang w:bidi="hi-IN"/>
        </w:rPr>
        <w:t xml:space="preserve"> /</w:t>
      </w:r>
      <w:r>
        <w:rPr>
          <w:rFonts w:cs="Mangal"/>
          <w:szCs w:val="21"/>
          <w:shd w:val="clear" w:color="auto" w:fill="FFFFFF"/>
          <w:lang w:bidi="hi-IN"/>
        </w:rPr>
        <w:t xml:space="preserve"> </w:t>
      </w:r>
      <w:r w:rsidRPr="00130C0D">
        <w:rPr>
          <w:color w:val="000000"/>
          <w:lang w:val="en-US"/>
        </w:rPr>
        <w:t>Yours faithfully,</w:t>
      </w:r>
    </w:p>
    <w:p w:rsidR="00130C0D" w:rsidRPr="00130C0D" w:rsidRDefault="00130C0D" w:rsidP="00130C0D">
      <w:pPr>
        <w:pStyle w:val="NormalWeb"/>
        <w:shd w:val="clear" w:color="auto" w:fill="FFFFFF"/>
        <w:spacing w:before="0" w:beforeAutospacing="0" w:after="0" w:afterAutospacing="0" w:line="299" w:lineRule="atLeast"/>
        <w:jc w:val="right"/>
        <w:rPr>
          <w:color w:val="222222"/>
        </w:rPr>
      </w:pPr>
    </w:p>
    <w:p w:rsidR="00130C0D" w:rsidRPr="00130C0D" w:rsidRDefault="00130C0D" w:rsidP="00130C0D">
      <w:pPr>
        <w:pStyle w:val="NormalWeb"/>
        <w:shd w:val="clear" w:color="auto" w:fill="FFFFFF"/>
        <w:spacing w:before="0" w:beforeAutospacing="0" w:after="0" w:afterAutospacing="0" w:line="299" w:lineRule="atLeast"/>
        <w:jc w:val="both"/>
        <w:rPr>
          <w:color w:val="222222"/>
        </w:rPr>
      </w:pPr>
      <w:r w:rsidRPr="00130C0D">
        <w:rPr>
          <w:color w:val="000000"/>
          <w:lang w:val="en-US"/>
        </w:rPr>
        <w:t> </w:t>
      </w:r>
    </w:p>
    <w:p w:rsidR="00130C0D" w:rsidRDefault="00130C0D" w:rsidP="00130C0D">
      <w:pPr>
        <w:pStyle w:val="NoSpacing"/>
        <w:jc w:val="right"/>
        <w:rPr>
          <w:rFonts w:cs="Mangal"/>
          <w:sz w:val="24"/>
          <w:szCs w:val="21"/>
          <w:lang w:val="en-US" w:bidi="hi-IN"/>
        </w:rPr>
      </w:pPr>
      <w:r>
        <w:rPr>
          <w:color w:val="000000"/>
          <w:lang w:val="en-US"/>
        </w:rPr>
        <w:t>                                                      </w:t>
      </w:r>
      <w:r w:rsidR="006A6A11">
        <w:rPr>
          <w:color w:val="000000"/>
          <w:lang w:val="en-US"/>
        </w:rPr>
        <w:t>                              </w:t>
      </w:r>
      <w:r>
        <w:rPr>
          <w:color w:val="000000"/>
          <w:lang w:val="en-US"/>
        </w:rPr>
        <w:t>  </w:t>
      </w:r>
      <w:r w:rsidRPr="0034205C">
        <w:rPr>
          <w:rFonts w:ascii="Mangal" w:hAnsi="Mangal" w:cs="Mangal" w:hint="cs"/>
          <w:sz w:val="24"/>
          <w:szCs w:val="24"/>
          <w:cs/>
          <w:lang w:bidi="hi-IN"/>
        </w:rPr>
        <w:t>पुस्तकालय</w:t>
      </w:r>
      <w:r w:rsidRPr="0034205C">
        <w:rPr>
          <w:rFonts w:ascii="Tunga" w:hAnsi="Tunga" w:cs="Tunga" w:hint="cs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4"/>
          <w:cs/>
          <w:lang w:bidi="hi-IN"/>
        </w:rPr>
        <w:t>वं</w:t>
      </w:r>
      <w:r w:rsidRPr="0034205C">
        <w:rPr>
          <w:rFonts w:ascii="Tunga" w:hAnsi="Tunga" w:cs="Tunga" w:hint="cs"/>
          <w:sz w:val="24"/>
          <w:szCs w:val="24"/>
          <w:cs/>
          <w:lang w:bidi="hi-IN"/>
        </w:rPr>
        <w:t xml:space="preserve"> </w:t>
      </w:r>
      <w:r w:rsidRPr="0034205C">
        <w:rPr>
          <w:rFonts w:ascii="Mangal" w:hAnsi="Mangal" w:cs="Mangal" w:hint="cs"/>
          <w:sz w:val="24"/>
          <w:szCs w:val="24"/>
          <w:cs/>
          <w:lang w:bidi="hi-IN"/>
        </w:rPr>
        <w:t>सूचना</w:t>
      </w:r>
      <w:r w:rsidRPr="0034205C">
        <w:rPr>
          <w:rFonts w:ascii="Tunga" w:hAnsi="Tunga" w:cs="Tunga" w:hint="cs"/>
          <w:sz w:val="24"/>
          <w:szCs w:val="24"/>
          <w:cs/>
          <w:lang w:bidi="hi-IN"/>
        </w:rPr>
        <w:t xml:space="preserve"> </w:t>
      </w:r>
      <w:r w:rsidRPr="0034205C">
        <w:rPr>
          <w:rFonts w:ascii="Mangal" w:hAnsi="Mangal" w:cs="Mangal" w:hint="cs"/>
          <w:sz w:val="24"/>
          <w:szCs w:val="24"/>
          <w:cs/>
          <w:lang w:bidi="hi-IN"/>
        </w:rPr>
        <w:t>अधिकारी</w:t>
      </w:r>
      <w:r w:rsidRPr="0034205C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34205C">
        <w:rPr>
          <w:sz w:val="24"/>
          <w:szCs w:val="24"/>
          <w:lang w:val="en-US"/>
        </w:rPr>
        <w:t>/</w:t>
      </w:r>
    </w:p>
    <w:p w:rsidR="00130C0D" w:rsidRDefault="00130C0D" w:rsidP="00130C0D">
      <w:pPr>
        <w:pStyle w:val="NoSpacing"/>
        <w:jc w:val="right"/>
        <w:rPr>
          <w:rFonts w:ascii="Times New Roman" w:hAnsi="Times New Roman" w:cs="Times New Roman"/>
          <w:sz w:val="24"/>
          <w:szCs w:val="24"/>
          <w:lang w:bidi="hi-IN"/>
        </w:rPr>
      </w:pPr>
      <w:r w:rsidRPr="0034205C">
        <w:rPr>
          <w:rFonts w:ascii="Times New Roman" w:hAnsi="Times New Roman" w:cs="Times New Roman"/>
          <w:sz w:val="24"/>
          <w:szCs w:val="24"/>
          <w:lang w:bidi="hi-IN"/>
        </w:rPr>
        <w:t>Library and Information Officer</w:t>
      </w:r>
      <w:r w:rsidRPr="00CC31E1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130C0D" w:rsidRDefault="00130C0D" w:rsidP="00130C0D">
      <w:pPr>
        <w:pStyle w:val="NoSpacing"/>
        <w:jc w:val="right"/>
        <w:rPr>
          <w:rFonts w:ascii="Times New Roman" w:hAnsi="Times New Roman" w:cs="Mangal"/>
          <w:sz w:val="24"/>
          <w:szCs w:val="24"/>
          <w:lang w:val="en-US"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130C0D" w:rsidRDefault="00130C0D" w:rsidP="00130C0D">
      <w:pPr>
        <w:pStyle w:val="NoSpacing"/>
        <w:jc w:val="center"/>
        <w:rPr>
          <w:rFonts w:ascii="Times New Roman" w:hAnsi="Times New Roman" w:cs="Mangal"/>
          <w:sz w:val="24"/>
          <w:szCs w:val="24"/>
          <w:lang w:val="en-US" w:bidi="hi-IN"/>
        </w:rPr>
      </w:pPr>
    </w:p>
    <w:p w:rsidR="00F44E3F" w:rsidRDefault="00F44E3F" w:rsidP="00130C0D">
      <w:pPr>
        <w:pStyle w:val="NormalWeb"/>
        <w:shd w:val="clear" w:color="auto" w:fill="FFFFFF"/>
        <w:spacing w:before="0" w:beforeAutospacing="0" w:after="0" w:afterAutospacing="0" w:line="299" w:lineRule="atLeast"/>
        <w:jc w:val="both"/>
      </w:pPr>
    </w:p>
    <w:sectPr w:rsidR="00F44E3F" w:rsidSect="00F44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4B3"/>
    <w:multiLevelType w:val="multilevel"/>
    <w:tmpl w:val="4009001D"/>
    <w:styleLink w:val="Style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E0503B8"/>
    <w:multiLevelType w:val="hybridMultilevel"/>
    <w:tmpl w:val="4AB42F2A"/>
    <w:lvl w:ilvl="0" w:tplc="E3B2B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TazNDU0NbEwN7EwNrdU0lEKTi0uzszPAykwrAUA2aeNMSwAAAA="/>
  </w:docVars>
  <w:rsids>
    <w:rsidRoot w:val="00130C0D"/>
    <w:rsid w:val="001244E7"/>
    <w:rsid w:val="00130C0D"/>
    <w:rsid w:val="0034377E"/>
    <w:rsid w:val="00427B00"/>
    <w:rsid w:val="00462235"/>
    <w:rsid w:val="006A6A11"/>
    <w:rsid w:val="007029B1"/>
    <w:rsid w:val="007510C1"/>
    <w:rsid w:val="007523FF"/>
    <w:rsid w:val="007D48E3"/>
    <w:rsid w:val="007D7BB9"/>
    <w:rsid w:val="00A76F05"/>
    <w:rsid w:val="00B51CF0"/>
    <w:rsid w:val="00C06516"/>
    <w:rsid w:val="00C471B2"/>
    <w:rsid w:val="00DC28A3"/>
    <w:rsid w:val="00EB0FE6"/>
    <w:rsid w:val="00EF4A41"/>
    <w:rsid w:val="00F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510C1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3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kn-IN"/>
    </w:rPr>
  </w:style>
  <w:style w:type="paragraph" w:styleId="NoSpacing">
    <w:name w:val="No Spacing"/>
    <w:uiPriority w:val="1"/>
    <w:qFormat/>
    <w:rsid w:val="00130C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0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2020-12-29T06:38:00Z</cp:lastPrinted>
  <dcterms:created xsi:type="dcterms:W3CDTF">2020-12-29T06:43:00Z</dcterms:created>
  <dcterms:modified xsi:type="dcterms:W3CDTF">2020-12-29T06:43:00Z</dcterms:modified>
</cp:coreProperties>
</file>