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8F" w:rsidRPr="00B509C7" w:rsidRDefault="002C048F" w:rsidP="002C048F">
      <w:pPr>
        <w:jc w:val="center"/>
        <w:rPr>
          <w:rFonts w:ascii="Book Antiqua" w:hAnsi="Book Antiqua" w:cs="Latha"/>
          <w:b/>
          <w:sz w:val="28"/>
          <w:szCs w:val="28"/>
        </w:rPr>
      </w:pPr>
      <w:r w:rsidRPr="00B509C7">
        <w:rPr>
          <w:rFonts w:ascii="Book Antiqua" w:hAnsi="Book Antiqua" w:cs="Latha"/>
          <w:b/>
          <w:sz w:val="28"/>
          <w:szCs w:val="28"/>
        </w:rPr>
        <w:t>Invoice No. 3151 dated 25.09.21</w:t>
      </w:r>
    </w:p>
    <w:p w:rsidR="00A22D7C" w:rsidRPr="00880D24" w:rsidRDefault="001138A0" w:rsidP="001138A0">
      <w:pPr>
        <w:jc w:val="both"/>
        <w:rPr>
          <w:rFonts w:ascii="Book Antiqua" w:hAnsi="Book Antiqua" w:cs="Latha"/>
          <w:sz w:val="24"/>
          <w:szCs w:val="24"/>
        </w:rPr>
      </w:pPr>
      <w:r w:rsidRPr="00880D24">
        <w:rPr>
          <w:rFonts w:ascii="Book Antiqua" w:hAnsi="Book Antiqua" w:cs="Latha"/>
          <w:sz w:val="24"/>
          <w:szCs w:val="24"/>
        </w:rPr>
        <w:t xml:space="preserve">The original </w:t>
      </w:r>
      <w:r w:rsidR="00AB4A05" w:rsidRPr="00880D24">
        <w:rPr>
          <w:rFonts w:ascii="Book Antiqua" w:hAnsi="Book Antiqua" w:cs="Latha"/>
          <w:sz w:val="24"/>
          <w:szCs w:val="24"/>
        </w:rPr>
        <w:t>prices of the books supplied vide</w:t>
      </w:r>
      <w:r w:rsidRPr="00880D24">
        <w:rPr>
          <w:rFonts w:ascii="Book Antiqua" w:hAnsi="Book Antiqua" w:cs="Latha"/>
          <w:sz w:val="24"/>
          <w:szCs w:val="24"/>
        </w:rPr>
        <w:t xml:space="preserve"> </w:t>
      </w:r>
      <w:r w:rsidR="002C048F">
        <w:rPr>
          <w:rFonts w:ascii="Book Antiqua" w:hAnsi="Book Antiqua" w:cs="Latha"/>
          <w:sz w:val="24"/>
          <w:szCs w:val="24"/>
        </w:rPr>
        <w:t xml:space="preserve">Invoice No. 3151 dated 25.09.21 </w:t>
      </w:r>
      <w:r w:rsidRPr="00880D24">
        <w:rPr>
          <w:rFonts w:ascii="Book Antiqua" w:hAnsi="Book Antiqua" w:cs="Latha"/>
          <w:sz w:val="24"/>
          <w:szCs w:val="24"/>
        </w:rPr>
        <w:t xml:space="preserve">is in US dollars. However, the price proof submitted is in UK pound which is slightly higher than the original price when converted to India Rupees. Hence, the payment that we made by deducting the higher price is justifiable. </w:t>
      </w:r>
    </w:p>
    <w:p w:rsidR="001138A0" w:rsidRPr="003F41DD" w:rsidRDefault="001138A0" w:rsidP="00820150">
      <w:pPr>
        <w:jc w:val="center"/>
        <w:rPr>
          <w:rFonts w:ascii="Book Antiqua" w:hAnsi="Book Antiqua" w:cs="Latha"/>
          <w:b/>
          <w:color w:val="FF0000"/>
          <w:sz w:val="32"/>
          <w:szCs w:val="32"/>
        </w:rPr>
      </w:pPr>
      <w:r w:rsidRPr="003F41DD">
        <w:rPr>
          <w:rFonts w:ascii="Book Antiqua" w:hAnsi="Book Antiqua" w:cs="Latha"/>
          <w:b/>
          <w:color w:val="FF0000"/>
          <w:sz w:val="32"/>
          <w:szCs w:val="32"/>
        </w:rPr>
        <w:t>OR</w:t>
      </w:r>
    </w:p>
    <w:p w:rsidR="002C048F" w:rsidRPr="003E5EF7" w:rsidRDefault="001138A0" w:rsidP="001138A0">
      <w:pPr>
        <w:jc w:val="both"/>
        <w:rPr>
          <w:rFonts w:ascii="Book Antiqua" w:hAnsi="Book Antiqua" w:cs="Latha"/>
          <w:sz w:val="24"/>
          <w:szCs w:val="24"/>
        </w:rPr>
      </w:pPr>
      <w:r w:rsidRPr="003E5EF7">
        <w:rPr>
          <w:rFonts w:ascii="Book Antiqua" w:hAnsi="Book Antiqua" w:cs="Latha"/>
          <w:sz w:val="24"/>
          <w:szCs w:val="24"/>
        </w:rPr>
        <w:t>Each Publisher has own s</w:t>
      </w:r>
      <w:r w:rsidR="00E20631" w:rsidRPr="003E5EF7">
        <w:rPr>
          <w:rFonts w:ascii="Book Antiqua" w:hAnsi="Book Antiqua" w:cs="Latha"/>
          <w:sz w:val="24"/>
          <w:szCs w:val="24"/>
        </w:rPr>
        <w:t xml:space="preserve">elling practices and procedures. The Plural Publishing sells the books through </w:t>
      </w:r>
      <w:r w:rsidR="00014B1C" w:rsidRPr="003E5EF7">
        <w:rPr>
          <w:rFonts w:ascii="Book Antiqua" w:hAnsi="Book Antiqua" w:cs="Latha"/>
          <w:sz w:val="24"/>
          <w:szCs w:val="24"/>
        </w:rPr>
        <w:t>its authorized agencies. M/s Standard Book Company</w:t>
      </w:r>
      <w:r w:rsidR="003F41DD">
        <w:rPr>
          <w:rFonts w:ascii="Book Antiqua" w:hAnsi="Book Antiqua" w:cs="Latha"/>
          <w:sz w:val="24"/>
          <w:szCs w:val="24"/>
        </w:rPr>
        <w:t xml:space="preserve"> (</w:t>
      </w:r>
      <w:r w:rsidR="00014B1C" w:rsidRPr="003E5EF7">
        <w:rPr>
          <w:rFonts w:ascii="Book Antiqua" w:hAnsi="Book Antiqua" w:cs="Latha"/>
          <w:sz w:val="24"/>
          <w:szCs w:val="24"/>
        </w:rPr>
        <w:t>the vendor</w:t>
      </w:r>
      <w:r w:rsidR="003F41DD">
        <w:rPr>
          <w:rFonts w:ascii="Book Antiqua" w:hAnsi="Book Antiqua" w:cs="Latha"/>
          <w:sz w:val="24"/>
          <w:szCs w:val="24"/>
        </w:rPr>
        <w:t>)</w:t>
      </w:r>
      <w:r w:rsidR="00014B1C" w:rsidRPr="003E5EF7">
        <w:rPr>
          <w:rFonts w:ascii="Book Antiqua" w:hAnsi="Book Antiqua" w:cs="Latha"/>
          <w:sz w:val="24"/>
          <w:szCs w:val="24"/>
        </w:rPr>
        <w:t xml:space="preserve"> through whom we procured the books is not an authorized agency. Hence, the </w:t>
      </w:r>
      <w:r w:rsidR="003F41DD" w:rsidRPr="003E5EF7">
        <w:rPr>
          <w:rFonts w:ascii="Book Antiqua" w:hAnsi="Book Antiqua" w:cs="Latha"/>
          <w:sz w:val="24"/>
          <w:szCs w:val="24"/>
        </w:rPr>
        <w:t xml:space="preserve">vendor </w:t>
      </w:r>
      <w:r w:rsidR="00014B1C" w:rsidRPr="003E5EF7">
        <w:rPr>
          <w:rFonts w:ascii="Book Antiqua" w:hAnsi="Book Antiqua" w:cs="Latha"/>
          <w:sz w:val="24"/>
          <w:szCs w:val="24"/>
        </w:rPr>
        <w:t xml:space="preserve">has been purchasing the books </w:t>
      </w:r>
      <w:r w:rsidR="00D160B5">
        <w:rPr>
          <w:rFonts w:ascii="Book Antiqua" w:hAnsi="Book Antiqua" w:cs="Latha"/>
          <w:sz w:val="24"/>
          <w:szCs w:val="24"/>
        </w:rPr>
        <w:t>for us through</w:t>
      </w:r>
      <w:r w:rsidR="00014B1C" w:rsidRPr="003E5EF7">
        <w:rPr>
          <w:rFonts w:ascii="Book Antiqua" w:hAnsi="Book Antiqua" w:cs="Latha"/>
          <w:sz w:val="24"/>
          <w:szCs w:val="24"/>
        </w:rPr>
        <w:t xml:space="preserve"> M/s </w:t>
      </w:r>
      <w:r w:rsidR="00014B1C" w:rsidRPr="003E5EF7">
        <w:rPr>
          <w:rFonts w:ascii="Book Antiqua" w:hAnsi="Book Antiqua" w:cs="Arial"/>
          <w:sz w:val="24"/>
          <w:szCs w:val="24"/>
          <w:shd w:val="clear" w:color="auto" w:fill="FFFFFF"/>
        </w:rPr>
        <w:t xml:space="preserve">NBN International, </w:t>
      </w:r>
      <w:r w:rsidR="00D160B5" w:rsidRPr="003E5EF7">
        <w:rPr>
          <w:rFonts w:ascii="Book Antiqua" w:hAnsi="Book Antiqua" w:cs="Latha"/>
          <w:sz w:val="24"/>
          <w:szCs w:val="24"/>
        </w:rPr>
        <w:t>a</w:t>
      </w:r>
      <w:r w:rsidR="00820150" w:rsidRPr="003E5EF7">
        <w:rPr>
          <w:rFonts w:ascii="Book Antiqua" w:hAnsi="Book Antiqua" w:cs="Latha"/>
          <w:sz w:val="24"/>
          <w:szCs w:val="24"/>
        </w:rPr>
        <w:t xml:space="preserve"> Plural Publishing </w:t>
      </w:r>
      <w:r w:rsidR="00014B1C" w:rsidRPr="003E5EF7">
        <w:rPr>
          <w:rFonts w:ascii="Book Antiqua" w:hAnsi="Book Antiqua" w:cs="Latha"/>
          <w:sz w:val="24"/>
          <w:szCs w:val="24"/>
        </w:rPr>
        <w:t xml:space="preserve">authorized agency functioning from UK. </w:t>
      </w:r>
      <w:r w:rsidR="00820150" w:rsidRPr="003E5EF7">
        <w:rPr>
          <w:rFonts w:ascii="Book Antiqua" w:hAnsi="Book Antiqua" w:cs="Latha"/>
          <w:sz w:val="24"/>
          <w:szCs w:val="24"/>
        </w:rPr>
        <w:t xml:space="preserve">It is understood that this practice is being followed since long for purchasing the Plural Publishing books. </w:t>
      </w:r>
      <w:r w:rsidR="00D160B5">
        <w:rPr>
          <w:rFonts w:ascii="Book Antiqua" w:hAnsi="Book Antiqua" w:cs="Latha"/>
          <w:sz w:val="24"/>
          <w:szCs w:val="24"/>
        </w:rPr>
        <w:t xml:space="preserve">Since, </w:t>
      </w:r>
      <w:r w:rsidR="003F41DD" w:rsidRPr="003E5EF7">
        <w:rPr>
          <w:rFonts w:ascii="Book Antiqua" w:hAnsi="Book Antiqua" w:cs="Latha"/>
          <w:sz w:val="24"/>
          <w:szCs w:val="24"/>
        </w:rPr>
        <w:t>the vendor</w:t>
      </w:r>
      <w:r w:rsidR="003F41DD">
        <w:rPr>
          <w:rFonts w:ascii="Book Antiqua" w:hAnsi="Book Antiqua" w:cs="Latha"/>
          <w:sz w:val="24"/>
          <w:szCs w:val="24"/>
        </w:rPr>
        <w:t xml:space="preserve"> </w:t>
      </w:r>
      <w:r w:rsidR="00D160B5">
        <w:rPr>
          <w:rFonts w:ascii="Book Antiqua" w:hAnsi="Book Antiqua" w:cs="Latha"/>
          <w:sz w:val="24"/>
          <w:szCs w:val="24"/>
        </w:rPr>
        <w:t xml:space="preserve">is purchasing the books through UK based </w:t>
      </w:r>
      <w:proofErr w:type="gramStart"/>
      <w:r w:rsidR="00D160B5">
        <w:rPr>
          <w:rFonts w:ascii="Book Antiqua" w:hAnsi="Book Antiqua" w:cs="Latha"/>
          <w:sz w:val="24"/>
          <w:szCs w:val="24"/>
        </w:rPr>
        <w:t>agency,</w:t>
      </w:r>
      <w:proofErr w:type="gramEnd"/>
      <w:r w:rsidR="00D160B5">
        <w:rPr>
          <w:rFonts w:ascii="Book Antiqua" w:hAnsi="Book Antiqua" w:cs="Latha"/>
          <w:sz w:val="24"/>
          <w:szCs w:val="24"/>
        </w:rPr>
        <w:t xml:space="preserve"> the price is in U</w:t>
      </w:r>
      <w:r w:rsidR="003F41DD">
        <w:rPr>
          <w:rFonts w:ascii="Book Antiqua" w:hAnsi="Book Antiqua" w:cs="Latha"/>
          <w:sz w:val="24"/>
          <w:szCs w:val="24"/>
        </w:rPr>
        <w:t>K</w:t>
      </w:r>
      <w:r w:rsidR="00D160B5">
        <w:rPr>
          <w:rFonts w:ascii="Book Antiqua" w:hAnsi="Book Antiqua" w:cs="Latha"/>
          <w:sz w:val="24"/>
          <w:szCs w:val="24"/>
        </w:rPr>
        <w:t xml:space="preserve"> pounds. </w:t>
      </w:r>
      <w:r w:rsidR="003F41DD">
        <w:rPr>
          <w:rFonts w:ascii="Book Antiqua" w:hAnsi="Book Antiqua" w:cs="Latha"/>
          <w:sz w:val="24"/>
          <w:szCs w:val="24"/>
        </w:rPr>
        <w:t xml:space="preserve">The vendor has submitted the supporting price proof for the purchase. </w:t>
      </w:r>
      <w:r w:rsidR="00820150" w:rsidRPr="003E5EF7">
        <w:rPr>
          <w:rFonts w:ascii="Book Antiqua" w:hAnsi="Book Antiqua" w:cs="Latha"/>
          <w:sz w:val="24"/>
          <w:szCs w:val="24"/>
        </w:rPr>
        <w:t xml:space="preserve">Also, </w:t>
      </w:r>
      <w:r w:rsidR="003F41DD">
        <w:rPr>
          <w:rFonts w:ascii="Book Antiqua" w:hAnsi="Book Antiqua" w:cs="Latha"/>
          <w:sz w:val="24"/>
          <w:szCs w:val="24"/>
        </w:rPr>
        <w:t>the vendor provided</w:t>
      </w:r>
      <w:r w:rsidR="00820150" w:rsidRPr="003E5EF7">
        <w:rPr>
          <w:rFonts w:ascii="Book Antiqua" w:hAnsi="Book Antiqua" w:cs="Latha"/>
          <w:sz w:val="24"/>
          <w:szCs w:val="24"/>
        </w:rPr>
        <w:t xml:space="preserve"> 20% discount on the price. </w:t>
      </w:r>
    </w:p>
    <w:p w:rsidR="001138A0" w:rsidRPr="003E5EF7" w:rsidRDefault="00880D24" w:rsidP="002C048F">
      <w:pPr>
        <w:jc w:val="both"/>
        <w:rPr>
          <w:rFonts w:ascii="Book Antiqua" w:hAnsi="Book Antiqua" w:cs="Arial"/>
          <w:sz w:val="24"/>
          <w:szCs w:val="24"/>
          <w:shd w:val="clear" w:color="auto" w:fill="FFFFFF"/>
        </w:rPr>
      </w:pPr>
      <w:r w:rsidRPr="003E5EF7">
        <w:rPr>
          <w:rFonts w:ascii="Book Antiqua" w:hAnsi="Book Antiqua" w:cs="Latha"/>
          <w:sz w:val="24"/>
          <w:szCs w:val="24"/>
        </w:rPr>
        <w:t xml:space="preserve">M/s </w:t>
      </w:r>
      <w:r w:rsidRPr="003E5EF7">
        <w:rPr>
          <w:rFonts w:ascii="Book Antiqua" w:hAnsi="Book Antiqua" w:cs="Arial"/>
          <w:sz w:val="24"/>
          <w:szCs w:val="24"/>
          <w:shd w:val="clear" w:color="auto" w:fill="FFFFFF"/>
        </w:rPr>
        <w:t xml:space="preserve">Hindustan Publishing Corporation, New Delhi is </w:t>
      </w:r>
      <w:r w:rsidR="002C048F" w:rsidRPr="003E5EF7">
        <w:rPr>
          <w:rFonts w:ascii="Book Antiqua" w:hAnsi="Book Antiqua" w:cs="Arial"/>
          <w:sz w:val="24"/>
          <w:szCs w:val="24"/>
          <w:shd w:val="clear" w:color="auto" w:fill="FFFFFF"/>
        </w:rPr>
        <w:t>an authorized agent of the Plural Publishing in India. However, from the documents submitted by the LIO it is understood that the firm needs advance payment for supplying</w:t>
      </w:r>
      <w:r w:rsidR="00D160B5">
        <w:rPr>
          <w:rFonts w:ascii="Book Antiqua" w:hAnsi="Book Antiqua" w:cs="Arial"/>
          <w:sz w:val="24"/>
          <w:szCs w:val="24"/>
          <w:shd w:val="clear" w:color="auto" w:fill="FFFFFF"/>
        </w:rPr>
        <w:t xml:space="preserve"> the books</w:t>
      </w:r>
      <w:r w:rsidR="002C048F" w:rsidRPr="003E5EF7">
        <w:rPr>
          <w:rFonts w:ascii="Book Antiqua" w:hAnsi="Book Antiqua" w:cs="Arial"/>
          <w:sz w:val="24"/>
          <w:szCs w:val="24"/>
          <w:shd w:val="clear" w:color="auto" w:fill="FFFFFF"/>
        </w:rPr>
        <w:t xml:space="preserve">. </w:t>
      </w:r>
    </w:p>
    <w:p w:rsidR="003E5EF7" w:rsidRPr="003E5EF7" w:rsidRDefault="003E5EF7" w:rsidP="003E5EF7">
      <w:pPr>
        <w:rPr>
          <w:b/>
          <w:sz w:val="24"/>
          <w:szCs w:val="24"/>
        </w:rPr>
      </w:pPr>
      <w:r w:rsidRPr="003E5EF7">
        <w:rPr>
          <w:rFonts w:ascii="Book Antiqua" w:hAnsi="Book Antiqua" w:cs="Latha"/>
          <w:sz w:val="24"/>
          <w:szCs w:val="24"/>
        </w:rPr>
        <w:t>Hence, the balance amount of Rs. 4,380/-</w:t>
      </w:r>
      <w:r w:rsidR="003F41DD">
        <w:rPr>
          <w:rFonts w:ascii="Book Antiqua" w:hAnsi="Book Antiqua" w:cs="Latha"/>
          <w:sz w:val="24"/>
          <w:szCs w:val="24"/>
        </w:rPr>
        <w:t xml:space="preserve"> as per the Invoice No. 3151 dated </w:t>
      </w:r>
      <w:proofErr w:type="gramStart"/>
      <w:r w:rsidR="003F41DD">
        <w:rPr>
          <w:rFonts w:ascii="Book Antiqua" w:hAnsi="Book Antiqua" w:cs="Latha"/>
          <w:sz w:val="24"/>
          <w:szCs w:val="24"/>
        </w:rPr>
        <w:t xml:space="preserve">25.09.21 </w:t>
      </w:r>
      <w:r w:rsidRPr="003E5EF7">
        <w:rPr>
          <w:rFonts w:ascii="Book Antiqua" w:hAnsi="Book Antiqua" w:cs="Latha"/>
          <w:sz w:val="24"/>
          <w:szCs w:val="24"/>
        </w:rPr>
        <w:t xml:space="preserve"> may</w:t>
      </w:r>
      <w:proofErr w:type="gramEnd"/>
      <w:r w:rsidRPr="003E5EF7">
        <w:rPr>
          <w:rFonts w:ascii="Book Antiqua" w:hAnsi="Book Antiqua" w:cs="Latha"/>
          <w:sz w:val="24"/>
          <w:szCs w:val="24"/>
        </w:rPr>
        <w:t xml:space="preserve"> be paid to the vendor. </w:t>
      </w:r>
    </w:p>
    <w:p w:rsidR="002C048F" w:rsidRPr="00B509C7" w:rsidRDefault="002C048F" w:rsidP="002C048F">
      <w:pPr>
        <w:jc w:val="center"/>
        <w:rPr>
          <w:rFonts w:ascii="Book Antiqua" w:hAnsi="Book Antiqua" w:cs="Latha"/>
          <w:b/>
          <w:sz w:val="28"/>
          <w:szCs w:val="28"/>
        </w:rPr>
      </w:pPr>
      <w:r w:rsidRPr="00B509C7">
        <w:rPr>
          <w:rFonts w:ascii="Book Antiqua" w:hAnsi="Book Antiqua" w:cs="Latha"/>
          <w:b/>
          <w:sz w:val="28"/>
          <w:szCs w:val="28"/>
        </w:rPr>
        <w:t>Invoice No. 3157 dated 07.10.20 &amp; 3158 dated 10.10.20</w:t>
      </w:r>
    </w:p>
    <w:p w:rsidR="00A00556" w:rsidRDefault="005136C4" w:rsidP="00902576">
      <w:pPr>
        <w:jc w:val="both"/>
        <w:rPr>
          <w:rFonts w:ascii="Book Antiqua" w:hAnsi="Book Antiqua" w:cs="Latha"/>
          <w:sz w:val="24"/>
          <w:szCs w:val="24"/>
        </w:rPr>
      </w:pPr>
      <w:r>
        <w:rPr>
          <w:rFonts w:ascii="Book Antiqua" w:hAnsi="Book Antiqua" w:cs="Latha"/>
          <w:sz w:val="24"/>
          <w:szCs w:val="24"/>
        </w:rPr>
        <w:t xml:space="preserve">Upon verifying the documents related to the </w:t>
      </w:r>
      <w:r w:rsidR="00902576">
        <w:rPr>
          <w:rFonts w:ascii="Book Antiqua" w:hAnsi="Book Antiqua" w:cs="Latha"/>
          <w:sz w:val="24"/>
          <w:szCs w:val="24"/>
        </w:rPr>
        <w:t xml:space="preserve">book purchase, it is understood that the book list with approximate price was prepared on </w:t>
      </w:r>
      <w:r w:rsidR="00D160B5">
        <w:rPr>
          <w:rFonts w:ascii="Book Antiqua" w:hAnsi="Book Antiqua" w:cs="Latha"/>
          <w:sz w:val="24"/>
          <w:szCs w:val="24"/>
        </w:rPr>
        <w:t>22.10.19 and the purchase order was dated 23.12.19.</w:t>
      </w:r>
      <w:r w:rsidR="00902576">
        <w:rPr>
          <w:rFonts w:ascii="Book Antiqua" w:hAnsi="Book Antiqua" w:cs="Latha"/>
          <w:sz w:val="24"/>
          <w:szCs w:val="24"/>
        </w:rPr>
        <w:t xml:space="preserve"> </w:t>
      </w:r>
      <w:r w:rsidR="00D160B5">
        <w:rPr>
          <w:rFonts w:ascii="Book Antiqua" w:hAnsi="Book Antiqua" w:cs="Latha"/>
          <w:sz w:val="24"/>
          <w:szCs w:val="24"/>
        </w:rPr>
        <w:t>T</w:t>
      </w:r>
      <w:r w:rsidR="00902576">
        <w:rPr>
          <w:rFonts w:ascii="Book Antiqua" w:hAnsi="Book Antiqua" w:cs="Latha"/>
          <w:sz w:val="24"/>
          <w:szCs w:val="24"/>
        </w:rPr>
        <w:t xml:space="preserve">here is a gap of </w:t>
      </w:r>
      <w:r w:rsidR="00D160B5">
        <w:rPr>
          <w:rFonts w:ascii="Book Antiqua" w:hAnsi="Book Antiqua" w:cs="Latha"/>
          <w:sz w:val="24"/>
          <w:szCs w:val="24"/>
        </w:rPr>
        <w:t>ten</w:t>
      </w:r>
      <w:r w:rsidR="00902576">
        <w:rPr>
          <w:rFonts w:ascii="Book Antiqua" w:hAnsi="Book Antiqua" w:cs="Latha"/>
          <w:sz w:val="24"/>
          <w:szCs w:val="24"/>
        </w:rPr>
        <w:t xml:space="preserve"> months between the </w:t>
      </w:r>
      <w:r w:rsidR="003E5EF7">
        <w:rPr>
          <w:rFonts w:ascii="Book Antiqua" w:hAnsi="Book Antiqua" w:cs="Latha"/>
          <w:sz w:val="24"/>
          <w:szCs w:val="24"/>
        </w:rPr>
        <w:t xml:space="preserve">dates of </w:t>
      </w:r>
      <w:r w:rsidR="00D160B5">
        <w:rPr>
          <w:rFonts w:ascii="Book Antiqua" w:hAnsi="Book Antiqua" w:cs="Latha"/>
          <w:sz w:val="24"/>
          <w:szCs w:val="24"/>
        </w:rPr>
        <w:t>purchase order</w:t>
      </w:r>
      <w:r w:rsidR="00902576">
        <w:rPr>
          <w:rFonts w:ascii="Book Antiqua" w:hAnsi="Book Antiqua" w:cs="Latha"/>
          <w:sz w:val="24"/>
          <w:szCs w:val="24"/>
        </w:rPr>
        <w:t xml:space="preserve"> </w:t>
      </w:r>
      <w:r w:rsidR="003E5EF7">
        <w:rPr>
          <w:rFonts w:ascii="Book Antiqua" w:hAnsi="Book Antiqua" w:cs="Latha"/>
          <w:sz w:val="24"/>
          <w:szCs w:val="24"/>
        </w:rPr>
        <w:t xml:space="preserve">and the date of </w:t>
      </w:r>
      <w:r w:rsidR="00D160B5">
        <w:rPr>
          <w:rFonts w:ascii="Book Antiqua" w:hAnsi="Book Antiqua" w:cs="Latha"/>
          <w:sz w:val="24"/>
          <w:szCs w:val="24"/>
        </w:rPr>
        <w:t>invoice</w:t>
      </w:r>
      <w:r w:rsidR="003E5EF7">
        <w:rPr>
          <w:rFonts w:ascii="Book Antiqua" w:hAnsi="Book Antiqua" w:cs="Latha"/>
          <w:sz w:val="24"/>
          <w:szCs w:val="24"/>
        </w:rPr>
        <w:t>. Moreover, price v</w:t>
      </w:r>
      <w:r>
        <w:rPr>
          <w:rFonts w:ascii="Book Antiqua" w:hAnsi="Book Antiqua" w:cs="Latha"/>
          <w:sz w:val="24"/>
          <w:szCs w:val="24"/>
        </w:rPr>
        <w:t xml:space="preserve">ariation is common in book publishing industry. Hence, it cannot be decided based on the approximate price mentioned in the list of books prepared by the Library during the book selection </w:t>
      </w:r>
      <w:r w:rsidR="00852F55">
        <w:rPr>
          <w:rFonts w:ascii="Book Antiqua" w:hAnsi="Book Antiqua" w:cs="Latha"/>
          <w:sz w:val="24"/>
          <w:szCs w:val="24"/>
        </w:rPr>
        <w:t>stage</w:t>
      </w:r>
      <w:r>
        <w:rPr>
          <w:rFonts w:ascii="Book Antiqua" w:hAnsi="Book Antiqua" w:cs="Latha"/>
          <w:sz w:val="24"/>
          <w:szCs w:val="24"/>
        </w:rPr>
        <w:t>.</w:t>
      </w:r>
      <w:r w:rsidR="00540819">
        <w:rPr>
          <w:rFonts w:ascii="Book Antiqua" w:hAnsi="Book Antiqua" w:cs="Latha"/>
          <w:sz w:val="24"/>
          <w:szCs w:val="24"/>
        </w:rPr>
        <w:t xml:space="preserve"> </w:t>
      </w:r>
      <w:r w:rsidR="00A00556">
        <w:rPr>
          <w:rFonts w:ascii="Book Antiqua" w:hAnsi="Book Antiqua" w:cs="Latha"/>
          <w:sz w:val="24"/>
          <w:szCs w:val="24"/>
        </w:rPr>
        <w:t>As the price variation of books is very common, u</w:t>
      </w:r>
      <w:r w:rsidR="00660607">
        <w:rPr>
          <w:rFonts w:ascii="Book Antiqua" w:hAnsi="Book Antiqua" w:cs="Latha"/>
          <w:sz w:val="24"/>
          <w:szCs w:val="24"/>
        </w:rPr>
        <w:t xml:space="preserve">nlike the purchase of other articles, </w:t>
      </w:r>
      <w:r w:rsidR="00367ADA">
        <w:rPr>
          <w:rFonts w:ascii="Book Antiqua" w:hAnsi="Book Antiqua" w:cs="Latha"/>
          <w:sz w:val="24"/>
          <w:szCs w:val="24"/>
        </w:rPr>
        <w:t xml:space="preserve">library book invoices </w:t>
      </w:r>
      <w:r w:rsidR="00A00556">
        <w:rPr>
          <w:rFonts w:ascii="Book Antiqua" w:hAnsi="Book Antiqua" w:cs="Latha"/>
          <w:sz w:val="24"/>
          <w:szCs w:val="24"/>
        </w:rPr>
        <w:t xml:space="preserve">are </w:t>
      </w:r>
      <w:r w:rsidR="00367ADA">
        <w:rPr>
          <w:rFonts w:ascii="Book Antiqua" w:hAnsi="Book Antiqua" w:cs="Latha"/>
          <w:sz w:val="24"/>
          <w:szCs w:val="24"/>
        </w:rPr>
        <w:t xml:space="preserve">accompanied by </w:t>
      </w:r>
      <w:r w:rsidR="00A00556">
        <w:rPr>
          <w:rFonts w:ascii="Book Antiqua" w:hAnsi="Book Antiqua" w:cs="Latha"/>
          <w:sz w:val="24"/>
          <w:szCs w:val="24"/>
        </w:rPr>
        <w:t xml:space="preserve">supporting documentary </w:t>
      </w:r>
      <w:r w:rsidR="00367ADA">
        <w:rPr>
          <w:rFonts w:ascii="Book Antiqua" w:hAnsi="Book Antiqua" w:cs="Latha"/>
          <w:sz w:val="24"/>
          <w:szCs w:val="24"/>
        </w:rPr>
        <w:t>price proof</w:t>
      </w:r>
      <w:r w:rsidR="00A00556">
        <w:rPr>
          <w:rFonts w:ascii="Book Antiqua" w:hAnsi="Book Antiqua" w:cs="Latha"/>
          <w:sz w:val="24"/>
          <w:szCs w:val="24"/>
        </w:rPr>
        <w:t xml:space="preserve">. </w:t>
      </w:r>
      <w:r w:rsidR="00367ADA">
        <w:rPr>
          <w:rFonts w:ascii="Book Antiqua" w:hAnsi="Book Antiqua" w:cs="Latha"/>
          <w:sz w:val="24"/>
          <w:szCs w:val="24"/>
        </w:rPr>
        <w:t xml:space="preserve"> </w:t>
      </w:r>
      <w:r w:rsidR="00A00556">
        <w:rPr>
          <w:rFonts w:ascii="Book Antiqua" w:hAnsi="Book Antiqua" w:cs="Latha"/>
          <w:sz w:val="24"/>
          <w:szCs w:val="24"/>
        </w:rPr>
        <w:t xml:space="preserve"> </w:t>
      </w:r>
    </w:p>
    <w:p w:rsidR="002C048F" w:rsidRPr="00A00556" w:rsidRDefault="003E5EF7" w:rsidP="00AB4A05">
      <w:pPr>
        <w:jc w:val="both"/>
      </w:pPr>
      <w:r>
        <w:rPr>
          <w:rFonts w:ascii="Book Antiqua" w:hAnsi="Book Antiqua" w:cs="Latha"/>
          <w:sz w:val="24"/>
          <w:szCs w:val="24"/>
        </w:rPr>
        <w:t xml:space="preserve">Hence, the </w:t>
      </w:r>
      <w:r w:rsidR="00A00556">
        <w:rPr>
          <w:rFonts w:ascii="Book Antiqua" w:hAnsi="Book Antiqua" w:cs="Latha"/>
          <w:sz w:val="24"/>
          <w:szCs w:val="24"/>
        </w:rPr>
        <w:t xml:space="preserve">total </w:t>
      </w:r>
      <w:r>
        <w:rPr>
          <w:rFonts w:ascii="Book Antiqua" w:hAnsi="Book Antiqua" w:cs="Latha"/>
          <w:sz w:val="24"/>
          <w:szCs w:val="24"/>
        </w:rPr>
        <w:t xml:space="preserve">balance amount of Rs. 49,763/- </w:t>
      </w:r>
      <w:r w:rsidR="00AB4A05">
        <w:rPr>
          <w:rFonts w:ascii="Book Antiqua" w:hAnsi="Book Antiqua" w:cs="Latha"/>
          <w:sz w:val="24"/>
          <w:szCs w:val="24"/>
        </w:rPr>
        <w:t xml:space="preserve">as per the </w:t>
      </w:r>
      <w:r w:rsidR="00A00556">
        <w:rPr>
          <w:rFonts w:ascii="Book Antiqua" w:hAnsi="Book Antiqua" w:cs="Latha"/>
          <w:sz w:val="24"/>
          <w:szCs w:val="24"/>
        </w:rPr>
        <w:t>i</w:t>
      </w:r>
      <w:r w:rsidR="00A00556" w:rsidRPr="00A00556">
        <w:rPr>
          <w:rFonts w:ascii="Book Antiqua" w:hAnsi="Book Antiqua" w:cs="Latha"/>
          <w:sz w:val="24"/>
          <w:szCs w:val="24"/>
        </w:rPr>
        <w:t xml:space="preserve">nvoice No. 3157 dated 07.10.20 </w:t>
      </w:r>
      <w:r w:rsidR="00A00556">
        <w:rPr>
          <w:rFonts w:ascii="Book Antiqua" w:hAnsi="Book Antiqua" w:cs="Latha"/>
          <w:sz w:val="24"/>
          <w:szCs w:val="24"/>
        </w:rPr>
        <w:t xml:space="preserve">&amp; </w:t>
      </w:r>
      <w:r w:rsidR="00A00556" w:rsidRPr="00A00556">
        <w:rPr>
          <w:rFonts w:ascii="Book Antiqua" w:hAnsi="Book Antiqua" w:cs="Latha"/>
          <w:sz w:val="24"/>
          <w:szCs w:val="24"/>
        </w:rPr>
        <w:t>3158 dated 10.10.20</w:t>
      </w:r>
      <w:r w:rsidR="00A00556">
        <w:rPr>
          <w:rFonts w:ascii="Book Antiqua" w:hAnsi="Book Antiqua" w:cs="Latha"/>
          <w:sz w:val="24"/>
          <w:szCs w:val="24"/>
        </w:rPr>
        <w:t xml:space="preserve"> </w:t>
      </w:r>
      <w:r w:rsidRPr="00A00556">
        <w:rPr>
          <w:rFonts w:ascii="Book Antiqua" w:hAnsi="Book Antiqua" w:cs="Latha"/>
          <w:sz w:val="24"/>
          <w:szCs w:val="24"/>
        </w:rPr>
        <w:t>may be paid to the vendor</w:t>
      </w:r>
      <w:r w:rsidR="00A00556" w:rsidRPr="00A00556">
        <w:rPr>
          <w:rFonts w:ascii="Book Antiqua" w:hAnsi="Book Antiqua" w:cs="Latha"/>
          <w:sz w:val="24"/>
          <w:szCs w:val="24"/>
        </w:rPr>
        <w:t xml:space="preserve"> as </w:t>
      </w:r>
      <w:r w:rsidR="00AB4A05">
        <w:rPr>
          <w:rFonts w:ascii="Book Antiqua" w:hAnsi="Book Antiqua" w:cs="Latha"/>
          <w:sz w:val="24"/>
          <w:szCs w:val="24"/>
        </w:rPr>
        <w:t xml:space="preserve">the invoice </w:t>
      </w:r>
      <w:r w:rsidR="00A00556" w:rsidRPr="00A00556">
        <w:rPr>
          <w:rFonts w:ascii="Book Antiqua" w:hAnsi="Book Antiqua" w:cs="Latha"/>
          <w:sz w:val="24"/>
          <w:szCs w:val="24"/>
        </w:rPr>
        <w:t xml:space="preserve">is supported by documentary </w:t>
      </w:r>
      <w:r w:rsidR="00AB4A05">
        <w:rPr>
          <w:rFonts w:ascii="Book Antiqua" w:hAnsi="Book Antiqua" w:cs="Latha"/>
          <w:sz w:val="24"/>
          <w:szCs w:val="24"/>
        </w:rPr>
        <w:t xml:space="preserve">price </w:t>
      </w:r>
      <w:r w:rsidR="00A00556" w:rsidRPr="00A00556">
        <w:rPr>
          <w:rFonts w:ascii="Book Antiqua" w:hAnsi="Book Antiqua" w:cs="Latha"/>
          <w:sz w:val="24"/>
          <w:szCs w:val="24"/>
        </w:rPr>
        <w:t>proof</w:t>
      </w:r>
      <w:r w:rsidRPr="00A00556">
        <w:rPr>
          <w:rFonts w:ascii="Book Antiqua" w:hAnsi="Book Antiqua" w:cs="Latha"/>
          <w:sz w:val="24"/>
          <w:szCs w:val="24"/>
        </w:rPr>
        <w:t xml:space="preserve">. </w:t>
      </w:r>
    </w:p>
    <w:sectPr w:rsidR="002C048F" w:rsidRPr="00A00556" w:rsidSect="00A22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TUzN7EwMrSwNLMwM7dQ0lEKTi0uzszPAykwrgUAc8V77iwAAAA="/>
  </w:docVars>
  <w:rsids>
    <w:rsidRoot w:val="001138A0"/>
    <w:rsid w:val="00014B1C"/>
    <w:rsid w:val="001138A0"/>
    <w:rsid w:val="001C0738"/>
    <w:rsid w:val="002C048F"/>
    <w:rsid w:val="00367ADA"/>
    <w:rsid w:val="003E5EF7"/>
    <w:rsid w:val="003F41DD"/>
    <w:rsid w:val="005136C4"/>
    <w:rsid w:val="00540819"/>
    <w:rsid w:val="00660607"/>
    <w:rsid w:val="006E1E87"/>
    <w:rsid w:val="00820150"/>
    <w:rsid w:val="00852F55"/>
    <w:rsid w:val="00880D24"/>
    <w:rsid w:val="00902576"/>
    <w:rsid w:val="009D3685"/>
    <w:rsid w:val="00A00556"/>
    <w:rsid w:val="00A22D7C"/>
    <w:rsid w:val="00AB4A05"/>
    <w:rsid w:val="00B509C7"/>
    <w:rsid w:val="00D0663B"/>
    <w:rsid w:val="00D160B5"/>
    <w:rsid w:val="00E20631"/>
    <w:rsid w:val="00FC4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2021-01-21T03:53:00Z</dcterms:created>
  <dcterms:modified xsi:type="dcterms:W3CDTF">2021-01-22T07:27:00Z</dcterms:modified>
</cp:coreProperties>
</file>