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47" w:rsidRPr="007D77ED" w:rsidRDefault="004B25D2" w:rsidP="004B25D2">
      <w:pPr>
        <w:pStyle w:val="Title"/>
        <w:rPr>
          <w:color w:val="auto"/>
        </w:rPr>
      </w:pPr>
      <w:bookmarkStart w:id="0" w:name="_GoBack"/>
      <w:bookmarkEnd w:id="0"/>
      <w:r w:rsidRPr="007D77ED">
        <w:rPr>
          <w:color w:val="auto"/>
        </w:rPr>
        <w:t xml:space="preserve">Oversight </w:t>
      </w:r>
    </w:p>
    <w:p w:rsidR="004B25D2" w:rsidRPr="007D77ED" w:rsidRDefault="004B25D2" w:rsidP="004B25D2">
      <w:pPr>
        <w:spacing w:line="360" w:lineRule="auto"/>
        <w:jc w:val="both"/>
        <w:rPr>
          <w:rFonts w:ascii="Book Antiqua" w:hAnsi="Book Antiqua" w:cs="Book Antiqua"/>
          <w:sz w:val="24"/>
          <w:szCs w:val="24"/>
        </w:rPr>
      </w:pPr>
      <w:r w:rsidRPr="007D77ED">
        <w:rPr>
          <w:rFonts w:ascii="Book Antiqua" w:hAnsi="Book Antiqua" w:cs="Book Antiqua"/>
          <w:position w:val="1"/>
          <w:sz w:val="24"/>
          <w:szCs w:val="24"/>
        </w:rPr>
        <w:t>The affairs of the institute are managed by an Executive Council with the Union Minister of Health and Family Welfare</w:t>
      </w:r>
      <w:r w:rsidR="00FE048F">
        <w:rPr>
          <w:rFonts w:ascii="Book Antiqua" w:hAnsi="Book Antiqua" w:cs="Book Antiqua"/>
          <w:position w:val="1"/>
          <w:sz w:val="24"/>
          <w:szCs w:val="24"/>
        </w:rPr>
        <w:t xml:space="preserve">, Govt. of </w:t>
      </w:r>
      <w:proofErr w:type="gramStart"/>
      <w:r w:rsidR="00FE048F">
        <w:rPr>
          <w:rFonts w:ascii="Book Antiqua" w:hAnsi="Book Antiqua" w:cs="Book Antiqua"/>
          <w:position w:val="1"/>
          <w:sz w:val="24"/>
          <w:szCs w:val="24"/>
        </w:rPr>
        <w:t xml:space="preserve">India </w:t>
      </w:r>
      <w:r w:rsidRPr="007D77ED">
        <w:rPr>
          <w:rFonts w:ascii="Book Antiqua" w:hAnsi="Book Antiqua" w:cs="Book Antiqua"/>
          <w:position w:val="1"/>
          <w:sz w:val="24"/>
          <w:szCs w:val="24"/>
        </w:rPr>
        <w:t xml:space="preserve"> as</w:t>
      </w:r>
      <w:proofErr w:type="gramEnd"/>
      <w:r w:rsidRPr="007D77ED">
        <w:rPr>
          <w:rFonts w:ascii="Book Antiqua" w:hAnsi="Book Antiqua" w:cs="Book Antiqua"/>
          <w:position w:val="1"/>
          <w:sz w:val="24"/>
          <w:szCs w:val="24"/>
        </w:rPr>
        <w:t xml:space="preserve"> the Chairman and the Director of the institute as the Member Secretary. Finance Committee and Academic Committee are the other two administrative bodies of the institute which advice the Director on financial and</w:t>
      </w:r>
      <w:r w:rsidRPr="007D77ED">
        <w:rPr>
          <w:rFonts w:ascii="Book Antiqua" w:hAnsi="Book Antiqua" w:cs="Book Antiqua"/>
          <w:spacing w:val="20"/>
          <w:position w:val="1"/>
          <w:sz w:val="24"/>
          <w:szCs w:val="24"/>
        </w:rPr>
        <w:t xml:space="preserve"> </w:t>
      </w:r>
      <w:r w:rsidRPr="007D77ED">
        <w:rPr>
          <w:rFonts w:ascii="Book Antiqua" w:hAnsi="Book Antiqua" w:cs="Book Antiqua"/>
          <w:position w:val="1"/>
          <w:sz w:val="24"/>
          <w:szCs w:val="24"/>
        </w:rPr>
        <w:t>academic</w:t>
      </w:r>
      <w:r w:rsidRPr="007D77ED">
        <w:rPr>
          <w:rFonts w:ascii="Book Antiqua" w:hAnsi="Book Antiqua" w:cs="Book Antiqua"/>
          <w:spacing w:val="20"/>
          <w:position w:val="1"/>
          <w:sz w:val="24"/>
          <w:szCs w:val="24"/>
        </w:rPr>
        <w:t xml:space="preserve"> </w:t>
      </w:r>
      <w:r w:rsidRPr="007D77ED">
        <w:rPr>
          <w:rFonts w:ascii="Book Antiqua" w:hAnsi="Book Antiqua" w:cs="Book Antiqua"/>
          <w:position w:val="1"/>
          <w:sz w:val="24"/>
          <w:szCs w:val="24"/>
        </w:rPr>
        <w:t>matters,</w:t>
      </w:r>
      <w:r w:rsidRPr="007D77ED">
        <w:rPr>
          <w:rFonts w:ascii="Book Antiqua" w:hAnsi="Book Antiqua" w:cs="Book Antiqua"/>
          <w:spacing w:val="20"/>
          <w:position w:val="1"/>
          <w:sz w:val="24"/>
          <w:szCs w:val="24"/>
        </w:rPr>
        <w:t xml:space="preserve"> </w:t>
      </w:r>
      <w:proofErr w:type="spellStart"/>
      <w:r w:rsidRPr="007D77ED">
        <w:rPr>
          <w:rFonts w:ascii="Book Antiqua" w:hAnsi="Book Antiqua" w:cs="Book Antiqua"/>
          <w:position w:val="1"/>
          <w:sz w:val="24"/>
          <w:szCs w:val="24"/>
        </w:rPr>
        <w:t>respec</w:t>
      </w:r>
      <w:r w:rsidRPr="007D77ED">
        <w:rPr>
          <w:rFonts w:ascii="Book Antiqua" w:hAnsi="Book Antiqua" w:cs="Book Antiqua"/>
          <w:sz w:val="24"/>
          <w:szCs w:val="24"/>
        </w:rPr>
        <w:t>tively</w:t>
      </w:r>
      <w:proofErr w:type="spellEnd"/>
      <w:r w:rsidRPr="007D77ED">
        <w:rPr>
          <w:rFonts w:ascii="Book Antiqua" w:hAnsi="Book Antiqua" w:cs="Book Antiqua"/>
          <w:sz w:val="24"/>
          <w:szCs w:val="24"/>
        </w:rPr>
        <w:t xml:space="preserve">.  Also, the Institute is constituted of ten departments, various sections, cells and clinical units under the administrative leadership of the Director. In addition, many </w:t>
      </w:r>
      <w:proofErr w:type="spellStart"/>
      <w:r w:rsidRPr="007D77ED">
        <w:rPr>
          <w:rFonts w:ascii="Book Antiqua" w:hAnsi="Book Antiqua" w:cs="Book Antiqua"/>
          <w:sz w:val="24"/>
          <w:szCs w:val="24"/>
        </w:rPr>
        <w:t>adhoc</w:t>
      </w:r>
      <w:proofErr w:type="spellEnd"/>
      <w:r w:rsidRPr="007D77ED">
        <w:rPr>
          <w:rFonts w:ascii="Book Antiqua" w:hAnsi="Book Antiqua" w:cs="Book Antiqua"/>
          <w:sz w:val="24"/>
          <w:szCs w:val="24"/>
        </w:rPr>
        <w:t xml:space="preserve"> committees are being setup for various purposes. The details of the Executive Council, Academic Sub Committee, Finance Committee and various other key functionaries of the Institute are given below.</w:t>
      </w:r>
    </w:p>
    <w:p w:rsidR="00C45147" w:rsidRPr="007D77ED" w:rsidRDefault="00C45147" w:rsidP="00C45147">
      <w:pPr>
        <w:spacing w:after="0" w:line="312" w:lineRule="auto"/>
        <w:ind w:right="-43"/>
        <w:jc w:val="center"/>
        <w:rPr>
          <w:rFonts w:ascii="Book Antiqua" w:hAnsi="Book Antiqua" w:cs="Times New Roman"/>
          <w:b/>
          <w:bCs/>
          <w:sz w:val="24"/>
          <w:szCs w:val="24"/>
        </w:rPr>
      </w:pPr>
      <w:r w:rsidRPr="007D77ED">
        <w:rPr>
          <w:rFonts w:ascii="Book Antiqua" w:hAnsi="Book Antiqua" w:cs="Times New Roman"/>
          <w:b/>
          <w:bCs/>
          <w:sz w:val="24"/>
          <w:szCs w:val="24"/>
        </w:rPr>
        <w:t>ADMINISTRATIVE BODIES</w:t>
      </w:r>
    </w:p>
    <w:p w:rsidR="00C45147" w:rsidRPr="007D77ED" w:rsidRDefault="00C45147" w:rsidP="00C45147">
      <w:pPr>
        <w:spacing w:after="0" w:line="312" w:lineRule="auto"/>
        <w:ind w:right="-43"/>
        <w:rPr>
          <w:rFonts w:ascii="Book Antiqua" w:hAnsi="Book Antiqua" w:cs="Times New Roman"/>
          <w:b/>
          <w:bCs/>
          <w:sz w:val="24"/>
          <w:szCs w:val="24"/>
        </w:rPr>
        <w:sectPr w:rsidR="00C45147" w:rsidRPr="007D77ED" w:rsidSect="00C45147">
          <w:footerReference w:type="even" r:id="rId7"/>
          <w:footerReference w:type="default" r:id="rId8"/>
          <w:type w:val="continuous"/>
          <w:pgSz w:w="12240" w:h="15840" w:code="1"/>
          <w:pgMar w:top="1440" w:right="1440" w:bottom="1440" w:left="1440" w:header="720" w:footer="720" w:gutter="0"/>
          <w:cols w:space="720"/>
          <w:docGrid w:linePitch="360"/>
        </w:sectPr>
      </w:pPr>
    </w:p>
    <w:p w:rsidR="00C45147" w:rsidRPr="007D77ED" w:rsidRDefault="00C45147" w:rsidP="00C45147">
      <w:pPr>
        <w:spacing w:after="0" w:line="312" w:lineRule="auto"/>
        <w:ind w:right="-43"/>
        <w:rPr>
          <w:rFonts w:ascii="Book Antiqua" w:hAnsi="Book Antiqua" w:cs="Times New Roman"/>
          <w:b/>
          <w:bCs/>
          <w:sz w:val="24"/>
          <w:szCs w:val="24"/>
        </w:rPr>
      </w:pPr>
      <w:r w:rsidRPr="007D77ED">
        <w:rPr>
          <w:rFonts w:ascii="Book Antiqua" w:hAnsi="Book Antiqua" w:cs="Times New Roman"/>
          <w:b/>
          <w:bCs/>
          <w:sz w:val="24"/>
          <w:szCs w:val="24"/>
        </w:rPr>
        <w:lastRenderedPageBreak/>
        <w:t xml:space="preserve">Executive Council </w:t>
      </w:r>
    </w:p>
    <w:p w:rsidR="00C45147" w:rsidRPr="007D77ED" w:rsidRDefault="00C45147" w:rsidP="00C45147">
      <w:pPr>
        <w:spacing w:before="120" w:after="120" w:line="312" w:lineRule="auto"/>
        <w:ind w:right="-43"/>
        <w:rPr>
          <w:rFonts w:ascii="Book Antiqua" w:hAnsi="Book Antiqua" w:cs="Times New Roman"/>
          <w:b/>
          <w:bCs/>
          <w:sz w:val="24"/>
          <w:szCs w:val="24"/>
        </w:rPr>
      </w:pPr>
      <w:r w:rsidRPr="007D77ED">
        <w:rPr>
          <w:rFonts w:ascii="Book Antiqua" w:hAnsi="Book Antiqua" w:cs="Times New Roman"/>
          <w:b/>
          <w:bCs/>
          <w:sz w:val="24"/>
          <w:szCs w:val="24"/>
        </w:rPr>
        <w:t>Chairperson</w:t>
      </w:r>
    </w:p>
    <w:p w:rsidR="00C45147" w:rsidRPr="007D77ED" w:rsidRDefault="00C45147" w:rsidP="00C45147">
      <w:pPr>
        <w:spacing w:after="0" w:line="240" w:lineRule="auto"/>
        <w:ind w:left="360" w:right="-43"/>
        <w:rPr>
          <w:rFonts w:ascii="Book Antiqua" w:hAnsi="Book Antiqua" w:cs="Times New Roman"/>
          <w:sz w:val="24"/>
          <w:szCs w:val="24"/>
        </w:rPr>
      </w:pPr>
      <w:r w:rsidRPr="007D77ED">
        <w:rPr>
          <w:rFonts w:ascii="Book Antiqua" w:eastAsia="MS Mincho" w:hAnsi="Book Antiqua" w:cs="Times New Roman"/>
          <w:sz w:val="24"/>
          <w:szCs w:val="24"/>
        </w:rPr>
        <w:t>1.</w:t>
      </w:r>
      <w:r w:rsidRPr="007D77ED">
        <w:rPr>
          <w:rFonts w:ascii="Book Antiqua" w:eastAsia="MS Mincho" w:hAnsi="Book Antiqua" w:cs="Times New Roman"/>
          <w:sz w:val="24"/>
          <w:szCs w:val="24"/>
        </w:rPr>
        <w:tab/>
      </w:r>
      <w:proofErr w:type="spellStart"/>
      <w:r w:rsidRPr="007D77ED">
        <w:rPr>
          <w:rFonts w:ascii="Book Antiqua" w:eastAsia="MS Mincho" w:hAnsi="Book Antiqua" w:cs="Times New Roman"/>
          <w:sz w:val="24"/>
          <w:szCs w:val="24"/>
        </w:rPr>
        <w:t>Shri</w:t>
      </w:r>
      <w:proofErr w:type="spellEnd"/>
      <w:r w:rsidRPr="007D77ED">
        <w:rPr>
          <w:rFonts w:ascii="Book Antiqua" w:eastAsia="MS Mincho" w:hAnsi="Book Antiqua" w:cs="Times New Roman"/>
          <w:sz w:val="24"/>
          <w:szCs w:val="24"/>
        </w:rPr>
        <w:t xml:space="preserve"> </w:t>
      </w:r>
      <w:proofErr w:type="spellStart"/>
      <w:r w:rsidRPr="007D77ED">
        <w:rPr>
          <w:rFonts w:ascii="Book Antiqua" w:eastAsia="MS Mincho" w:hAnsi="Book Antiqua" w:cs="Times New Roman"/>
          <w:sz w:val="24"/>
          <w:szCs w:val="24"/>
        </w:rPr>
        <w:t>Ghulam</w:t>
      </w:r>
      <w:proofErr w:type="spellEnd"/>
      <w:r w:rsidRPr="007D77ED">
        <w:rPr>
          <w:rFonts w:ascii="Book Antiqua" w:eastAsia="MS Mincho" w:hAnsi="Book Antiqua" w:cs="Times New Roman"/>
          <w:sz w:val="24"/>
          <w:szCs w:val="24"/>
        </w:rPr>
        <w:t xml:space="preserve"> </w:t>
      </w:r>
      <w:proofErr w:type="spellStart"/>
      <w:r w:rsidRPr="007D77ED">
        <w:rPr>
          <w:rFonts w:ascii="Book Antiqua" w:eastAsia="MS Mincho" w:hAnsi="Book Antiqua" w:cs="Times New Roman"/>
          <w:sz w:val="24"/>
          <w:szCs w:val="24"/>
        </w:rPr>
        <w:t>Nabi</w:t>
      </w:r>
      <w:proofErr w:type="spellEnd"/>
      <w:r w:rsidRPr="007D77ED">
        <w:rPr>
          <w:rFonts w:ascii="Book Antiqua" w:eastAsia="MS Mincho" w:hAnsi="Book Antiqua" w:cs="Times New Roman"/>
          <w:sz w:val="24"/>
          <w:szCs w:val="24"/>
        </w:rPr>
        <w:t xml:space="preserve"> Azad</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r>
      <w:proofErr w:type="spellStart"/>
      <w:r w:rsidRPr="007D77ED">
        <w:rPr>
          <w:rFonts w:ascii="Book Antiqua" w:eastAsia="MS Mincho" w:hAnsi="Book Antiqua" w:cs="Times New Roman"/>
          <w:sz w:val="24"/>
          <w:szCs w:val="24"/>
        </w:rPr>
        <w:t>Hon'ble</w:t>
      </w:r>
      <w:proofErr w:type="spellEnd"/>
      <w:r w:rsidRPr="007D77ED">
        <w:rPr>
          <w:rFonts w:ascii="Book Antiqua" w:eastAsia="MS Mincho" w:hAnsi="Book Antiqua" w:cs="Times New Roman"/>
          <w:sz w:val="24"/>
          <w:szCs w:val="24"/>
        </w:rPr>
        <w:t xml:space="preserve"> Minister for Health &amp; </w:t>
      </w:r>
      <w:r w:rsidRPr="007D77ED">
        <w:rPr>
          <w:rFonts w:ascii="Book Antiqua" w:eastAsia="MS Mincho" w:hAnsi="Book Antiqua" w:cs="Times New Roman"/>
          <w:sz w:val="24"/>
          <w:szCs w:val="24"/>
        </w:rPr>
        <w:tab/>
        <w:t>Family Welfare</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t>Govt. of India</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t xml:space="preserve">New Delhi </w:t>
      </w:r>
    </w:p>
    <w:p w:rsidR="00C45147" w:rsidRPr="007D77ED" w:rsidRDefault="00C45147" w:rsidP="00C45147">
      <w:pPr>
        <w:spacing w:before="120" w:after="120" w:line="312" w:lineRule="auto"/>
        <w:ind w:right="-43"/>
        <w:rPr>
          <w:rFonts w:ascii="Book Antiqua" w:hAnsi="Book Antiqua" w:cs="Times New Roman"/>
          <w:b/>
          <w:bCs/>
          <w:sz w:val="24"/>
          <w:szCs w:val="24"/>
        </w:rPr>
      </w:pPr>
      <w:r w:rsidRPr="007D77ED">
        <w:rPr>
          <w:rFonts w:ascii="Book Antiqua" w:hAnsi="Book Antiqua" w:cs="Times New Roman"/>
          <w:b/>
          <w:bCs/>
          <w:sz w:val="24"/>
          <w:szCs w:val="24"/>
        </w:rPr>
        <w:t>Vice-Chair</w:t>
      </w:r>
      <w:r w:rsidR="00195B91" w:rsidRPr="007D77ED">
        <w:rPr>
          <w:rFonts w:ascii="Book Antiqua" w:hAnsi="Book Antiqua" w:cs="Times New Roman"/>
          <w:b/>
          <w:bCs/>
          <w:sz w:val="24"/>
          <w:szCs w:val="24"/>
        </w:rPr>
        <w:t>person</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2.  </w:t>
      </w:r>
      <w:r w:rsidRPr="007D77ED">
        <w:rPr>
          <w:rFonts w:ascii="Book Antiqua" w:eastAsia="MS Mincho" w:hAnsi="Book Antiqua" w:cs="Times New Roman"/>
          <w:sz w:val="24"/>
          <w:szCs w:val="24"/>
        </w:rPr>
        <w:tab/>
      </w:r>
      <w:proofErr w:type="spellStart"/>
      <w:r w:rsidRPr="007D77ED">
        <w:rPr>
          <w:rFonts w:ascii="Book Antiqua" w:eastAsia="MS Mincho" w:hAnsi="Book Antiqua" w:cs="Times New Roman"/>
          <w:sz w:val="24"/>
          <w:szCs w:val="24"/>
        </w:rPr>
        <w:t>Shri</w:t>
      </w:r>
      <w:proofErr w:type="spellEnd"/>
      <w:r w:rsidRPr="007D77ED">
        <w:rPr>
          <w:rFonts w:ascii="Book Antiqua" w:eastAsia="MS Mincho" w:hAnsi="Book Antiqua" w:cs="Times New Roman"/>
          <w:sz w:val="24"/>
          <w:szCs w:val="24"/>
        </w:rPr>
        <w:t xml:space="preserve">. </w:t>
      </w:r>
      <w:r w:rsidR="007D77ED">
        <w:rPr>
          <w:rFonts w:ascii="Book Antiqua" w:eastAsia="MS Mincho" w:hAnsi="Book Antiqua" w:cs="Times New Roman"/>
          <w:sz w:val="24"/>
          <w:szCs w:val="24"/>
        </w:rPr>
        <w:t xml:space="preserve">U.T. </w:t>
      </w:r>
      <w:proofErr w:type="spellStart"/>
      <w:r w:rsidR="007D77ED">
        <w:rPr>
          <w:rFonts w:ascii="Book Antiqua" w:eastAsia="MS Mincho" w:hAnsi="Book Antiqua" w:cs="Times New Roman"/>
          <w:sz w:val="24"/>
          <w:szCs w:val="24"/>
        </w:rPr>
        <w:t>Khader</w:t>
      </w:r>
      <w:proofErr w:type="spellEnd"/>
      <w:r w:rsidR="007D77ED">
        <w:rPr>
          <w:rFonts w:ascii="Book Antiqua" w:eastAsia="MS Mincho" w:hAnsi="Book Antiqua" w:cs="Times New Roman"/>
          <w:sz w:val="24"/>
          <w:szCs w:val="24"/>
        </w:rPr>
        <w:t xml:space="preserve"> </w:t>
      </w:r>
    </w:p>
    <w:p w:rsidR="00C45147" w:rsidRPr="007D77ED" w:rsidRDefault="00C45147" w:rsidP="00C45147">
      <w:pPr>
        <w:spacing w:after="0" w:line="240" w:lineRule="auto"/>
        <w:ind w:left="360" w:right="-43" w:firstLine="360"/>
        <w:rPr>
          <w:rFonts w:ascii="Book Antiqua" w:eastAsia="MS Mincho" w:hAnsi="Book Antiqua" w:cs="Times New Roman"/>
          <w:sz w:val="24"/>
          <w:szCs w:val="24"/>
        </w:rPr>
      </w:pPr>
      <w:proofErr w:type="spellStart"/>
      <w:r w:rsidRPr="007D77ED">
        <w:rPr>
          <w:rFonts w:ascii="Book Antiqua" w:eastAsia="MS Mincho" w:hAnsi="Book Antiqua" w:cs="Times New Roman"/>
          <w:sz w:val="24"/>
          <w:szCs w:val="24"/>
        </w:rPr>
        <w:t>Hon'ble</w:t>
      </w:r>
      <w:proofErr w:type="spellEnd"/>
      <w:r w:rsidRPr="007D77ED">
        <w:rPr>
          <w:rFonts w:ascii="Book Antiqua" w:eastAsia="MS Mincho" w:hAnsi="Book Antiqua" w:cs="Times New Roman"/>
          <w:sz w:val="24"/>
          <w:szCs w:val="24"/>
        </w:rPr>
        <w:t xml:space="preserve"> Minister for Health &amp; </w:t>
      </w:r>
      <w:r w:rsidRPr="007D77ED">
        <w:rPr>
          <w:rFonts w:ascii="Book Antiqua" w:eastAsia="MS Mincho" w:hAnsi="Book Antiqua" w:cs="Times New Roman"/>
          <w:sz w:val="24"/>
          <w:szCs w:val="24"/>
        </w:rPr>
        <w:tab/>
        <w:t xml:space="preserve">Family Welfare, Govt. of    </w:t>
      </w:r>
    </w:p>
    <w:p w:rsidR="00C45147" w:rsidRPr="007D77ED" w:rsidRDefault="00C45147" w:rsidP="00C45147">
      <w:pPr>
        <w:spacing w:after="0" w:line="240" w:lineRule="auto"/>
        <w:ind w:left="360" w:right="-43" w:firstLine="360"/>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Karnataka, Bangalore </w:t>
      </w:r>
    </w:p>
    <w:p w:rsidR="00C45147" w:rsidRPr="007D77ED" w:rsidRDefault="00C45147" w:rsidP="00C45147">
      <w:pPr>
        <w:spacing w:before="120" w:after="120" w:line="312" w:lineRule="auto"/>
        <w:ind w:right="-43"/>
        <w:rPr>
          <w:rFonts w:ascii="Book Antiqua" w:hAnsi="Book Antiqua" w:cs="Times New Roman"/>
          <w:b/>
          <w:bCs/>
          <w:sz w:val="24"/>
          <w:szCs w:val="24"/>
        </w:rPr>
      </w:pPr>
      <w:r w:rsidRPr="007D77ED">
        <w:rPr>
          <w:rFonts w:ascii="Book Antiqua" w:hAnsi="Book Antiqua" w:cs="Times New Roman"/>
          <w:b/>
          <w:bCs/>
          <w:sz w:val="24"/>
          <w:szCs w:val="24"/>
        </w:rPr>
        <w:t>Members</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3.  </w:t>
      </w:r>
      <w:r w:rsidRPr="007D77ED">
        <w:rPr>
          <w:rFonts w:ascii="Book Antiqua" w:eastAsia="MS Mincho" w:hAnsi="Book Antiqua" w:cs="Times New Roman"/>
          <w:sz w:val="24"/>
          <w:szCs w:val="24"/>
        </w:rPr>
        <w:tab/>
        <w:t xml:space="preserve">Secretary </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t xml:space="preserve">Ministry of Health &amp; Family </w:t>
      </w:r>
      <w:r w:rsidRPr="007D77ED">
        <w:rPr>
          <w:rFonts w:ascii="Book Antiqua" w:eastAsia="MS Mincho" w:hAnsi="Book Antiqua" w:cs="Times New Roman"/>
          <w:sz w:val="24"/>
          <w:szCs w:val="24"/>
        </w:rPr>
        <w:tab/>
        <w:t>Welfare</w:t>
      </w:r>
      <w:proofErr w:type="gramStart"/>
      <w:r w:rsidRPr="007D77ED">
        <w:rPr>
          <w:rFonts w:ascii="Book Antiqua" w:eastAsia="MS Mincho" w:hAnsi="Book Antiqua" w:cs="Times New Roman"/>
          <w:sz w:val="24"/>
          <w:szCs w:val="24"/>
        </w:rPr>
        <w:t xml:space="preserve">,  </w:t>
      </w:r>
      <w:proofErr w:type="spellStart"/>
      <w:r w:rsidRPr="007D77ED">
        <w:rPr>
          <w:rFonts w:ascii="Book Antiqua" w:eastAsia="MS Mincho" w:hAnsi="Book Antiqua" w:cs="Times New Roman"/>
          <w:sz w:val="24"/>
          <w:szCs w:val="24"/>
        </w:rPr>
        <w:t>Govt.of</w:t>
      </w:r>
      <w:proofErr w:type="spellEnd"/>
      <w:proofErr w:type="gramEnd"/>
      <w:r w:rsidRPr="007D77ED">
        <w:rPr>
          <w:rFonts w:ascii="Book Antiqua" w:eastAsia="MS Mincho" w:hAnsi="Book Antiqua" w:cs="Times New Roman"/>
          <w:sz w:val="24"/>
          <w:szCs w:val="24"/>
        </w:rPr>
        <w:t xml:space="preserve"> India</w:t>
      </w:r>
    </w:p>
    <w:p w:rsidR="00C45147" w:rsidRPr="007D77ED" w:rsidRDefault="00C45147" w:rsidP="00C45147">
      <w:pPr>
        <w:spacing w:after="12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t xml:space="preserve">New Delhi </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4.</w:t>
      </w:r>
      <w:r w:rsidRPr="007D77ED">
        <w:rPr>
          <w:rFonts w:ascii="Book Antiqua" w:eastAsia="MS Mincho" w:hAnsi="Book Antiqua" w:cs="Times New Roman"/>
          <w:sz w:val="24"/>
          <w:szCs w:val="24"/>
        </w:rPr>
        <w:tab/>
        <w:t xml:space="preserve">Director General of Health </w:t>
      </w:r>
      <w:r w:rsidRPr="007D77ED">
        <w:rPr>
          <w:rFonts w:ascii="Book Antiqua" w:eastAsia="MS Mincho" w:hAnsi="Book Antiqua" w:cs="Times New Roman"/>
          <w:sz w:val="24"/>
          <w:szCs w:val="24"/>
        </w:rPr>
        <w:tab/>
        <w:t xml:space="preserve">Services, </w:t>
      </w:r>
      <w:proofErr w:type="spellStart"/>
      <w:r w:rsidRPr="007D77ED">
        <w:rPr>
          <w:rFonts w:ascii="Book Antiqua" w:eastAsia="MS Mincho" w:hAnsi="Book Antiqua" w:cs="Times New Roman"/>
          <w:sz w:val="24"/>
          <w:szCs w:val="24"/>
        </w:rPr>
        <w:t>Govt.of</w:t>
      </w:r>
      <w:proofErr w:type="spellEnd"/>
      <w:r w:rsidRPr="007D77ED">
        <w:rPr>
          <w:rFonts w:ascii="Book Antiqua" w:eastAsia="MS Mincho" w:hAnsi="Book Antiqua" w:cs="Times New Roman"/>
          <w:sz w:val="24"/>
          <w:szCs w:val="24"/>
        </w:rPr>
        <w:t xml:space="preserve"> India</w:t>
      </w:r>
    </w:p>
    <w:p w:rsidR="00C45147" w:rsidRPr="007D77ED" w:rsidRDefault="00C45147" w:rsidP="00C45147">
      <w:pPr>
        <w:spacing w:after="12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lastRenderedPageBreak/>
        <w:tab/>
        <w:t xml:space="preserve">Ministry of Health and Family </w:t>
      </w:r>
      <w:r w:rsidRPr="007D77ED">
        <w:rPr>
          <w:rFonts w:ascii="Book Antiqua" w:eastAsia="MS Mincho" w:hAnsi="Book Antiqua" w:cs="Times New Roman"/>
          <w:sz w:val="24"/>
          <w:szCs w:val="24"/>
        </w:rPr>
        <w:tab/>
        <w:t xml:space="preserve">Welfare, New Delhi </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5.  </w:t>
      </w:r>
      <w:r w:rsidRPr="007D77ED">
        <w:rPr>
          <w:rFonts w:ascii="Book Antiqua" w:eastAsia="MS Mincho" w:hAnsi="Book Antiqua" w:cs="Times New Roman"/>
          <w:sz w:val="24"/>
          <w:szCs w:val="24"/>
        </w:rPr>
        <w:tab/>
        <w:t>Additional Secretary (H)</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r>
      <w:proofErr w:type="spellStart"/>
      <w:r w:rsidRPr="007D77ED">
        <w:rPr>
          <w:rFonts w:ascii="Book Antiqua" w:eastAsia="MS Mincho" w:hAnsi="Book Antiqua" w:cs="Times New Roman"/>
          <w:sz w:val="24"/>
          <w:szCs w:val="24"/>
        </w:rPr>
        <w:t>Govt.of</w:t>
      </w:r>
      <w:proofErr w:type="spellEnd"/>
      <w:r w:rsidRPr="007D77ED">
        <w:rPr>
          <w:rFonts w:ascii="Book Antiqua" w:eastAsia="MS Mincho" w:hAnsi="Book Antiqua" w:cs="Times New Roman"/>
          <w:sz w:val="24"/>
          <w:szCs w:val="24"/>
        </w:rPr>
        <w:t xml:space="preserve"> India</w:t>
      </w:r>
      <w:r w:rsidRPr="007D77ED">
        <w:rPr>
          <w:rFonts w:ascii="Book Antiqua" w:eastAsia="MS Mincho" w:hAnsi="Book Antiqua" w:cs="Times New Roman"/>
          <w:sz w:val="24"/>
          <w:szCs w:val="24"/>
        </w:rPr>
        <w:tab/>
      </w:r>
    </w:p>
    <w:p w:rsidR="00C45147" w:rsidRPr="007D77ED" w:rsidRDefault="00C45147" w:rsidP="00C45147">
      <w:pPr>
        <w:spacing w:after="12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t xml:space="preserve">Ministry of Health and Family </w:t>
      </w:r>
      <w:r w:rsidRPr="007D77ED">
        <w:rPr>
          <w:rFonts w:ascii="Book Antiqua" w:eastAsia="MS Mincho" w:hAnsi="Book Antiqua" w:cs="Times New Roman"/>
          <w:sz w:val="24"/>
          <w:szCs w:val="24"/>
        </w:rPr>
        <w:tab/>
        <w:t xml:space="preserve">Welfare, New Delhi </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6.  </w:t>
      </w:r>
      <w:r w:rsidRPr="007D77ED">
        <w:rPr>
          <w:rFonts w:ascii="Book Antiqua" w:eastAsia="MS Mincho" w:hAnsi="Book Antiqua" w:cs="Times New Roman"/>
          <w:sz w:val="24"/>
          <w:szCs w:val="24"/>
        </w:rPr>
        <w:tab/>
        <w:t>Additional Secretary and FA</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r>
      <w:proofErr w:type="spellStart"/>
      <w:r w:rsidRPr="007D77ED">
        <w:rPr>
          <w:rFonts w:ascii="Book Antiqua" w:eastAsia="MS Mincho" w:hAnsi="Book Antiqua" w:cs="Times New Roman"/>
          <w:sz w:val="24"/>
          <w:szCs w:val="24"/>
        </w:rPr>
        <w:t>Govt.of</w:t>
      </w:r>
      <w:proofErr w:type="spellEnd"/>
      <w:r w:rsidRPr="007D77ED">
        <w:rPr>
          <w:rFonts w:ascii="Book Antiqua" w:eastAsia="MS Mincho" w:hAnsi="Book Antiqua" w:cs="Times New Roman"/>
          <w:sz w:val="24"/>
          <w:szCs w:val="24"/>
        </w:rPr>
        <w:t xml:space="preserve"> India</w:t>
      </w:r>
    </w:p>
    <w:p w:rsidR="00C45147" w:rsidRPr="007D77ED" w:rsidRDefault="00C45147" w:rsidP="00C45147">
      <w:pPr>
        <w:spacing w:after="12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t xml:space="preserve">Ministry of Health &amp; Family </w:t>
      </w:r>
      <w:r w:rsidRPr="007D77ED">
        <w:rPr>
          <w:rFonts w:ascii="Book Antiqua" w:eastAsia="MS Mincho" w:hAnsi="Book Antiqua" w:cs="Times New Roman"/>
          <w:sz w:val="24"/>
          <w:szCs w:val="24"/>
        </w:rPr>
        <w:tab/>
        <w:t xml:space="preserve">Welfare, New Delhi </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7.  </w:t>
      </w:r>
      <w:r w:rsidRPr="007D77ED">
        <w:rPr>
          <w:rFonts w:ascii="Book Antiqua" w:eastAsia="MS Mincho" w:hAnsi="Book Antiqua" w:cs="Times New Roman"/>
          <w:sz w:val="24"/>
          <w:szCs w:val="24"/>
        </w:rPr>
        <w:tab/>
        <w:t>Joint Secretary (H)</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r>
      <w:proofErr w:type="spellStart"/>
      <w:r w:rsidRPr="007D77ED">
        <w:rPr>
          <w:rFonts w:ascii="Book Antiqua" w:eastAsia="MS Mincho" w:hAnsi="Book Antiqua" w:cs="Times New Roman"/>
          <w:sz w:val="24"/>
          <w:szCs w:val="24"/>
        </w:rPr>
        <w:t>Govt.of</w:t>
      </w:r>
      <w:proofErr w:type="spellEnd"/>
      <w:r w:rsidRPr="007D77ED">
        <w:rPr>
          <w:rFonts w:ascii="Book Antiqua" w:eastAsia="MS Mincho" w:hAnsi="Book Antiqua" w:cs="Times New Roman"/>
          <w:sz w:val="24"/>
          <w:szCs w:val="24"/>
        </w:rPr>
        <w:t xml:space="preserve"> India, Ministry of Health</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&amp; Family Welfare, New Delhi </w:t>
      </w:r>
    </w:p>
    <w:p w:rsidR="00C45147" w:rsidRPr="007D77ED" w:rsidRDefault="00C45147" w:rsidP="00195B91">
      <w:pPr>
        <w:spacing w:before="120"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8. </w:t>
      </w:r>
      <w:r w:rsidRPr="007D77ED">
        <w:rPr>
          <w:rFonts w:ascii="Book Antiqua" w:eastAsia="MS Mincho" w:hAnsi="Book Antiqua" w:cs="Times New Roman"/>
          <w:sz w:val="24"/>
          <w:szCs w:val="24"/>
        </w:rPr>
        <w:tab/>
        <w:t xml:space="preserve">Joint Secretary (DD) </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proofErr w:type="spellStart"/>
      <w:r w:rsidRPr="007D77ED">
        <w:rPr>
          <w:rFonts w:ascii="Book Antiqua" w:eastAsia="MS Mincho" w:hAnsi="Book Antiqua" w:cs="Times New Roman"/>
          <w:sz w:val="24"/>
          <w:szCs w:val="24"/>
        </w:rPr>
        <w:t>Govt.of</w:t>
      </w:r>
      <w:proofErr w:type="spellEnd"/>
      <w:r w:rsidRPr="007D77ED">
        <w:rPr>
          <w:rFonts w:ascii="Book Antiqua" w:eastAsia="MS Mincho" w:hAnsi="Book Antiqua" w:cs="Times New Roman"/>
          <w:sz w:val="24"/>
          <w:szCs w:val="24"/>
        </w:rPr>
        <w:t xml:space="preserve"> India</w:t>
      </w:r>
    </w:p>
    <w:p w:rsidR="00C45147" w:rsidRPr="007D77ED" w:rsidRDefault="00C45147" w:rsidP="00195B91">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t xml:space="preserve">Ministry of Social Justice and </w:t>
      </w:r>
      <w:r w:rsidRPr="007D77ED">
        <w:rPr>
          <w:rFonts w:ascii="Book Antiqua" w:eastAsia="MS Mincho" w:hAnsi="Book Antiqua" w:cs="Times New Roman"/>
          <w:sz w:val="24"/>
          <w:szCs w:val="24"/>
        </w:rPr>
        <w:tab/>
        <w:t xml:space="preserve">Empowerment, New Delhi </w:t>
      </w:r>
    </w:p>
    <w:p w:rsidR="00C45147" w:rsidRPr="007D77ED" w:rsidRDefault="00C45147" w:rsidP="00195B91">
      <w:pPr>
        <w:spacing w:before="120" w:after="0" w:line="240" w:lineRule="auto"/>
        <w:ind w:left="360" w:right="-43" w:firstLine="90"/>
        <w:rPr>
          <w:rFonts w:ascii="Book Antiqua" w:eastAsia="MS Mincho" w:hAnsi="Book Antiqua" w:cs="Times New Roman"/>
          <w:sz w:val="24"/>
          <w:szCs w:val="24"/>
        </w:rPr>
      </w:pPr>
      <w:r w:rsidRPr="007D77ED">
        <w:rPr>
          <w:rFonts w:ascii="Book Antiqua" w:eastAsia="MS Mincho" w:hAnsi="Book Antiqua" w:cs="Times New Roman"/>
          <w:sz w:val="24"/>
          <w:szCs w:val="24"/>
        </w:rPr>
        <w:t>9.</w:t>
      </w:r>
      <w:r w:rsidRPr="007D77ED">
        <w:rPr>
          <w:rFonts w:ascii="Book Antiqua" w:eastAsia="MS Mincho" w:hAnsi="Book Antiqua" w:cs="Times New Roman"/>
          <w:sz w:val="24"/>
          <w:szCs w:val="24"/>
        </w:rPr>
        <w:tab/>
        <w:t>Vice-Chancellor</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t>University of Mysore</w:t>
      </w:r>
    </w:p>
    <w:p w:rsidR="00C45147" w:rsidRDefault="00C45147" w:rsidP="00C45147">
      <w:pPr>
        <w:spacing w:after="12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t xml:space="preserve">Mysore </w:t>
      </w:r>
    </w:p>
    <w:p w:rsidR="00D65CB2" w:rsidRPr="007D77ED" w:rsidRDefault="00D65CB2" w:rsidP="00C45147">
      <w:pPr>
        <w:spacing w:after="120" w:line="240" w:lineRule="auto"/>
        <w:ind w:left="360" w:right="-43"/>
        <w:rPr>
          <w:rFonts w:ascii="Book Antiqua" w:eastAsia="MS Mincho" w:hAnsi="Book Antiqua" w:cs="Times New Roman"/>
          <w:sz w:val="24"/>
          <w:szCs w:val="24"/>
        </w:rPr>
      </w:pPr>
    </w:p>
    <w:p w:rsidR="00C45147" w:rsidRPr="007D77ED" w:rsidRDefault="00C45147" w:rsidP="00C45147">
      <w:pPr>
        <w:spacing w:after="0" w:line="240" w:lineRule="auto"/>
        <w:ind w:left="360" w:right="-43"/>
        <w:rPr>
          <w:rFonts w:ascii="Book Antiqua" w:eastAsia="MS Mincho" w:hAnsi="Book Antiqua" w:cs="Times New Roman"/>
          <w:sz w:val="24"/>
          <w:szCs w:val="24"/>
        </w:rPr>
      </w:pPr>
      <w:proofErr w:type="gramStart"/>
      <w:r w:rsidRPr="007D77ED">
        <w:rPr>
          <w:rFonts w:ascii="Book Antiqua" w:eastAsia="MS Mincho" w:hAnsi="Book Antiqua" w:cs="Times New Roman"/>
          <w:sz w:val="24"/>
          <w:szCs w:val="24"/>
        </w:rPr>
        <w:t xml:space="preserve">10  </w:t>
      </w:r>
      <w:proofErr w:type="spellStart"/>
      <w:r w:rsidR="00D65CB2">
        <w:rPr>
          <w:rFonts w:ascii="Book Antiqua" w:eastAsia="MS Mincho" w:hAnsi="Book Antiqua" w:cs="Times New Roman"/>
          <w:sz w:val="24"/>
          <w:szCs w:val="24"/>
        </w:rPr>
        <w:t>Shri</w:t>
      </w:r>
      <w:proofErr w:type="spellEnd"/>
      <w:proofErr w:type="gramEnd"/>
      <w:r w:rsidR="00D65CB2">
        <w:rPr>
          <w:rFonts w:ascii="Book Antiqua" w:eastAsia="MS Mincho" w:hAnsi="Book Antiqua" w:cs="Times New Roman"/>
          <w:sz w:val="24"/>
          <w:szCs w:val="24"/>
        </w:rPr>
        <w:t xml:space="preserve">. N. Siva </w:t>
      </w:r>
      <w:proofErr w:type="spellStart"/>
      <w:r w:rsidR="00D65CB2">
        <w:rPr>
          <w:rFonts w:ascii="Book Antiqua" w:eastAsia="MS Mincho" w:hAnsi="Book Antiqua" w:cs="Times New Roman"/>
          <w:sz w:val="24"/>
          <w:szCs w:val="24"/>
        </w:rPr>
        <w:t>Sailam</w:t>
      </w:r>
      <w:proofErr w:type="spellEnd"/>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t xml:space="preserve">Secretary </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t>Govt. of Karnataka</w:t>
      </w:r>
    </w:p>
    <w:p w:rsidR="00C45147" w:rsidRPr="007D77ED" w:rsidRDefault="00C45147" w:rsidP="00C45147">
      <w:pPr>
        <w:spacing w:after="120" w:line="240" w:lineRule="auto"/>
        <w:ind w:left="72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Dept. of Health and Family Welfare, Bangalore </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11. Dr. G.S. </w:t>
      </w:r>
      <w:proofErr w:type="spellStart"/>
      <w:r w:rsidRPr="007D77ED">
        <w:rPr>
          <w:rFonts w:ascii="Book Antiqua" w:eastAsia="MS Mincho" w:hAnsi="Book Antiqua" w:cs="Times New Roman"/>
          <w:sz w:val="24"/>
          <w:szCs w:val="24"/>
        </w:rPr>
        <w:t>Venkatesh</w:t>
      </w:r>
      <w:proofErr w:type="spellEnd"/>
      <w:r w:rsidRPr="007D77ED">
        <w:rPr>
          <w:rFonts w:ascii="Book Antiqua" w:eastAsia="MS Mincho" w:hAnsi="Book Antiqua" w:cs="Times New Roman"/>
          <w:sz w:val="24"/>
          <w:szCs w:val="24"/>
        </w:rPr>
        <w:t xml:space="preserve">                                       </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t>Director of Medical Education</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t>Govt. of Karnataka</w:t>
      </w:r>
    </w:p>
    <w:p w:rsidR="00C45147" w:rsidRPr="007D77ED" w:rsidRDefault="00C45147" w:rsidP="00C45147">
      <w:pPr>
        <w:spacing w:after="12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b/>
        <w:t xml:space="preserve">Bangalore </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12. </w:t>
      </w:r>
      <w:proofErr w:type="spellStart"/>
      <w:r w:rsidRPr="007D77ED">
        <w:rPr>
          <w:rFonts w:ascii="Book Antiqua" w:eastAsia="MS Mincho" w:hAnsi="Book Antiqua" w:cs="Times New Roman"/>
          <w:sz w:val="24"/>
          <w:szCs w:val="24"/>
        </w:rPr>
        <w:t>Padmashri</w:t>
      </w:r>
      <w:proofErr w:type="spellEnd"/>
      <w:r w:rsidRPr="007D77ED">
        <w:rPr>
          <w:rFonts w:ascii="Book Antiqua" w:eastAsia="MS Mincho" w:hAnsi="Book Antiqua" w:cs="Times New Roman"/>
          <w:sz w:val="24"/>
          <w:szCs w:val="24"/>
        </w:rPr>
        <w:t xml:space="preserve"> Dr. J M Hans</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t xml:space="preserve">Chairman, ENT &amp; Cochlear       </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Implant Centre, B L </w:t>
      </w:r>
      <w:proofErr w:type="spellStart"/>
      <w:r w:rsidRPr="007D77ED">
        <w:rPr>
          <w:rFonts w:ascii="Book Antiqua" w:eastAsia="MS Mincho" w:hAnsi="Book Antiqua" w:cs="Times New Roman"/>
          <w:sz w:val="24"/>
          <w:szCs w:val="24"/>
        </w:rPr>
        <w:t>Kapur</w:t>
      </w:r>
      <w:proofErr w:type="spellEnd"/>
      <w:r w:rsidRPr="007D77ED">
        <w:rPr>
          <w:rFonts w:ascii="Book Antiqua" w:eastAsia="MS Mincho" w:hAnsi="Book Antiqua" w:cs="Times New Roman"/>
          <w:sz w:val="24"/>
          <w:szCs w:val="24"/>
        </w:rPr>
        <w:t xml:space="preserve"> </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Memorial Hospital</w:t>
      </w:r>
    </w:p>
    <w:p w:rsidR="00C45147" w:rsidRPr="007D77ED" w:rsidRDefault="00C45147" w:rsidP="00C45147">
      <w:pPr>
        <w:spacing w:after="12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t>New Delhi</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13. Prof. V U </w:t>
      </w:r>
      <w:proofErr w:type="spellStart"/>
      <w:r w:rsidRPr="007D77ED">
        <w:rPr>
          <w:rFonts w:ascii="Book Antiqua" w:eastAsia="MS Mincho" w:hAnsi="Book Antiqua" w:cs="Times New Roman"/>
          <w:sz w:val="24"/>
          <w:szCs w:val="24"/>
        </w:rPr>
        <w:t>Nandur</w:t>
      </w:r>
      <w:proofErr w:type="spellEnd"/>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t>Prof</w:t>
      </w:r>
      <w:proofErr w:type="gramStart"/>
      <w:r w:rsidRPr="007D77ED">
        <w:rPr>
          <w:rFonts w:ascii="Book Antiqua" w:eastAsia="MS Mincho" w:hAnsi="Book Antiqua" w:cs="Times New Roman"/>
          <w:sz w:val="24"/>
          <w:szCs w:val="24"/>
        </w:rPr>
        <w:t>.</w:t>
      </w:r>
      <w:r w:rsidR="00195B91"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&amp;</w:t>
      </w:r>
      <w:proofErr w:type="gramEnd"/>
      <w:r w:rsidRPr="007D77ED">
        <w:rPr>
          <w:rFonts w:ascii="Book Antiqua" w:eastAsia="MS Mincho" w:hAnsi="Book Antiqua" w:cs="Times New Roman"/>
          <w:sz w:val="24"/>
          <w:szCs w:val="24"/>
        </w:rPr>
        <w:t xml:space="preserve"> HOD - Speech Pathology </w:t>
      </w:r>
      <w:r w:rsidRPr="007D77ED">
        <w:rPr>
          <w:rFonts w:ascii="Book Antiqua" w:eastAsia="MS Mincho" w:hAnsi="Book Antiqua" w:cs="Times New Roman"/>
          <w:sz w:val="24"/>
          <w:szCs w:val="24"/>
        </w:rPr>
        <w:tab/>
        <w:t>and Audiology</w:t>
      </w:r>
      <w:r w:rsidR="00195B91" w:rsidRPr="007D77ED">
        <w:rPr>
          <w:rFonts w:ascii="Book Antiqua" w:eastAsia="MS Mincho" w:hAnsi="Book Antiqua" w:cs="Times New Roman"/>
          <w:sz w:val="24"/>
          <w:szCs w:val="24"/>
        </w:rPr>
        <w:t xml:space="preserve"> </w:t>
      </w:r>
    </w:p>
    <w:p w:rsidR="00C45147" w:rsidRPr="007D77ED" w:rsidRDefault="00195B91" w:rsidP="00C45147">
      <w:pPr>
        <w:spacing w:after="120" w:line="240" w:lineRule="auto"/>
        <w:ind w:left="72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Chief Speech </w:t>
      </w:r>
      <w:r w:rsidR="00C45147" w:rsidRPr="007D77ED">
        <w:rPr>
          <w:rFonts w:ascii="Book Antiqua" w:eastAsia="MS Mincho" w:hAnsi="Book Antiqua" w:cs="Times New Roman"/>
          <w:sz w:val="24"/>
          <w:szCs w:val="24"/>
        </w:rPr>
        <w:t xml:space="preserve">Pathologist and Audiologist, Speech and Hearing Centre, Govt. ENT </w:t>
      </w:r>
      <w:proofErr w:type="gramStart"/>
      <w:r w:rsidR="00C45147" w:rsidRPr="007D77ED">
        <w:rPr>
          <w:rFonts w:ascii="Book Antiqua" w:eastAsia="MS Mincho" w:hAnsi="Book Antiqua" w:cs="Times New Roman"/>
          <w:sz w:val="24"/>
          <w:szCs w:val="24"/>
        </w:rPr>
        <w:t>Hospital  Hyderabad</w:t>
      </w:r>
      <w:proofErr w:type="gramEnd"/>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14.</w:t>
      </w:r>
      <w:r w:rsidRPr="007D77ED">
        <w:rPr>
          <w:rFonts w:ascii="Book Antiqua" w:eastAsia="MS Mincho" w:hAnsi="Book Antiqua" w:cs="Times New Roman"/>
          <w:sz w:val="24"/>
          <w:szCs w:val="24"/>
        </w:rPr>
        <w:tab/>
        <w:t xml:space="preserve">Dr. B. </w:t>
      </w:r>
      <w:proofErr w:type="spellStart"/>
      <w:r w:rsidRPr="007D77ED">
        <w:rPr>
          <w:rFonts w:ascii="Book Antiqua" w:eastAsia="MS Mincho" w:hAnsi="Book Antiqua" w:cs="Times New Roman"/>
          <w:sz w:val="24"/>
          <w:szCs w:val="24"/>
        </w:rPr>
        <w:t>Rajashekar</w:t>
      </w:r>
      <w:proofErr w:type="spellEnd"/>
    </w:p>
    <w:p w:rsidR="00C45147" w:rsidRPr="007D77ED" w:rsidRDefault="00C45147" w:rsidP="00C45147">
      <w:pPr>
        <w:spacing w:after="0" w:line="240" w:lineRule="auto"/>
        <w:ind w:right="-43"/>
        <w:rPr>
          <w:rFonts w:ascii="Book Antiqua" w:eastAsia="MS Mincho" w:hAnsi="Book Antiqua" w:cs="Times New Roman"/>
          <w:sz w:val="24"/>
          <w:szCs w:val="24"/>
        </w:rPr>
      </w:pPr>
      <w:r w:rsidRPr="007D77ED">
        <w:rPr>
          <w:rFonts w:ascii="Book Antiqua" w:eastAsia="MS Mincho" w:hAnsi="Book Antiqua" w:cs="Times New Roman"/>
          <w:sz w:val="24"/>
          <w:szCs w:val="24"/>
        </w:rPr>
        <w:tab/>
      </w:r>
      <w:proofErr w:type="gramStart"/>
      <w:r w:rsidRPr="007D77ED">
        <w:rPr>
          <w:rFonts w:ascii="Book Antiqua" w:eastAsia="MS Mincho" w:hAnsi="Book Antiqua" w:cs="Times New Roman"/>
          <w:sz w:val="24"/>
          <w:szCs w:val="24"/>
        </w:rPr>
        <w:t>Dean &amp;</w:t>
      </w:r>
      <w:proofErr w:type="gramEnd"/>
      <w:r w:rsidRPr="007D77ED">
        <w:rPr>
          <w:rFonts w:ascii="Book Antiqua" w:eastAsia="MS Mincho" w:hAnsi="Book Antiqua" w:cs="Times New Roman"/>
          <w:sz w:val="24"/>
          <w:szCs w:val="24"/>
        </w:rPr>
        <w:t xml:space="preserve"> Professor, COAHS</w:t>
      </w:r>
    </w:p>
    <w:p w:rsidR="00C45147" w:rsidRPr="007D77ED" w:rsidRDefault="00C45147" w:rsidP="00195B91">
      <w:pPr>
        <w:spacing w:after="0" w:line="240" w:lineRule="auto"/>
        <w:ind w:right="-43"/>
        <w:rPr>
          <w:rFonts w:ascii="Book Antiqua" w:eastAsia="MS Mincho" w:hAnsi="Book Antiqua" w:cs="Times New Roman"/>
          <w:sz w:val="24"/>
          <w:szCs w:val="24"/>
        </w:rPr>
      </w:pPr>
      <w:r w:rsidRPr="007D77ED">
        <w:rPr>
          <w:rFonts w:ascii="Book Antiqua" w:eastAsia="MS Mincho" w:hAnsi="Book Antiqua" w:cs="Times New Roman"/>
          <w:sz w:val="24"/>
          <w:szCs w:val="24"/>
        </w:rPr>
        <w:tab/>
      </w:r>
      <w:proofErr w:type="spellStart"/>
      <w:r w:rsidRPr="007D77ED">
        <w:rPr>
          <w:rFonts w:ascii="Book Antiqua" w:eastAsia="MS Mincho" w:hAnsi="Book Antiqua" w:cs="Times New Roman"/>
          <w:sz w:val="24"/>
          <w:szCs w:val="24"/>
        </w:rPr>
        <w:t>Manipal</w:t>
      </w:r>
      <w:proofErr w:type="spellEnd"/>
      <w:r w:rsidRPr="007D77ED">
        <w:rPr>
          <w:rFonts w:ascii="Book Antiqua" w:eastAsia="MS Mincho" w:hAnsi="Book Antiqua" w:cs="Times New Roman"/>
          <w:sz w:val="24"/>
          <w:szCs w:val="24"/>
        </w:rPr>
        <w:t xml:space="preserve"> Academy of Higher </w:t>
      </w:r>
      <w:r w:rsidRPr="007D77ED">
        <w:rPr>
          <w:rFonts w:ascii="Book Antiqua" w:eastAsia="MS Mincho" w:hAnsi="Book Antiqua" w:cs="Times New Roman"/>
          <w:sz w:val="24"/>
          <w:szCs w:val="24"/>
        </w:rPr>
        <w:tab/>
        <w:t xml:space="preserve">Education, </w:t>
      </w:r>
      <w:proofErr w:type="spellStart"/>
      <w:r w:rsidRPr="007D77ED">
        <w:rPr>
          <w:rFonts w:ascii="Book Antiqua" w:eastAsia="MS Mincho" w:hAnsi="Book Antiqua" w:cs="Times New Roman"/>
          <w:sz w:val="24"/>
          <w:szCs w:val="24"/>
        </w:rPr>
        <w:t>Manipal</w:t>
      </w:r>
      <w:proofErr w:type="spellEnd"/>
      <w:r w:rsidR="00195B91" w:rsidRPr="007D77ED">
        <w:rPr>
          <w:rFonts w:ascii="Book Antiqua" w:eastAsia="MS Mincho" w:hAnsi="Book Antiqua" w:cs="Times New Roman"/>
          <w:sz w:val="24"/>
          <w:szCs w:val="24"/>
        </w:rPr>
        <w:t xml:space="preserve">, </w:t>
      </w:r>
      <w:r w:rsidRPr="007D77ED">
        <w:rPr>
          <w:rFonts w:ascii="Book Antiqua" w:eastAsia="MS Mincho" w:hAnsi="Book Antiqua" w:cs="Times New Roman"/>
          <w:sz w:val="24"/>
          <w:szCs w:val="24"/>
        </w:rPr>
        <w:t>Karnataka</w:t>
      </w:r>
    </w:p>
    <w:p w:rsidR="00C45147" w:rsidRPr="007D77ED" w:rsidRDefault="00C45147" w:rsidP="00C45147">
      <w:pPr>
        <w:spacing w:before="160" w:after="120" w:line="312" w:lineRule="auto"/>
        <w:ind w:right="-43"/>
        <w:rPr>
          <w:rFonts w:ascii="Book Antiqua" w:eastAsia="MS Mincho" w:hAnsi="Book Antiqua" w:cs="Times New Roman"/>
          <w:b/>
          <w:sz w:val="24"/>
          <w:szCs w:val="24"/>
        </w:rPr>
      </w:pPr>
      <w:r w:rsidRPr="007D77ED">
        <w:rPr>
          <w:rFonts w:ascii="Book Antiqua" w:eastAsia="MS Mincho" w:hAnsi="Book Antiqua" w:cs="Times New Roman"/>
          <w:b/>
          <w:sz w:val="24"/>
          <w:szCs w:val="24"/>
        </w:rPr>
        <w:t xml:space="preserve">       Member-Secretary</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 xml:space="preserve"> 15. Dr. </w:t>
      </w:r>
      <w:proofErr w:type="spellStart"/>
      <w:r w:rsidRPr="007D77ED">
        <w:rPr>
          <w:rFonts w:ascii="Book Antiqua" w:eastAsia="MS Mincho" w:hAnsi="Book Antiqua" w:cs="Times New Roman"/>
          <w:sz w:val="24"/>
          <w:szCs w:val="24"/>
        </w:rPr>
        <w:t>S.R.Savithri</w:t>
      </w:r>
      <w:proofErr w:type="spellEnd"/>
      <w:proofErr w:type="gramStart"/>
      <w:r w:rsidRPr="007D77ED">
        <w:rPr>
          <w:rFonts w:ascii="Book Antiqua" w:eastAsia="MS Mincho" w:hAnsi="Book Antiqua" w:cs="Times New Roman"/>
          <w:sz w:val="24"/>
          <w:szCs w:val="24"/>
        </w:rPr>
        <w:tab/>
      </w:r>
      <w:r w:rsidRPr="007D77ED">
        <w:rPr>
          <w:rFonts w:ascii="Book Antiqua" w:eastAsia="MS Mincho" w:hAnsi="Book Antiqua" w:cs="Times New Roman"/>
          <w:sz w:val="24"/>
          <w:szCs w:val="24"/>
        </w:rPr>
        <w:tab/>
      </w:r>
      <w:r w:rsidRPr="007D77ED">
        <w:rPr>
          <w:rFonts w:ascii="Book Antiqua" w:eastAsia="MS Mincho" w:hAnsi="Book Antiqua" w:cs="Times New Roman"/>
          <w:sz w:val="24"/>
          <w:szCs w:val="24"/>
        </w:rPr>
        <w:tab/>
      </w:r>
      <w:r w:rsidRPr="007D77ED">
        <w:rPr>
          <w:rFonts w:ascii="Book Antiqua" w:eastAsia="MS Mincho" w:hAnsi="Book Antiqua" w:cs="Times New Roman"/>
          <w:sz w:val="24"/>
          <w:szCs w:val="24"/>
        </w:rPr>
        <w:tab/>
        <w:t>Director</w:t>
      </w:r>
      <w:proofErr w:type="gramEnd"/>
      <w:r w:rsidRPr="007D77ED">
        <w:rPr>
          <w:rFonts w:ascii="Book Antiqua" w:eastAsia="MS Mincho" w:hAnsi="Book Antiqua" w:cs="Times New Roman"/>
          <w:sz w:val="24"/>
          <w:szCs w:val="24"/>
        </w:rPr>
        <w:t xml:space="preserve"> </w:t>
      </w:r>
    </w:p>
    <w:p w:rsidR="00C45147" w:rsidRPr="007D77ED" w:rsidRDefault="00C45147" w:rsidP="00C45147">
      <w:pPr>
        <w:spacing w:after="0" w:line="240" w:lineRule="auto"/>
        <w:ind w:left="360" w:right="-43"/>
        <w:rPr>
          <w:rFonts w:ascii="Book Antiqua" w:eastAsia="MS Mincho" w:hAnsi="Book Antiqua" w:cs="Times New Roman"/>
          <w:sz w:val="24"/>
          <w:szCs w:val="24"/>
        </w:rPr>
      </w:pPr>
      <w:r w:rsidRPr="007D77ED">
        <w:rPr>
          <w:rFonts w:ascii="Book Antiqua" w:eastAsia="MS Mincho" w:hAnsi="Book Antiqua" w:cs="Times New Roman"/>
          <w:sz w:val="24"/>
          <w:szCs w:val="24"/>
        </w:rPr>
        <w:tab/>
        <w:t xml:space="preserve">All India Institute of Speech and </w:t>
      </w:r>
      <w:r w:rsidRPr="007D77ED">
        <w:rPr>
          <w:rFonts w:ascii="Book Antiqua" w:eastAsia="MS Mincho" w:hAnsi="Book Antiqua" w:cs="Times New Roman"/>
          <w:sz w:val="24"/>
          <w:szCs w:val="24"/>
        </w:rPr>
        <w:tab/>
        <w:t xml:space="preserve">Hearing, Mysore </w:t>
      </w:r>
    </w:p>
    <w:p w:rsidR="00C45147" w:rsidRPr="007D77ED" w:rsidRDefault="00C45147" w:rsidP="00195B91">
      <w:pPr>
        <w:spacing w:before="240" w:after="120" w:line="312" w:lineRule="auto"/>
        <w:ind w:left="360" w:right="-43"/>
        <w:rPr>
          <w:rFonts w:ascii="Book Antiqua" w:hAnsi="Book Antiqua"/>
          <w:b/>
          <w:bCs/>
          <w:sz w:val="24"/>
          <w:szCs w:val="24"/>
        </w:rPr>
      </w:pPr>
      <w:r w:rsidRPr="007D77ED">
        <w:rPr>
          <w:rFonts w:ascii="Book Antiqua" w:hAnsi="Book Antiqua"/>
          <w:b/>
          <w:bCs/>
          <w:sz w:val="24"/>
          <w:szCs w:val="24"/>
        </w:rPr>
        <w:t xml:space="preserve">Finance Committee </w:t>
      </w:r>
    </w:p>
    <w:p w:rsidR="00C45147" w:rsidRPr="007D77ED" w:rsidRDefault="00C45147" w:rsidP="00195B91">
      <w:pPr>
        <w:spacing w:after="120" w:line="312" w:lineRule="auto"/>
        <w:ind w:right="-43"/>
        <w:rPr>
          <w:rFonts w:ascii="Book Antiqua" w:hAnsi="Book Antiqua"/>
          <w:b/>
          <w:sz w:val="24"/>
          <w:szCs w:val="24"/>
        </w:rPr>
      </w:pPr>
      <w:r w:rsidRPr="007D77ED">
        <w:rPr>
          <w:rFonts w:ascii="Book Antiqua" w:hAnsi="Book Antiqua"/>
          <w:b/>
          <w:sz w:val="24"/>
          <w:szCs w:val="24"/>
        </w:rPr>
        <w:t xml:space="preserve">      Chairperson</w:t>
      </w:r>
    </w:p>
    <w:p w:rsidR="00C45147" w:rsidRPr="007D77ED" w:rsidRDefault="00C45147" w:rsidP="00C45147">
      <w:pPr>
        <w:pStyle w:val="ListParagraph"/>
        <w:numPr>
          <w:ilvl w:val="0"/>
          <w:numId w:val="1"/>
        </w:numPr>
        <w:spacing w:after="0" w:line="240" w:lineRule="auto"/>
        <w:ind w:left="720" w:right="-43"/>
        <w:contextualSpacing w:val="0"/>
        <w:rPr>
          <w:rFonts w:ascii="Book Antiqua" w:hAnsi="Book Antiqua"/>
          <w:sz w:val="24"/>
          <w:szCs w:val="24"/>
        </w:rPr>
      </w:pPr>
      <w:r w:rsidRPr="007D77ED">
        <w:rPr>
          <w:rFonts w:ascii="Book Antiqua" w:hAnsi="Book Antiqua"/>
          <w:sz w:val="24"/>
          <w:szCs w:val="24"/>
        </w:rPr>
        <w:t>Additional Secretary (H)</w:t>
      </w:r>
    </w:p>
    <w:p w:rsidR="00C45147" w:rsidRPr="007D77ED" w:rsidRDefault="00C45147" w:rsidP="00C45147">
      <w:pPr>
        <w:pStyle w:val="ListParagraph"/>
        <w:spacing w:after="0" w:line="240" w:lineRule="auto"/>
        <w:ind w:left="1080" w:right="-43" w:hanging="360"/>
        <w:contextualSpacing w:val="0"/>
        <w:rPr>
          <w:rFonts w:ascii="Book Antiqua" w:hAnsi="Book Antiqua"/>
          <w:sz w:val="24"/>
          <w:szCs w:val="24"/>
        </w:rPr>
      </w:pPr>
      <w:proofErr w:type="gramStart"/>
      <w:r w:rsidRPr="007D77ED">
        <w:rPr>
          <w:rFonts w:ascii="Book Antiqua" w:hAnsi="Book Antiqua"/>
          <w:sz w:val="24"/>
          <w:szCs w:val="24"/>
        </w:rPr>
        <w:t>Govt.</w:t>
      </w:r>
      <w:proofErr w:type="gramEnd"/>
      <w:r w:rsidRPr="007D77ED">
        <w:rPr>
          <w:rFonts w:ascii="Book Antiqua" w:hAnsi="Book Antiqua"/>
          <w:sz w:val="24"/>
          <w:szCs w:val="24"/>
        </w:rPr>
        <w:t xml:space="preserve">  </w:t>
      </w:r>
      <w:proofErr w:type="gramStart"/>
      <w:r w:rsidRPr="007D77ED">
        <w:rPr>
          <w:rFonts w:ascii="Book Antiqua" w:hAnsi="Book Antiqua"/>
          <w:sz w:val="24"/>
          <w:szCs w:val="24"/>
        </w:rPr>
        <w:t>of</w:t>
      </w:r>
      <w:proofErr w:type="gramEnd"/>
      <w:r w:rsidRPr="007D77ED">
        <w:rPr>
          <w:rFonts w:ascii="Book Antiqua" w:hAnsi="Book Antiqua"/>
          <w:sz w:val="24"/>
          <w:szCs w:val="24"/>
        </w:rPr>
        <w:t xml:space="preserve"> India</w:t>
      </w:r>
    </w:p>
    <w:p w:rsidR="00C45147" w:rsidRDefault="00C45147" w:rsidP="00C45147">
      <w:pPr>
        <w:pStyle w:val="ListParagraph"/>
        <w:spacing w:after="0" w:line="240" w:lineRule="auto"/>
        <w:ind w:right="-43"/>
        <w:contextualSpacing w:val="0"/>
        <w:rPr>
          <w:rFonts w:ascii="Book Antiqua" w:hAnsi="Book Antiqua"/>
          <w:sz w:val="24"/>
          <w:szCs w:val="24"/>
        </w:rPr>
      </w:pPr>
      <w:r w:rsidRPr="007D77ED">
        <w:rPr>
          <w:rFonts w:ascii="Book Antiqua" w:hAnsi="Book Antiqua"/>
          <w:sz w:val="24"/>
          <w:szCs w:val="24"/>
        </w:rPr>
        <w:t xml:space="preserve">Ministry of Health &amp; Family Welfare, New Delhi </w:t>
      </w:r>
    </w:p>
    <w:p w:rsidR="00B673A5" w:rsidRDefault="00B673A5" w:rsidP="00C45147">
      <w:pPr>
        <w:pStyle w:val="ListParagraph"/>
        <w:spacing w:after="0" w:line="240" w:lineRule="auto"/>
        <w:ind w:right="-43"/>
        <w:contextualSpacing w:val="0"/>
        <w:rPr>
          <w:rFonts w:ascii="Book Antiqua" w:hAnsi="Book Antiqua"/>
          <w:sz w:val="24"/>
          <w:szCs w:val="24"/>
        </w:rPr>
      </w:pPr>
    </w:p>
    <w:p w:rsidR="00D363EB" w:rsidRPr="007D77ED" w:rsidRDefault="00D363EB" w:rsidP="00C45147">
      <w:pPr>
        <w:pStyle w:val="ListParagraph"/>
        <w:spacing w:after="0" w:line="240" w:lineRule="auto"/>
        <w:ind w:right="-43"/>
        <w:contextualSpacing w:val="0"/>
        <w:rPr>
          <w:rFonts w:ascii="Book Antiqua" w:hAnsi="Book Antiqua"/>
          <w:sz w:val="24"/>
          <w:szCs w:val="24"/>
        </w:rPr>
      </w:pPr>
    </w:p>
    <w:p w:rsidR="00C45147" w:rsidRPr="007D77ED" w:rsidRDefault="00C45147" w:rsidP="00195B91">
      <w:pPr>
        <w:spacing w:before="240" w:after="120" w:line="312" w:lineRule="auto"/>
        <w:ind w:left="720" w:right="-43" w:hanging="360"/>
        <w:jc w:val="both"/>
        <w:rPr>
          <w:rFonts w:ascii="Book Antiqua" w:hAnsi="Book Antiqua"/>
          <w:b/>
          <w:sz w:val="24"/>
          <w:szCs w:val="24"/>
        </w:rPr>
      </w:pPr>
      <w:r w:rsidRPr="007D77ED">
        <w:rPr>
          <w:rFonts w:ascii="Book Antiqua" w:hAnsi="Book Antiqua"/>
          <w:b/>
          <w:sz w:val="24"/>
          <w:szCs w:val="24"/>
        </w:rPr>
        <w:t>Members</w:t>
      </w:r>
    </w:p>
    <w:p w:rsidR="00C45147" w:rsidRPr="007D77ED" w:rsidRDefault="00C45147" w:rsidP="00C45147">
      <w:pPr>
        <w:pStyle w:val="ListParagraph"/>
        <w:numPr>
          <w:ilvl w:val="0"/>
          <w:numId w:val="1"/>
        </w:numPr>
        <w:spacing w:after="0" w:line="240" w:lineRule="auto"/>
        <w:ind w:left="720" w:right="-43"/>
        <w:contextualSpacing w:val="0"/>
        <w:rPr>
          <w:rFonts w:ascii="Book Antiqua" w:hAnsi="Book Antiqua"/>
          <w:sz w:val="24"/>
          <w:szCs w:val="24"/>
        </w:rPr>
      </w:pPr>
      <w:r w:rsidRPr="007D77ED">
        <w:rPr>
          <w:rFonts w:ascii="Book Antiqua" w:hAnsi="Book Antiqua"/>
          <w:sz w:val="24"/>
          <w:szCs w:val="24"/>
        </w:rPr>
        <w:t xml:space="preserve">The Director General of Health Services,  Ministry of Health &amp; Family Welfare,  New Delhi </w:t>
      </w:r>
    </w:p>
    <w:p w:rsidR="00C45147" w:rsidRPr="007D77ED" w:rsidRDefault="00C45147" w:rsidP="00C45147">
      <w:pPr>
        <w:pStyle w:val="ListParagraph"/>
        <w:spacing w:after="0" w:line="240" w:lineRule="auto"/>
        <w:ind w:right="-43" w:hanging="360"/>
        <w:contextualSpacing w:val="0"/>
        <w:rPr>
          <w:rFonts w:ascii="Book Antiqua" w:hAnsi="Book Antiqua"/>
          <w:sz w:val="24"/>
          <w:szCs w:val="24"/>
        </w:rPr>
      </w:pPr>
    </w:p>
    <w:p w:rsidR="00C45147" w:rsidRPr="007D77ED" w:rsidRDefault="00C45147" w:rsidP="00C45147">
      <w:pPr>
        <w:pStyle w:val="ListParagraph"/>
        <w:numPr>
          <w:ilvl w:val="0"/>
          <w:numId w:val="1"/>
        </w:numPr>
        <w:spacing w:after="0" w:line="240" w:lineRule="auto"/>
        <w:ind w:left="709" w:right="-43" w:hanging="283"/>
        <w:contextualSpacing w:val="0"/>
        <w:rPr>
          <w:rFonts w:ascii="Book Antiqua" w:hAnsi="Book Antiqua"/>
          <w:sz w:val="24"/>
          <w:szCs w:val="24"/>
        </w:rPr>
      </w:pPr>
      <w:r w:rsidRPr="007D77ED">
        <w:rPr>
          <w:rFonts w:ascii="Book Antiqua" w:hAnsi="Book Antiqua"/>
          <w:sz w:val="24"/>
          <w:szCs w:val="24"/>
        </w:rPr>
        <w:tab/>
        <w:t>Additional Secretary (FA)</w:t>
      </w:r>
    </w:p>
    <w:p w:rsidR="00C45147" w:rsidRPr="007D77ED" w:rsidRDefault="00C45147" w:rsidP="00C45147">
      <w:pPr>
        <w:spacing w:after="0" w:line="240" w:lineRule="auto"/>
        <w:ind w:right="-43"/>
        <w:rPr>
          <w:rFonts w:ascii="Book Antiqua" w:hAnsi="Book Antiqua"/>
          <w:sz w:val="24"/>
          <w:szCs w:val="24"/>
        </w:rPr>
      </w:pPr>
      <w:r w:rsidRPr="007D77ED">
        <w:rPr>
          <w:rFonts w:ascii="Book Antiqua" w:eastAsia="Calibri" w:hAnsi="Book Antiqua" w:cs="Times New Roman"/>
          <w:sz w:val="24"/>
          <w:szCs w:val="24"/>
        </w:rPr>
        <w:t xml:space="preserve">            </w:t>
      </w:r>
      <w:r w:rsidRPr="007D77ED">
        <w:rPr>
          <w:rFonts w:ascii="Book Antiqua" w:hAnsi="Book Antiqua"/>
          <w:sz w:val="24"/>
          <w:szCs w:val="24"/>
        </w:rPr>
        <w:t>Govt. of India</w:t>
      </w:r>
    </w:p>
    <w:p w:rsidR="00C45147" w:rsidRPr="007D77ED" w:rsidRDefault="00C45147" w:rsidP="00C45147">
      <w:pPr>
        <w:pStyle w:val="ListParagraph"/>
        <w:spacing w:after="0" w:line="240" w:lineRule="auto"/>
        <w:ind w:right="-43" w:hanging="360"/>
        <w:contextualSpacing w:val="0"/>
        <w:rPr>
          <w:rFonts w:ascii="Book Antiqua" w:hAnsi="Book Antiqua"/>
          <w:sz w:val="24"/>
          <w:szCs w:val="24"/>
        </w:rPr>
      </w:pPr>
      <w:r w:rsidRPr="007D77ED">
        <w:rPr>
          <w:rFonts w:ascii="Book Antiqua" w:hAnsi="Book Antiqua"/>
          <w:sz w:val="24"/>
          <w:szCs w:val="24"/>
        </w:rPr>
        <w:tab/>
        <w:t xml:space="preserve">Ministry of Health &amp; Family Welfare, New Delhi </w:t>
      </w:r>
    </w:p>
    <w:p w:rsidR="00C45147" w:rsidRPr="007D77ED" w:rsidRDefault="00C45147" w:rsidP="00C45147">
      <w:pPr>
        <w:pStyle w:val="ListParagraph"/>
        <w:spacing w:after="0" w:line="240" w:lineRule="auto"/>
        <w:ind w:right="-43" w:hanging="360"/>
        <w:contextualSpacing w:val="0"/>
        <w:rPr>
          <w:rFonts w:ascii="Book Antiqua" w:hAnsi="Book Antiqua"/>
          <w:sz w:val="24"/>
          <w:szCs w:val="24"/>
        </w:rPr>
      </w:pPr>
    </w:p>
    <w:p w:rsidR="00C45147" w:rsidRPr="007D77ED" w:rsidRDefault="00C45147" w:rsidP="00C45147">
      <w:pPr>
        <w:pStyle w:val="ListParagraph"/>
        <w:spacing w:after="0" w:line="240" w:lineRule="auto"/>
        <w:ind w:right="-43" w:hanging="360"/>
        <w:contextualSpacing w:val="0"/>
        <w:rPr>
          <w:rFonts w:ascii="Book Antiqua" w:hAnsi="Book Antiqua"/>
          <w:sz w:val="24"/>
          <w:szCs w:val="24"/>
        </w:rPr>
      </w:pPr>
      <w:r w:rsidRPr="007D77ED">
        <w:rPr>
          <w:rFonts w:ascii="Book Antiqua" w:hAnsi="Book Antiqua"/>
          <w:sz w:val="24"/>
          <w:szCs w:val="24"/>
        </w:rPr>
        <w:t xml:space="preserve">4. </w:t>
      </w:r>
      <w:r w:rsidRPr="007D77ED">
        <w:rPr>
          <w:rFonts w:ascii="Book Antiqua" w:hAnsi="Book Antiqua"/>
          <w:sz w:val="24"/>
          <w:szCs w:val="24"/>
        </w:rPr>
        <w:tab/>
        <w:t>Joint Secretary (H)</w:t>
      </w:r>
    </w:p>
    <w:p w:rsidR="00C45147" w:rsidRPr="007D77ED" w:rsidRDefault="00C45147" w:rsidP="00C45147">
      <w:pPr>
        <w:pStyle w:val="ListParagraph"/>
        <w:spacing w:after="0" w:line="240" w:lineRule="auto"/>
        <w:ind w:right="-43"/>
        <w:contextualSpacing w:val="0"/>
        <w:rPr>
          <w:rFonts w:ascii="Book Antiqua" w:hAnsi="Book Antiqua"/>
          <w:sz w:val="24"/>
          <w:szCs w:val="24"/>
        </w:rPr>
      </w:pPr>
      <w:r w:rsidRPr="007D77ED">
        <w:rPr>
          <w:rFonts w:ascii="Book Antiqua" w:hAnsi="Book Antiqua"/>
          <w:sz w:val="24"/>
          <w:szCs w:val="24"/>
        </w:rPr>
        <w:t>Govt. of India</w:t>
      </w:r>
    </w:p>
    <w:p w:rsidR="00C45147" w:rsidRPr="007D77ED" w:rsidRDefault="00C45147" w:rsidP="00C45147">
      <w:pPr>
        <w:pStyle w:val="ListParagraph"/>
        <w:spacing w:after="0" w:line="240" w:lineRule="auto"/>
        <w:ind w:right="-43"/>
        <w:contextualSpacing w:val="0"/>
        <w:rPr>
          <w:rFonts w:ascii="Book Antiqua" w:hAnsi="Book Antiqua"/>
          <w:sz w:val="24"/>
          <w:szCs w:val="24"/>
        </w:rPr>
      </w:pPr>
      <w:r w:rsidRPr="007D77ED">
        <w:rPr>
          <w:rFonts w:ascii="Book Antiqua" w:hAnsi="Book Antiqua"/>
          <w:sz w:val="24"/>
          <w:szCs w:val="24"/>
        </w:rPr>
        <w:t xml:space="preserve">Ministry of Health &amp; Family      Welfare, New Delhi </w:t>
      </w:r>
    </w:p>
    <w:p w:rsidR="00C45147" w:rsidRPr="007D77ED" w:rsidRDefault="00C45147" w:rsidP="00C45147">
      <w:pPr>
        <w:pStyle w:val="ListParagraph"/>
        <w:spacing w:after="0" w:line="240" w:lineRule="auto"/>
        <w:ind w:right="-43"/>
        <w:contextualSpacing w:val="0"/>
        <w:rPr>
          <w:rFonts w:ascii="Book Antiqua" w:hAnsi="Book Antiqua"/>
          <w:sz w:val="24"/>
          <w:szCs w:val="24"/>
        </w:rPr>
      </w:pPr>
    </w:p>
    <w:p w:rsidR="00C45147" w:rsidRPr="007D77ED" w:rsidRDefault="00C45147" w:rsidP="00C45147">
      <w:pPr>
        <w:pStyle w:val="ListParagraph"/>
        <w:numPr>
          <w:ilvl w:val="0"/>
          <w:numId w:val="3"/>
        </w:numPr>
        <w:spacing w:after="0" w:line="240" w:lineRule="auto"/>
        <w:ind w:left="709" w:right="-43" w:hanging="283"/>
        <w:contextualSpacing w:val="0"/>
        <w:rPr>
          <w:rFonts w:ascii="Book Antiqua" w:hAnsi="Book Antiqua"/>
          <w:sz w:val="24"/>
          <w:szCs w:val="24"/>
        </w:rPr>
      </w:pPr>
      <w:r w:rsidRPr="007D77ED">
        <w:rPr>
          <w:rFonts w:ascii="Book Antiqua" w:hAnsi="Book Antiqua"/>
          <w:sz w:val="24"/>
          <w:szCs w:val="24"/>
        </w:rPr>
        <w:t xml:space="preserve">Secretary, Health &amp; Family Welfare, Govt. of Karnataka </w:t>
      </w:r>
    </w:p>
    <w:p w:rsidR="00C45147" w:rsidRPr="007D77ED" w:rsidRDefault="00C45147" w:rsidP="00C45147">
      <w:pPr>
        <w:spacing w:after="0" w:line="240" w:lineRule="auto"/>
        <w:ind w:left="720" w:right="-43"/>
        <w:rPr>
          <w:rFonts w:ascii="Book Antiqua" w:hAnsi="Book Antiqua"/>
          <w:sz w:val="24"/>
          <w:szCs w:val="24"/>
        </w:rPr>
      </w:pPr>
      <w:r w:rsidRPr="007D77ED">
        <w:rPr>
          <w:rFonts w:ascii="Book Antiqua" w:hAnsi="Book Antiqua"/>
          <w:sz w:val="24"/>
          <w:szCs w:val="24"/>
        </w:rPr>
        <w:t xml:space="preserve">Department of Health and </w:t>
      </w:r>
      <w:r w:rsidRPr="007D77ED">
        <w:rPr>
          <w:rFonts w:ascii="Book Antiqua" w:hAnsi="Book Antiqua"/>
          <w:sz w:val="24"/>
          <w:szCs w:val="24"/>
        </w:rPr>
        <w:tab/>
        <w:t xml:space="preserve">Family Welfare, Bangalore </w:t>
      </w:r>
    </w:p>
    <w:p w:rsidR="00C45147" w:rsidRPr="007D77ED" w:rsidRDefault="00C45147" w:rsidP="00C45147">
      <w:pPr>
        <w:spacing w:before="120" w:line="312" w:lineRule="auto"/>
        <w:ind w:left="720" w:right="-43" w:hanging="360"/>
        <w:rPr>
          <w:rFonts w:ascii="Book Antiqua" w:hAnsi="Book Antiqua"/>
          <w:b/>
          <w:sz w:val="24"/>
          <w:szCs w:val="24"/>
        </w:rPr>
      </w:pPr>
      <w:r w:rsidRPr="007D77ED">
        <w:rPr>
          <w:rFonts w:ascii="Book Antiqua" w:hAnsi="Book Antiqua"/>
          <w:b/>
          <w:sz w:val="24"/>
          <w:szCs w:val="24"/>
        </w:rPr>
        <w:t>Member-Secretary</w:t>
      </w:r>
    </w:p>
    <w:p w:rsidR="00C45147" w:rsidRPr="007D77ED" w:rsidRDefault="00C45147" w:rsidP="00C45147">
      <w:pPr>
        <w:pStyle w:val="ListParagraph"/>
        <w:numPr>
          <w:ilvl w:val="0"/>
          <w:numId w:val="3"/>
        </w:numPr>
        <w:spacing w:after="0" w:line="240" w:lineRule="auto"/>
        <w:ind w:left="720" w:right="-43"/>
        <w:contextualSpacing w:val="0"/>
        <w:rPr>
          <w:rFonts w:ascii="Book Antiqua" w:hAnsi="Book Antiqua"/>
          <w:sz w:val="24"/>
          <w:szCs w:val="24"/>
        </w:rPr>
      </w:pPr>
      <w:r w:rsidRPr="007D77ED">
        <w:rPr>
          <w:rFonts w:ascii="Book Antiqua" w:hAnsi="Book Antiqua"/>
          <w:sz w:val="24"/>
          <w:szCs w:val="24"/>
        </w:rPr>
        <w:t xml:space="preserve">Dr. S.R. </w:t>
      </w:r>
      <w:proofErr w:type="spellStart"/>
      <w:r w:rsidRPr="007D77ED">
        <w:rPr>
          <w:rFonts w:ascii="Book Antiqua" w:hAnsi="Book Antiqua"/>
          <w:sz w:val="24"/>
          <w:szCs w:val="24"/>
        </w:rPr>
        <w:t>Savithri</w:t>
      </w:r>
      <w:proofErr w:type="spellEnd"/>
    </w:p>
    <w:p w:rsidR="00C45147" w:rsidRPr="007D77ED" w:rsidRDefault="00C45147" w:rsidP="00C45147">
      <w:pPr>
        <w:pStyle w:val="ListParagraph"/>
        <w:spacing w:after="0" w:line="240" w:lineRule="auto"/>
        <w:ind w:left="1080" w:right="-43" w:hanging="360"/>
        <w:contextualSpacing w:val="0"/>
        <w:rPr>
          <w:rFonts w:ascii="Book Antiqua" w:hAnsi="Book Antiqua"/>
          <w:sz w:val="24"/>
          <w:szCs w:val="24"/>
        </w:rPr>
      </w:pPr>
      <w:r w:rsidRPr="007D77ED">
        <w:rPr>
          <w:rFonts w:ascii="Book Antiqua" w:hAnsi="Book Antiqua"/>
          <w:sz w:val="24"/>
          <w:szCs w:val="24"/>
        </w:rPr>
        <w:t>Director</w:t>
      </w:r>
    </w:p>
    <w:p w:rsidR="00C45147" w:rsidRPr="007D77ED" w:rsidRDefault="00C45147" w:rsidP="00C45147">
      <w:pPr>
        <w:pStyle w:val="ListParagraph"/>
        <w:spacing w:after="0" w:line="240" w:lineRule="auto"/>
        <w:ind w:right="-43"/>
        <w:contextualSpacing w:val="0"/>
        <w:rPr>
          <w:rFonts w:ascii="Book Antiqua" w:hAnsi="Book Antiqua"/>
          <w:sz w:val="24"/>
          <w:szCs w:val="24"/>
        </w:rPr>
      </w:pPr>
      <w:r w:rsidRPr="007D77ED">
        <w:rPr>
          <w:rFonts w:ascii="Book Antiqua" w:hAnsi="Book Antiqua"/>
          <w:sz w:val="24"/>
          <w:szCs w:val="24"/>
        </w:rPr>
        <w:t xml:space="preserve">All India Institute of Speech and Hearing, Mysore </w:t>
      </w:r>
    </w:p>
    <w:p w:rsidR="00C45147" w:rsidRPr="007D77ED" w:rsidRDefault="00C45147" w:rsidP="00195B91">
      <w:pPr>
        <w:spacing w:before="240" w:after="120" w:line="312" w:lineRule="auto"/>
        <w:ind w:left="360" w:right="-43"/>
        <w:rPr>
          <w:rFonts w:ascii="Book Antiqua" w:hAnsi="Book Antiqua"/>
          <w:b/>
          <w:bCs/>
          <w:sz w:val="24"/>
          <w:szCs w:val="24"/>
        </w:rPr>
      </w:pPr>
      <w:r w:rsidRPr="007D77ED">
        <w:rPr>
          <w:rFonts w:ascii="Book Antiqua" w:hAnsi="Book Antiqua"/>
          <w:b/>
          <w:bCs/>
          <w:sz w:val="24"/>
          <w:szCs w:val="24"/>
        </w:rPr>
        <w:t xml:space="preserve">Academic Subcommittee </w:t>
      </w:r>
    </w:p>
    <w:p w:rsidR="00C45147" w:rsidRPr="007D77ED" w:rsidRDefault="00C45147" w:rsidP="00195B91">
      <w:pPr>
        <w:spacing w:before="120" w:after="120" w:line="312" w:lineRule="auto"/>
        <w:ind w:left="360" w:right="-43"/>
        <w:rPr>
          <w:rFonts w:ascii="Book Antiqua" w:hAnsi="Book Antiqua"/>
          <w:b/>
          <w:bCs/>
          <w:sz w:val="24"/>
          <w:szCs w:val="24"/>
        </w:rPr>
      </w:pPr>
      <w:r w:rsidRPr="007D77ED">
        <w:rPr>
          <w:rFonts w:ascii="Book Antiqua" w:hAnsi="Book Antiqua"/>
          <w:b/>
          <w:bCs/>
          <w:sz w:val="24"/>
          <w:szCs w:val="24"/>
        </w:rPr>
        <w:t>Chairperson</w:t>
      </w:r>
    </w:p>
    <w:p w:rsidR="00C45147" w:rsidRPr="007D77ED" w:rsidRDefault="00C45147" w:rsidP="00C45147">
      <w:pPr>
        <w:pStyle w:val="BodyTextIndent"/>
        <w:numPr>
          <w:ilvl w:val="0"/>
          <w:numId w:val="2"/>
        </w:numPr>
        <w:ind w:right="-43"/>
        <w:jc w:val="both"/>
        <w:rPr>
          <w:rFonts w:ascii="Book Antiqua" w:hAnsi="Book Antiqua"/>
          <w:bCs/>
        </w:rPr>
      </w:pPr>
      <w:proofErr w:type="spellStart"/>
      <w:r w:rsidRPr="007D77ED">
        <w:rPr>
          <w:rFonts w:ascii="Book Antiqua" w:hAnsi="Book Antiqua"/>
          <w:bCs/>
        </w:rPr>
        <w:t>Shri</w:t>
      </w:r>
      <w:proofErr w:type="spellEnd"/>
      <w:r w:rsidRPr="007D77ED">
        <w:rPr>
          <w:rFonts w:ascii="Book Antiqua" w:hAnsi="Book Antiqua"/>
          <w:bCs/>
        </w:rPr>
        <w:t xml:space="preserve"> J. </w:t>
      </w:r>
      <w:proofErr w:type="spellStart"/>
      <w:r w:rsidRPr="007D77ED">
        <w:rPr>
          <w:rFonts w:ascii="Book Antiqua" w:hAnsi="Book Antiqua"/>
          <w:bCs/>
        </w:rPr>
        <w:t>Shashidhar</w:t>
      </w:r>
      <w:proofErr w:type="spellEnd"/>
      <w:r w:rsidRPr="007D77ED">
        <w:rPr>
          <w:rFonts w:ascii="Book Antiqua" w:hAnsi="Book Antiqua"/>
          <w:bCs/>
        </w:rPr>
        <w:t xml:space="preserve"> Prasad</w:t>
      </w:r>
      <w:r w:rsidRPr="007D77ED">
        <w:rPr>
          <w:rFonts w:ascii="Book Antiqua" w:hAnsi="Book Antiqua"/>
          <w:bCs/>
        </w:rPr>
        <w:tab/>
      </w:r>
    </w:p>
    <w:p w:rsidR="00C45147" w:rsidRPr="007D77ED" w:rsidRDefault="00C45147" w:rsidP="00C45147">
      <w:pPr>
        <w:spacing w:after="0" w:line="240" w:lineRule="auto"/>
        <w:ind w:left="720" w:right="-43" w:hanging="360"/>
        <w:rPr>
          <w:rFonts w:ascii="Book Antiqua" w:hAnsi="Book Antiqua"/>
          <w:sz w:val="24"/>
          <w:szCs w:val="24"/>
          <w:shd w:val="clear" w:color="auto" w:fill="FFFFFF"/>
        </w:rPr>
      </w:pPr>
      <w:r w:rsidRPr="007D77ED">
        <w:rPr>
          <w:rFonts w:ascii="Book Antiqua" w:hAnsi="Book Antiqua"/>
          <w:sz w:val="24"/>
          <w:szCs w:val="24"/>
          <w:shd w:val="clear" w:color="auto" w:fill="FFFFFF"/>
        </w:rPr>
        <w:t xml:space="preserve">      Vice Chancellor </w:t>
      </w:r>
    </w:p>
    <w:p w:rsidR="00C45147" w:rsidRPr="007D77ED" w:rsidRDefault="00C45147" w:rsidP="00C45147">
      <w:pPr>
        <w:spacing w:after="0" w:line="240" w:lineRule="auto"/>
        <w:ind w:left="720" w:right="-43" w:hanging="360"/>
        <w:rPr>
          <w:rFonts w:ascii="Book Antiqua" w:hAnsi="Book Antiqua"/>
          <w:sz w:val="24"/>
          <w:szCs w:val="24"/>
          <w:shd w:val="clear" w:color="auto" w:fill="FFFFFF"/>
        </w:rPr>
      </w:pPr>
      <w:r w:rsidRPr="007D77ED">
        <w:rPr>
          <w:rFonts w:ascii="Book Antiqua" w:hAnsi="Book Antiqua"/>
          <w:sz w:val="24"/>
          <w:szCs w:val="24"/>
          <w:shd w:val="clear" w:color="auto" w:fill="FFFFFF"/>
        </w:rPr>
        <w:tab/>
        <w:t xml:space="preserve">Sri </w:t>
      </w:r>
      <w:proofErr w:type="spellStart"/>
      <w:r w:rsidRPr="007D77ED">
        <w:rPr>
          <w:rFonts w:ascii="Book Antiqua" w:hAnsi="Book Antiqua"/>
          <w:sz w:val="24"/>
          <w:szCs w:val="24"/>
          <w:shd w:val="clear" w:color="auto" w:fill="FFFFFF"/>
        </w:rPr>
        <w:t>Sathya</w:t>
      </w:r>
      <w:proofErr w:type="spellEnd"/>
      <w:r w:rsidRPr="007D77ED">
        <w:rPr>
          <w:rFonts w:ascii="Book Antiqua" w:hAnsi="Book Antiqua"/>
          <w:sz w:val="24"/>
          <w:szCs w:val="24"/>
          <w:shd w:val="clear" w:color="auto" w:fill="FFFFFF"/>
        </w:rPr>
        <w:t xml:space="preserve"> </w:t>
      </w:r>
      <w:proofErr w:type="spellStart"/>
      <w:r w:rsidRPr="007D77ED">
        <w:rPr>
          <w:rFonts w:ascii="Book Antiqua" w:hAnsi="Book Antiqua"/>
          <w:sz w:val="24"/>
          <w:szCs w:val="24"/>
          <w:shd w:val="clear" w:color="auto" w:fill="FFFFFF"/>
        </w:rPr>
        <w:t>Sai</w:t>
      </w:r>
      <w:proofErr w:type="spellEnd"/>
      <w:r w:rsidRPr="007D77ED">
        <w:rPr>
          <w:rFonts w:ascii="Book Antiqua" w:hAnsi="Book Antiqua"/>
          <w:sz w:val="24"/>
          <w:szCs w:val="24"/>
          <w:shd w:val="clear" w:color="auto" w:fill="FFFFFF"/>
        </w:rPr>
        <w:t xml:space="preserve"> Institute of Higher Learning, </w:t>
      </w:r>
      <w:proofErr w:type="spellStart"/>
      <w:r w:rsidRPr="007D77ED">
        <w:rPr>
          <w:rFonts w:ascii="Book Antiqua" w:hAnsi="Book Antiqua"/>
          <w:sz w:val="24"/>
          <w:szCs w:val="24"/>
          <w:shd w:val="clear" w:color="auto" w:fill="FFFFFF"/>
        </w:rPr>
        <w:t>Prasanthi</w:t>
      </w:r>
      <w:proofErr w:type="spellEnd"/>
      <w:r w:rsidRPr="007D77ED">
        <w:rPr>
          <w:rFonts w:ascii="Book Antiqua" w:hAnsi="Book Antiqua"/>
          <w:sz w:val="24"/>
          <w:szCs w:val="24"/>
          <w:shd w:val="clear" w:color="auto" w:fill="FFFFFF"/>
        </w:rPr>
        <w:t xml:space="preserve"> </w:t>
      </w:r>
      <w:proofErr w:type="spellStart"/>
      <w:r w:rsidRPr="007D77ED">
        <w:rPr>
          <w:rFonts w:ascii="Book Antiqua" w:hAnsi="Book Antiqua"/>
          <w:sz w:val="24"/>
          <w:szCs w:val="24"/>
          <w:shd w:val="clear" w:color="auto" w:fill="FFFFFF"/>
        </w:rPr>
        <w:t>Nilayam</w:t>
      </w:r>
      <w:proofErr w:type="spellEnd"/>
      <w:r w:rsidRPr="007D77ED">
        <w:rPr>
          <w:rFonts w:ascii="Book Antiqua" w:hAnsi="Book Antiqua"/>
          <w:sz w:val="24"/>
          <w:szCs w:val="24"/>
          <w:shd w:val="clear" w:color="auto" w:fill="FFFFFF"/>
        </w:rPr>
        <w:t xml:space="preserve"> </w:t>
      </w:r>
      <w:r w:rsidRPr="007D77ED">
        <w:rPr>
          <w:rFonts w:ascii="Book Antiqua" w:hAnsi="Book Antiqua"/>
          <w:sz w:val="24"/>
          <w:szCs w:val="24"/>
        </w:rPr>
        <w:br/>
      </w:r>
      <w:proofErr w:type="spellStart"/>
      <w:r w:rsidRPr="007D77ED">
        <w:rPr>
          <w:rFonts w:ascii="Book Antiqua" w:hAnsi="Book Antiqua"/>
          <w:sz w:val="24"/>
          <w:szCs w:val="24"/>
          <w:shd w:val="clear" w:color="auto" w:fill="FFFFFF"/>
        </w:rPr>
        <w:t>Anantapur</w:t>
      </w:r>
      <w:proofErr w:type="spellEnd"/>
      <w:r w:rsidRPr="007D77ED">
        <w:rPr>
          <w:rFonts w:ascii="Book Antiqua" w:hAnsi="Book Antiqua"/>
          <w:sz w:val="24"/>
          <w:szCs w:val="24"/>
          <w:shd w:val="clear" w:color="auto" w:fill="FFFFFF"/>
        </w:rPr>
        <w:t>,   Andhra Pradesh</w:t>
      </w:r>
    </w:p>
    <w:p w:rsidR="00C45147" w:rsidRPr="007D77ED" w:rsidRDefault="00C45147" w:rsidP="00195B91">
      <w:pPr>
        <w:spacing w:after="120" w:line="312" w:lineRule="auto"/>
        <w:ind w:left="426" w:right="-43" w:hanging="360"/>
        <w:rPr>
          <w:rFonts w:ascii="Book Antiqua" w:hAnsi="Book Antiqua"/>
          <w:b/>
          <w:bCs/>
          <w:sz w:val="24"/>
          <w:szCs w:val="24"/>
        </w:rPr>
      </w:pPr>
      <w:r w:rsidRPr="007D77ED">
        <w:rPr>
          <w:rFonts w:ascii="Book Antiqua" w:hAnsi="Book Antiqua"/>
          <w:sz w:val="8"/>
          <w:szCs w:val="24"/>
        </w:rPr>
        <w:br/>
      </w:r>
      <w:r w:rsidRPr="007D77ED">
        <w:rPr>
          <w:rFonts w:ascii="Book Antiqua" w:hAnsi="Book Antiqua"/>
          <w:b/>
          <w:bCs/>
          <w:sz w:val="24"/>
          <w:szCs w:val="24"/>
        </w:rPr>
        <w:t xml:space="preserve">Members </w:t>
      </w:r>
    </w:p>
    <w:p w:rsidR="00C45147" w:rsidRPr="007D77ED" w:rsidRDefault="00C45147" w:rsidP="00C45147">
      <w:pPr>
        <w:pStyle w:val="BodyTextIndent"/>
        <w:numPr>
          <w:ilvl w:val="0"/>
          <w:numId w:val="2"/>
        </w:numPr>
        <w:ind w:right="-43"/>
        <w:jc w:val="both"/>
        <w:rPr>
          <w:rFonts w:ascii="Book Antiqua" w:hAnsi="Book Antiqua"/>
          <w:bCs/>
        </w:rPr>
      </w:pPr>
      <w:r w:rsidRPr="007D77ED">
        <w:rPr>
          <w:rFonts w:ascii="Book Antiqua" w:hAnsi="Book Antiqua"/>
          <w:bCs/>
        </w:rPr>
        <w:t xml:space="preserve">Dr. G.K Sharma </w:t>
      </w:r>
    </w:p>
    <w:p w:rsidR="00C45147" w:rsidRPr="007D77ED" w:rsidRDefault="00C45147" w:rsidP="00C45147">
      <w:pPr>
        <w:pStyle w:val="BodyTextIndent"/>
        <w:ind w:left="720" w:right="-43" w:hanging="360"/>
        <w:jc w:val="both"/>
        <w:rPr>
          <w:rFonts w:ascii="Book Antiqua" w:hAnsi="Book Antiqua"/>
          <w:bCs/>
        </w:rPr>
      </w:pPr>
      <w:r w:rsidRPr="007D77ED">
        <w:rPr>
          <w:rFonts w:ascii="Book Antiqua" w:hAnsi="Book Antiqua"/>
          <w:bCs/>
        </w:rPr>
        <w:t xml:space="preserve">      Deputy Director General (M)</w:t>
      </w:r>
    </w:p>
    <w:p w:rsidR="00C45147" w:rsidRPr="007D77ED" w:rsidRDefault="00C45147" w:rsidP="00C45147">
      <w:pPr>
        <w:pStyle w:val="BodyTextIndent"/>
        <w:ind w:left="720" w:right="-43" w:hanging="360"/>
        <w:jc w:val="both"/>
        <w:rPr>
          <w:rFonts w:ascii="Book Antiqua" w:hAnsi="Book Antiqua"/>
          <w:bCs/>
        </w:rPr>
      </w:pPr>
      <w:r w:rsidRPr="007D77ED">
        <w:rPr>
          <w:rFonts w:ascii="Book Antiqua" w:hAnsi="Book Antiqua"/>
          <w:bCs/>
        </w:rPr>
        <w:t xml:space="preserve">      Directorate General of Health Services, Govt. of India </w:t>
      </w:r>
    </w:p>
    <w:p w:rsidR="00C45147" w:rsidRPr="007D77ED" w:rsidRDefault="00C45147" w:rsidP="00C45147">
      <w:pPr>
        <w:pStyle w:val="BodyTextIndent"/>
        <w:ind w:left="720" w:right="-43" w:hanging="360"/>
        <w:jc w:val="both"/>
        <w:rPr>
          <w:rFonts w:ascii="Book Antiqua" w:hAnsi="Book Antiqua"/>
        </w:rPr>
      </w:pPr>
      <w:r w:rsidRPr="007D77ED">
        <w:rPr>
          <w:rFonts w:ascii="Book Antiqua" w:hAnsi="Book Antiqua"/>
          <w:bCs/>
        </w:rPr>
        <w:lastRenderedPageBreak/>
        <w:t xml:space="preserve">      </w:t>
      </w:r>
      <w:r w:rsidRPr="007D77ED">
        <w:rPr>
          <w:rFonts w:ascii="Book Antiqua" w:hAnsi="Book Antiqua"/>
        </w:rPr>
        <w:t xml:space="preserve">New Delhi </w:t>
      </w:r>
    </w:p>
    <w:p w:rsidR="00C45147" w:rsidRDefault="00C45147" w:rsidP="00C45147">
      <w:pPr>
        <w:pStyle w:val="BodyTextIndent"/>
        <w:ind w:left="720" w:right="-43" w:hanging="360"/>
        <w:jc w:val="both"/>
        <w:rPr>
          <w:rFonts w:ascii="Book Antiqua" w:hAnsi="Book Antiqua"/>
          <w:bCs/>
        </w:rPr>
      </w:pPr>
    </w:p>
    <w:p w:rsidR="00D65CB2" w:rsidRPr="007D77ED" w:rsidRDefault="00D65CB2" w:rsidP="00C45147">
      <w:pPr>
        <w:pStyle w:val="BodyTextIndent"/>
        <w:ind w:left="720" w:right="-43" w:hanging="360"/>
        <w:jc w:val="both"/>
        <w:rPr>
          <w:rFonts w:ascii="Book Antiqua" w:hAnsi="Book Antiqua"/>
          <w:bCs/>
        </w:rPr>
      </w:pPr>
    </w:p>
    <w:p w:rsidR="00C45147" w:rsidRPr="007D77ED" w:rsidRDefault="00C45147" w:rsidP="00C45147">
      <w:pPr>
        <w:pStyle w:val="BodyTextIndent"/>
        <w:numPr>
          <w:ilvl w:val="0"/>
          <w:numId w:val="2"/>
        </w:numPr>
        <w:ind w:right="-43"/>
        <w:jc w:val="both"/>
        <w:rPr>
          <w:rFonts w:ascii="Book Antiqua" w:hAnsi="Book Antiqua"/>
          <w:bCs/>
        </w:rPr>
      </w:pPr>
      <w:r w:rsidRPr="007D77ED">
        <w:rPr>
          <w:rFonts w:ascii="Book Antiqua" w:hAnsi="Book Antiqua"/>
          <w:bCs/>
        </w:rPr>
        <w:t xml:space="preserve">Dr. A.K. </w:t>
      </w:r>
      <w:proofErr w:type="spellStart"/>
      <w:r w:rsidRPr="007D77ED">
        <w:rPr>
          <w:rFonts w:ascii="Book Antiqua" w:hAnsi="Book Antiqua"/>
          <w:bCs/>
        </w:rPr>
        <w:t>Agarwal</w:t>
      </w:r>
      <w:proofErr w:type="spellEnd"/>
    </w:p>
    <w:p w:rsidR="00C45147" w:rsidRPr="007D77ED" w:rsidRDefault="00C45147" w:rsidP="00C45147">
      <w:pPr>
        <w:pStyle w:val="NoSpacing"/>
        <w:ind w:left="720" w:right="-43" w:hanging="360"/>
        <w:jc w:val="both"/>
        <w:rPr>
          <w:rFonts w:ascii="Book Antiqua" w:hAnsi="Book Antiqua"/>
          <w:sz w:val="24"/>
          <w:szCs w:val="24"/>
        </w:rPr>
      </w:pPr>
      <w:r w:rsidRPr="007D77ED">
        <w:rPr>
          <w:rFonts w:ascii="Book Antiqua" w:hAnsi="Book Antiqua"/>
          <w:sz w:val="24"/>
          <w:szCs w:val="24"/>
        </w:rPr>
        <w:tab/>
      </w:r>
      <w:proofErr w:type="gramStart"/>
      <w:r w:rsidRPr="007D77ED">
        <w:rPr>
          <w:rFonts w:ascii="Book Antiqua" w:hAnsi="Book Antiqua"/>
          <w:sz w:val="24"/>
          <w:szCs w:val="24"/>
        </w:rPr>
        <w:t>Dean &amp;</w:t>
      </w:r>
      <w:proofErr w:type="gramEnd"/>
      <w:r w:rsidRPr="007D77ED">
        <w:rPr>
          <w:rFonts w:ascii="Book Antiqua" w:hAnsi="Book Antiqua"/>
          <w:sz w:val="24"/>
          <w:szCs w:val="24"/>
        </w:rPr>
        <w:t xml:space="preserve"> Director, MAMC</w:t>
      </w:r>
    </w:p>
    <w:p w:rsidR="00C45147" w:rsidRPr="007D77ED" w:rsidRDefault="00C45147" w:rsidP="00C45147">
      <w:pPr>
        <w:pStyle w:val="NoSpacing"/>
        <w:ind w:left="1080" w:right="-43" w:hanging="360"/>
        <w:jc w:val="both"/>
        <w:rPr>
          <w:rFonts w:ascii="Book Antiqua" w:hAnsi="Book Antiqua"/>
          <w:sz w:val="24"/>
          <w:szCs w:val="24"/>
        </w:rPr>
      </w:pPr>
      <w:r w:rsidRPr="007D77ED">
        <w:rPr>
          <w:rFonts w:ascii="Book Antiqua" w:hAnsi="Book Antiqua"/>
          <w:sz w:val="24"/>
          <w:szCs w:val="24"/>
        </w:rPr>
        <w:t>Additional Director General</w:t>
      </w:r>
    </w:p>
    <w:p w:rsidR="00C45147" w:rsidRPr="007D77ED" w:rsidRDefault="00C45147" w:rsidP="00C45147">
      <w:pPr>
        <w:pStyle w:val="NoSpacing"/>
        <w:ind w:left="1080" w:right="-43" w:hanging="360"/>
        <w:jc w:val="both"/>
        <w:rPr>
          <w:rFonts w:ascii="Book Antiqua" w:hAnsi="Book Antiqua"/>
        </w:rPr>
      </w:pPr>
      <w:r w:rsidRPr="007D77ED">
        <w:rPr>
          <w:rFonts w:ascii="Book Antiqua" w:hAnsi="Book Antiqua"/>
          <w:sz w:val="24"/>
          <w:szCs w:val="24"/>
        </w:rPr>
        <w:t>Govt. of India, New Delhi</w:t>
      </w:r>
      <w:r w:rsidRPr="007D77ED">
        <w:rPr>
          <w:rFonts w:ascii="Book Antiqua" w:hAnsi="Book Antiqua"/>
        </w:rPr>
        <w:t xml:space="preserve"> </w:t>
      </w:r>
    </w:p>
    <w:p w:rsidR="00C45147" w:rsidRPr="007D77ED" w:rsidRDefault="00C45147" w:rsidP="00C45147">
      <w:pPr>
        <w:pStyle w:val="NoSpacing"/>
        <w:ind w:left="1080" w:right="-43" w:hanging="360"/>
        <w:jc w:val="both"/>
        <w:rPr>
          <w:rFonts w:ascii="Book Antiqua" w:hAnsi="Book Antiqua"/>
        </w:rPr>
      </w:pPr>
    </w:p>
    <w:p w:rsidR="00C45147" w:rsidRPr="007D77ED" w:rsidRDefault="00C45147" w:rsidP="00C45147">
      <w:pPr>
        <w:pStyle w:val="ListParagraph"/>
        <w:numPr>
          <w:ilvl w:val="0"/>
          <w:numId w:val="2"/>
        </w:numPr>
        <w:spacing w:after="0" w:line="240" w:lineRule="auto"/>
        <w:ind w:right="-43"/>
        <w:contextualSpacing w:val="0"/>
        <w:rPr>
          <w:rFonts w:ascii="Book Antiqua" w:eastAsia="MS Mincho" w:hAnsi="Book Antiqua"/>
          <w:sz w:val="24"/>
          <w:szCs w:val="24"/>
        </w:rPr>
      </w:pPr>
      <w:r w:rsidRPr="007D77ED">
        <w:rPr>
          <w:rFonts w:ascii="Book Antiqua" w:eastAsia="MS Mincho" w:hAnsi="Book Antiqua"/>
          <w:sz w:val="24"/>
          <w:szCs w:val="24"/>
        </w:rPr>
        <w:t xml:space="preserve">Dr. G.S. </w:t>
      </w:r>
      <w:proofErr w:type="spellStart"/>
      <w:r w:rsidRPr="007D77ED">
        <w:rPr>
          <w:rFonts w:ascii="Book Antiqua" w:eastAsia="MS Mincho" w:hAnsi="Book Antiqua"/>
          <w:sz w:val="24"/>
          <w:szCs w:val="24"/>
        </w:rPr>
        <w:t>Venkatesh</w:t>
      </w:r>
      <w:proofErr w:type="spellEnd"/>
      <w:r w:rsidRPr="007D77ED">
        <w:rPr>
          <w:rFonts w:ascii="Book Antiqua" w:eastAsia="MS Mincho" w:hAnsi="Book Antiqua"/>
          <w:sz w:val="24"/>
          <w:szCs w:val="24"/>
        </w:rPr>
        <w:t xml:space="preserve">                                       </w:t>
      </w:r>
    </w:p>
    <w:p w:rsidR="00C45147" w:rsidRPr="007D77ED" w:rsidRDefault="00C45147" w:rsidP="00C45147">
      <w:pPr>
        <w:spacing w:after="0" w:line="240" w:lineRule="auto"/>
        <w:ind w:left="1080" w:right="-43" w:hanging="360"/>
        <w:rPr>
          <w:rFonts w:ascii="Book Antiqua" w:eastAsia="MS Mincho" w:hAnsi="Book Antiqua"/>
          <w:sz w:val="24"/>
          <w:szCs w:val="24"/>
        </w:rPr>
      </w:pPr>
      <w:r w:rsidRPr="007D77ED">
        <w:rPr>
          <w:rFonts w:ascii="Book Antiqua" w:eastAsia="MS Mincho" w:hAnsi="Book Antiqua"/>
          <w:sz w:val="24"/>
          <w:szCs w:val="24"/>
        </w:rPr>
        <w:t>Director of Medical Education</w:t>
      </w:r>
    </w:p>
    <w:p w:rsidR="00C45147" w:rsidRPr="007D77ED" w:rsidRDefault="00C45147" w:rsidP="00C45147">
      <w:pPr>
        <w:spacing w:after="0" w:line="240" w:lineRule="auto"/>
        <w:ind w:left="1080" w:right="-43" w:hanging="360"/>
        <w:rPr>
          <w:rFonts w:ascii="Book Antiqua" w:eastAsia="MS Mincho" w:hAnsi="Book Antiqua"/>
          <w:sz w:val="24"/>
          <w:szCs w:val="24"/>
        </w:rPr>
      </w:pPr>
      <w:r w:rsidRPr="007D77ED">
        <w:rPr>
          <w:rFonts w:ascii="Book Antiqua" w:eastAsia="MS Mincho" w:hAnsi="Book Antiqua"/>
          <w:sz w:val="24"/>
          <w:szCs w:val="24"/>
        </w:rPr>
        <w:t>Govt. of Karnataka</w:t>
      </w:r>
    </w:p>
    <w:p w:rsidR="00C45147" w:rsidRPr="007D77ED" w:rsidRDefault="00C45147" w:rsidP="00C45147">
      <w:pPr>
        <w:spacing w:after="0" w:line="240" w:lineRule="auto"/>
        <w:ind w:left="1080" w:right="-43" w:hanging="360"/>
        <w:rPr>
          <w:rFonts w:ascii="Book Antiqua" w:eastAsia="MS Mincho" w:hAnsi="Book Antiqua"/>
          <w:sz w:val="24"/>
          <w:szCs w:val="24"/>
        </w:rPr>
      </w:pPr>
      <w:r w:rsidRPr="007D77ED">
        <w:rPr>
          <w:rFonts w:ascii="Book Antiqua" w:eastAsia="MS Mincho" w:hAnsi="Book Antiqua"/>
          <w:sz w:val="24"/>
          <w:szCs w:val="24"/>
        </w:rPr>
        <w:t xml:space="preserve">Bangalore </w:t>
      </w:r>
    </w:p>
    <w:p w:rsidR="00C45147" w:rsidRPr="007D77ED" w:rsidRDefault="00C45147" w:rsidP="00C45147">
      <w:pPr>
        <w:spacing w:line="240" w:lineRule="auto"/>
        <w:ind w:left="720" w:right="-43" w:hanging="360"/>
        <w:jc w:val="both"/>
        <w:rPr>
          <w:rFonts w:ascii="Book Antiqua" w:hAnsi="Book Antiqua"/>
          <w:sz w:val="2"/>
          <w:szCs w:val="24"/>
        </w:rPr>
      </w:pPr>
    </w:p>
    <w:p w:rsidR="00C45147" w:rsidRPr="007D77ED" w:rsidRDefault="00C45147" w:rsidP="00C45147">
      <w:pPr>
        <w:pStyle w:val="BodyTextIndent"/>
        <w:numPr>
          <w:ilvl w:val="0"/>
          <w:numId w:val="2"/>
        </w:numPr>
        <w:ind w:right="-43"/>
        <w:jc w:val="both"/>
        <w:rPr>
          <w:rFonts w:ascii="Book Antiqua" w:hAnsi="Book Antiqua"/>
          <w:bCs/>
        </w:rPr>
      </w:pPr>
      <w:r w:rsidRPr="007D77ED">
        <w:rPr>
          <w:rFonts w:ascii="Book Antiqua" w:hAnsi="Book Antiqua"/>
          <w:bCs/>
        </w:rPr>
        <w:t xml:space="preserve">Prof. H.A. </w:t>
      </w:r>
      <w:proofErr w:type="spellStart"/>
      <w:r w:rsidRPr="007D77ED">
        <w:rPr>
          <w:rFonts w:ascii="Book Antiqua" w:hAnsi="Book Antiqua"/>
          <w:bCs/>
        </w:rPr>
        <w:t>Ranganath</w:t>
      </w:r>
      <w:proofErr w:type="spellEnd"/>
    </w:p>
    <w:p w:rsidR="00C45147" w:rsidRPr="007D77ED" w:rsidRDefault="00C45147" w:rsidP="00C45147">
      <w:pPr>
        <w:pStyle w:val="BodyTextIndent"/>
        <w:ind w:left="1080" w:right="-43" w:hanging="360"/>
        <w:jc w:val="both"/>
        <w:rPr>
          <w:rFonts w:ascii="Book Antiqua" w:hAnsi="Book Antiqua"/>
          <w:bCs/>
        </w:rPr>
      </w:pPr>
      <w:r w:rsidRPr="007D77ED">
        <w:rPr>
          <w:rFonts w:ascii="Book Antiqua" w:hAnsi="Book Antiqua"/>
          <w:bCs/>
        </w:rPr>
        <w:t>Director</w:t>
      </w:r>
    </w:p>
    <w:p w:rsidR="00C45147" w:rsidRPr="007D77ED" w:rsidRDefault="00C45147" w:rsidP="00C45147">
      <w:pPr>
        <w:pStyle w:val="BodyTextIndent"/>
        <w:ind w:left="1080" w:right="-43" w:hanging="360"/>
        <w:jc w:val="both"/>
        <w:rPr>
          <w:rFonts w:ascii="Book Antiqua" w:hAnsi="Book Antiqua"/>
          <w:bCs/>
        </w:rPr>
      </w:pPr>
      <w:r w:rsidRPr="007D77ED">
        <w:rPr>
          <w:rFonts w:ascii="Book Antiqua" w:hAnsi="Book Antiqua"/>
          <w:bCs/>
        </w:rPr>
        <w:t xml:space="preserve">National Assessment and </w:t>
      </w:r>
    </w:p>
    <w:p w:rsidR="00C45147" w:rsidRPr="007D77ED" w:rsidRDefault="00C45147" w:rsidP="00C45147">
      <w:pPr>
        <w:pStyle w:val="BodyTextIndent"/>
        <w:ind w:left="1080" w:right="-43" w:hanging="360"/>
        <w:jc w:val="both"/>
        <w:rPr>
          <w:rFonts w:ascii="Book Antiqua" w:hAnsi="Book Antiqua"/>
          <w:bCs/>
        </w:rPr>
      </w:pPr>
      <w:r w:rsidRPr="007D77ED">
        <w:rPr>
          <w:rFonts w:ascii="Book Antiqua" w:hAnsi="Book Antiqua"/>
          <w:bCs/>
        </w:rPr>
        <w:t>Accreditation Council (NAAC)</w:t>
      </w:r>
    </w:p>
    <w:p w:rsidR="00C45147" w:rsidRPr="007D77ED" w:rsidRDefault="00C45147" w:rsidP="00C45147">
      <w:pPr>
        <w:pStyle w:val="BodyTextIndent"/>
        <w:ind w:left="1080" w:right="-43" w:hanging="360"/>
        <w:jc w:val="both"/>
        <w:rPr>
          <w:rFonts w:ascii="Book Antiqua" w:hAnsi="Book Antiqua"/>
          <w:bCs/>
        </w:rPr>
      </w:pPr>
      <w:r w:rsidRPr="007D77ED">
        <w:rPr>
          <w:rFonts w:ascii="Book Antiqua" w:hAnsi="Book Antiqua"/>
          <w:bCs/>
        </w:rPr>
        <w:t xml:space="preserve">Bangalore </w:t>
      </w:r>
    </w:p>
    <w:p w:rsidR="00C45147" w:rsidRPr="007D77ED" w:rsidRDefault="00C45147" w:rsidP="00C45147">
      <w:pPr>
        <w:pStyle w:val="BodyTextIndent"/>
        <w:ind w:left="720" w:right="-43" w:hanging="360"/>
        <w:jc w:val="both"/>
        <w:rPr>
          <w:rFonts w:ascii="Book Antiqua" w:hAnsi="Book Antiqua"/>
          <w:bCs/>
        </w:rPr>
      </w:pPr>
    </w:p>
    <w:p w:rsidR="00C45147" w:rsidRPr="007D77ED" w:rsidRDefault="00C45147" w:rsidP="00C45147">
      <w:pPr>
        <w:pStyle w:val="BodyTextIndent"/>
        <w:numPr>
          <w:ilvl w:val="0"/>
          <w:numId w:val="2"/>
        </w:numPr>
        <w:ind w:right="-43"/>
        <w:jc w:val="both"/>
        <w:rPr>
          <w:rFonts w:ascii="Book Antiqua" w:hAnsi="Book Antiqua"/>
          <w:bCs/>
        </w:rPr>
      </w:pPr>
      <w:r w:rsidRPr="007D77ED">
        <w:rPr>
          <w:rFonts w:ascii="Book Antiqua" w:hAnsi="Book Antiqua"/>
          <w:bCs/>
        </w:rPr>
        <w:t>Nominee of Vice Chancellor University of Mysore</w:t>
      </w:r>
    </w:p>
    <w:p w:rsidR="00C45147" w:rsidRPr="007D77ED" w:rsidRDefault="00C45147" w:rsidP="00C45147">
      <w:pPr>
        <w:spacing w:after="120" w:line="240" w:lineRule="auto"/>
        <w:ind w:left="1080" w:right="-43" w:hanging="360"/>
        <w:jc w:val="both"/>
        <w:rPr>
          <w:rFonts w:ascii="Book Antiqua" w:hAnsi="Book Antiqua"/>
          <w:sz w:val="24"/>
          <w:szCs w:val="24"/>
        </w:rPr>
      </w:pPr>
      <w:r w:rsidRPr="007D77ED">
        <w:rPr>
          <w:rFonts w:ascii="Book Antiqua" w:hAnsi="Book Antiqua"/>
          <w:sz w:val="24"/>
          <w:szCs w:val="24"/>
        </w:rPr>
        <w:t xml:space="preserve">Mysore </w:t>
      </w:r>
    </w:p>
    <w:p w:rsidR="00C45147" w:rsidRPr="007D77ED" w:rsidRDefault="00C45147" w:rsidP="00C45147">
      <w:pPr>
        <w:pStyle w:val="BodyTextIndent"/>
        <w:numPr>
          <w:ilvl w:val="0"/>
          <w:numId w:val="2"/>
        </w:numPr>
        <w:ind w:right="-43"/>
        <w:jc w:val="both"/>
        <w:rPr>
          <w:rFonts w:ascii="Book Antiqua" w:hAnsi="Book Antiqua"/>
        </w:rPr>
      </w:pPr>
      <w:r w:rsidRPr="007D77ED">
        <w:rPr>
          <w:rFonts w:ascii="Book Antiqua" w:hAnsi="Book Antiqua"/>
        </w:rPr>
        <w:t xml:space="preserve">Dr. H. </w:t>
      </w:r>
      <w:proofErr w:type="spellStart"/>
      <w:r w:rsidRPr="007D77ED">
        <w:rPr>
          <w:rFonts w:ascii="Book Antiqua" w:hAnsi="Book Antiqua"/>
        </w:rPr>
        <w:t>Sudarshan</w:t>
      </w:r>
      <w:proofErr w:type="spellEnd"/>
    </w:p>
    <w:p w:rsidR="00C45147" w:rsidRPr="007D77ED" w:rsidRDefault="00C45147" w:rsidP="00C45147">
      <w:pPr>
        <w:spacing w:after="0" w:line="240" w:lineRule="auto"/>
        <w:ind w:left="1080" w:right="-43" w:hanging="360"/>
        <w:jc w:val="both"/>
        <w:rPr>
          <w:rFonts w:ascii="Book Antiqua" w:hAnsi="Book Antiqua"/>
          <w:sz w:val="24"/>
          <w:szCs w:val="24"/>
        </w:rPr>
      </w:pPr>
      <w:r w:rsidRPr="007D77ED">
        <w:rPr>
          <w:rFonts w:ascii="Book Antiqua" w:hAnsi="Book Antiqua"/>
          <w:sz w:val="24"/>
          <w:szCs w:val="24"/>
        </w:rPr>
        <w:t>4</w:t>
      </w:r>
      <w:r w:rsidRPr="007D77ED">
        <w:rPr>
          <w:rFonts w:ascii="Book Antiqua" w:hAnsi="Book Antiqua"/>
          <w:sz w:val="24"/>
          <w:szCs w:val="24"/>
          <w:vertAlign w:val="superscript"/>
        </w:rPr>
        <w:t>th</w:t>
      </w:r>
      <w:r w:rsidRPr="007D77ED">
        <w:rPr>
          <w:rFonts w:ascii="Book Antiqua" w:hAnsi="Book Antiqua"/>
          <w:sz w:val="24"/>
          <w:szCs w:val="24"/>
        </w:rPr>
        <w:t xml:space="preserve"> T Block</w:t>
      </w:r>
    </w:p>
    <w:p w:rsidR="00C45147" w:rsidRPr="007D77ED" w:rsidRDefault="00C45147" w:rsidP="00C45147">
      <w:pPr>
        <w:spacing w:after="0" w:line="240" w:lineRule="auto"/>
        <w:ind w:left="1080" w:right="-43" w:hanging="360"/>
        <w:jc w:val="both"/>
        <w:rPr>
          <w:rFonts w:ascii="Book Antiqua" w:hAnsi="Book Antiqua"/>
          <w:sz w:val="24"/>
          <w:szCs w:val="24"/>
        </w:rPr>
      </w:pPr>
      <w:proofErr w:type="spellStart"/>
      <w:r w:rsidRPr="007D77ED">
        <w:rPr>
          <w:rFonts w:ascii="Book Antiqua" w:hAnsi="Book Antiqua"/>
          <w:sz w:val="24"/>
          <w:szCs w:val="24"/>
        </w:rPr>
        <w:t>Jayanagar</w:t>
      </w:r>
      <w:proofErr w:type="spellEnd"/>
      <w:r w:rsidRPr="007D77ED">
        <w:rPr>
          <w:rFonts w:ascii="Book Antiqua" w:hAnsi="Book Antiqua"/>
          <w:sz w:val="24"/>
          <w:szCs w:val="24"/>
        </w:rPr>
        <w:t xml:space="preserve">, </w:t>
      </w:r>
    </w:p>
    <w:p w:rsidR="00C45147" w:rsidRPr="007D77ED" w:rsidRDefault="00C45147" w:rsidP="00C45147">
      <w:pPr>
        <w:spacing w:after="0" w:line="240" w:lineRule="auto"/>
        <w:ind w:left="1080" w:right="-43" w:hanging="360"/>
        <w:jc w:val="both"/>
        <w:rPr>
          <w:rFonts w:ascii="Book Antiqua" w:hAnsi="Book Antiqua"/>
          <w:sz w:val="24"/>
          <w:szCs w:val="24"/>
        </w:rPr>
      </w:pPr>
      <w:r w:rsidRPr="007D77ED">
        <w:rPr>
          <w:rFonts w:ascii="Book Antiqua" w:hAnsi="Book Antiqua"/>
          <w:sz w:val="24"/>
          <w:szCs w:val="24"/>
        </w:rPr>
        <w:t xml:space="preserve">Bangalore </w:t>
      </w:r>
    </w:p>
    <w:p w:rsidR="00C45147" w:rsidRPr="007D77ED" w:rsidRDefault="00C45147" w:rsidP="00C45147">
      <w:pPr>
        <w:spacing w:line="240" w:lineRule="auto"/>
        <w:ind w:left="720" w:right="-43" w:hanging="360"/>
        <w:jc w:val="both"/>
        <w:rPr>
          <w:rFonts w:ascii="Book Antiqua" w:hAnsi="Book Antiqua"/>
          <w:sz w:val="2"/>
          <w:szCs w:val="24"/>
        </w:rPr>
      </w:pPr>
    </w:p>
    <w:p w:rsidR="00C45147" w:rsidRPr="007D77ED" w:rsidRDefault="00C45147" w:rsidP="00C45147">
      <w:pPr>
        <w:pStyle w:val="BodyTextIndent"/>
        <w:numPr>
          <w:ilvl w:val="0"/>
          <w:numId w:val="2"/>
        </w:numPr>
        <w:ind w:right="-43"/>
        <w:jc w:val="both"/>
        <w:rPr>
          <w:rFonts w:ascii="Book Antiqua" w:hAnsi="Book Antiqua"/>
          <w:bCs/>
        </w:rPr>
      </w:pPr>
      <w:r w:rsidRPr="007D77ED">
        <w:rPr>
          <w:rFonts w:ascii="Book Antiqua" w:hAnsi="Book Antiqua"/>
          <w:bCs/>
        </w:rPr>
        <w:t xml:space="preserve">Prof. </w:t>
      </w:r>
      <w:proofErr w:type="spellStart"/>
      <w:r w:rsidRPr="007D77ED">
        <w:rPr>
          <w:rFonts w:ascii="Book Antiqua" w:hAnsi="Book Antiqua"/>
          <w:bCs/>
        </w:rPr>
        <w:t>Shobini</w:t>
      </w:r>
      <w:proofErr w:type="spellEnd"/>
      <w:r w:rsidRPr="007D77ED">
        <w:rPr>
          <w:rFonts w:ascii="Book Antiqua" w:hAnsi="Book Antiqua"/>
          <w:bCs/>
        </w:rPr>
        <w:t xml:space="preserve"> </w:t>
      </w:r>
      <w:proofErr w:type="spellStart"/>
      <w:r w:rsidRPr="007D77ED">
        <w:rPr>
          <w:rFonts w:ascii="Book Antiqua" w:hAnsi="Book Antiqua"/>
          <w:bCs/>
        </w:rPr>
        <w:t>Rao</w:t>
      </w:r>
      <w:proofErr w:type="spellEnd"/>
    </w:p>
    <w:p w:rsidR="00C45147" w:rsidRPr="007D77ED" w:rsidRDefault="00C45147" w:rsidP="00C45147">
      <w:pPr>
        <w:pStyle w:val="BodyTextIndent"/>
        <w:ind w:left="720" w:right="-43" w:hanging="360"/>
        <w:jc w:val="both"/>
        <w:rPr>
          <w:rFonts w:ascii="Book Antiqua" w:hAnsi="Book Antiqua"/>
          <w:bCs/>
        </w:rPr>
      </w:pPr>
      <w:r w:rsidRPr="007D77ED">
        <w:rPr>
          <w:rFonts w:ascii="Book Antiqua" w:hAnsi="Book Antiqua"/>
          <w:bCs/>
        </w:rPr>
        <w:tab/>
        <w:t>Professor and HOD</w:t>
      </w:r>
    </w:p>
    <w:p w:rsidR="00C45147" w:rsidRPr="007D77ED" w:rsidRDefault="00C45147" w:rsidP="00C45147">
      <w:pPr>
        <w:pStyle w:val="BodyTextIndent"/>
        <w:ind w:left="720" w:right="-43" w:hanging="360"/>
        <w:rPr>
          <w:rFonts w:ascii="Book Antiqua" w:hAnsi="Book Antiqua"/>
          <w:bCs/>
        </w:rPr>
      </w:pPr>
      <w:r w:rsidRPr="007D77ED">
        <w:rPr>
          <w:rFonts w:ascii="Book Antiqua" w:hAnsi="Book Antiqua"/>
          <w:bCs/>
        </w:rPr>
        <w:tab/>
        <w:t xml:space="preserve">Dept. of Clinical </w:t>
      </w:r>
      <w:proofErr w:type="spellStart"/>
      <w:r w:rsidRPr="007D77ED">
        <w:rPr>
          <w:rFonts w:ascii="Book Antiqua" w:hAnsi="Book Antiqua"/>
          <w:bCs/>
        </w:rPr>
        <w:t>Neuro</w:t>
      </w:r>
      <w:proofErr w:type="spellEnd"/>
      <w:r w:rsidRPr="007D77ED">
        <w:rPr>
          <w:rFonts w:ascii="Book Antiqua" w:hAnsi="Book Antiqua"/>
          <w:bCs/>
        </w:rPr>
        <w:t xml:space="preserve">- Psychology, NIMHANS </w:t>
      </w:r>
    </w:p>
    <w:p w:rsidR="00C45147" w:rsidRPr="007D77ED" w:rsidRDefault="00C45147" w:rsidP="00C45147">
      <w:pPr>
        <w:pStyle w:val="BodyTextIndent"/>
        <w:ind w:left="720" w:right="-43" w:hanging="360"/>
        <w:jc w:val="both"/>
        <w:rPr>
          <w:rFonts w:ascii="Book Antiqua" w:hAnsi="Book Antiqua"/>
          <w:bCs/>
        </w:rPr>
      </w:pPr>
      <w:r w:rsidRPr="007D77ED">
        <w:rPr>
          <w:rFonts w:ascii="Book Antiqua" w:hAnsi="Book Antiqua"/>
          <w:bCs/>
        </w:rPr>
        <w:tab/>
        <w:t xml:space="preserve">Bangalore </w:t>
      </w:r>
    </w:p>
    <w:p w:rsidR="00C45147" w:rsidRPr="007D77ED" w:rsidRDefault="00C45147" w:rsidP="00195B91">
      <w:pPr>
        <w:spacing w:before="240" w:line="312" w:lineRule="auto"/>
        <w:ind w:left="426" w:right="-43" w:hanging="360"/>
        <w:rPr>
          <w:rFonts w:ascii="Book Antiqua" w:hAnsi="Book Antiqua"/>
          <w:b/>
          <w:bCs/>
          <w:sz w:val="24"/>
          <w:szCs w:val="24"/>
        </w:rPr>
      </w:pPr>
      <w:r w:rsidRPr="007D77ED">
        <w:rPr>
          <w:rFonts w:ascii="Book Antiqua" w:hAnsi="Book Antiqua"/>
          <w:b/>
          <w:bCs/>
          <w:sz w:val="24"/>
          <w:szCs w:val="24"/>
        </w:rPr>
        <w:tab/>
        <w:t>Three Heads of Departments of AIISH</w:t>
      </w:r>
    </w:p>
    <w:p w:rsidR="00C45147" w:rsidRPr="007D77ED" w:rsidRDefault="00C45147" w:rsidP="00C45147">
      <w:pPr>
        <w:pStyle w:val="ListParagraph"/>
        <w:numPr>
          <w:ilvl w:val="0"/>
          <w:numId w:val="2"/>
        </w:numPr>
        <w:spacing w:after="0" w:line="240" w:lineRule="auto"/>
        <w:ind w:right="-43"/>
        <w:contextualSpacing w:val="0"/>
        <w:rPr>
          <w:rFonts w:ascii="Book Antiqua" w:hAnsi="Book Antiqua"/>
          <w:sz w:val="24"/>
          <w:szCs w:val="24"/>
        </w:rPr>
      </w:pPr>
      <w:r w:rsidRPr="007D77ED">
        <w:rPr>
          <w:rFonts w:ascii="Book Antiqua" w:hAnsi="Book Antiqua"/>
          <w:sz w:val="24"/>
          <w:szCs w:val="24"/>
        </w:rPr>
        <w:t xml:space="preserve">Dr. </w:t>
      </w:r>
      <w:proofErr w:type="spellStart"/>
      <w:r w:rsidRPr="007D77ED">
        <w:rPr>
          <w:rFonts w:ascii="Book Antiqua" w:hAnsi="Book Antiqua"/>
          <w:sz w:val="24"/>
          <w:szCs w:val="24"/>
        </w:rPr>
        <w:t>Asha</w:t>
      </w:r>
      <w:proofErr w:type="spellEnd"/>
      <w:r w:rsidRPr="007D77ED">
        <w:rPr>
          <w:rFonts w:ascii="Book Antiqua" w:hAnsi="Book Antiqua"/>
          <w:sz w:val="24"/>
          <w:szCs w:val="24"/>
        </w:rPr>
        <w:t xml:space="preserve"> </w:t>
      </w:r>
      <w:proofErr w:type="spellStart"/>
      <w:r w:rsidRPr="007D77ED">
        <w:rPr>
          <w:rFonts w:ascii="Book Antiqua" w:hAnsi="Book Antiqua"/>
          <w:sz w:val="24"/>
          <w:szCs w:val="24"/>
        </w:rPr>
        <w:t>Yathiraj</w:t>
      </w:r>
      <w:proofErr w:type="spellEnd"/>
    </w:p>
    <w:p w:rsidR="00C45147" w:rsidRPr="007D77ED" w:rsidRDefault="00C45147" w:rsidP="00C45147">
      <w:pPr>
        <w:spacing w:after="0" w:line="240" w:lineRule="auto"/>
        <w:ind w:left="720" w:right="-43" w:hanging="360"/>
        <w:jc w:val="both"/>
        <w:rPr>
          <w:rFonts w:ascii="Book Antiqua" w:hAnsi="Book Antiqua"/>
          <w:sz w:val="24"/>
          <w:szCs w:val="24"/>
        </w:rPr>
      </w:pPr>
      <w:r w:rsidRPr="007D77ED">
        <w:rPr>
          <w:rFonts w:ascii="Book Antiqua" w:hAnsi="Book Antiqua"/>
          <w:sz w:val="24"/>
          <w:szCs w:val="24"/>
        </w:rPr>
        <w:tab/>
        <w:t>Professor of Audiology &amp;</w:t>
      </w:r>
    </w:p>
    <w:p w:rsidR="00C45147" w:rsidRPr="007D77ED" w:rsidRDefault="00C45147" w:rsidP="00C45147">
      <w:pPr>
        <w:spacing w:after="0" w:line="240" w:lineRule="auto"/>
        <w:ind w:left="720" w:right="-43" w:hanging="360"/>
        <w:jc w:val="both"/>
        <w:rPr>
          <w:rFonts w:ascii="Book Antiqua" w:hAnsi="Book Antiqua"/>
          <w:sz w:val="24"/>
          <w:szCs w:val="24"/>
        </w:rPr>
      </w:pPr>
      <w:r w:rsidRPr="007D77ED">
        <w:rPr>
          <w:rFonts w:ascii="Book Antiqua" w:hAnsi="Book Antiqua"/>
          <w:sz w:val="24"/>
          <w:szCs w:val="24"/>
        </w:rPr>
        <w:tab/>
        <w:t xml:space="preserve">HOD, Material Development </w:t>
      </w:r>
    </w:p>
    <w:p w:rsidR="00C45147" w:rsidRPr="007D77ED" w:rsidRDefault="00C45147" w:rsidP="00C45147">
      <w:pPr>
        <w:spacing w:after="0" w:line="240" w:lineRule="auto"/>
        <w:ind w:left="720" w:right="-43" w:hanging="360"/>
        <w:jc w:val="both"/>
        <w:rPr>
          <w:rFonts w:ascii="Book Antiqua" w:hAnsi="Book Antiqua"/>
          <w:sz w:val="24"/>
          <w:szCs w:val="24"/>
        </w:rPr>
      </w:pPr>
      <w:r w:rsidRPr="007D77ED">
        <w:rPr>
          <w:rFonts w:ascii="Book Antiqua" w:hAnsi="Book Antiqua"/>
          <w:sz w:val="24"/>
          <w:szCs w:val="24"/>
        </w:rPr>
        <w:t xml:space="preserve"> </w:t>
      </w:r>
      <w:r w:rsidRPr="007D77ED">
        <w:rPr>
          <w:rFonts w:ascii="Book Antiqua" w:hAnsi="Book Antiqua"/>
          <w:sz w:val="24"/>
          <w:szCs w:val="24"/>
        </w:rPr>
        <w:tab/>
        <w:t>AIISH, Mysore</w:t>
      </w:r>
    </w:p>
    <w:p w:rsidR="00C45147" w:rsidRPr="007D77ED" w:rsidRDefault="00C45147" w:rsidP="00C45147">
      <w:pPr>
        <w:tabs>
          <w:tab w:val="left" w:pos="1575"/>
        </w:tabs>
        <w:spacing w:after="0" w:line="240" w:lineRule="auto"/>
        <w:ind w:left="720" w:right="-43" w:hanging="360"/>
        <w:jc w:val="both"/>
        <w:rPr>
          <w:rFonts w:ascii="Book Antiqua" w:hAnsi="Book Antiqua"/>
          <w:sz w:val="24"/>
          <w:szCs w:val="24"/>
        </w:rPr>
      </w:pPr>
      <w:r w:rsidRPr="007D77ED">
        <w:rPr>
          <w:rFonts w:ascii="Book Antiqua" w:hAnsi="Book Antiqua"/>
          <w:sz w:val="24"/>
          <w:szCs w:val="24"/>
        </w:rPr>
        <w:tab/>
      </w:r>
    </w:p>
    <w:p w:rsidR="00C45147" w:rsidRPr="007D77ED" w:rsidRDefault="00C45147" w:rsidP="00C45147">
      <w:pPr>
        <w:pStyle w:val="ListParagraph"/>
        <w:numPr>
          <w:ilvl w:val="0"/>
          <w:numId w:val="2"/>
        </w:numPr>
        <w:spacing w:after="0" w:line="240" w:lineRule="auto"/>
        <w:ind w:right="-43"/>
        <w:contextualSpacing w:val="0"/>
        <w:jc w:val="both"/>
        <w:rPr>
          <w:rFonts w:ascii="Book Antiqua" w:hAnsi="Book Antiqua"/>
          <w:sz w:val="24"/>
          <w:szCs w:val="24"/>
        </w:rPr>
      </w:pPr>
      <w:r w:rsidRPr="007D77ED">
        <w:rPr>
          <w:rFonts w:ascii="Book Antiqua" w:hAnsi="Book Antiqua"/>
          <w:sz w:val="24"/>
          <w:szCs w:val="24"/>
        </w:rPr>
        <w:t xml:space="preserve">Dr. K.C. </w:t>
      </w:r>
      <w:proofErr w:type="spellStart"/>
      <w:r w:rsidRPr="007D77ED">
        <w:rPr>
          <w:rFonts w:ascii="Book Antiqua" w:hAnsi="Book Antiqua"/>
          <w:sz w:val="24"/>
          <w:szCs w:val="24"/>
        </w:rPr>
        <w:t>Shyamala</w:t>
      </w:r>
      <w:proofErr w:type="spellEnd"/>
      <w:r w:rsidRPr="007D77ED">
        <w:rPr>
          <w:rFonts w:ascii="Book Antiqua" w:hAnsi="Book Antiqua"/>
          <w:sz w:val="24"/>
          <w:szCs w:val="24"/>
        </w:rPr>
        <w:t xml:space="preserve"> </w:t>
      </w:r>
    </w:p>
    <w:p w:rsidR="00C45147" w:rsidRPr="007D77ED" w:rsidRDefault="00C45147" w:rsidP="00C45147">
      <w:pPr>
        <w:spacing w:after="0" w:line="240" w:lineRule="auto"/>
        <w:ind w:left="720" w:right="-43"/>
        <w:jc w:val="both"/>
        <w:rPr>
          <w:rFonts w:ascii="Book Antiqua" w:hAnsi="Book Antiqua"/>
          <w:sz w:val="24"/>
          <w:szCs w:val="24"/>
        </w:rPr>
      </w:pPr>
      <w:r w:rsidRPr="007D77ED">
        <w:rPr>
          <w:rFonts w:ascii="Book Antiqua" w:hAnsi="Book Antiqua"/>
          <w:sz w:val="24"/>
          <w:szCs w:val="24"/>
        </w:rPr>
        <w:lastRenderedPageBreak/>
        <w:t>Professor of Language Pathology &amp;HOD,</w:t>
      </w:r>
      <w:r w:rsidR="009F6D56" w:rsidRPr="007D77ED">
        <w:rPr>
          <w:rFonts w:ascii="Book Antiqua" w:hAnsi="Book Antiqua"/>
          <w:sz w:val="24"/>
          <w:szCs w:val="24"/>
        </w:rPr>
        <w:t xml:space="preserve"> </w:t>
      </w:r>
      <w:r w:rsidRPr="007D77ED">
        <w:rPr>
          <w:rFonts w:ascii="Book Antiqua" w:hAnsi="Book Antiqua"/>
          <w:sz w:val="24"/>
          <w:szCs w:val="24"/>
        </w:rPr>
        <w:t>Speech-Language Pathology, AIISH, Mysore</w:t>
      </w:r>
    </w:p>
    <w:p w:rsidR="00195B91" w:rsidRPr="007D77ED" w:rsidRDefault="00195B91" w:rsidP="00C45147">
      <w:pPr>
        <w:spacing w:after="0" w:line="240" w:lineRule="auto"/>
        <w:ind w:left="720" w:right="-43"/>
        <w:jc w:val="both"/>
        <w:rPr>
          <w:rFonts w:ascii="Book Antiqua" w:hAnsi="Book Antiqua"/>
          <w:sz w:val="24"/>
          <w:szCs w:val="24"/>
        </w:rPr>
      </w:pPr>
    </w:p>
    <w:p w:rsidR="00C45147" w:rsidRPr="007D77ED" w:rsidRDefault="00C45147" w:rsidP="00C45147">
      <w:pPr>
        <w:pStyle w:val="ListParagraph"/>
        <w:numPr>
          <w:ilvl w:val="0"/>
          <w:numId w:val="2"/>
        </w:numPr>
        <w:spacing w:after="0" w:line="240" w:lineRule="auto"/>
        <w:ind w:right="-43"/>
        <w:contextualSpacing w:val="0"/>
        <w:jc w:val="both"/>
        <w:rPr>
          <w:rFonts w:ascii="Book Antiqua" w:hAnsi="Book Antiqua"/>
          <w:sz w:val="24"/>
          <w:szCs w:val="24"/>
        </w:rPr>
      </w:pPr>
      <w:r w:rsidRPr="007D77ED">
        <w:rPr>
          <w:rFonts w:ascii="Book Antiqua" w:hAnsi="Book Antiqua"/>
          <w:sz w:val="24"/>
          <w:szCs w:val="24"/>
        </w:rPr>
        <w:t xml:space="preserve">Dr. R. </w:t>
      </w:r>
      <w:proofErr w:type="spellStart"/>
      <w:r w:rsidRPr="007D77ED">
        <w:rPr>
          <w:rFonts w:ascii="Book Antiqua" w:hAnsi="Book Antiqua"/>
          <w:sz w:val="24"/>
          <w:szCs w:val="24"/>
        </w:rPr>
        <w:t>Manjula</w:t>
      </w:r>
      <w:proofErr w:type="spellEnd"/>
      <w:r w:rsidRPr="007D77ED">
        <w:rPr>
          <w:rFonts w:ascii="Book Antiqua" w:hAnsi="Book Antiqua"/>
          <w:sz w:val="24"/>
          <w:szCs w:val="24"/>
        </w:rPr>
        <w:t xml:space="preserve">  </w:t>
      </w:r>
    </w:p>
    <w:p w:rsidR="00C45147" w:rsidRPr="007D77ED" w:rsidRDefault="00C45147" w:rsidP="00C45147">
      <w:pPr>
        <w:spacing w:after="0" w:line="240" w:lineRule="auto"/>
        <w:ind w:left="1080" w:right="-43" w:hanging="360"/>
        <w:jc w:val="both"/>
        <w:rPr>
          <w:rFonts w:ascii="Book Antiqua" w:hAnsi="Book Antiqua"/>
          <w:sz w:val="24"/>
          <w:szCs w:val="24"/>
        </w:rPr>
      </w:pPr>
      <w:r w:rsidRPr="007D77ED">
        <w:rPr>
          <w:rFonts w:ascii="Book Antiqua" w:hAnsi="Book Antiqua"/>
          <w:sz w:val="24"/>
          <w:szCs w:val="24"/>
        </w:rPr>
        <w:t xml:space="preserve">Professor of Speech Pathology &amp; </w:t>
      </w:r>
    </w:p>
    <w:p w:rsidR="00C45147" w:rsidRPr="007D77ED" w:rsidRDefault="00C45147" w:rsidP="00C45147">
      <w:pPr>
        <w:spacing w:after="0" w:line="240" w:lineRule="auto"/>
        <w:ind w:left="1080" w:right="-43" w:hanging="360"/>
        <w:jc w:val="both"/>
        <w:rPr>
          <w:rFonts w:ascii="Book Antiqua" w:hAnsi="Book Antiqua"/>
          <w:sz w:val="24"/>
          <w:szCs w:val="24"/>
        </w:rPr>
      </w:pPr>
      <w:r w:rsidRPr="007D77ED">
        <w:rPr>
          <w:rFonts w:ascii="Book Antiqua" w:hAnsi="Book Antiqua"/>
          <w:sz w:val="24"/>
          <w:szCs w:val="24"/>
        </w:rPr>
        <w:t>HOD, CREDM</w:t>
      </w:r>
    </w:p>
    <w:p w:rsidR="00C45147" w:rsidRPr="007D77ED" w:rsidRDefault="00C45147" w:rsidP="00C45147">
      <w:pPr>
        <w:spacing w:after="0" w:line="240" w:lineRule="auto"/>
        <w:ind w:left="1080" w:right="-43" w:hanging="360"/>
        <w:jc w:val="both"/>
        <w:rPr>
          <w:rFonts w:ascii="Book Antiqua" w:hAnsi="Book Antiqua"/>
          <w:sz w:val="24"/>
          <w:szCs w:val="24"/>
        </w:rPr>
      </w:pPr>
      <w:r w:rsidRPr="007D77ED">
        <w:rPr>
          <w:rFonts w:ascii="Book Antiqua" w:hAnsi="Book Antiqua"/>
          <w:sz w:val="24"/>
          <w:szCs w:val="24"/>
        </w:rPr>
        <w:t>AIISH, Mysore</w:t>
      </w:r>
    </w:p>
    <w:p w:rsidR="00C45147" w:rsidRPr="007D77ED" w:rsidRDefault="00C45147" w:rsidP="00195B91">
      <w:pPr>
        <w:spacing w:before="120" w:after="120" w:line="312" w:lineRule="auto"/>
        <w:ind w:left="284" w:right="-43" w:hanging="360"/>
        <w:jc w:val="both"/>
        <w:rPr>
          <w:rFonts w:ascii="Book Antiqua" w:hAnsi="Book Antiqua"/>
          <w:b/>
          <w:bCs/>
          <w:sz w:val="24"/>
          <w:szCs w:val="24"/>
        </w:rPr>
      </w:pPr>
      <w:r w:rsidRPr="007D77ED">
        <w:rPr>
          <w:rFonts w:ascii="Book Antiqua" w:hAnsi="Book Antiqua"/>
          <w:sz w:val="24"/>
          <w:szCs w:val="24"/>
        </w:rPr>
        <w:tab/>
      </w:r>
      <w:r w:rsidRPr="007D77ED">
        <w:rPr>
          <w:rFonts w:ascii="Book Antiqua" w:hAnsi="Book Antiqua"/>
          <w:b/>
          <w:bCs/>
          <w:sz w:val="24"/>
          <w:szCs w:val="24"/>
        </w:rPr>
        <w:t>Member-Secretary</w:t>
      </w:r>
    </w:p>
    <w:p w:rsidR="00C45147" w:rsidRPr="007D77ED" w:rsidRDefault="00C45147" w:rsidP="00C45147">
      <w:pPr>
        <w:pStyle w:val="ListParagraph"/>
        <w:numPr>
          <w:ilvl w:val="0"/>
          <w:numId w:val="2"/>
        </w:numPr>
        <w:spacing w:after="0" w:line="240" w:lineRule="auto"/>
        <w:ind w:right="-43"/>
        <w:contextualSpacing w:val="0"/>
        <w:jc w:val="both"/>
        <w:rPr>
          <w:rFonts w:ascii="Book Antiqua" w:hAnsi="Book Antiqua"/>
          <w:sz w:val="24"/>
          <w:szCs w:val="24"/>
        </w:rPr>
      </w:pPr>
      <w:r w:rsidRPr="007D77ED">
        <w:rPr>
          <w:rFonts w:ascii="Book Antiqua" w:hAnsi="Book Antiqua"/>
          <w:sz w:val="24"/>
          <w:szCs w:val="24"/>
        </w:rPr>
        <w:t xml:space="preserve">Dr. S.R. </w:t>
      </w:r>
      <w:proofErr w:type="spellStart"/>
      <w:r w:rsidRPr="007D77ED">
        <w:rPr>
          <w:rFonts w:ascii="Book Antiqua" w:hAnsi="Book Antiqua"/>
          <w:sz w:val="24"/>
          <w:szCs w:val="24"/>
        </w:rPr>
        <w:t>Savithri</w:t>
      </w:r>
      <w:proofErr w:type="spellEnd"/>
    </w:p>
    <w:p w:rsidR="00C45147" w:rsidRPr="007D77ED" w:rsidRDefault="00C45147" w:rsidP="00C45147">
      <w:pPr>
        <w:spacing w:after="0" w:line="240" w:lineRule="auto"/>
        <w:ind w:left="1080" w:right="-43" w:hanging="360"/>
        <w:jc w:val="both"/>
        <w:rPr>
          <w:rFonts w:ascii="Book Antiqua" w:hAnsi="Book Antiqua"/>
          <w:sz w:val="24"/>
          <w:szCs w:val="24"/>
        </w:rPr>
      </w:pPr>
      <w:r w:rsidRPr="007D77ED">
        <w:rPr>
          <w:rFonts w:ascii="Book Antiqua" w:hAnsi="Book Antiqua"/>
          <w:sz w:val="24"/>
          <w:szCs w:val="24"/>
        </w:rPr>
        <w:t xml:space="preserve">Director </w:t>
      </w:r>
    </w:p>
    <w:p w:rsidR="00C45147" w:rsidRPr="007D77ED" w:rsidRDefault="00C45147" w:rsidP="00C45147">
      <w:pPr>
        <w:spacing w:after="0" w:line="240" w:lineRule="auto"/>
        <w:ind w:left="1080" w:right="-43" w:hanging="360"/>
        <w:rPr>
          <w:rFonts w:ascii="Book Antiqua" w:hAnsi="Book Antiqua"/>
          <w:sz w:val="24"/>
          <w:szCs w:val="24"/>
        </w:rPr>
      </w:pPr>
      <w:r w:rsidRPr="007D77ED">
        <w:rPr>
          <w:rFonts w:ascii="Book Antiqua" w:hAnsi="Book Antiqua"/>
          <w:sz w:val="24"/>
          <w:szCs w:val="24"/>
        </w:rPr>
        <w:t>AIISH, Mysore</w:t>
      </w:r>
    </w:p>
    <w:p w:rsidR="00C45147" w:rsidRPr="007D77ED" w:rsidRDefault="00C45147" w:rsidP="00C45147">
      <w:pPr>
        <w:pStyle w:val="NoSpacing"/>
        <w:ind w:left="360"/>
        <w:jc w:val="both"/>
        <w:rPr>
          <w:rFonts w:ascii="Book Antiqua" w:hAnsi="Book Antiqua"/>
          <w:sz w:val="24"/>
          <w:szCs w:val="24"/>
        </w:rPr>
      </w:pPr>
    </w:p>
    <w:p w:rsidR="00C45147" w:rsidRPr="007D77ED" w:rsidRDefault="00C45147" w:rsidP="00C45147">
      <w:pPr>
        <w:pStyle w:val="NoSpacing"/>
        <w:ind w:left="360"/>
        <w:jc w:val="both"/>
        <w:rPr>
          <w:rFonts w:ascii="Book Antiqua" w:hAnsi="Book Antiqua"/>
          <w:sz w:val="26"/>
          <w:szCs w:val="24"/>
        </w:rPr>
      </w:pPr>
    </w:p>
    <w:p w:rsidR="00C45147" w:rsidRPr="007D77ED" w:rsidRDefault="00C45147" w:rsidP="00C45147">
      <w:pPr>
        <w:spacing w:after="0" w:line="312" w:lineRule="auto"/>
        <w:ind w:left="360" w:right="-43"/>
        <w:jc w:val="both"/>
        <w:rPr>
          <w:rFonts w:ascii="Book Antiqua" w:hAnsi="Book Antiqua"/>
          <w:bCs/>
          <w:sz w:val="24"/>
          <w:szCs w:val="24"/>
        </w:rPr>
      </w:pPr>
    </w:p>
    <w:p w:rsidR="00C45147" w:rsidRPr="007D77ED" w:rsidRDefault="00C45147" w:rsidP="00C45147">
      <w:pPr>
        <w:spacing w:after="0" w:line="312" w:lineRule="auto"/>
        <w:ind w:left="360" w:right="-43"/>
        <w:jc w:val="both"/>
        <w:rPr>
          <w:rFonts w:ascii="Book Antiqua" w:hAnsi="Book Antiqua"/>
          <w:b/>
          <w:bCs/>
          <w:sz w:val="24"/>
          <w:szCs w:val="24"/>
        </w:rPr>
      </w:pPr>
      <w:r w:rsidRPr="007D77ED">
        <w:rPr>
          <w:rFonts w:ascii="Book Antiqua" w:hAnsi="Book Antiqua"/>
          <w:b/>
          <w:bCs/>
          <w:sz w:val="24"/>
          <w:szCs w:val="24"/>
        </w:rPr>
        <w:t xml:space="preserve"> </w:t>
      </w:r>
    </w:p>
    <w:p w:rsidR="00C45147" w:rsidRPr="007D77ED" w:rsidRDefault="00C45147" w:rsidP="00C45147">
      <w:pPr>
        <w:spacing w:after="0" w:line="312" w:lineRule="auto"/>
        <w:ind w:left="360" w:right="-43"/>
        <w:jc w:val="both"/>
        <w:rPr>
          <w:rFonts w:ascii="Book Antiqua" w:hAnsi="Book Antiqua"/>
          <w:sz w:val="24"/>
          <w:szCs w:val="24"/>
        </w:rPr>
      </w:pPr>
    </w:p>
    <w:p w:rsidR="00691D86" w:rsidRPr="007D77ED" w:rsidRDefault="00691D86"/>
    <w:sectPr w:rsidR="00691D86" w:rsidRPr="007D77ED" w:rsidSect="00C4514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A47" w:rsidRDefault="00633A47" w:rsidP="00DB2AE5">
      <w:pPr>
        <w:spacing w:after="0" w:line="240" w:lineRule="auto"/>
      </w:pPr>
      <w:r>
        <w:separator/>
      </w:r>
    </w:p>
  </w:endnote>
  <w:endnote w:type="continuationSeparator" w:id="0">
    <w:p w:rsidR="00633A47" w:rsidRDefault="00633A47" w:rsidP="00DB2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82" w:rsidRDefault="00A61E82" w:rsidP="00A15553">
    <w:pPr>
      <w:pStyle w:val="Footer"/>
      <w:jc w:val="right"/>
    </w:pPr>
    <w:r w:rsidRPr="004631BE">
      <w:rPr>
        <w:rFonts w:ascii="Book Antiqua" w:hAnsi="Book Antiqua"/>
        <w:sz w:val="24"/>
        <w:szCs w:val="24"/>
      </w:rPr>
      <w:t>Annual Report 2013</w:t>
    </w:r>
    <w:r w:rsidR="00D363EB">
      <w:rPr>
        <w:rFonts w:ascii="Book Antiqua" w:hAnsi="Book Antiqua"/>
        <w:sz w:val="24"/>
        <w:szCs w:val="24"/>
      </w:rPr>
      <w:t>-14</w:t>
    </w:r>
  </w:p>
  <w:p w:rsidR="00A61E82" w:rsidRDefault="00A61E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82" w:rsidRDefault="00A61E82" w:rsidP="00A15553">
    <w:pPr>
      <w:pStyle w:val="Footer"/>
    </w:pPr>
    <w:r w:rsidRPr="004631BE">
      <w:rPr>
        <w:rFonts w:ascii="Book Antiqua" w:hAnsi="Book Antiqua"/>
        <w:sz w:val="24"/>
        <w:szCs w:val="24"/>
      </w:rPr>
      <w:t>Annual Report 2013</w:t>
    </w:r>
    <w:r w:rsidR="00B673A5">
      <w:rPr>
        <w:rFonts w:ascii="Book Antiqua" w:hAnsi="Book Antiqua"/>
        <w:sz w:val="24"/>
        <w:szCs w:val="24"/>
      </w:rPr>
      <w:t>-14</w:t>
    </w:r>
  </w:p>
  <w:p w:rsidR="00A61E82" w:rsidRDefault="00A61E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A47" w:rsidRDefault="00633A47" w:rsidP="00DB2AE5">
      <w:pPr>
        <w:spacing w:after="0" w:line="240" w:lineRule="auto"/>
      </w:pPr>
      <w:r>
        <w:separator/>
      </w:r>
    </w:p>
  </w:footnote>
  <w:footnote w:type="continuationSeparator" w:id="0">
    <w:p w:rsidR="00633A47" w:rsidRDefault="00633A47" w:rsidP="00DB2A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47B17"/>
    <w:multiLevelType w:val="hybridMultilevel"/>
    <w:tmpl w:val="85AECA7C"/>
    <w:lvl w:ilvl="0" w:tplc="7B6EA0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884D71"/>
    <w:multiLevelType w:val="hybridMultilevel"/>
    <w:tmpl w:val="0D74A08C"/>
    <w:lvl w:ilvl="0" w:tplc="078C0550">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75D3AC2"/>
    <w:multiLevelType w:val="hybridMultilevel"/>
    <w:tmpl w:val="9912D5DE"/>
    <w:lvl w:ilvl="0" w:tplc="5F70C914">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evenAndOddHeaders/>
  <w:characterSpacingControl w:val="doNotCompress"/>
  <w:footnotePr>
    <w:footnote w:id="-1"/>
    <w:footnote w:id="0"/>
  </w:footnotePr>
  <w:endnotePr>
    <w:endnote w:id="-1"/>
    <w:endnote w:id="0"/>
  </w:endnotePr>
  <w:compat/>
  <w:rsids>
    <w:rsidRoot w:val="00C45147"/>
    <w:rsid w:val="00057CB9"/>
    <w:rsid w:val="000C5374"/>
    <w:rsid w:val="00122EEC"/>
    <w:rsid w:val="00195B91"/>
    <w:rsid w:val="001F555F"/>
    <w:rsid w:val="00224413"/>
    <w:rsid w:val="002D2F79"/>
    <w:rsid w:val="002F65F8"/>
    <w:rsid w:val="00363FB1"/>
    <w:rsid w:val="003855A6"/>
    <w:rsid w:val="004758DB"/>
    <w:rsid w:val="004B25D2"/>
    <w:rsid w:val="004D1044"/>
    <w:rsid w:val="00566BA5"/>
    <w:rsid w:val="005736FF"/>
    <w:rsid w:val="005A3D0D"/>
    <w:rsid w:val="00633A47"/>
    <w:rsid w:val="00691D86"/>
    <w:rsid w:val="00772739"/>
    <w:rsid w:val="007C3F6E"/>
    <w:rsid w:val="007D77ED"/>
    <w:rsid w:val="007E24FE"/>
    <w:rsid w:val="00810F60"/>
    <w:rsid w:val="008627CC"/>
    <w:rsid w:val="009F6D56"/>
    <w:rsid w:val="00A15553"/>
    <w:rsid w:val="00A61E82"/>
    <w:rsid w:val="00B673A5"/>
    <w:rsid w:val="00BE15DE"/>
    <w:rsid w:val="00C45147"/>
    <w:rsid w:val="00CC4A50"/>
    <w:rsid w:val="00D363EB"/>
    <w:rsid w:val="00D65CB2"/>
    <w:rsid w:val="00DB2AE5"/>
    <w:rsid w:val="00F1362A"/>
    <w:rsid w:val="00FE048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4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47"/>
    <w:pPr>
      <w:ind w:left="720"/>
      <w:contextualSpacing/>
    </w:pPr>
    <w:rPr>
      <w:rFonts w:ascii="Calibri" w:eastAsia="Calibri" w:hAnsi="Calibri" w:cs="Times New Roman"/>
    </w:rPr>
  </w:style>
  <w:style w:type="paragraph" w:styleId="BodyTextIndent">
    <w:name w:val="Body Text Indent"/>
    <w:basedOn w:val="Normal"/>
    <w:link w:val="BodyTextIndentChar"/>
    <w:rsid w:val="00C45147"/>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45147"/>
    <w:rPr>
      <w:rFonts w:ascii="Times New Roman" w:eastAsia="Times New Roman" w:hAnsi="Times New Roman" w:cs="Times New Roman"/>
      <w:sz w:val="24"/>
      <w:szCs w:val="24"/>
    </w:rPr>
  </w:style>
  <w:style w:type="paragraph" w:styleId="NoSpacing">
    <w:name w:val="No Spacing"/>
    <w:link w:val="NoSpacingChar"/>
    <w:uiPriority w:val="1"/>
    <w:qFormat/>
    <w:rsid w:val="00C4514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C45147"/>
    <w:rPr>
      <w:rFonts w:ascii="Calibri" w:eastAsia="Calibri" w:hAnsi="Calibri" w:cs="Times New Roman"/>
    </w:rPr>
  </w:style>
  <w:style w:type="paragraph" w:styleId="Footer">
    <w:name w:val="footer"/>
    <w:basedOn w:val="Normal"/>
    <w:link w:val="FooterChar"/>
    <w:uiPriority w:val="99"/>
    <w:unhideWhenUsed/>
    <w:rsid w:val="00C45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47"/>
    <w:rPr>
      <w:rFonts w:eastAsiaTheme="minorEastAsia"/>
    </w:rPr>
  </w:style>
  <w:style w:type="paragraph" w:styleId="Header">
    <w:name w:val="header"/>
    <w:basedOn w:val="Normal"/>
    <w:link w:val="HeaderChar"/>
    <w:uiPriority w:val="99"/>
    <w:unhideWhenUsed/>
    <w:rsid w:val="007E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4FE"/>
    <w:rPr>
      <w:rFonts w:eastAsiaTheme="minorEastAsia"/>
    </w:rPr>
  </w:style>
  <w:style w:type="paragraph" w:styleId="BalloonText">
    <w:name w:val="Balloon Text"/>
    <w:basedOn w:val="Normal"/>
    <w:link w:val="BalloonTextChar"/>
    <w:uiPriority w:val="99"/>
    <w:semiHidden/>
    <w:unhideWhenUsed/>
    <w:rsid w:val="00A61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E82"/>
    <w:rPr>
      <w:rFonts w:ascii="Tahoma" w:eastAsiaTheme="minorEastAsia" w:hAnsi="Tahoma" w:cs="Tahoma"/>
      <w:sz w:val="16"/>
      <w:szCs w:val="16"/>
    </w:rPr>
  </w:style>
  <w:style w:type="paragraph" w:styleId="Title">
    <w:name w:val="Title"/>
    <w:basedOn w:val="Normal"/>
    <w:next w:val="Normal"/>
    <w:link w:val="TitleChar"/>
    <w:uiPriority w:val="10"/>
    <w:qFormat/>
    <w:rsid w:val="004B25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D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5</cp:revision>
  <cp:lastPrinted>2013-07-23T23:09:00Z</cp:lastPrinted>
  <dcterms:created xsi:type="dcterms:W3CDTF">2014-06-23T16:07:00Z</dcterms:created>
  <dcterms:modified xsi:type="dcterms:W3CDTF">2014-06-23T16:22:00Z</dcterms:modified>
</cp:coreProperties>
</file>