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4F8" w:rsidRDefault="00837014" w:rsidP="00837014">
      <w:pPr>
        <w:jc w:val="both"/>
        <w:rPr>
          <w:b/>
        </w:rPr>
      </w:pPr>
      <w:r>
        <w:rPr>
          <w:b/>
        </w:rPr>
        <w:t>M</w:t>
      </w:r>
      <w:r w:rsidR="001E34F8">
        <w:rPr>
          <w:b/>
        </w:rPr>
        <w:t xml:space="preserve">aterial for </w:t>
      </w:r>
      <w:r>
        <w:rPr>
          <w:b/>
        </w:rPr>
        <w:t>A</w:t>
      </w:r>
      <w:r w:rsidR="001E34F8">
        <w:rPr>
          <w:b/>
        </w:rPr>
        <w:t xml:space="preserve">nnual </w:t>
      </w:r>
      <w:r>
        <w:rPr>
          <w:b/>
        </w:rPr>
        <w:t>R</w:t>
      </w:r>
      <w:r w:rsidR="001E34F8">
        <w:rPr>
          <w:b/>
        </w:rPr>
        <w:t xml:space="preserve">eport of Dr. SR Savithri, Director for the period 1.4.2014 to 31.3.2015 </w:t>
      </w:r>
    </w:p>
    <w:p w:rsidR="001E34F8" w:rsidRDefault="001E34F8" w:rsidP="001E34F8">
      <w:pPr>
        <w:rPr>
          <w:b/>
        </w:rPr>
      </w:pPr>
    </w:p>
    <w:p w:rsidR="001E34F8" w:rsidRDefault="001E34F8" w:rsidP="001E34F8">
      <w:pPr>
        <w:rPr>
          <w:b/>
        </w:rPr>
      </w:pPr>
      <w:r>
        <w:rPr>
          <w:b/>
        </w:rPr>
        <w:t>High light of the year</w:t>
      </w:r>
    </w:p>
    <w:p w:rsidR="001E34F8" w:rsidRDefault="001E34F8" w:rsidP="001E34F8">
      <w:pPr>
        <w:rPr>
          <w:b/>
        </w:rPr>
      </w:pPr>
    </w:p>
    <w:p w:rsidR="001E34F8" w:rsidRPr="001F40ED" w:rsidRDefault="001E34F8" w:rsidP="001E34F8">
      <w:pPr>
        <w:rPr>
          <w:b/>
        </w:rPr>
      </w:pPr>
      <w:r w:rsidRPr="001F40ED">
        <w:rPr>
          <w:b/>
        </w:rPr>
        <w:t xml:space="preserve">Executive Council </w:t>
      </w:r>
    </w:p>
    <w:p w:rsidR="001E34F8" w:rsidRDefault="001E34F8" w:rsidP="001E34F8">
      <w:pPr>
        <w:rPr>
          <w:bCs/>
        </w:rPr>
      </w:pPr>
    </w:p>
    <w:p w:rsidR="001E34F8" w:rsidRDefault="001E34F8" w:rsidP="001E34F8">
      <w:pPr>
        <w:numPr>
          <w:ilvl w:val="0"/>
          <w:numId w:val="10"/>
        </w:numPr>
        <w:jc w:val="both"/>
        <w:rPr>
          <w:bCs/>
        </w:rPr>
      </w:pPr>
      <w:r>
        <w:rPr>
          <w:bCs/>
        </w:rPr>
        <w:t>5</w:t>
      </w:r>
      <w:r w:rsidR="00C449AC">
        <w:rPr>
          <w:bCs/>
        </w:rPr>
        <w:t>5</w:t>
      </w:r>
      <w:r>
        <w:rPr>
          <w:bCs/>
          <w:vertAlign w:val="superscript"/>
        </w:rPr>
        <w:t>th</w:t>
      </w:r>
      <w:r>
        <w:rPr>
          <w:bCs/>
        </w:rPr>
        <w:t xml:space="preserve"> Meeting of Executive Council of AIISH was held on 17.10.2014 under the Chairmanship of Dr. Harsh Vardhan, Hon’ble Minister of Health and Family Welfare, Government of India.  </w:t>
      </w:r>
    </w:p>
    <w:p w:rsidR="001E34F8" w:rsidRDefault="001E34F8" w:rsidP="001E34F8">
      <w:pPr>
        <w:rPr>
          <w:bCs/>
        </w:rPr>
      </w:pPr>
    </w:p>
    <w:p w:rsidR="001E34F8" w:rsidRPr="001F40ED" w:rsidRDefault="001E34F8" w:rsidP="001E34F8">
      <w:pPr>
        <w:rPr>
          <w:b/>
        </w:rPr>
      </w:pPr>
      <w:r w:rsidRPr="001F40ED">
        <w:rPr>
          <w:b/>
        </w:rPr>
        <w:t>Finance Standing Committee</w:t>
      </w:r>
    </w:p>
    <w:p w:rsidR="001E34F8" w:rsidRDefault="001E34F8" w:rsidP="001E34F8">
      <w:pPr>
        <w:rPr>
          <w:bCs/>
        </w:rPr>
      </w:pPr>
    </w:p>
    <w:p w:rsidR="001E34F8" w:rsidRDefault="001E34F8" w:rsidP="001E34F8">
      <w:pPr>
        <w:numPr>
          <w:ilvl w:val="0"/>
          <w:numId w:val="10"/>
        </w:numPr>
        <w:jc w:val="both"/>
        <w:rPr>
          <w:bCs/>
        </w:rPr>
      </w:pPr>
      <w:r>
        <w:rPr>
          <w:bCs/>
        </w:rPr>
        <w:t>46</w:t>
      </w:r>
      <w:r>
        <w:rPr>
          <w:bCs/>
          <w:vertAlign w:val="superscript"/>
        </w:rPr>
        <w:t>th</w:t>
      </w:r>
      <w:r>
        <w:rPr>
          <w:bCs/>
        </w:rPr>
        <w:t xml:space="preserve"> Meeting of Finance Committee was held at New Delhi under the chairmanship of Dr. A K Panda, Additional Secretary (Health), Ministry of Health and Family Welfare, Nirman Bhavan, New Delhi on 29.10.2014.</w:t>
      </w:r>
    </w:p>
    <w:p w:rsidR="001E34F8" w:rsidRDefault="001E34F8" w:rsidP="001E34F8">
      <w:pPr>
        <w:pStyle w:val="ListParagraph"/>
        <w:rPr>
          <w:bCs/>
        </w:rPr>
      </w:pPr>
    </w:p>
    <w:p w:rsidR="001E34F8" w:rsidRDefault="001E34F8" w:rsidP="001E34F8">
      <w:pPr>
        <w:numPr>
          <w:ilvl w:val="0"/>
          <w:numId w:val="10"/>
        </w:numPr>
        <w:jc w:val="both"/>
        <w:rPr>
          <w:bCs/>
        </w:rPr>
      </w:pPr>
      <w:r>
        <w:rPr>
          <w:bCs/>
        </w:rPr>
        <w:t>Inauguration of Refresher course for Speech-Language Pathologists &amp; Audiologists as part of Rashtriya Bal Swashya Karyakram (RBSK) program of Ministry of Health and Family Welfare, Government of India. The program was held from 22.12.2014 to 31.12.2014.  Around 32 participants attended the refresher course.</w:t>
      </w:r>
    </w:p>
    <w:p w:rsidR="001E34F8" w:rsidRDefault="001E34F8" w:rsidP="001E34F8">
      <w:pPr>
        <w:jc w:val="both"/>
        <w:rPr>
          <w:bCs/>
        </w:rPr>
      </w:pPr>
    </w:p>
    <w:p w:rsidR="001E34F8" w:rsidRPr="00100080" w:rsidRDefault="001E34F8" w:rsidP="001E34F8">
      <w:pPr>
        <w:numPr>
          <w:ilvl w:val="0"/>
          <w:numId w:val="10"/>
        </w:numPr>
        <w:rPr>
          <w:b/>
          <w:bCs/>
        </w:rPr>
      </w:pPr>
      <w:r w:rsidRPr="00100080">
        <w:rPr>
          <w:b/>
          <w:bCs/>
        </w:rPr>
        <w:t>ISO 9001:2008</w:t>
      </w:r>
    </w:p>
    <w:p w:rsidR="001E34F8" w:rsidRPr="00100080" w:rsidRDefault="001E34F8" w:rsidP="001E34F8"/>
    <w:p w:rsidR="007B613A" w:rsidRPr="000A7943" w:rsidRDefault="007B613A" w:rsidP="007B613A">
      <w:pPr>
        <w:ind w:left="720"/>
        <w:jc w:val="both"/>
      </w:pPr>
      <w:r w:rsidRPr="000A7943">
        <w:t xml:space="preserve">The institute </w:t>
      </w:r>
      <w:r>
        <w:t xml:space="preserve">had ISO review external audit </w:t>
      </w:r>
      <w:r w:rsidR="00A925C4">
        <w:t>on 20.3.2015</w:t>
      </w:r>
      <w:r>
        <w:t xml:space="preserve"> and </w:t>
      </w:r>
      <w:r w:rsidRPr="000A7943">
        <w:t xml:space="preserve">took forward the quality initiative by voluntarily implementing the international standard of ISO 9001:2008 in respect of its four verticals of Human Resources Development through teaching-learning, </w:t>
      </w:r>
      <w:r w:rsidR="00517BE8" w:rsidRPr="000A7943">
        <w:t>Research</w:t>
      </w:r>
      <w:r w:rsidR="00517BE8">
        <w:t>,</w:t>
      </w:r>
      <w:r w:rsidR="00517BE8" w:rsidRPr="000A7943">
        <w:t xml:space="preserve"> </w:t>
      </w:r>
      <w:r w:rsidR="00517BE8">
        <w:t>Clinical Services</w:t>
      </w:r>
      <w:r w:rsidRPr="000A7943">
        <w:t xml:space="preserve"> and Public Education in the field of Communication Disorders. M/s Indian Register Quality Systems</w:t>
      </w:r>
      <w:r w:rsidR="00E449D6">
        <w:t xml:space="preserve"> </w:t>
      </w:r>
      <w:r w:rsidRPr="000A7943">
        <w:t xml:space="preserve">(IRQS), Mumbai, an NABCB accredited certifying agency conducted the </w:t>
      </w:r>
      <w:r w:rsidR="00517BE8">
        <w:t>Surveillance Audit</w:t>
      </w:r>
      <w:r w:rsidRPr="000A7943">
        <w:t xml:space="preserve">. The ISO Auditors did not find any non-conformances which is in itself a rare feat and recommended the institute for </w:t>
      </w:r>
      <w:r w:rsidR="00517BE8">
        <w:t xml:space="preserve">continuation of </w:t>
      </w:r>
      <w:r w:rsidRPr="000A7943">
        <w:t>ISO Certification</w:t>
      </w:r>
      <w:r w:rsidR="00E31746">
        <w:t xml:space="preserve"> for the year 2014-15.</w:t>
      </w:r>
    </w:p>
    <w:p w:rsidR="001E34F8" w:rsidRPr="001F40ED" w:rsidRDefault="001E34F8" w:rsidP="001E34F8">
      <w:pPr>
        <w:spacing w:line="276" w:lineRule="auto"/>
        <w:jc w:val="both"/>
        <w:rPr>
          <w:color w:val="FF0000"/>
        </w:rPr>
      </w:pPr>
    </w:p>
    <w:p w:rsidR="00481D72" w:rsidRPr="00481D72" w:rsidRDefault="00481D72" w:rsidP="00481D72">
      <w:pPr>
        <w:contextualSpacing/>
        <w:rPr>
          <w:b/>
        </w:rPr>
      </w:pPr>
      <w:r w:rsidRPr="00481D72">
        <w:rPr>
          <w:b/>
        </w:rPr>
        <w:t>Center of Excellence</w:t>
      </w:r>
    </w:p>
    <w:p w:rsidR="00481D72" w:rsidRDefault="00481D72" w:rsidP="00481D72">
      <w:pPr>
        <w:rPr>
          <w:b/>
        </w:rPr>
      </w:pPr>
    </w:p>
    <w:p w:rsidR="00481D72" w:rsidRDefault="00481D72" w:rsidP="00481D72">
      <w:pPr>
        <w:pStyle w:val="ListParagraph"/>
        <w:numPr>
          <w:ilvl w:val="0"/>
          <w:numId w:val="19"/>
        </w:numPr>
        <w:ind w:left="720"/>
        <w:jc w:val="both"/>
        <w:rPr>
          <w:bCs/>
        </w:rPr>
      </w:pPr>
      <w:r>
        <w:rPr>
          <w:bCs/>
        </w:rPr>
        <w:t xml:space="preserve">The </w:t>
      </w:r>
      <w:r>
        <w:rPr>
          <w:b/>
          <w:bCs/>
          <w:i/>
        </w:rPr>
        <w:t xml:space="preserve">foundation stones of the Centre of Excellence and the Museum on Speech &amp; Hearing </w:t>
      </w:r>
      <w:r>
        <w:rPr>
          <w:bCs/>
        </w:rPr>
        <w:t>was laid by Dr. Harshvardhan, Honarable Minister for Health &amp; Family Welfare, Govt. of India on 17.10.2014.</w:t>
      </w:r>
    </w:p>
    <w:p w:rsidR="001E34F8" w:rsidRPr="001F40ED" w:rsidRDefault="001E34F8" w:rsidP="00481D72">
      <w:pPr>
        <w:spacing w:line="276" w:lineRule="auto"/>
        <w:ind w:left="720"/>
        <w:jc w:val="both"/>
        <w:rPr>
          <w:color w:val="FF0000"/>
        </w:rPr>
      </w:pPr>
    </w:p>
    <w:p w:rsidR="00481D72" w:rsidRPr="00481D72" w:rsidRDefault="00481D72" w:rsidP="00481D72">
      <w:pPr>
        <w:contextualSpacing/>
        <w:jc w:val="both"/>
        <w:rPr>
          <w:b/>
          <w:bCs/>
        </w:rPr>
      </w:pPr>
      <w:r w:rsidRPr="00481D72">
        <w:rPr>
          <w:b/>
          <w:bCs/>
        </w:rPr>
        <w:t>Knowledge Park</w:t>
      </w:r>
    </w:p>
    <w:p w:rsidR="00481D72" w:rsidRDefault="00481D72" w:rsidP="00481D72">
      <w:pPr>
        <w:pStyle w:val="ListParagraph"/>
        <w:ind w:left="426"/>
        <w:jc w:val="both"/>
        <w:rPr>
          <w:b/>
          <w:bCs/>
        </w:rPr>
      </w:pPr>
    </w:p>
    <w:p w:rsidR="00481D72" w:rsidRPr="00481D72" w:rsidRDefault="00481D72" w:rsidP="00481D72">
      <w:pPr>
        <w:pStyle w:val="ListParagraph"/>
        <w:numPr>
          <w:ilvl w:val="0"/>
          <w:numId w:val="19"/>
        </w:numPr>
        <w:ind w:left="720"/>
        <w:jc w:val="both"/>
        <w:rPr>
          <w:bCs/>
        </w:rPr>
      </w:pPr>
      <w:r w:rsidRPr="00481D72">
        <w:rPr>
          <w:b/>
          <w:bCs/>
          <w:i/>
        </w:rPr>
        <w:t>Knowledge Park was inaugurated</w:t>
      </w:r>
      <w:r w:rsidRPr="00481D72">
        <w:rPr>
          <w:b/>
          <w:bCs/>
        </w:rPr>
        <w:t xml:space="preserve"> </w:t>
      </w:r>
      <w:r w:rsidRPr="00481D72">
        <w:rPr>
          <w:bCs/>
        </w:rPr>
        <w:t>by Dr. Harshvardhan, Honarable Minister for Health &amp; Family Welfare, Govt. of India on 17.10.2014. The knowledge Park houses 10 classrooms and a 450 seater seminar Hall.  Constructed by CPWD with an estimated cost of Rs. 11 Crores, it has a total plinth area of 3,183.45 Sq m.</w:t>
      </w:r>
    </w:p>
    <w:p w:rsidR="001E34F8" w:rsidRDefault="001E34F8" w:rsidP="001E34F8">
      <w:pPr>
        <w:spacing w:line="276" w:lineRule="auto"/>
        <w:ind w:left="720"/>
        <w:jc w:val="both"/>
      </w:pPr>
    </w:p>
    <w:p w:rsidR="00481D72" w:rsidRDefault="00481D72" w:rsidP="00481D72">
      <w:pPr>
        <w:contextualSpacing/>
        <w:jc w:val="both"/>
        <w:rPr>
          <w:b/>
          <w:bCs/>
        </w:rPr>
      </w:pPr>
    </w:p>
    <w:p w:rsidR="001C052D" w:rsidRDefault="001C052D" w:rsidP="00481D72">
      <w:pPr>
        <w:contextualSpacing/>
        <w:jc w:val="both"/>
        <w:rPr>
          <w:b/>
          <w:bCs/>
        </w:rPr>
      </w:pPr>
    </w:p>
    <w:p w:rsidR="00481D72" w:rsidRDefault="00481D72" w:rsidP="00481D72">
      <w:pPr>
        <w:contextualSpacing/>
        <w:jc w:val="both"/>
        <w:rPr>
          <w:b/>
          <w:bCs/>
        </w:rPr>
      </w:pPr>
    </w:p>
    <w:p w:rsidR="00481D72" w:rsidRPr="00481D72" w:rsidRDefault="00481D72" w:rsidP="00481D72">
      <w:pPr>
        <w:contextualSpacing/>
        <w:jc w:val="both"/>
        <w:rPr>
          <w:b/>
          <w:bCs/>
        </w:rPr>
      </w:pPr>
      <w:r w:rsidRPr="00481D72">
        <w:rPr>
          <w:b/>
          <w:bCs/>
        </w:rPr>
        <w:lastRenderedPageBreak/>
        <w:t>Audiology Block</w:t>
      </w:r>
    </w:p>
    <w:p w:rsidR="00481D72" w:rsidRDefault="00481D72" w:rsidP="00481D72">
      <w:pPr>
        <w:jc w:val="both"/>
        <w:rPr>
          <w:b/>
          <w:bCs/>
          <w:i/>
        </w:rPr>
      </w:pPr>
    </w:p>
    <w:p w:rsidR="00481D72" w:rsidRPr="00481D72" w:rsidRDefault="00481D72" w:rsidP="00481D72">
      <w:pPr>
        <w:pStyle w:val="ListParagraph"/>
        <w:numPr>
          <w:ilvl w:val="0"/>
          <w:numId w:val="19"/>
        </w:numPr>
        <w:ind w:left="720"/>
        <w:jc w:val="both"/>
        <w:rPr>
          <w:bCs/>
        </w:rPr>
      </w:pPr>
      <w:r w:rsidRPr="00481D72">
        <w:rPr>
          <w:b/>
          <w:bCs/>
          <w:i/>
        </w:rPr>
        <w:t>The New Audiology Block</w:t>
      </w:r>
      <w:r w:rsidRPr="00481D72">
        <w:rPr>
          <w:bCs/>
        </w:rPr>
        <w:t xml:space="preserve"> </w:t>
      </w:r>
      <w:r w:rsidRPr="00481D72">
        <w:rPr>
          <w:b/>
          <w:bCs/>
          <w:i/>
        </w:rPr>
        <w:t>was inaugurated</w:t>
      </w:r>
      <w:r w:rsidRPr="00481D72">
        <w:rPr>
          <w:b/>
          <w:bCs/>
        </w:rPr>
        <w:t xml:space="preserve"> </w:t>
      </w:r>
      <w:r w:rsidRPr="00481D72">
        <w:rPr>
          <w:bCs/>
        </w:rPr>
        <w:t>by Dr. Harsh</w:t>
      </w:r>
      <w:r w:rsidR="00A925C4">
        <w:rPr>
          <w:bCs/>
        </w:rPr>
        <w:t>a V</w:t>
      </w:r>
      <w:r w:rsidRPr="00481D72">
        <w:rPr>
          <w:bCs/>
        </w:rPr>
        <w:t>ardhan, Hon</w:t>
      </w:r>
      <w:r w:rsidR="00A925C4">
        <w:rPr>
          <w:bCs/>
        </w:rPr>
        <w:t>’</w:t>
      </w:r>
      <w:r w:rsidRPr="00481D72">
        <w:rPr>
          <w:bCs/>
        </w:rPr>
        <w:t>ble Minister for Health &amp; Family Welfare, Govt. of India on 17.10.2014. It has 21 acoustic rooms wherein patients can be tested for their hearing.  Constructed by CPWD with an estimated cost of Rs. 4 Crores, it has a total plinth area of 767 Sq m.</w:t>
      </w:r>
    </w:p>
    <w:p w:rsidR="00481D72" w:rsidRDefault="00481D72" w:rsidP="00481D72">
      <w:pPr>
        <w:pStyle w:val="ListParagraph"/>
        <w:ind w:left="426"/>
        <w:jc w:val="both"/>
        <w:rPr>
          <w:bCs/>
        </w:rPr>
      </w:pPr>
    </w:p>
    <w:p w:rsidR="00481D72" w:rsidRPr="00481D72" w:rsidRDefault="00481D72" w:rsidP="00481D72">
      <w:pPr>
        <w:contextualSpacing/>
        <w:jc w:val="both"/>
        <w:rPr>
          <w:b/>
          <w:bCs/>
        </w:rPr>
      </w:pPr>
      <w:r w:rsidRPr="00481D72">
        <w:rPr>
          <w:b/>
          <w:bCs/>
        </w:rPr>
        <w:t>Staff quarters</w:t>
      </w:r>
    </w:p>
    <w:p w:rsidR="00481D72" w:rsidRDefault="00481D72" w:rsidP="00481D72">
      <w:pPr>
        <w:pStyle w:val="ListParagraph"/>
        <w:ind w:left="426"/>
        <w:jc w:val="both"/>
        <w:rPr>
          <w:b/>
          <w:bCs/>
        </w:rPr>
      </w:pPr>
    </w:p>
    <w:p w:rsidR="00481D72" w:rsidRDefault="00481D72" w:rsidP="00481D72">
      <w:pPr>
        <w:pStyle w:val="ListParagraph"/>
        <w:numPr>
          <w:ilvl w:val="0"/>
          <w:numId w:val="19"/>
        </w:numPr>
        <w:ind w:left="720"/>
        <w:rPr>
          <w:bCs/>
        </w:rPr>
      </w:pPr>
      <w:r w:rsidRPr="00481D72">
        <w:rPr>
          <w:bCs/>
        </w:rPr>
        <w:t xml:space="preserve">Twenty-four Type II and 24 Type III quarters built by CPWD was inaugurated by Dr. N. Rathna, Former Director, AIISH, Mysore </w:t>
      </w:r>
      <w:r w:rsidR="007F27AA" w:rsidRPr="00481D72">
        <w:rPr>
          <w:bCs/>
        </w:rPr>
        <w:t>on 2.5.2015</w:t>
      </w:r>
      <w:r w:rsidRPr="00481D72">
        <w:rPr>
          <w:bCs/>
        </w:rPr>
        <w:t>.</w:t>
      </w:r>
    </w:p>
    <w:p w:rsidR="00481D72" w:rsidRPr="00481D72" w:rsidRDefault="00481D72" w:rsidP="00481D72">
      <w:pPr>
        <w:pStyle w:val="ListParagraph"/>
        <w:rPr>
          <w:bCs/>
        </w:rPr>
      </w:pPr>
    </w:p>
    <w:p w:rsidR="00481D72" w:rsidRPr="00481D72" w:rsidRDefault="00481D72" w:rsidP="00481D72">
      <w:pPr>
        <w:contextualSpacing/>
        <w:jc w:val="both"/>
        <w:rPr>
          <w:bCs/>
        </w:rPr>
      </w:pPr>
      <w:r w:rsidRPr="00481D72">
        <w:rPr>
          <w:b/>
          <w:bCs/>
        </w:rPr>
        <w:t>Conversion of DHLS to BASLP</w:t>
      </w:r>
      <w:r w:rsidRPr="00481D72">
        <w:rPr>
          <w:bCs/>
        </w:rPr>
        <w:t xml:space="preserve"> </w:t>
      </w:r>
    </w:p>
    <w:p w:rsidR="00481D72" w:rsidRDefault="00481D72" w:rsidP="00481D72">
      <w:pPr>
        <w:pStyle w:val="ListParagraph"/>
        <w:ind w:left="360"/>
        <w:jc w:val="both"/>
        <w:rPr>
          <w:bCs/>
        </w:rPr>
      </w:pPr>
    </w:p>
    <w:p w:rsidR="00481D72" w:rsidRDefault="00481D72" w:rsidP="00481D72">
      <w:pPr>
        <w:pStyle w:val="ListParagraph"/>
        <w:numPr>
          <w:ilvl w:val="0"/>
          <w:numId w:val="19"/>
        </w:numPr>
        <w:ind w:left="720"/>
        <w:jc w:val="both"/>
        <w:rPr>
          <w:bCs/>
        </w:rPr>
      </w:pPr>
      <w:r>
        <w:rPr>
          <w:bCs/>
        </w:rPr>
        <w:t xml:space="preserve">With the approval of the Ministry of Health &amp; Family Welfare, Govt. of India the DHLS programme at </w:t>
      </w:r>
      <w:r>
        <w:t>JIPMER, Puducherry</w:t>
      </w:r>
      <w:r w:rsidR="00E449D6">
        <w:t>, Regional</w:t>
      </w:r>
      <w:r>
        <w:t xml:space="preserve"> Institute of Medical Sciences, Imphal, and Netaji Subhas Chandra Bose Medical College, Jabalpur was upgraded to BASLP programme and MoU was entered into with these Institutions on 9.8.2014 in the presence of Dr. A. K. Panda, Joint Secretary, </w:t>
      </w:r>
      <w:r>
        <w:rPr>
          <w:bCs/>
        </w:rPr>
        <w:t>Ministry of Health &amp; Family Welfare, Govt. of India.</w:t>
      </w:r>
    </w:p>
    <w:p w:rsidR="00481D72" w:rsidRDefault="00481D72" w:rsidP="00481D72">
      <w:pPr>
        <w:pStyle w:val="ListParagraph"/>
        <w:jc w:val="both"/>
        <w:rPr>
          <w:bCs/>
        </w:rPr>
      </w:pPr>
    </w:p>
    <w:p w:rsidR="00481D72" w:rsidRPr="00D7225D" w:rsidRDefault="00481D72" w:rsidP="00D7225D">
      <w:pPr>
        <w:pStyle w:val="ListParagraph"/>
        <w:numPr>
          <w:ilvl w:val="0"/>
          <w:numId w:val="19"/>
        </w:numPr>
        <w:ind w:left="720"/>
        <w:jc w:val="both"/>
      </w:pPr>
      <w:r w:rsidRPr="00D7225D">
        <w:rPr>
          <w:b/>
          <w:i/>
        </w:rPr>
        <w:t>The Golden Jubilee</w:t>
      </w:r>
      <w:r>
        <w:t xml:space="preserve"> of the Institute was inaugurated by releasing the Logo by Dr. A. K. Panda, Joint Secretary, </w:t>
      </w:r>
      <w:r w:rsidRPr="00D7225D">
        <w:rPr>
          <w:bCs/>
        </w:rPr>
        <w:t>Ministry of Health &amp; Family Welfare, Govt. of India on 9.8.2014.</w:t>
      </w:r>
      <w:r w:rsidRPr="00481D72">
        <w:t xml:space="preserve"> </w:t>
      </w:r>
      <w:r>
        <w:t xml:space="preserve">Dr. A. K. Panda, </w:t>
      </w:r>
      <w:r w:rsidRPr="00D7225D">
        <w:rPr>
          <w:bCs/>
        </w:rPr>
        <w:t xml:space="preserve">, IAS, </w:t>
      </w:r>
      <w:r>
        <w:t xml:space="preserve"> Joint Secretary, </w:t>
      </w:r>
      <w:r w:rsidRPr="00D7225D">
        <w:rPr>
          <w:bCs/>
        </w:rPr>
        <w:t xml:space="preserve">Ministry of Health &amp; Family Welfare, Govt. of India inaugurated the </w:t>
      </w:r>
      <w:r w:rsidRPr="00D7225D">
        <w:rPr>
          <w:b/>
          <w:bCs/>
          <w:i/>
        </w:rPr>
        <w:t>Swallowing Disorders Laboratory</w:t>
      </w:r>
      <w:r w:rsidRPr="00D7225D">
        <w:rPr>
          <w:bCs/>
        </w:rPr>
        <w:t xml:space="preserve"> on 9.8.2014.</w:t>
      </w:r>
    </w:p>
    <w:p w:rsidR="00D7225D" w:rsidRDefault="00D7225D" w:rsidP="00D7225D">
      <w:pPr>
        <w:ind w:left="426"/>
        <w:jc w:val="both"/>
      </w:pPr>
    </w:p>
    <w:p w:rsidR="00481D72" w:rsidRPr="00D7225D" w:rsidRDefault="00481D72" w:rsidP="00D7225D">
      <w:pPr>
        <w:pStyle w:val="ListParagraph"/>
        <w:numPr>
          <w:ilvl w:val="0"/>
          <w:numId w:val="19"/>
        </w:numPr>
        <w:ind w:left="720"/>
        <w:jc w:val="both"/>
        <w:rPr>
          <w:bCs/>
        </w:rPr>
      </w:pPr>
      <w:r w:rsidRPr="00D7225D">
        <w:rPr>
          <w:bCs/>
        </w:rPr>
        <w:t xml:space="preserve">Prof. Sudesh Mukhopadhya, Chairperson, RCI launched the </w:t>
      </w:r>
      <w:r w:rsidRPr="00D7225D">
        <w:rPr>
          <w:b/>
          <w:bCs/>
          <w:i/>
        </w:rPr>
        <w:t>Parent Infant Program</w:t>
      </w:r>
      <w:r w:rsidRPr="00D7225D">
        <w:rPr>
          <w:bCs/>
        </w:rPr>
        <w:t xml:space="preserve"> at the Dept. of Special Education on 9.8.2014.</w:t>
      </w:r>
    </w:p>
    <w:p w:rsidR="00D7225D" w:rsidRDefault="00D7225D" w:rsidP="00D7225D">
      <w:pPr>
        <w:ind w:left="720"/>
        <w:jc w:val="both"/>
      </w:pPr>
    </w:p>
    <w:p w:rsidR="00481D72" w:rsidRPr="00D7225D" w:rsidRDefault="00481D72" w:rsidP="00D7225D">
      <w:pPr>
        <w:pStyle w:val="ListParagraph"/>
        <w:numPr>
          <w:ilvl w:val="0"/>
          <w:numId w:val="19"/>
        </w:numPr>
        <w:ind w:left="720"/>
        <w:jc w:val="both"/>
        <w:rPr>
          <w:bCs/>
        </w:rPr>
      </w:pPr>
      <w:r w:rsidRPr="00D7225D">
        <w:rPr>
          <w:b/>
          <w:bCs/>
          <w:i/>
        </w:rPr>
        <w:t>Assistive Device for Museum visitors with Hearing Impairment</w:t>
      </w:r>
      <w:r w:rsidRPr="00D7225D">
        <w:rPr>
          <w:bCs/>
        </w:rPr>
        <w:t xml:space="preserve"> was inaugurated by Prof. Gautam Biswas, Director, IIT, Guwahati.</w:t>
      </w:r>
    </w:p>
    <w:p w:rsidR="00D7225D" w:rsidRDefault="00D7225D" w:rsidP="00D7225D">
      <w:pPr>
        <w:ind w:left="720"/>
        <w:jc w:val="both"/>
      </w:pPr>
    </w:p>
    <w:p w:rsidR="00481D72" w:rsidRPr="00100080" w:rsidRDefault="00481D72" w:rsidP="00D7225D">
      <w:pPr>
        <w:pStyle w:val="ListParagraph"/>
        <w:numPr>
          <w:ilvl w:val="0"/>
          <w:numId w:val="19"/>
        </w:numPr>
        <w:spacing w:line="276" w:lineRule="auto"/>
        <w:ind w:left="720"/>
        <w:jc w:val="both"/>
      </w:pPr>
      <w:r>
        <w:t xml:space="preserve">Sri. Abdul Kareem, Director, Economic Advisory Council to the PM Inaugurated </w:t>
      </w:r>
      <w:r w:rsidRPr="00D7225D">
        <w:rPr>
          <w:b/>
          <w:i/>
        </w:rPr>
        <w:t>RAIS</w:t>
      </w:r>
      <w:r>
        <w:t xml:space="preserve"> at Library and Information Center.</w:t>
      </w:r>
    </w:p>
    <w:p w:rsidR="00C74922" w:rsidRDefault="00C74922" w:rsidP="00D7225D">
      <w:pPr>
        <w:jc w:val="both"/>
        <w:rPr>
          <w:bCs/>
        </w:rPr>
      </w:pPr>
    </w:p>
    <w:p w:rsidR="00C74922" w:rsidRDefault="00C74922" w:rsidP="00C74922">
      <w:pPr>
        <w:rPr>
          <w:bCs/>
        </w:rPr>
      </w:pPr>
      <w:r w:rsidRPr="00C74922">
        <w:rPr>
          <w:b/>
          <w:i/>
          <w:iCs/>
        </w:rPr>
        <w:t>Visit Abroad</w:t>
      </w:r>
    </w:p>
    <w:p w:rsidR="00C74922" w:rsidRDefault="00C74922" w:rsidP="00C74922">
      <w:pPr>
        <w:rPr>
          <w:bCs/>
        </w:rPr>
      </w:pPr>
    </w:p>
    <w:p w:rsidR="00E449D6" w:rsidRDefault="00C74922" w:rsidP="00E449D6">
      <w:pPr>
        <w:numPr>
          <w:ilvl w:val="0"/>
          <w:numId w:val="4"/>
        </w:numPr>
        <w:jc w:val="both"/>
        <w:rPr>
          <w:bCs/>
        </w:rPr>
      </w:pPr>
      <w:r>
        <w:t xml:space="preserve">Invited to Liebniz University, Hannover, </w:t>
      </w:r>
      <w:r w:rsidR="00E449D6">
        <w:t>Germany for</w:t>
      </w:r>
      <w:r>
        <w:t xml:space="preserve"> a collaborative research </w:t>
      </w:r>
      <w:r w:rsidR="00E449D6">
        <w:t>from</w:t>
      </w:r>
      <w:r>
        <w:t xml:space="preserve"> 3-12 October, 2014.</w:t>
      </w:r>
      <w:r w:rsidR="00E449D6">
        <w:t xml:space="preserve"> </w:t>
      </w:r>
      <w:r w:rsidR="00E449D6">
        <w:rPr>
          <w:bCs/>
        </w:rPr>
        <w:t xml:space="preserve">Attended the first meeting for strategic planning at the Department of Speech and Language Pedagogy and Therapy and the International office of Leibniz University, Hannover, Germany. Had discussion with Dr. Ulrike, and finalization of resources and infrastructure and funding available at AIISH.  Visited School for children with communication disorders on 8.10.2014, Audiology Clinic at the Medical School, Leibniz University on 9.10.2014 and visited University and Jewish Museum at Berlin on 11.10.2014.   </w:t>
      </w:r>
    </w:p>
    <w:p w:rsidR="00C74922" w:rsidRDefault="00C74922" w:rsidP="00E449D6">
      <w:pPr>
        <w:pStyle w:val="ListParagraph"/>
      </w:pPr>
    </w:p>
    <w:p w:rsidR="00E449D6" w:rsidRDefault="00E449D6" w:rsidP="00E449D6">
      <w:pPr>
        <w:pStyle w:val="ListParagraph"/>
      </w:pPr>
    </w:p>
    <w:p w:rsidR="00A925C4" w:rsidRDefault="00A925C4" w:rsidP="00C74922">
      <w:pPr>
        <w:rPr>
          <w:b/>
          <w:i/>
          <w:iCs/>
        </w:rPr>
      </w:pPr>
    </w:p>
    <w:p w:rsidR="001E34F8" w:rsidRDefault="001E34F8" w:rsidP="00C74922">
      <w:pPr>
        <w:rPr>
          <w:b/>
          <w:i/>
          <w:iCs/>
        </w:rPr>
      </w:pPr>
      <w:r>
        <w:rPr>
          <w:b/>
          <w:i/>
          <w:iCs/>
        </w:rPr>
        <w:lastRenderedPageBreak/>
        <w:t>Papers presented in Conferences/Workshops/Seminars</w:t>
      </w:r>
    </w:p>
    <w:p w:rsidR="001E34F8" w:rsidRDefault="001E34F8" w:rsidP="001E34F8">
      <w:pPr>
        <w:rPr>
          <w:b/>
          <w:i/>
          <w:iCs/>
        </w:rPr>
      </w:pPr>
    </w:p>
    <w:p w:rsidR="001E34F8" w:rsidRDefault="001E34F8" w:rsidP="001E34F8">
      <w:pPr>
        <w:numPr>
          <w:ilvl w:val="0"/>
          <w:numId w:val="5"/>
        </w:numPr>
        <w:jc w:val="both"/>
        <w:rPr>
          <w:bCs/>
        </w:rPr>
      </w:pPr>
      <w:r>
        <w:rPr>
          <w:bCs/>
        </w:rPr>
        <w:t>Presented a scientific paper on “Clinical Examination of Voice” at the Indo-Global Healthcare Summit and Expo 2014 organized by the Indus Foundation and held at Hyderabad from 20-22 June, 2014.</w:t>
      </w:r>
    </w:p>
    <w:p w:rsidR="001E34F8" w:rsidRDefault="001E34F8" w:rsidP="001E34F8">
      <w:pPr>
        <w:ind w:left="720"/>
        <w:jc w:val="both"/>
        <w:rPr>
          <w:bCs/>
        </w:rPr>
      </w:pPr>
    </w:p>
    <w:p w:rsidR="001E34F8" w:rsidRPr="001D600E" w:rsidRDefault="001E34F8" w:rsidP="001E34F8">
      <w:pPr>
        <w:pStyle w:val="ListParagraph"/>
        <w:numPr>
          <w:ilvl w:val="0"/>
          <w:numId w:val="11"/>
        </w:numPr>
        <w:jc w:val="both"/>
        <w:rPr>
          <w:bCs/>
        </w:rPr>
      </w:pPr>
      <w:r>
        <w:rPr>
          <w:bCs/>
        </w:rPr>
        <w:t xml:space="preserve">Chaired a session on “Modern Technologies and Entrepreneurship for Better Hearing” at </w:t>
      </w:r>
      <w:r>
        <w:t xml:space="preserve">the First World Congress on Ear and Hearing Care organized by Sound Hearing 2030 under the aegis of Society for Sound Hearing in Collaboration with CBM at New Delhi on 13.2.2015.  </w:t>
      </w:r>
    </w:p>
    <w:p w:rsidR="001E34F8" w:rsidRPr="003C33BA" w:rsidRDefault="001E34F8" w:rsidP="001E34F8">
      <w:pPr>
        <w:pStyle w:val="ListParagraph"/>
        <w:jc w:val="both"/>
        <w:rPr>
          <w:bCs/>
        </w:rPr>
      </w:pPr>
    </w:p>
    <w:p w:rsidR="001E34F8" w:rsidRPr="001D600E" w:rsidRDefault="001E34F8" w:rsidP="001E34F8">
      <w:pPr>
        <w:pStyle w:val="ListParagraph"/>
        <w:numPr>
          <w:ilvl w:val="0"/>
          <w:numId w:val="11"/>
        </w:numPr>
        <w:jc w:val="both"/>
        <w:rPr>
          <w:bCs/>
        </w:rPr>
      </w:pPr>
      <w:r>
        <w:t xml:space="preserve">Presented a paper on “Speech &amp; Language Therapy for children with hearing impairment” in the First World Congress on Ear and Hearing Care organized by Sound Hearing 2030 under the aegis of Society for Sound Hearing in Collaboration with CBM at New Delhi on 14.2.2015.  </w:t>
      </w:r>
    </w:p>
    <w:p w:rsidR="001E34F8" w:rsidRDefault="001E34F8" w:rsidP="001E34F8">
      <w:pPr>
        <w:pStyle w:val="ListParagraph"/>
        <w:ind w:left="360"/>
        <w:jc w:val="both"/>
      </w:pPr>
    </w:p>
    <w:p w:rsidR="001E34F8" w:rsidRPr="005D3E28" w:rsidRDefault="001E34F8" w:rsidP="001E34F8">
      <w:pPr>
        <w:pStyle w:val="ListParagraph"/>
        <w:numPr>
          <w:ilvl w:val="0"/>
          <w:numId w:val="11"/>
        </w:numPr>
        <w:jc w:val="both"/>
        <w:rPr>
          <w:bCs/>
        </w:rPr>
      </w:pPr>
      <w:r>
        <w:t xml:space="preserve">Presented a talk on “Captioning” as part of the congress session on Promotion of Education and inclusion of persons with hearing loss at the First World Congress on Ear and Hearing Care organized by Sound Hearing 2030 under the aegis of Society for Sound Hearing in Collaboration with CBM at New Delhi on 14.2.2015.  </w:t>
      </w:r>
    </w:p>
    <w:p w:rsidR="001E34F8" w:rsidRDefault="001E34F8" w:rsidP="001E34F8">
      <w:pPr>
        <w:pStyle w:val="ListParagraph"/>
        <w:rPr>
          <w:bCs/>
        </w:rPr>
      </w:pPr>
    </w:p>
    <w:p w:rsidR="001E34F8" w:rsidRPr="001D600E" w:rsidRDefault="001E34F8" w:rsidP="001E34F8">
      <w:pPr>
        <w:pStyle w:val="ListParagraph"/>
        <w:numPr>
          <w:ilvl w:val="0"/>
          <w:numId w:val="11"/>
        </w:numPr>
        <w:jc w:val="both"/>
        <w:rPr>
          <w:bCs/>
        </w:rPr>
      </w:pPr>
      <w:r>
        <w:rPr>
          <w:bCs/>
        </w:rPr>
        <w:t>Presented a paper on “Acoustics of Stop Consonants” at the National Workshop on Acoustic Analysis held at AIISH, Mysore on 26-27 March, 2015.</w:t>
      </w:r>
    </w:p>
    <w:p w:rsidR="001E34F8" w:rsidRDefault="001E34F8" w:rsidP="001E34F8">
      <w:pPr>
        <w:pStyle w:val="ListParagraph"/>
        <w:rPr>
          <w:bCs/>
        </w:rPr>
      </w:pPr>
    </w:p>
    <w:p w:rsidR="001E34F8" w:rsidRDefault="001E34F8" w:rsidP="001E34F8">
      <w:pPr>
        <w:rPr>
          <w:b/>
          <w:i/>
          <w:iCs/>
        </w:rPr>
      </w:pPr>
      <w:r>
        <w:rPr>
          <w:b/>
          <w:i/>
          <w:iCs/>
        </w:rPr>
        <w:t>Meetings attended</w:t>
      </w:r>
    </w:p>
    <w:p w:rsidR="001E34F8" w:rsidRDefault="001E34F8" w:rsidP="001E34F8">
      <w:pPr>
        <w:rPr>
          <w:b/>
          <w:i/>
          <w:iCs/>
        </w:rPr>
      </w:pPr>
    </w:p>
    <w:p w:rsidR="001E34F8" w:rsidRDefault="001E34F8" w:rsidP="001E34F8">
      <w:pPr>
        <w:numPr>
          <w:ilvl w:val="0"/>
          <w:numId w:val="11"/>
        </w:numPr>
        <w:jc w:val="both"/>
        <w:rPr>
          <w:bCs/>
        </w:rPr>
      </w:pPr>
      <w:r>
        <w:rPr>
          <w:bCs/>
        </w:rPr>
        <w:t>PRSG Meeting 4 of ‘Project Review and Steering Group on Text to Speech Consortium Phase II’ organized by the Department of Information Technology, Ministry of Communication and Information Technology, at New Delhi on 21.11.2014.</w:t>
      </w:r>
    </w:p>
    <w:p w:rsidR="001E34F8" w:rsidRDefault="001E34F8" w:rsidP="001E34F8">
      <w:pPr>
        <w:ind w:left="720"/>
        <w:jc w:val="both"/>
        <w:rPr>
          <w:bCs/>
        </w:rPr>
      </w:pPr>
    </w:p>
    <w:p w:rsidR="001E34F8" w:rsidRDefault="001E34F8" w:rsidP="001E34F8">
      <w:pPr>
        <w:numPr>
          <w:ilvl w:val="0"/>
          <w:numId w:val="11"/>
        </w:numPr>
        <w:jc w:val="both"/>
        <w:rPr>
          <w:bCs/>
        </w:rPr>
      </w:pPr>
      <w:r>
        <w:rPr>
          <w:bCs/>
        </w:rPr>
        <w:t>Governing Council Meeting of JSS Institute of Speech and Hearing, Mysore on 5.7.2014.</w:t>
      </w:r>
    </w:p>
    <w:p w:rsidR="001E34F8" w:rsidRDefault="001E34F8" w:rsidP="001E34F8">
      <w:pPr>
        <w:pStyle w:val="ListParagraph"/>
        <w:rPr>
          <w:bCs/>
        </w:rPr>
      </w:pPr>
    </w:p>
    <w:p w:rsidR="001E34F8" w:rsidRPr="004B1817" w:rsidRDefault="001E34F8" w:rsidP="001E34F8">
      <w:pPr>
        <w:numPr>
          <w:ilvl w:val="0"/>
          <w:numId w:val="11"/>
        </w:numPr>
        <w:jc w:val="both"/>
        <w:rPr>
          <w:bCs/>
        </w:rPr>
      </w:pPr>
      <w:r>
        <w:rPr>
          <w:bCs/>
        </w:rPr>
        <w:t>Meeting of Institute Advisory Board of Regional Institute of Education, Mysore held on 19.12.2014.</w:t>
      </w:r>
    </w:p>
    <w:p w:rsidR="001E34F8" w:rsidRDefault="001E34F8" w:rsidP="001E34F8">
      <w:pPr>
        <w:pStyle w:val="ListParagraph"/>
        <w:rPr>
          <w:bCs/>
        </w:rPr>
      </w:pPr>
    </w:p>
    <w:p w:rsidR="001E34F8" w:rsidRDefault="001E34F8" w:rsidP="001E34F8">
      <w:pPr>
        <w:numPr>
          <w:ilvl w:val="0"/>
          <w:numId w:val="11"/>
        </w:numPr>
        <w:jc w:val="both"/>
        <w:rPr>
          <w:bCs/>
        </w:rPr>
      </w:pPr>
      <w:r>
        <w:rPr>
          <w:bCs/>
        </w:rPr>
        <w:t>Governing Council Meeting of JSS Institute of Speech and Hearing, Mysore on 31.1.2015.</w:t>
      </w:r>
    </w:p>
    <w:p w:rsidR="001E34F8" w:rsidRDefault="001E34F8" w:rsidP="001E34F8">
      <w:pPr>
        <w:pStyle w:val="ListParagraph"/>
        <w:rPr>
          <w:bCs/>
        </w:rPr>
      </w:pPr>
    </w:p>
    <w:p w:rsidR="001E34F8" w:rsidRDefault="001E34F8" w:rsidP="001E34F8">
      <w:pPr>
        <w:numPr>
          <w:ilvl w:val="0"/>
          <w:numId w:val="11"/>
        </w:numPr>
        <w:jc w:val="both"/>
        <w:rPr>
          <w:bCs/>
        </w:rPr>
      </w:pPr>
      <w:r>
        <w:rPr>
          <w:bCs/>
        </w:rPr>
        <w:t>NAAC-Assessors Interaction Programme at National Assessment &amp; Accreditation Council held at Bangalore on 3-4 February, 2015.  The participants were grouped and provided with Self Study Report of an University.  The groups assessed the University based on the report and presented it before the NAAC.</w:t>
      </w:r>
    </w:p>
    <w:p w:rsidR="001E34F8" w:rsidRDefault="001E34F8" w:rsidP="001E34F8">
      <w:pPr>
        <w:pStyle w:val="ListParagraph"/>
        <w:rPr>
          <w:bCs/>
        </w:rPr>
      </w:pPr>
    </w:p>
    <w:p w:rsidR="001E34F8" w:rsidRPr="003C33BA" w:rsidRDefault="001E34F8" w:rsidP="001E34F8">
      <w:pPr>
        <w:pStyle w:val="ListParagraph"/>
        <w:numPr>
          <w:ilvl w:val="0"/>
          <w:numId w:val="11"/>
        </w:numPr>
        <w:jc w:val="both"/>
        <w:rPr>
          <w:bCs/>
        </w:rPr>
      </w:pPr>
      <w:r>
        <w:t xml:space="preserve">Participated and chaired the session in the First World Congress on Ear and Hearing Care organized by Sound Hearing 2030 under the aegis of Society for Sound Hearing in Collaboration with CBM at New Delhi from 12-14 February, 2015.  </w:t>
      </w:r>
    </w:p>
    <w:p w:rsidR="001E34F8" w:rsidRDefault="001E34F8" w:rsidP="001E34F8">
      <w:pPr>
        <w:pStyle w:val="ListParagraph"/>
        <w:rPr>
          <w:bCs/>
        </w:rPr>
      </w:pPr>
    </w:p>
    <w:p w:rsidR="001E34F8" w:rsidRDefault="001E34F8" w:rsidP="001E34F8">
      <w:pPr>
        <w:numPr>
          <w:ilvl w:val="0"/>
          <w:numId w:val="11"/>
        </w:numPr>
        <w:jc w:val="both"/>
        <w:rPr>
          <w:bCs/>
        </w:rPr>
      </w:pPr>
      <w:r>
        <w:rPr>
          <w:bCs/>
        </w:rPr>
        <w:lastRenderedPageBreak/>
        <w:t>Meeting with Vice Chairman, University Grants Commission, New Delhi with regard to application submitted by AIISH for the Deemed to be University Status</w:t>
      </w:r>
    </w:p>
    <w:p w:rsidR="001E34F8" w:rsidRDefault="001E34F8" w:rsidP="001E34F8">
      <w:pPr>
        <w:ind w:left="720"/>
        <w:jc w:val="both"/>
        <w:rPr>
          <w:bCs/>
        </w:rPr>
      </w:pPr>
      <w:r>
        <w:rPr>
          <w:bCs/>
        </w:rPr>
        <w:t>on 12.2.2015.</w:t>
      </w:r>
    </w:p>
    <w:p w:rsidR="001E34F8" w:rsidRDefault="001E34F8" w:rsidP="001E34F8">
      <w:pPr>
        <w:jc w:val="both"/>
        <w:rPr>
          <w:bCs/>
        </w:rPr>
      </w:pPr>
    </w:p>
    <w:p w:rsidR="001E34F8" w:rsidRDefault="001E34F8" w:rsidP="001E34F8">
      <w:pPr>
        <w:rPr>
          <w:b/>
          <w:i/>
          <w:iCs/>
        </w:rPr>
      </w:pPr>
    </w:p>
    <w:p w:rsidR="001E34F8" w:rsidRDefault="001E34F8" w:rsidP="001E34F8">
      <w:pPr>
        <w:rPr>
          <w:b/>
          <w:i/>
          <w:iCs/>
        </w:rPr>
      </w:pPr>
      <w:r>
        <w:rPr>
          <w:b/>
          <w:i/>
          <w:iCs/>
        </w:rPr>
        <w:t>Academic:</w:t>
      </w:r>
    </w:p>
    <w:p w:rsidR="001E34F8" w:rsidRDefault="001E34F8" w:rsidP="001E34F8">
      <w:pPr>
        <w:rPr>
          <w:b/>
          <w:i/>
          <w:iCs/>
        </w:rPr>
      </w:pPr>
    </w:p>
    <w:p w:rsidR="001E34F8" w:rsidRDefault="001E34F8" w:rsidP="001E34F8">
      <w:pPr>
        <w:numPr>
          <w:ilvl w:val="0"/>
          <w:numId w:val="4"/>
        </w:numPr>
        <w:rPr>
          <w:bCs/>
        </w:rPr>
      </w:pPr>
      <w:r>
        <w:rPr>
          <w:bCs/>
        </w:rPr>
        <w:t>Interview for selection of Ph.D. candidates was held on 2.4.2014</w:t>
      </w:r>
    </w:p>
    <w:p w:rsidR="001E34F8" w:rsidRDefault="001E34F8" w:rsidP="001E34F8">
      <w:pPr>
        <w:ind w:left="720"/>
        <w:rPr>
          <w:bCs/>
        </w:rPr>
      </w:pPr>
    </w:p>
    <w:p w:rsidR="001E34F8" w:rsidRPr="00745F0F" w:rsidRDefault="001E34F8" w:rsidP="00C74922">
      <w:pPr>
        <w:numPr>
          <w:ilvl w:val="0"/>
          <w:numId w:val="4"/>
        </w:numPr>
        <w:jc w:val="both"/>
        <w:rPr>
          <w:bCs/>
        </w:rPr>
      </w:pPr>
      <w:r w:rsidRPr="00745F0F">
        <w:rPr>
          <w:bCs/>
        </w:rPr>
        <w:t xml:space="preserve">BOE (Special Education) meeting </w:t>
      </w:r>
      <w:r>
        <w:rPr>
          <w:bCs/>
        </w:rPr>
        <w:t xml:space="preserve">for UG and PG programmes was </w:t>
      </w:r>
      <w:r w:rsidRPr="00745F0F">
        <w:rPr>
          <w:bCs/>
        </w:rPr>
        <w:t>held on 25.4.2014.</w:t>
      </w:r>
    </w:p>
    <w:p w:rsidR="001E34F8" w:rsidRDefault="001E34F8" w:rsidP="001E34F8">
      <w:pPr>
        <w:ind w:left="720"/>
        <w:rPr>
          <w:bCs/>
        </w:rPr>
      </w:pPr>
    </w:p>
    <w:p w:rsidR="00C74922" w:rsidRDefault="00C74922" w:rsidP="00C74922">
      <w:pPr>
        <w:numPr>
          <w:ilvl w:val="0"/>
          <w:numId w:val="21"/>
        </w:numPr>
        <w:spacing w:after="200"/>
        <w:jc w:val="both"/>
      </w:pPr>
      <w:r>
        <w:rPr>
          <w:bCs/>
        </w:rPr>
        <w:t>RCI Inspection was held for B. S Ed. (HI) and M. S. Ed. (HI) on 30.5.2014.</w:t>
      </w:r>
    </w:p>
    <w:p w:rsidR="00C74922" w:rsidRDefault="00C74922" w:rsidP="00C74922">
      <w:pPr>
        <w:ind w:left="720" w:hanging="360"/>
        <w:rPr>
          <w:bCs/>
        </w:rPr>
      </w:pPr>
    </w:p>
    <w:p w:rsidR="001E34F8" w:rsidRDefault="001E34F8" w:rsidP="001E34F8">
      <w:pPr>
        <w:numPr>
          <w:ilvl w:val="0"/>
          <w:numId w:val="4"/>
        </w:numPr>
        <w:jc w:val="both"/>
        <w:rPr>
          <w:bCs/>
        </w:rPr>
      </w:pPr>
      <w:r>
        <w:rPr>
          <w:bCs/>
        </w:rPr>
        <w:t>Ph.D. pre-submission colloquium was conducted on 5.6.2014.</w:t>
      </w:r>
    </w:p>
    <w:p w:rsidR="001E34F8" w:rsidRDefault="001E34F8" w:rsidP="001E34F8">
      <w:pPr>
        <w:pStyle w:val="ListParagraph"/>
        <w:rPr>
          <w:bCs/>
        </w:rPr>
      </w:pPr>
    </w:p>
    <w:p w:rsidR="001E34F8" w:rsidRDefault="001E34F8" w:rsidP="001E34F8">
      <w:pPr>
        <w:numPr>
          <w:ilvl w:val="0"/>
          <w:numId w:val="4"/>
        </w:numPr>
        <w:jc w:val="both"/>
        <w:rPr>
          <w:bCs/>
        </w:rPr>
      </w:pPr>
      <w:r>
        <w:rPr>
          <w:bCs/>
        </w:rPr>
        <w:t xml:space="preserve">Meeting of the Committee for preparing common Memorandum of Association of AIISH and AISH (deemed to be University) on 27.6.2014. Dr. N Narayanasamy, Professor, Department of Extension Education and faculty of Rural </w:t>
      </w:r>
      <w:r w:rsidR="00E449D6">
        <w:rPr>
          <w:bCs/>
        </w:rPr>
        <w:t>Development</w:t>
      </w:r>
      <w:r>
        <w:rPr>
          <w:bCs/>
        </w:rPr>
        <w:t>, The Gandhigram Rural Institute, Dindigul, Sri KK Jhell, Under Secretary, Ministry of Health and Family Welfare, Govt. of India, New Delhi, Sri P Kunhi Krishnan, Consultant, NIMHANS, Bangalore and Sri A V Jayaram Rao, Advocate participated in the meeting among others.</w:t>
      </w:r>
    </w:p>
    <w:p w:rsidR="001E34F8" w:rsidRDefault="001E34F8" w:rsidP="001E34F8">
      <w:pPr>
        <w:pStyle w:val="ListParagraph"/>
        <w:rPr>
          <w:bCs/>
        </w:rPr>
      </w:pPr>
    </w:p>
    <w:p w:rsidR="001E34F8" w:rsidRDefault="001E34F8" w:rsidP="001E34F8">
      <w:pPr>
        <w:numPr>
          <w:ilvl w:val="0"/>
          <w:numId w:val="4"/>
        </w:numPr>
        <w:jc w:val="both"/>
        <w:rPr>
          <w:bCs/>
        </w:rPr>
      </w:pPr>
      <w:r>
        <w:rPr>
          <w:bCs/>
        </w:rPr>
        <w:t>Entrance examination for B.Sc. (Speech and Hearing) was conducted on 14.6.2014.</w:t>
      </w:r>
    </w:p>
    <w:p w:rsidR="001E34F8" w:rsidRDefault="001E34F8" w:rsidP="001E34F8">
      <w:pPr>
        <w:pStyle w:val="ListParagraph"/>
        <w:rPr>
          <w:bCs/>
        </w:rPr>
      </w:pPr>
    </w:p>
    <w:p w:rsidR="001E34F8" w:rsidRDefault="001E34F8" w:rsidP="001E34F8">
      <w:pPr>
        <w:numPr>
          <w:ilvl w:val="0"/>
          <w:numId w:val="4"/>
        </w:numPr>
        <w:jc w:val="both"/>
        <w:rPr>
          <w:bCs/>
        </w:rPr>
      </w:pPr>
      <w:r>
        <w:rPr>
          <w:bCs/>
        </w:rPr>
        <w:t>Selection Committee meeting for selection of candidates to B.S.Ed. (HI) program for the year 2014-15 was held on 1.7.2014.</w:t>
      </w:r>
    </w:p>
    <w:p w:rsidR="001E34F8" w:rsidRDefault="001E34F8" w:rsidP="001E34F8">
      <w:pPr>
        <w:pStyle w:val="ListParagraph"/>
        <w:rPr>
          <w:bCs/>
        </w:rPr>
      </w:pPr>
    </w:p>
    <w:p w:rsidR="001E34F8" w:rsidRDefault="001E34F8" w:rsidP="001E34F8">
      <w:pPr>
        <w:numPr>
          <w:ilvl w:val="0"/>
          <w:numId w:val="4"/>
        </w:numPr>
        <w:rPr>
          <w:bCs/>
        </w:rPr>
      </w:pPr>
      <w:r>
        <w:rPr>
          <w:bCs/>
        </w:rPr>
        <w:t>Mentors meeting held on 3.7.2014.</w:t>
      </w:r>
    </w:p>
    <w:p w:rsidR="001E34F8" w:rsidRDefault="001E34F8" w:rsidP="001E34F8">
      <w:pPr>
        <w:pStyle w:val="ListParagraph"/>
        <w:rPr>
          <w:bCs/>
        </w:rPr>
      </w:pPr>
    </w:p>
    <w:p w:rsidR="001E34F8" w:rsidRDefault="001E34F8" w:rsidP="001E34F8">
      <w:pPr>
        <w:numPr>
          <w:ilvl w:val="0"/>
          <w:numId w:val="4"/>
        </w:numPr>
        <w:jc w:val="both"/>
        <w:rPr>
          <w:bCs/>
        </w:rPr>
      </w:pPr>
      <w:r>
        <w:rPr>
          <w:bCs/>
        </w:rPr>
        <w:t>Entrance examination for M.Sc. (Speech and Hearing) and M.S.Ed. (HI) was conducted on 11.7.2014.</w:t>
      </w:r>
    </w:p>
    <w:p w:rsidR="001E34F8" w:rsidRDefault="001E34F8" w:rsidP="001E34F8">
      <w:pPr>
        <w:pStyle w:val="ListParagraph"/>
        <w:rPr>
          <w:bCs/>
        </w:rPr>
      </w:pPr>
    </w:p>
    <w:p w:rsidR="001E34F8" w:rsidRDefault="001E34F8" w:rsidP="001E34F8">
      <w:pPr>
        <w:numPr>
          <w:ilvl w:val="0"/>
          <w:numId w:val="4"/>
        </w:numPr>
        <w:jc w:val="both"/>
        <w:rPr>
          <w:bCs/>
        </w:rPr>
      </w:pPr>
      <w:r>
        <w:rPr>
          <w:bCs/>
        </w:rPr>
        <w:t>Selection Committee Meeting for selection of M.Sc. and M.S.Ed. (HI) candidates for the academic year 2014-15.</w:t>
      </w:r>
    </w:p>
    <w:p w:rsidR="001E34F8" w:rsidRDefault="001E34F8" w:rsidP="001E34F8">
      <w:pPr>
        <w:pStyle w:val="ListParagraph"/>
        <w:rPr>
          <w:bCs/>
        </w:rPr>
      </w:pPr>
    </w:p>
    <w:p w:rsidR="001E34F8" w:rsidRDefault="001E34F8" w:rsidP="001E34F8">
      <w:pPr>
        <w:numPr>
          <w:ilvl w:val="0"/>
          <w:numId w:val="4"/>
        </w:numPr>
        <w:jc w:val="both"/>
        <w:rPr>
          <w:bCs/>
        </w:rPr>
      </w:pPr>
      <w:r>
        <w:rPr>
          <w:bCs/>
        </w:rPr>
        <w:t>Orientation to B.S.Ed. (HI) students was conducted on 16.7.2014.</w:t>
      </w:r>
    </w:p>
    <w:p w:rsidR="001E34F8" w:rsidRDefault="001E34F8" w:rsidP="001E34F8">
      <w:pPr>
        <w:pStyle w:val="ListParagraph"/>
        <w:rPr>
          <w:bCs/>
        </w:rPr>
      </w:pPr>
    </w:p>
    <w:p w:rsidR="001E34F8" w:rsidRDefault="001E34F8" w:rsidP="001E34F8">
      <w:pPr>
        <w:numPr>
          <w:ilvl w:val="0"/>
          <w:numId w:val="4"/>
        </w:numPr>
        <w:jc w:val="both"/>
        <w:rPr>
          <w:bCs/>
        </w:rPr>
      </w:pPr>
      <w:r>
        <w:rPr>
          <w:bCs/>
        </w:rPr>
        <w:t>Attended Selection Committee Meeting at JSS Institute of Speech and Hearing, Mysore on 18.7.2014.</w:t>
      </w:r>
    </w:p>
    <w:p w:rsidR="001E34F8" w:rsidRDefault="001E34F8" w:rsidP="001E34F8">
      <w:pPr>
        <w:pStyle w:val="ListParagraph"/>
        <w:rPr>
          <w:bCs/>
        </w:rPr>
      </w:pPr>
    </w:p>
    <w:p w:rsidR="001E34F8" w:rsidRDefault="001E34F8" w:rsidP="001E34F8">
      <w:pPr>
        <w:numPr>
          <w:ilvl w:val="0"/>
          <w:numId w:val="4"/>
        </w:numPr>
        <w:jc w:val="both"/>
        <w:rPr>
          <w:bCs/>
        </w:rPr>
      </w:pPr>
      <w:r>
        <w:rPr>
          <w:bCs/>
        </w:rPr>
        <w:t>Chaired Open Viva to Mr. Sampath Kumar, Doctoral candidate in Speech Language Pathology for his thesis entitled “Semantic Judgment in Monolingual and Bilingual Persons with Broca’s Aphasia: An ERP Study” on 25.7.2014.</w:t>
      </w:r>
    </w:p>
    <w:p w:rsidR="001E34F8" w:rsidRDefault="001E34F8" w:rsidP="001E34F8">
      <w:pPr>
        <w:pStyle w:val="ListParagraph"/>
        <w:rPr>
          <w:bCs/>
        </w:rPr>
      </w:pPr>
    </w:p>
    <w:p w:rsidR="001E34F8" w:rsidRDefault="001E34F8" w:rsidP="001E34F8">
      <w:pPr>
        <w:numPr>
          <w:ilvl w:val="0"/>
          <w:numId w:val="4"/>
        </w:numPr>
        <w:jc w:val="both"/>
        <w:rPr>
          <w:bCs/>
        </w:rPr>
      </w:pPr>
      <w:r w:rsidRPr="00350EFB">
        <w:rPr>
          <w:bCs/>
        </w:rPr>
        <w:t xml:space="preserve">As an Expert Committee Member, Bangalore University, visited Dr. S.R. Chandrashekar Institute of Speech and Hearing, Bangalore and Naseema Fared </w:t>
      </w:r>
      <w:r w:rsidRPr="00350EFB">
        <w:rPr>
          <w:bCs/>
        </w:rPr>
        <w:lastRenderedPageBreak/>
        <w:t>Institute of Speech and Hearing (NAISH), Bangalore to consider the proposal for recognition as Research Centre for Ph.D. programme on 28.8.2014.</w:t>
      </w:r>
    </w:p>
    <w:p w:rsidR="001E34F8" w:rsidRDefault="001E34F8" w:rsidP="001E34F8">
      <w:pPr>
        <w:pStyle w:val="ListParagraph"/>
        <w:rPr>
          <w:bCs/>
        </w:rPr>
      </w:pPr>
    </w:p>
    <w:p w:rsidR="001E34F8" w:rsidRDefault="001E34F8" w:rsidP="001E34F8">
      <w:pPr>
        <w:numPr>
          <w:ilvl w:val="0"/>
          <w:numId w:val="4"/>
        </w:numPr>
        <w:jc w:val="both"/>
        <w:rPr>
          <w:bCs/>
        </w:rPr>
      </w:pPr>
      <w:r>
        <w:rPr>
          <w:bCs/>
        </w:rPr>
        <w:t xml:space="preserve">Attended the Doctoral Committee through video conference in respect of Mr. </w:t>
      </w:r>
      <w:r w:rsidR="00C74922">
        <w:rPr>
          <w:bCs/>
        </w:rPr>
        <w:t xml:space="preserve">             </w:t>
      </w:r>
      <w:r>
        <w:rPr>
          <w:bCs/>
        </w:rPr>
        <w:t>S Ramkumar, Registrar, a part time Research Scholar on 27.9.2014.</w:t>
      </w:r>
    </w:p>
    <w:p w:rsidR="001E34F8" w:rsidRDefault="001E34F8" w:rsidP="001E34F8">
      <w:pPr>
        <w:pStyle w:val="ListParagraph"/>
        <w:rPr>
          <w:bCs/>
        </w:rPr>
      </w:pPr>
    </w:p>
    <w:p w:rsidR="001E34F8" w:rsidRPr="00350EFB" w:rsidRDefault="001E34F8" w:rsidP="001E34F8">
      <w:pPr>
        <w:numPr>
          <w:ilvl w:val="0"/>
          <w:numId w:val="4"/>
        </w:numPr>
        <w:rPr>
          <w:bCs/>
        </w:rPr>
      </w:pPr>
      <w:r w:rsidRPr="00350EFB">
        <w:rPr>
          <w:bCs/>
        </w:rPr>
        <w:t>BOE Meeting (Sp</w:t>
      </w:r>
      <w:r>
        <w:rPr>
          <w:bCs/>
        </w:rPr>
        <w:t>eech &amp; Hearing</w:t>
      </w:r>
      <w:r w:rsidRPr="00350EFB">
        <w:rPr>
          <w:bCs/>
        </w:rPr>
        <w:t xml:space="preserve">) was held at AIISH on </w:t>
      </w:r>
      <w:r>
        <w:rPr>
          <w:bCs/>
        </w:rPr>
        <w:t>30.</w:t>
      </w:r>
      <w:r w:rsidRPr="00350EFB">
        <w:rPr>
          <w:bCs/>
        </w:rPr>
        <w:t>9.2014.</w:t>
      </w:r>
    </w:p>
    <w:p w:rsidR="001E34F8" w:rsidRDefault="001E34F8" w:rsidP="001E34F8">
      <w:pPr>
        <w:pStyle w:val="ListParagraph"/>
        <w:rPr>
          <w:bCs/>
        </w:rPr>
      </w:pPr>
    </w:p>
    <w:p w:rsidR="001E34F8" w:rsidRPr="00350EFB" w:rsidRDefault="001E34F8" w:rsidP="001E34F8">
      <w:pPr>
        <w:numPr>
          <w:ilvl w:val="0"/>
          <w:numId w:val="4"/>
        </w:numPr>
        <w:rPr>
          <w:bCs/>
        </w:rPr>
      </w:pPr>
      <w:r w:rsidRPr="00350EFB">
        <w:rPr>
          <w:bCs/>
        </w:rPr>
        <w:t>BOE Meeting (Spe</w:t>
      </w:r>
      <w:r>
        <w:rPr>
          <w:bCs/>
        </w:rPr>
        <w:t>cial Education</w:t>
      </w:r>
      <w:r w:rsidRPr="00350EFB">
        <w:rPr>
          <w:bCs/>
        </w:rPr>
        <w:t xml:space="preserve">) was held at AIISH on </w:t>
      </w:r>
      <w:r>
        <w:rPr>
          <w:bCs/>
        </w:rPr>
        <w:t>30.</w:t>
      </w:r>
      <w:r w:rsidRPr="00350EFB">
        <w:rPr>
          <w:bCs/>
        </w:rPr>
        <w:t>9.2014.</w:t>
      </w:r>
    </w:p>
    <w:p w:rsidR="001E34F8" w:rsidRPr="00350EFB" w:rsidRDefault="001E34F8" w:rsidP="001E34F8">
      <w:pPr>
        <w:ind w:left="720"/>
        <w:jc w:val="both"/>
        <w:rPr>
          <w:bCs/>
        </w:rPr>
      </w:pPr>
    </w:p>
    <w:p w:rsidR="00C74922" w:rsidRPr="00C74922" w:rsidRDefault="00C74922" w:rsidP="00C74922">
      <w:pPr>
        <w:numPr>
          <w:ilvl w:val="0"/>
          <w:numId w:val="20"/>
        </w:numPr>
        <w:spacing w:after="200"/>
        <w:rPr>
          <w:bCs/>
        </w:rPr>
      </w:pPr>
      <w:r>
        <w:t xml:space="preserve">BoS meeting was held </w:t>
      </w:r>
      <w:r w:rsidR="00A925C4">
        <w:t xml:space="preserve">at AIISH </w:t>
      </w:r>
      <w:r>
        <w:t>on 26.11.2014.</w:t>
      </w:r>
    </w:p>
    <w:p w:rsidR="001E34F8" w:rsidRPr="00FD4F44" w:rsidRDefault="001E34F8" w:rsidP="001E34F8">
      <w:pPr>
        <w:numPr>
          <w:ilvl w:val="0"/>
          <w:numId w:val="4"/>
        </w:numPr>
        <w:jc w:val="both"/>
        <w:rPr>
          <w:bCs/>
        </w:rPr>
      </w:pPr>
      <w:r>
        <w:t xml:space="preserve">Visited to NSCB Medical College, Jabalpur to </w:t>
      </w:r>
      <w:r>
        <w:rPr>
          <w:bCs/>
          <w:iCs/>
          <w:color w:val="222222"/>
          <w:shd w:val="clear" w:color="auto" w:fill="FFFFFF"/>
        </w:rPr>
        <w:t>discuss with Dean and Director of the institute regarding e</w:t>
      </w:r>
      <w:r>
        <w:t>xpansion of New Born Screening activities at DHLS Center on 16.2.2015.</w:t>
      </w:r>
    </w:p>
    <w:p w:rsidR="001E34F8" w:rsidRDefault="001E34F8" w:rsidP="001E34F8">
      <w:pPr>
        <w:pStyle w:val="ListParagraph"/>
        <w:rPr>
          <w:bCs/>
        </w:rPr>
      </w:pPr>
    </w:p>
    <w:p w:rsidR="001E34F8" w:rsidRPr="009844DB" w:rsidRDefault="001E34F8" w:rsidP="001E34F8">
      <w:pPr>
        <w:numPr>
          <w:ilvl w:val="0"/>
          <w:numId w:val="4"/>
        </w:numPr>
        <w:jc w:val="both"/>
        <w:rPr>
          <w:bCs/>
        </w:rPr>
      </w:pPr>
      <w:r>
        <w:t xml:space="preserve">Visited to RIMS, Ranchi to </w:t>
      </w:r>
      <w:r>
        <w:rPr>
          <w:bCs/>
          <w:iCs/>
          <w:color w:val="222222"/>
          <w:shd w:val="clear" w:color="auto" w:fill="FFFFFF"/>
        </w:rPr>
        <w:t>discuss with Dean and Director of the institute regarding e</w:t>
      </w:r>
      <w:r>
        <w:t>xpansion of New Born Screening activities at DHLS Center on 19.2.2015.</w:t>
      </w:r>
    </w:p>
    <w:p w:rsidR="001E34F8" w:rsidRDefault="001E34F8" w:rsidP="001E34F8">
      <w:pPr>
        <w:pStyle w:val="ListParagraph"/>
        <w:rPr>
          <w:bCs/>
        </w:rPr>
      </w:pPr>
    </w:p>
    <w:p w:rsidR="001E34F8" w:rsidRPr="00422A40" w:rsidRDefault="001E34F8" w:rsidP="001E34F8">
      <w:pPr>
        <w:numPr>
          <w:ilvl w:val="0"/>
          <w:numId w:val="4"/>
        </w:numPr>
        <w:jc w:val="both"/>
        <w:rPr>
          <w:bCs/>
        </w:rPr>
      </w:pPr>
      <w:r>
        <w:t xml:space="preserve">Visited to JIPMER, Puducherry to </w:t>
      </w:r>
      <w:r>
        <w:rPr>
          <w:bCs/>
          <w:iCs/>
          <w:color w:val="222222"/>
          <w:shd w:val="clear" w:color="auto" w:fill="FFFFFF"/>
        </w:rPr>
        <w:t>discuss with Dean and Director of the institute regarding e</w:t>
      </w:r>
      <w:r>
        <w:t>xpansion of New Born Screening activities at DHLS Center on 28.2.2015.</w:t>
      </w:r>
    </w:p>
    <w:p w:rsidR="001E34F8" w:rsidRDefault="001E34F8" w:rsidP="001E34F8">
      <w:pPr>
        <w:pStyle w:val="ListParagraph"/>
        <w:rPr>
          <w:bCs/>
        </w:rPr>
      </w:pPr>
    </w:p>
    <w:p w:rsidR="001E34F8" w:rsidRDefault="001E34F8" w:rsidP="001E34F8">
      <w:pPr>
        <w:numPr>
          <w:ilvl w:val="0"/>
          <w:numId w:val="4"/>
        </w:numPr>
        <w:jc w:val="both"/>
        <w:rPr>
          <w:bCs/>
        </w:rPr>
      </w:pPr>
      <w:r>
        <w:rPr>
          <w:bCs/>
        </w:rPr>
        <w:t>Internal Viva-voce examination of Ms. Pravesh Arya, doctoral candidate for Ph.D. degree in Speech-Language Pathology for her thesis entitled “Speech and Non-speech Characteristics of Recovered and Relapsed Persons with Stuttering following Treatment” was held on 4.3.2015.</w:t>
      </w:r>
    </w:p>
    <w:p w:rsidR="001E34F8" w:rsidRDefault="001E34F8" w:rsidP="001E34F8">
      <w:pPr>
        <w:pStyle w:val="ListParagraph"/>
        <w:rPr>
          <w:bCs/>
        </w:rPr>
      </w:pPr>
    </w:p>
    <w:p w:rsidR="001E34F8" w:rsidRDefault="001E34F8" w:rsidP="001E34F8">
      <w:pPr>
        <w:numPr>
          <w:ilvl w:val="0"/>
          <w:numId w:val="4"/>
        </w:numPr>
        <w:jc w:val="both"/>
        <w:rPr>
          <w:bCs/>
        </w:rPr>
      </w:pPr>
      <w:r>
        <w:rPr>
          <w:bCs/>
        </w:rPr>
        <w:t>Internal Viva-voce examination of Mr. Kuppuraj S, doctoral candidate for Ph.D. degree in Speech-Language Pathology for his thesis entitled “Relation between Procedural Memory Deficits and Specific Language Impairment: An Exploratory Study” was held on 5.3.2015.</w:t>
      </w:r>
    </w:p>
    <w:p w:rsidR="001E34F8" w:rsidRDefault="001E34F8" w:rsidP="001E34F8">
      <w:pPr>
        <w:pStyle w:val="ListParagraph"/>
        <w:rPr>
          <w:bCs/>
        </w:rPr>
      </w:pPr>
    </w:p>
    <w:p w:rsidR="001E34F8" w:rsidRDefault="001E34F8" w:rsidP="001E34F8">
      <w:pPr>
        <w:numPr>
          <w:ilvl w:val="0"/>
          <w:numId w:val="4"/>
        </w:numPr>
        <w:jc w:val="both"/>
        <w:rPr>
          <w:bCs/>
        </w:rPr>
      </w:pPr>
      <w:r>
        <w:rPr>
          <w:bCs/>
        </w:rPr>
        <w:t>Pre-registration colloquium for Ph.D in Speech-Language Pathology for 6 candidates for 2014-15 was held on 30.3.3015.</w:t>
      </w:r>
    </w:p>
    <w:p w:rsidR="001E34F8" w:rsidRDefault="001E34F8" w:rsidP="001E34F8">
      <w:pPr>
        <w:pStyle w:val="ListParagraph"/>
        <w:rPr>
          <w:bCs/>
        </w:rPr>
      </w:pPr>
    </w:p>
    <w:p w:rsidR="001E34F8" w:rsidRDefault="001E34F8" w:rsidP="001E34F8">
      <w:pPr>
        <w:numPr>
          <w:ilvl w:val="0"/>
          <w:numId w:val="4"/>
        </w:numPr>
        <w:jc w:val="both"/>
        <w:rPr>
          <w:bCs/>
        </w:rPr>
      </w:pPr>
      <w:r>
        <w:rPr>
          <w:bCs/>
        </w:rPr>
        <w:t>Pre-registration colloquium for Ph.D in Audiology for 10 candidates for 2014-15 was held on 31.3.3015.</w:t>
      </w:r>
    </w:p>
    <w:p w:rsidR="001E34F8" w:rsidRDefault="001E34F8" w:rsidP="001E34F8">
      <w:pPr>
        <w:ind w:left="720"/>
        <w:jc w:val="both"/>
        <w:rPr>
          <w:bCs/>
        </w:rPr>
      </w:pPr>
    </w:p>
    <w:p w:rsidR="00C74922" w:rsidRDefault="00C74922" w:rsidP="001E34F8">
      <w:pPr>
        <w:rPr>
          <w:b/>
          <w:i/>
          <w:iCs/>
        </w:rPr>
      </w:pPr>
    </w:p>
    <w:p w:rsidR="001E34F8" w:rsidRDefault="001E34F8" w:rsidP="001E34F8">
      <w:pPr>
        <w:rPr>
          <w:b/>
          <w:i/>
          <w:iCs/>
        </w:rPr>
      </w:pPr>
      <w:r>
        <w:rPr>
          <w:b/>
          <w:i/>
          <w:iCs/>
        </w:rPr>
        <w:t>Research</w:t>
      </w:r>
    </w:p>
    <w:p w:rsidR="001E34F8" w:rsidRDefault="001E34F8" w:rsidP="001E34F8">
      <w:pPr>
        <w:rPr>
          <w:b/>
          <w:i/>
          <w:iCs/>
        </w:rPr>
      </w:pPr>
    </w:p>
    <w:p w:rsidR="001E34F8" w:rsidRDefault="001E34F8" w:rsidP="001E34F8">
      <w:pPr>
        <w:numPr>
          <w:ilvl w:val="0"/>
          <w:numId w:val="8"/>
        </w:numPr>
        <w:jc w:val="both"/>
        <w:rPr>
          <w:bCs/>
        </w:rPr>
      </w:pPr>
      <w:r>
        <w:rPr>
          <w:bCs/>
        </w:rPr>
        <w:t>Reviewed 3 articles for COCOSDA (International Committee for the Co-ordination and Standardization of Speech Databases and Assessment Techniques) / CASLRE (Conference on Asian Spoken Language Research and Evaluation).</w:t>
      </w:r>
    </w:p>
    <w:p w:rsidR="001E34F8" w:rsidRDefault="001E34F8" w:rsidP="001E34F8">
      <w:pPr>
        <w:ind w:left="720"/>
        <w:jc w:val="both"/>
        <w:rPr>
          <w:bCs/>
        </w:rPr>
      </w:pPr>
    </w:p>
    <w:p w:rsidR="001E34F8" w:rsidRDefault="001E34F8" w:rsidP="001E34F8">
      <w:pPr>
        <w:numPr>
          <w:ilvl w:val="0"/>
          <w:numId w:val="9"/>
        </w:numPr>
        <w:jc w:val="both"/>
        <w:rPr>
          <w:bCs/>
        </w:rPr>
      </w:pPr>
      <w:r>
        <w:rPr>
          <w:bCs/>
        </w:rPr>
        <w:t>L2 Discourse and Information Planning and their Prosodic Implications</w:t>
      </w:r>
      <w:r w:rsidR="00177D0F">
        <w:rPr>
          <w:bCs/>
        </w:rPr>
        <w:t>.</w:t>
      </w:r>
    </w:p>
    <w:p w:rsidR="001E34F8" w:rsidRDefault="001E34F8" w:rsidP="001E34F8">
      <w:pPr>
        <w:numPr>
          <w:ilvl w:val="0"/>
          <w:numId w:val="9"/>
        </w:numPr>
        <w:jc w:val="both"/>
        <w:rPr>
          <w:bCs/>
        </w:rPr>
      </w:pPr>
      <w:r>
        <w:rPr>
          <w:bCs/>
        </w:rPr>
        <w:t>A Comparative Study on Vowel Quality of Neutral and Normal Syllables in Mandarin</w:t>
      </w:r>
      <w:r w:rsidR="00177D0F">
        <w:rPr>
          <w:bCs/>
        </w:rPr>
        <w:t>.</w:t>
      </w:r>
    </w:p>
    <w:p w:rsidR="001E34F8" w:rsidRDefault="001E34F8" w:rsidP="001E34F8">
      <w:pPr>
        <w:numPr>
          <w:ilvl w:val="0"/>
          <w:numId w:val="9"/>
        </w:numPr>
        <w:jc w:val="both"/>
        <w:rPr>
          <w:bCs/>
        </w:rPr>
      </w:pPr>
      <w:r>
        <w:rPr>
          <w:bCs/>
        </w:rPr>
        <w:t xml:space="preserve">Prosodic Features in the English as spoken by native Japanese Speakers.  </w:t>
      </w:r>
    </w:p>
    <w:p w:rsidR="001E34F8" w:rsidRDefault="001E34F8" w:rsidP="001E34F8">
      <w:pPr>
        <w:jc w:val="both"/>
        <w:rPr>
          <w:bCs/>
        </w:rPr>
      </w:pPr>
    </w:p>
    <w:p w:rsidR="001E34F8" w:rsidRDefault="001E34F8" w:rsidP="001E34F8">
      <w:pPr>
        <w:numPr>
          <w:ilvl w:val="0"/>
          <w:numId w:val="8"/>
        </w:numPr>
        <w:jc w:val="both"/>
        <w:rPr>
          <w:bCs/>
        </w:rPr>
      </w:pPr>
      <w:r>
        <w:rPr>
          <w:bCs/>
        </w:rPr>
        <w:lastRenderedPageBreak/>
        <w:t>A Meeting of Research Advisory Council for evaluation of research proposals submitted for the year 2014-15 was held on 1</w:t>
      </w:r>
      <w:r w:rsidRPr="007D4F23">
        <w:rPr>
          <w:bCs/>
          <w:vertAlign w:val="superscript"/>
        </w:rPr>
        <w:t>st</w:t>
      </w:r>
      <w:r>
        <w:rPr>
          <w:bCs/>
        </w:rPr>
        <w:t xml:space="preserve"> and 2</w:t>
      </w:r>
      <w:r w:rsidRPr="007D4F23">
        <w:rPr>
          <w:bCs/>
          <w:vertAlign w:val="superscript"/>
        </w:rPr>
        <w:t>nd</w:t>
      </w:r>
      <w:r>
        <w:rPr>
          <w:bCs/>
        </w:rPr>
        <w:t xml:space="preserve"> August, 2014.</w:t>
      </w:r>
    </w:p>
    <w:p w:rsidR="001E34F8" w:rsidRDefault="001E34F8" w:rsidP="001E34F8">
      <w:pPr>
        <w:ind w:left="720"/>
        <w:jc w:val="both"/>
        <w:rPr>
          <w:bCs/>
        </w:rPr>
      </w:pPr>
    </w:p>
    <w:p w:rsidR="001E34F8" w:rsidRDefault="001E34F8" w:rsidP="001C052D">
      <w:pPr>
        <w:numPr>
          <w:ilvl w:val="0"/>
          <w:numId w:val="8"/>
        </w:numPr>
        <w:jc w:val="both"/>
        <w:rPr>
          <w:bCs/>
        </w:rPr>
      </w:pPr>
      <w:r w:rsidRPr="002B1A04">
        <w:rPr>
          <w:bCs/>
        </w:rPr>
        <w:softHyphen/>
      </w:r>
      <w:r w:rsidRPr="002B1A04">
        <w:rPr>
          <w:bCs/>
        </w:rPr>
        <w:softHyphen/>
      </w:r>
      <w:r w:rsidRPr="002B1A04">
        <w:rPr>
          <w:bCs/>
        </w:rPr>
        <w:softHyphen/>
      </w:r>
      <w:r w:rsidRPr="002B1A04">
        <w:rPr>
          <w:bCs/>
        </w:rPr>
        <w:softHyphen/>
      </w:r>
      <w:r w:rsidRPr="002B1A04">
        <w:rPr>
          <w:bCs/>
        </w:rPr>
        <w:softHyphen/>
      </w:r>
      <w:r w:rsidRPr="002B1A04">
        <w:rPr>
          <w:bCs/>
        </w:rPr>
        <w:softHyphen/>
      </w:r>
      <w:r w:rsidRPr="002B1A04">
        <w:rPr>
          <w:bCs/>
        </w:rPr>
        <w:softHyphen/>
      </w:r>
      <w:r w:rsidRPr="002B1A04">
        <w:rPr>
          <w:bCs/>
        </w:rPr>
        <w:softHyphen/>
      </w:r>
      <w:r w:rsidRPr="002B1A04">
        <w:rPr>
          <w:bCs/>
        </w:rPr>
        <w:softHyphen/>
      </w:r>
      <w:r w:rsidRPr="002B1A04">
        <w:rPr>
          <w:bCs/>
        </w:rPr>
        <w:softHyphen/>
      </w:r>
      <w:r w:rsidRPr="002B1A04">
        <w:rPr>
          <w:bCs/>
        </w:rPr>
        <w:softHyphen/>
      </w:r>
      <w:r w:rsidRPr="002B1A04">
        <w:rPr>
          <w:bCs/>
        </w:rPr>
        <w:softHyphen/>
      </w:r>
      <w:r w:rsidRPr="002B1A04">
        <w:rPr>
          <w:bCs/>
        </w:rPr>
        <w:softHyphen/>
      </w:r>
      <w:r w:rsidRPr="002B1A04">
        <w:rPr>
          <w:bCs/>
        </w:rPr>
        <w:softHyphen/>
      </w:r>
      <w:r w:rsidR="001C052D">
        <w:rPr>
          <w:bCs/>
        </w:rPr>
        <w:t>Bio</w:t>
      </w:r>
      <w:r w:rsidR="00177D0F">
        <w:rPr>
          <w:bCs/>
        </w:rPr>
        <w:t xml:space="preserve"> </w:t>
      </w:r>
      <w:r>
        <w:rPr>
          <w:bCs/>
        </w:rPr>
        <w:t xml:space="preserve">Behavioural Ethical Committee </w:t>
      </w:r>
      <w:r w:rsidR="001C052D">
        <w:rPr>
          <w:bCs/>
        </w:rPr>
        <w:t xml:space="preserve">meeting </w:t>
      </w:r>
      <w:r>
        <w:rPr>
          <w:bCs/>
        </w:rPr>
        <w:t>for ethical clearance of the research projects/Ph.D programs was held at AIISH, Mysore on 4.12.2014.</w:t>
      </w:r>
    </w:p>
    <w:p w:rsidR="001E34F8" w:rsidRPr="002B1A04" w:rsidRDefault="001E34F8" w:rsidP="001E34F8">
      <w:pPr>
        <w:ind w:left="720"/>
        <w:jc w:val="both"/>
        <w:rPr>
          <w:bCs/>
        </w:rPr>
      </w:pPr>
    </w:p>
    <w:p w:rsidR="001E34F8" w:rsidRDefault="001E34F8" w:rsidP="001E34F8">
      <w:pPr>
        <w:numPr>
          <w:ilvl w:val="0"/>
          <w:numId w:val="8"/>
        </w:numPr>
        <w:jc w:val="both"/>
        <w:rPr>
          <w:bCs/>
        </w:rPr>
      </w:pPr>
      <w:r>
        <w:rPr>
          <w:bCs/>
        </w:rPr>
        <w:t>A Meeting of Research Advisory Council for evaluation of research proposals submitted for the year 2014-15 was held on 12.12.2014.</w:t>
      </w:r>
    </w:p>
    <w:p w:rsidR="001E34F8" w:rsidRDefault="001E34F8" w:rsidP="001E34F8">
      <w:pPr>
        <w:pStyle w:val="ListParagraph"/>
        <w:rPr>
          <w:bCs/>
        </w:rPr>
      </w:pPr>
    </w:p>
    <w:p w:rsidR="001E34F8" w:rsidRDefault="001E34F8" w:rsidP="001E34F8">
      <w:pPr>
        <w:numPr>
          <w:ilvl w:val="0"/>
          <w:numId w:val="8"/>
        </w:numPr>
        <w:jc w:val="both"/>
        <w:rPr>
          <w:bCs/>
        </w:rPr>
      </w:pPr>
      <w:r>
        <w:rPr>
          <w:bCs/>
        </w:rPr>
        <w:t>Faculty enrichment program which was initiated in 2013 was continued in the current year also.</w:t>
      </w:r>
    </w:p>
    <w:p w:rsidR="00C74922" w:rsidRDefault="00C74922" w:rsidP="00C74922">
      <w:pPr>
        <w:pStyle w:val="ListParagraph"/>
        <w:rPr>
          <w:bCs/>
        </w:rPr>
      </w:pPr>
    </w:p>
    <w:p w:rsidR="00C74922" w:rsidRDefault="00C74922" w:rsidP="00C74922">
      <w:pPr>
        <w:numPr>
          <w:ilvl w:val="0"/>
          <w:numId w:val="8"/>
        </w:numPr>
        <w:spacing w:after="200"/>
        <w:jc w:val="both"/>
        <w:rPr>
          <w:bCs/>
        </w:rPr>
      </w:pPr>
      <w:r>
        <w:rPr>
          <w:bCs/>
        </w:rPr>
        <w:t xml:space="preserve">The Institute has been recognized as a collaborative Institute for RBSK programme of the Ministry of Health &amp; Family Welfare. In this connection, the first orientation programme was conducted at the Institute in the month of December 2014. </w:t>
      </w:r>
    </w:p>
    <w:p w:rsidR="001E34F8" w:rsidRDefault="001E34F8" w:rsidP="001E34F8">
      <w:pPr>
        <w:numPr>
          <w:ilvl w:val="0"/>
          <w:numId w:val="8"/>
        </w:numPr>
        <w:spacing w:line="276" w:lineRule="auto"/>
        <w:jc w:val="both"/>
        <w:rPr>
          <w:rStyle w:val="apple-converted-space"/>
          <w:color w:val="222222"/>
          <w:shd w:val="clear" w:color="auto" w:fill="FFFFFF"/>
        </w:rPr>
      </w:pPr>
      <w:r w:rsidRPr="009E6A46">
        <w:rPr>
          <w:color w:val="222222"/>
          <w:shd w:val="clear" w:color="auto" w:fill="FFFFFF"/>
        </w:rPr>
        <w:t>Ms. Kavitha Maithili, Assistant Professor, The Gandhigram Rural Institute-Deemed University, Gandhigram, Dindigul District, Tamil Nadu</w:t>
      </w:r>
      <w:r w:rsidRPr="009E6A46">
        <w:t xml:space="preserve"> has </w:t>
      </w:r>
      <w:r>
        <w:t>visited our Institute on 21-23</w:t>
      </w:r>
      <w:r>
        <w:rPr>
          <w:rStyle w:val="apple-converted-space"/>
          <w:color w:val="222222"/>
          <w:shd w:val="clear" w:color="auto" w:fill="FFFFFF"/>
        </w:rPr>
        <w:t xml:space="preserve"> January, 2015 </w:t>
      </w:r>
      <w:r>
        <w:t xml:space="preserve">accompanying </w:t>
      </w:r>
      <w:r>
        <w:rPr>
          <w:rStyle w:val="apple-converted-space"/>
          <w:color w:val="222222"/>
          <w:shd w:val="clear" w:color="auto" w:fill="FFFFFF"/>
        </w:rPr>
        <w:t>Prof. Habil Ulrike M. Ludtke, Faculty of Humanities, Department of Speech-Language Pathology, Leibniz University, Hannover, Germany and Ms. Kirsten Beta,  Ph.D. student of Dr. Ulrike, in connection with All India Institute of Speech and Hearing and Leibniz University collaboration for establishment of Early Child Communication Lab for Research Development.</w:t>
      </w:r>
    </w:p>
    <w:p w:rsidR="001E34F8" w:rsidRDefault="001E34F8" w:rsidP="001E34F8">
      <w:pPr>
        <w:jc w:val="both"/>
        <w:rPr>
          <w:bCs/>
        </w:rPr>
      </w:pPr>
    </w:p>
    <w:p w:rsidR="00C74922" w:rsidRDefault="00C74922" w:rsidP="001E34F8">
      <w:pPr>
        <w:jc w:val="both"/>
        <w:rPr>
          <w:bCs/>
        </w:rPr>
      </w:pPr>
    </w:p>
    <w:p w:rsidR="001E34F8" w:rsidRPr="0090300C" w:rsidRDefault="001E34F8" w:rsidP="001E34F8">
      <w:pPr>
        <w:jc w:val="both"/>
        <w:rPr>
          <w:b/>
          <w:i/>
          <w:iCs/>
        </w:rPr>
      </w:pPr>
      <w:r w:rsidRPr="0090300C">
        <w:rPr>
          <w:b/>
          <w:i/>
          <w:iCs/>
        </w:rPr>
        <w:t>Ongoing Dissertations</w:t>
      </w:r>
    </w:p>
    <w:p w:rsidR="001E34F8" w:rsidRDefault="001E34F8" w:rsidP="001E34F8">
      <w:pPr>
        <w:jc w:val="both"/>
        <w:rPr>
          <w:bCs/>
        </w:rPr>
      </w:pPr>
    </w:p>
    <w:p w:rsidR="001E34F8" w:rsidRDefault="001E34F8" w:rsidP="001E34F8">
      <w:pPr>
        <w:ind w:firstLine="720"/>
        <w:jc w:val="both"/>
        <w:rPr>
          <w:bCs/>
        </w:rPr>
      </w:pPr>
      <w:r>
        <w:rPr>
          <w:bCs/>
        </w:rPr>
        <w:t>Kapali S Nayaka</w:t>
      </w:r>
      <w:r>
        <w:rPr>
          <w:bCs/>
        </w:rPr>
        <w:tab/>
        <w:t>Acoustic characteristics of vowels in Dialects of Kannada</w:t>
      </w:r>
    </w:p>
    <w:p w:rsidR="001E34F8" w:rsidRDefault="001E34F8" w:rsidP="001E34F8">
      <w:pPr>
        <w:jc w:val="both"/>
        <w:rPr>
          <w:bCs/>
        </w:rPr>
      </w:pPr>
    </w:p>
    <w:p w:rsidR="001E34F8" w:rsidRDefault="001E34F8" w:rsidP="001E34F8">
      <w:pPr>
        <w:ind w:firstLine="720"/>
        <w:jc w:val="both"/>
        <w:rPr>
          <w:bCs/>
        </w:rPr>
      </w:pPr>
      <w:r>
        <w:rPr>
          <w:bCs/>
        </w:rPr>
        <w:t>Manisha Hegde</w:t>
      </w:r>
      <w:r>
        <w:rPr>
          <w:bCs/>
        </w:rPr>
        <w:tab/>
        <w:t>Formant Frequencies of vowels in Tulu.</w:t>
      </w:r>
    </w:p>
    <w:p w:rsidR="001E34F8" w:rsidRDefault="001E34F8" w:rsidP="001E34F8">
      <w:pPr>
        <w:rPr>
          <w:bCs/>
        </w:rPr>
      </w:pPr>
    </w:p>
    <w:p w:rsidR="001E34F8" w:rsidRPr="000C555C" w:rsidRDefault="001E34F8" w:rsidP="001E34F8">
      <w:pPr>
        <w:rPr>
          <w:bCs/>
        </w:rPr>
      </w:pPr>
    </w:p>
    <w:p w:rsidR="001E34F8" w:rsidRDefault="001E34F8" w:rsidP="001E34F8">
      <w:r>
        <w:rPr>
          <w:b/>
          <w:bCs/>
          <w:i/>
          <w:iCs/>
        </w:rPr>
        <w:t>Administrative matters</w:t>
      </w:r>
    </w:p>
    <w:p w:rsidR="001E34F8" w:rsidRDefault="001E34F8" w:rsidP="001E34F8"/>
    <w:p w:rsidR="001E34F8" w:rsidRPr="00AA2792" w:rsidRDefault="001E34F8" w:rsidP="001E34F8">
      <w:pPr>
        <w:numPr>
          <w:ilvl w:val="0"/>
          <w:numId w:val="14"/>
        </w:numPr>
        <w:jc w:val="both"/>
      </w:pPr>
      <w:r>
        <w:t>Selection Committee meeting for selection of candidates for the posts of Software Engineer, Junior Technical Writer and Asst. Accounts Officer (on contract) was held at AIISH on 28.5.2014.</w:t>
      </w:r>
    </w:p>
    <w:p w:rsidR="001E34F8" w:rsidRDefault="001E34F8" w:rsidP="001E34F8"/>
    <w:p w:rsidR="001E34F8" w:rsidRDefault="001E34F8" w:rsidP="001E34F8">
      <w:pPr>
        <w:numPr>
          <w:ilvl w:val="0"/>
          <w:numId w:val="6"/>
        </w:numPr>
        <w:rPr>
          <w:bCs/>
        </w:rPr>
      </w:pPr>
      <w:r>
        <w:rPr>
          <w:bCs/>
        </w:rPr>
        <w:t>OLIC Meeting was held on 25.6.2014.</w:t>
      </w:r>
    </w:p>
    <w:p w:rsidR="001E34F8" w:rsidRDefault="001E34F8" w:rsidP="001E34F8">
      <w:pPr>
        <w:ind w:left="720"/>
        <w:rPr>
          <w:bCs/>
        </w:rPr>
      </w:pPr>
    </w:p>
    <w:p w:rsidR="001E34F8" w:rsidRDefault="001E34F8" w:rsidP="001E34F8">
      <w:pPr>
        <w:numPr>
          <w:ilvl w:val="0"/>
          <w:numId w:val="6"/>
        </w:numPr>
        <w:jc w:val="both"/>
        <w:rPr>
          <w:bCs/>
        </w:rPr>
      </w:pPr>
      <w:r w:rsidRPr="00FC50C8">
        <w:rPr>
          <w:bCs/>
        </w:rPr>
        <w:t>Selection Committee meeting for selection of candidates for B.S.Ed (HI) course held on 30.6.2014</w:t>
      </w:r>
      <w:r>
        <w:rPr>
          <w:bCs/>
        </w:rPr>
        <w:t>.</w:t>
      </w:r>
    </w:p>
    <w:p w:rsidR="001E34F8" w:rsidRDefault="001E34F8" w:rsidP="001E34F8">
      <w:pPr>
        <w:pStyle w:val="ListParagraph"/>
        <w:jc w:val="both"/>
        <w:rPr>
          <w:bCs/>
        </w:rPr>
      </w:pPr>
    </w:p>
    <w:p w:rsidR="001E34F8" w:rsidRDefault="001E34F8" w:rsidP="001E34F8">
      <w:pPr>
        <w:numPr>
          <w:ilvl w:val="0"/>
          <w:numId w:val="7"/>
        </w:numPr>
        <w:jc w:val="both"/>
        <w:rPr>
          <w:bCs/>
        </w:rPr>
      </w:pPr>
      <w:r w:rsidRPr="00FC50C8">
        <w:rPr>
          <w:bCs/>
        </w:rPr>
        <w:t>Selection Committee meeting for selection of candidates for B.Sc (Speech and Hearing) course held on 30.6.2014</w:t>
      </w:r>
      <w:r>
        <w:rPr>
          <w:bCs/>
        </w:rPr>
        <w:t>.</w:t>
      </w:r>
    </w:p>
    <w:p w:rsidR="001E34F8" w:rsidRDefault="001E34F8" w:rsidP="001E34F8">
      <w:pPr>
        <w:ind w:left="720"/>
        <w:rPr>
          <w:bCs/>
        </w:rPr>
      </w:pPr>
    </w:p>
    <w:p w:rsidR="001E34F8" w:rsidRPr="00453005" w:rsidRDefault="001E34F8" w:rsidP="001E34F8">
      <w:pPr>
        <w:numPr>
          <w:ilvl w:val="0"/>
          <w:numId w:val="7"/>
        </w:numPr>
        <w:jc w:val="both"/>
        <w:rPr>
          <w:bCs/>
        </w:rPr>
      </w:pPr>
      <w:r w:rsidRPr="00453005">
        <w:rPr>
          <w:bCs/>
        </w:rPr>
        <w:t xml:space="preserve">Selection Committee meeting for selection of candidates for the posts of Research Assistant, Speech-Language Pathologist Gr. II, Clinical Supervisor, Clinical </w:t>
      </w:r>
      <w:r w:rsidRPr="00453005">
        <w:rPr>
          <w:bCs/>
        </w:rPr>
        <w:lastRenderedPageBreak/>
        <w:t xml:space="preserve">Psychologist Grade </w:t>
      </w:r>
      <w:r w:rsidR="00177D0F" w:rsidRPr="00453005">
        <w:rPr>
          <w:bCs/>
        </w:rPr>
        <w:t xml:space="preserve">II </w:t>
      </w:r>
      <w:r w:rsidR="00177D0F">
        <w:rPr>
          <w:bCs/>
        </w:rPr>
        <w:t>and</w:t>
      </w:r>
      <w:r w:rsidR="00177D0F" w:rsidRPr="00453005">
        <w:rPr>
          <w:bCs/>
        </w:rPr>
        <w:t xml:space="preserve"> Junior</w:t>
      </w:r>
      <w:r w:rsidRPr="00453005">
        <w:rPr>
          <w:bCs/>
        </w:rPr>
        <w:t xml:space="preserve"> Documentation Assistant was held at AIISH on 10.7.2014.</w:t>
      </w:r>
    </w:p>
    <w:p w:rsidR="001E34F8" w:rsidRDefault="001E34F8" w:rsidP="001E34F8">
      <w:pPr>
        <w:pStyle w:val="ListParagraph"/>
        <w:rPr>
          <w:bCs/>
        </w:rPr>
      </w:pPr>
    </w:p>
    <w:p w:rsidR="001E34F8" w:rsidRDefault="001E34F8" w:rsidP="001E34F8">
      <w:pPr>
        <w:numPr>
          <w:ilvl w:val="0"/>
          <w:numId w:val="7"/>
        </w:numPr>
        <w:jc w:val="both"/>
        <w:rPr>
          <w:bCs/>
        </w:rPr>
      </w:pPr>
      <w:r>
        <w:rPr>
          <w:bCs/>
        </w:rPr>
        <w:t>Selection Committee meeting at JSS Institute of Speech and Hearing, Mysore on 18.7.2014.</w:t>
      </w:r>
    </w:p>
    <w:p w:rsidR="001E34F8" w:rsidRDefault="001E34F8" w:rsidP="001E34F8">
      <w:pPr>
        <w:pStyle w:val="ListParagraph"/>
        <w:rPr>
          <w:bCs/>
        </w:rPr>
      </w:pPr>
    </w:p>
    <w:p w:rsidR="001E34F8" w:rsidRPr="00AA2792" w:rsidRDefault="001E34F8" w:rsidP="001E34F8">
      <w:pPr>
        <w:numPr>
          <w:ilvl w:val="0"/>
          <w:numId w:val="7"/>
        </w:numPr>
        <w:jc w:val="both"/>
      </w:pPr>
      <w:r>
        <w:t>Selection Committee meeting for selection of candidates for the posts of Lecturer in Audiology, Lecturer in Speech Sciences, Lecturer in Speech Pathology and Special Educator (on contract) was held at AIISH on 4.8.2014.</w:t>
      </w:r>
    </w:p>
    <w:p w:rsidR="001E34F8" w:rsidRDefault="001E34F8" w:rsidP="001E34F8">
      <w:pPr>
        <w:pStyle w:val="ListParagraph"/>
        <w:rPr>
          <w:bCs/>
        </w:rPr>
      </w:pPr>
    </w:p>
    <w:p w:rsidR="001E34F8" w:rsidRDefault="001E34F8" w:rsidP="001E34F8">
      <w:pPr>
        <w:numPr>
          <w:ilvl w:val="0"/>
          <w:numId w:val="7"/>
        </w:numPr>
        <w:rPr>
          <w:bCs/>
        </w:rPr>
      </w:pPr>
      <w:r>
        <w:rPr>
          <w:bCs/>
        </w:rPr>
        <w:t>Hindi week was inaugurated on 15.9.2014.</w:t>
      </w:r>
    </w:p>
    <w:p w:rsidR="001E34F8" w:rsidRDefault="001E34F8" w:rsidP="001E34F8">
      <w:pPr>
        <w:pStyle w:val="ListParagraph"/>
        <w:rPr>
          <w:bCs/>
        </w:rPr>
      </w:pPr>
    </w:p>
    <w:p w:rsidR="001E34F8" w:rsidRDefault="001E34F8" w:rsidP="001E34F8">
      <w:pPr>
        <w:numPr>
          <w:ilvl w:val="0"/>
          <w:numId w:val="7"/>
        </w:numPr>
        <w:rPr>
          <w:bCs/>
        </w:rPr>
      </w:pPr>
      <w:r>
        <w:rPr>
          <w:bCs/>
        </w:rPr>
        <w:t>Valedictory of Hindi week was held on 19.9.2014.</w:t>
      </w:r>
    </w:p>
    <w:p w:rsidR="001E34F8" w:rsidRDefault="001E34F8" w:rsidP="001E34F8">
      <w:pPr>
        <w:pStyle w:val="ListParagraph"/>
        <w:rPr>
          <w:bCs/>
        </w:rPr>
      </w:pPr>
    </w:p>
    <w:p w:rsidR="001E34F8" w:rsidRPr="00453005" w:rsidRDefault="001E34F8" w:rsidP="001E34F8">
      <w:pPr>
        <w:numPr>
          <w:ilvl w:val="0"/>
          <w:numId w:val="7"/>
        </w:numPr>
        <w:rPr>
          <w:bCs/>
        </w:rPr>
      </w:pPr>
      <w:r w:rsidRPr="00453005">
        <w:rPr>
          <w:bCs/>
        </w:rPr>
        <w:t>Walk in interview was held for selection of candidates for the posts of Lecturer in Speech Sciences was held at AIISH on 26.9.2014.</w:t>
      </w:r>
    </w:p>
    <w:p w:rsidR="001E34F8" w:rsidRDefault="001E34F8" w:rsidP="001E34F8">
      <w:pPr>
        <w:pStyle w:val="ListParagraph"/>
        <w:rPr>
          <w:bCs/>
        </w:rPr>
      </w:pPr>
    </w:p>
    <w:p w:rsidR="00481D72" w:rsidRDefault="00481D72" w:rsidP="00481D72">
      <w:pPr>
        <w:pStyle w:val="ListParagraph"/>
        <w:numPr>
          <w:ilvl w:val="0"/>
          <w:numId w:val="7"/>
        </w:numPr>
        <w:contextualSpacing/>
        <w:jc w:val="both"/>
        <w:rPr>
          <w:bCs/>
        </w:rPr>
      </w:pPr>
      <w:r w:rsidRPr="00481D72">
        <w:t>Selection Committee meeting</w:t>
      </w:r>
      <w:r>
        <w:rPr>
          <w:bCs/>
        </w:rPr>
        <w:t xml:space="preserve"> for the post of Reader in Speech Sciences, APS for the posts of Professor in Audiology, Reader in ENT, Reader in Clinical Linguistics under the chairmanship of Dr. A. K. Panda, IAS, Additional Secretary (Health) on 29.10.2014. </w:t>
      </w:r>
    </w:p>
    <w:p w:rsidR="00481D72" w:rsidRDefault="00481D72" w:rsidP="00481D72">
      <w:pPr>
        <w:ind w:left="720"/>
        <w:rPr>
          <w:bCs/>
        </w:rPr>
      </w:pPr>
    </w:p>
    <w:p w:rsidR="001E34F8" w:rsidRDefault="001E34F8" w:rsidP="001E34F8">
      <w:pPr>
        <w:numPr>
          <w:ilvl w:val="0"/>
          <w:numId w:val="7"/>
        </w:numPr>
        <w:jc w:val="both"/>
        <w:rPr>
          <w:bCs/>
        </w:rPr>
      </w:pPr>
      <w:r>
        <w:rPr>
          <w:bCs/>
        </w:rPr>
        <w:t>The Institute initiated the e-tendering and other processes on the e-procurement platform of the Government of Karnataka.  In this connection, an Orientation program and workshop on e-procurement was held on 4</w:t>
      </w:r>
      <w:r w:rsidRPr="00A24BEB">
        <w:rPr>
          <w:bCs/>
          <w:vertAlign w:val="superscript"/>
        </w:rPr>
        <w:t>th</w:t>
      </w:r>
      <w:r>
        <w:rPr>
          <w:bCs/>
        </w:rPr>
        <w:t xml:space="preserve"> and 5</w:t>
      </w:r>
      <w:r w:rsidRPr="00A24BEB">
        <w:rPr>
          <w:bCs/>
          <w:vertAlign w:val="superscript"/>
        </w:rPr>
        <w:t>th</w:t>
      </w:r>
      <w:r>
        <w:rPr>
          <w:bCs/>
        </w:rPr>
        <w:t xml:space="preserve"> December, 2014 for the staff of the Institute.</w:t>
      </w:r>
    </w:p>
    <w:p w:rsidR="001E34F8" w:rsidRDefault="001E34F8" w:rsidP="001E34F8">
      <w:pPr>
        <w:pStyle w:val="ListParagraph"/>
        <w:rPr>
          <w:bCs/>
        </w:rPr>
      </w:pPr>
    </w:p>
    <w:p w:rsidR="001E34F8" w:rsidRDefault="001E34F8" w:rsidP="001E34F8">
      <w:pPr>
        <w:numPr>
          <w:ilvl w:val="0"/>
          <w:numId w:val="7"/>
        </w:numPr>
        <w:jc w:val="both"/>
        <w:rPr>
          <w:bCs/>
        </w:rPr>
      </w:pPr>
      <w:r>
        <w:rPr>
          <w:bCs/>
        </w:rPr>
        <w:t>As per the ISO Certification</w:t>
      </w:r>
      <w:r w:rsidRPr="0038282C">
        <w:rPr>
          <w:bCs/>
        </w:rPr>
        <w:t xml:space="preserve"> </w:t>
      </w:r>
      <w:r>
        <w:rPr>
          <w:bCs/>
        </w:rPr>
        <w:t>Auditors, one day workshop was organized on “5S Practices” under ISO 9001:2008 on 23.12.2014 for the staff of AIISH.</w:t>
      </w:r>
      <w:r>
        <w:rPr>
          <w:bCs/>
        </w:rPr>
        <w:br/>
      </w:r>
    </w:p>
    <w:p w:rsidR="001E34F8" w:rsidRDefault="001E34F8" w:rsidP="001E34F8">
      <w:pPr>
        <w:rPr>
          <w:b/>
          <w:i/>
          <w:iCs/>
        </w:rPr>
      </w:pPr>
      <w:r>
        <w:rPr>
          <w:b/>
          <w:i/>
          <w:iCs/>
        </w:rPr>
        <w:t>Others</w:t>
      </w:r>
    </w:p>
    <w:p w:rsidR="001E34F8" w:rsidRDefault="001E34F8" w:rsidP="001E34F8">
      <w:pPr>
        <w:rPr>
          <w:b/>
          <w:i/>
          <w:iCs/>
        </w:rPr>
      </w:pPr>
    </w:p>
    <w:p w:rsidR="001E34F8" w:rsidRPr="002F52A8" w:rsidRDefault="001E34F8" w:rsidP="001E34F8">
      <w:pPr>
        <w:numPr>
          <w:ilvl w:val="0"/>
          <w:numId w:val="3"/>
        </w:numPr>
        <w:jc w:val="both"/>
        <w:rPr>
          <w:b/>
          <w:i/>
          <w:iCs/>
        </w:rPr>
      </w:pPr>
      <w:r w:rsidRPr="002F52A8">
        <w:rPr>
          <w:bCs/>
        </w:rPr>
        <w:t>Meeting of Co-sponsors of Swadeshi Vignana Andolana-Karnataka,  Mysore Unit at Crawford Hall under the Chairmanship of Prof. R. Rangappa, Vice Chancellor regarding 10</w:t>
      </w:r>
      <w:r w:rsidRPr="002F52A8">
        <w:rPr>
          <w:bCs/>
          <w:vertAlign w:val="superscript"/>
        </w:rPr>
        <w:t>th</w:t>
      </w:r>
      <w:r w:rsidRPr="002F52A8">
        <w:rPr>
          <w:bCs/>
        </w:rPr>
        <w:t xml:space="preserve"> Kannada Vignana Sammelana on 11.7.2014.</w:t>
      </w:r>
    </w:p>
    <w:p w:rsidR="001E34F8" w:rsidRPr="002F52A8" w:rsidRDefault="001E34F8" w:rsidP="001E34F8">
      <w:pPr>
        <w:ind w:left="720"/>
        <w:jc w:val="both"/>
        <w:rPr>
          <w:b/>
          <w:i/>
          <w:iCs/>
        </w:rPr>
      </w:pPr>
    </w:p>
    <w:p w:rsidR="001E34F8" w:rsidRPr="002F52A8" w:rsidRDefault="001E34F8" w:rsidP="001E34F8">
      <w:pPr>
        <w:numPr>
          <w:ilvl w:val="0"/>
          <w:numId w:val="3"/>
        </w:numPr>
        <w:jc w:val="both"/>
        <w:rPr>
          <w:bCs/>
        </w:rPr>
      </w:pPr>
      <w:r w:rsidRPr="002F52A8">
        <w:rPr>
          <w:bCs/>
        </w:rPr>
        <w:t>Chief Guest in the faculty development programme on ‘Embedded System Design using ARM 7 and TMS320C6713 organized by the Department of Instrumentation Technology held at SJCE, Mysore on 14.7.2014.</w:t>
      </w:r>
    </w:p>
    <w:p w:rsidR="001E34F8" w:rsidRDefault="001E34F8" w:rsidP="001E34F8">
      <w:pPr>
        <w:ind w:left="720"/>
        <w:rPr>
          <w:bCs/>
        </w:rPr>
      </w:pPr>
    </w:p>
    <w:p w:rsidR="001E34F8" w:rsidRDefault="001E34F8" w:rsidP="001E34F8">
      <w:pPr>
        <w:numPr>
          <w:ilvl w:val="0"/>
          <w:numId w:val="3"/>
        </w:numPr>
        <w:jc w:val="both"/>
        <w:rPr>
          <w:bCs/>
        </w:rPr>
      </w:pPr>
      <w:r w:rsidRPr="00523708">
        <w:rPr>
          <w:bCs/>
        </w:rPr>
        <w:t xml:space="preserve">A Meeting with the Press was </w:t>
      </w:r>
      <w:r>
        <w:rPr>
          <w:bCs/>
        </w:rPr>
        <w:t>organized in connection with the Annual day celebrations of the Institute on 7.8.2014.</w:t>
      </w:r>
    </w:p>
    <w:p w:rsidR="001E34F8" w:rsidRDefault="001E34F8" w:rsidP="001E34F8">
      <w:pPr>
        <w:pStyle w:val="ListParagraph"/>
        <w:rPr>
          <w:bCs/>
        </w:rPr>
      </w:pPr>
    </w:p>
    <w:p w:rsidR="001E34F8" w:rsidRDefault="001E34F8" w:rsidP="001E34F8">
      <w:pPr>
        <w:numPr>
          <w:ilvl w:val="0"/>
          <w:numId w:val="3"/>
        </w:numPr>
        <w:jc w:val="both"/>
        <w:rPr>
          <w:bCs/>
        </w:rPr>
      </w:pPr>
      <w:r>
        <w:rPr>
          <w:bCs/>
        </w:rPr>
        <w:t xml:space="preserve">Annual Day celebration was held on 9.8.2014.  Dr. A K Panda, </w:t>
      </w:r>
      <w:r w:rsidR="001C052D">
        <w:rPr>
          <w:bCs/>
        </w:rPr>
        <w:t>Joint</w:t>
      </w:r>
      <w:r>
        <w:rPr>
          <w:bCs/>
        </w:rPr>
        <w:t xml:space="preserve"> Secretary, Ministry of Health and Family Welfare, GOI, New Delhi, Prof. (Mrs) Sudesh Mukhopadhyay, Chairperson, RCI, Prof. Gautam Biswas, Director, IIT, Guwahati were the Chief Guests.  </w:t>
      </w:r>
    </w:p>
    <w:p w:rsidR="001E34F8" w:rsidRDefault="001E34F8" w:rsidP="001E34F8">
      <w:pPr>
        <w:pStyle w:val="ListParagraph"/>
        <w:rPr>
          <w:bCs/>
        </w:rPr>
      </w:pPr>
    </w:p>
    <w:p w:rsidR="001E34F8" w:rsidRPr="00F465D5" w:rsidRDefault="001E34F8" w:rsidP="001E34F8">
      <w:pPr>
        <w:numPr>
          <w:ilvl w:val="0"/>
          <w:numId w:val="3"/>
        </w:numPr>
        <w:jc w:val="both"/>
        <w:rPr>
          <w:b/>
          <w:i/>
          <w:iCs/>
        </w:rPr>
      </w:pPr>
      <w:r>
        <w:rPr>
          <w:bCs/>
        </w:rPr>
        <w:lastRenderedPageBreak/>
        <w:t>On the same day ie., on 9.8.2015, a cultural program was held at Panchavati campus, Mysore.  Dr. Sarvamangala Shankar, Vice Chancellor, Karnataka State Dr.Gangubai Hangal Music &amp; Performing Arts University, Mysore, Prof. D Shrijay Devaraj Urs, Registrar (Evaluation), University of Mysore, Mysore and Prof. H.S. Umesh, Eminent Theater Personality &amp; Retd. Principal, Sharada Vilas Teachers College, Mysore were the Chief Guests on the occasion.</w:t>
      </w:r>
      <w:r w:rsidRPr="00F465D5">
        <w:rPr>
          <w:bCs/>
        </w:rPr>
        <w:t xml:space="preserve"> </w:t>
      </w:r>
    </w:p>
    <w:p w:rsidR="001E34F8" w:rsidRDefault="001E34F8" w:rsidP="001E34F8">
      <w:pPr>
        <w:pStyle w:val="ListParagraph"/>
        <w:rPr>
          <w:bCs/>
        </w:rPr>
      </w:pPr>
    </w:p>
    <w:p w:rsidR="001E34F8" w:rsidRPr="00F465D5" w:rsidRDefault="001E34F8" w:rsidP="001E34F8">
      <w:pPr>
        <w:numPr>
          <w:ilvl w:val="0"/>
          <w:numId w:val="3"/>
        </w:numPr>
        <w:jc w:val="both"/>
        <w:rPr>
          <w:b/>
          <w:i/>
          <w:iCs/>
        </w:rPr>
      </w:pPr>
      <w:r>
        <w:rPr>
          <w:bCs/>
        </w:rPr>
        <w:t xml:space="preserve">Attended </w:t>
      </w:r>
      <w:r w:rsidRPr="002F52A8">
        <w:rPr>
          <w:bCs/>
        </w:rPr>
        <w:t>Meeting of Co-sponsors of Swadeshi Vignana Andolana-Karnataka,  Mysore Unit at Crawford Hall under the Chairmanship of Prof. R. Rangappa, Vice Chancellor regarding 10</w:t>
      </w:r>
      <w:r w:rsidRPr="002F52A8">
        <w:rPr>
          <w:bCs/>
          <w:vertAlign w:val="superscript"/>
        </w:rPr>
        <w:t>th</w:t>
      </w:r>
      <w:r w:rsidRPr="002F52A8">
        <w:rPr>
          <w:bCs/>
        </w:rPr>
        <w:t xml:space="preserve"> Kannada Vignana </w:t>
      </w:r>
      <w:r>
        <w:rPr>
          <w:bCs/>
        </w:rPr>
        <w:t>Congress</w:t>
      </w:r>
      <w:r w:rsidRPr="002F52A8">
        <w:rPr>
          <w:bCs/>
        </w:rPr>
        <w:t xml:space="preserve"> on 1</w:t>
      </w:r>
      <w:r>
        <w:rPr>
          <w:bCs/>
        </w:rPr>
        <w:t>7.8.</w:t>
      </w:r>
      <w:r w:rsidRPr="002F52A8">
        <w:rPr>
          <w:bCs/>
        </w:rPr>
        <w:t>2014.</w:t>
      </w:r>
    </w:p>
    <w:p w:rsidR="001E34F8" w:rsidRDefault="001E34F8" w:rsidP="001E34F8">
      <w:pPr>
        <w:pStyle w:val="ListParagraph"/>
        <w:rPr>
          <w:b/>
          <w:i/>
          <w:iCs/>
        </w:rPr>
      </w:pPr>
    </w:p>
    <w:p w:rsidR="001E34F8" w:rsidRDefault="001E34F8" w:rsidP="001E34F8">
      <w:pPr>
        <w:numPr>
          <w:ilvl w:val="0"/>
          <w:numId w:val="3"/>
        </w:numPr>
        <w:jc w:val="both"/>
        <w:rPr>
          <w:bCs/>
        </w:rPr>
      </w:pPr>
      <w:r>
        <w:rPr>
          <w:bCs/>
        </w:rPr>
        <w:t xml:space="preserve">Meeting with Dr. H Sudarshan, Hon. Secretary Karuna Trust regarding signing of MOU of project titled “Process evaluation and comparison of the modules of outreach service centres as a factor of type of volunteers engaged in the activity” on 5.1.2015. </w:t>
      </w:r>
    </w:p>
    <w:p w:rsidR="001E34F8" w:rsidRDefault="001E34F8" w:rsidP="001E34F8">
      <w:pPr>
        <w:pStyle w:val="ListParagraph"/>
        <w:rPr>
          <w:bCs/>
        </w:rPr>
      </w:pPr>
    </w:p>
    <w:p w:rsidR="001E34F8" w:rsidRDefault="001E34F8" w:rsidP="001E34F8">
      <w:pPr>
        <w:numPr>
          <w:ilvl w:val="0"/>
          <w:numId w:val="3"/>
        </w:numPr>
        <w:jc w:val="both"/>
      </w:pPr>
      <w:r>
        <w:t>Visited to Sagar Taluk, Shimoga District to discuss with the District Commissioner and District Health Officer, Shimoga in connection with establishment of Outreach Service Center in Sagar Taluk, Shimoga District on 20.1.2015.</w:t>
      </w:r>
    </w:p>
    <w:p w:rsidR="001E34F8" w:rsidRDefault="001E34F8" w:rsidP="001E34F8">
      <w:pPr>
        <w:pStyle w:val="ListParagraph"/>
        <w:rPr>
          <w:bCs/>
        </w:rPr>
      </w:pPr>
    </w:p>
    <w:p w:rsidR="001E34F8" w:rsidRDefault="001E34F8" w:rsidP="001E34F8">
      <w:pPr>
        <w:rPr>
          <w:b/>
        </w:rPr>
      </w:pPr>
      <w:r w:rsidRPr="00D85BA5">
        <w:rPr>
          <w:b/>
        </w:rPr>
        <w:t>Swatc</w:t>
      </w:r>
      <w:r>
        <w:rPr>
          <w:b/>
        </w:rPr>
        <w:t>h</w:t>
      </w:r>
      <w:r w:rsidRPr="00D85BA5">
        <w:rPr>
          <w:b/>
        </w:rPr>
        <w:t>h Bharat</w:t>
      </w:r>
    </w:p>
    <w:p w:rsidR="001E34F8" w:rsidRDefault="001E34F8" w:rsidP="001E34F8">
      <w:pPr>
        <w:rPr>
          <w:b/>
        </w:rPr>
      </w:pPr>
    </w:p>
    <w:p w:rsidR="001E34F8" w:rsidRDefault="001E34F8" w:rsidP="001E34F8">
      <w:pPr>
        <w:numPr>
          <w:ilvl w:val="0"/>
          <w:numId w:val="12"/>
        </w:numPr>
        <w:jc w:val="both"/>
        <w:rPr>
          <w:bCs/>
        </w:rPr>
      </w:pPr>
      <w:r>
        <w:rPr>
          <w:bCs/>
        </w:rPr>
        <w:t>In response to the directive received from the Ministry of Health and Family Welfare, Government of India, ‘Swachh Bharat – Mass Movement of Clean India’ was observed on 2</w:t>
      </w:r>
      <w:r w:rsidRPr="00D85BA5">
        <w:rPr>
          <w:bCs/>
          <w:vertAlign w:val="superscript"/>
        </w:rPr>
        <w:t>nd</w:t>
      </w:r>
      <w:r>
        <w:rPr>
          <w:bCs/>
        </w:rPr>
        <w:t xml:space="preserve"> October, 2014 at the Institute and took pledge as instructed by the Ministry.    A ‘Special Records Management Fortnight’ was also observed till 15.10.2014 which included screening, weeding and classification of records.</w:t>
      </w:r>
    </w:p>
    <w:p w:rsidR="001E34F8" w:rsidRPr="00D85BA5" w:rsidRDefault="001E34F8" w:rsidP="001E34F8">
      <w:pPr>
        <w:rPr>
          <w:bCs/>
        </w:rPr>
      </w:pPr>
    </w:p>
    <w:p w:rsidR="001E34F8" w:rsidRDefault="001E34F8" w:rsidP="001E34F8">
      <w:pPr>
        <w:rPr>
          <w:b/>
          <w:i/>
          <w:iCs/>
        </w:rPr>
      </w:pPr>
      <w:r>
        <w:rPr>
          <w:b/>
          <w:i/>
          <w:iCs/>
        </w:rPr>
        <w:t>Public Education</w:t>
      </w:r>
    </w:p>
    <w:p w:rsidR="001E34F8" w:rsidRDefault="001E34F8" w:rsidP="001E34F8">
      <w:pPr>
        <w:rPr>
          <w:bCs/>
        </w:rPr>
      </w:pPr>
    </w:p>
    <w:p w:rsidR="001E34F8" w:rsidRDefault="001E34F8" w:rsidP="001E34F8">
      <w:pPr>
        <w:numPr>
          <w:ilvl w:val="0"/>
          <w:numId w:val="12"/>
        </w:numPr>
      </w:pPr>
      <w:r>
        <w:t>Chief Guest at the JSS School of Nursing, Mysore on 24.1.2015.</w:t>
      </w:r>
    </w:p>
    <w:p w:rsidR="00C74922" w:rsidRDefault="001E34F8" w:rsidP="001E34F8">
      <w:pPr>
        <w:numPr>
          <w:ilvl w:val="0"/>
          <w:numId w:val="12"/>
        </w:numPr>
      </w:pPr>
      <w:r>
        <w:t xml:space="preserve">Inaugurated the Gold branch – Bharatiya Mahila Bank at Mysore on 16.3.2015.    </w:t>
      </w:r>
    </w:p>
    <w:p w:rsidR="00C74922" w:rsidRDefault="00C74922" w:rsidP="00C74922">
      <w:pPr>
        <w:numPr>
          <w:ilvl w:val="0"/>
          <w:numId w:val="12"/>
        </w:numPr>
        <w:spacing w:after="200"/>
        <w:jc w:val="both"/>
        <w:rPr>
          <w:bCs/>
        </w:rPr>
      </w:pPr>
      <w:r>
        <w:rPr>
          <w:bCs/>
        </w:rPr>
        <w:t xml:space="preserve">The Institute had a sculpture portraying the speech and hearing at the Mysore Dasara Exhibition. </w:t>
      </w:r>
    </w:p>
    <w:p w:rsidR="001E34F8" w:rsidRDefault="001E34F8" w:rsidP="00C74922">
      <w:pPr>
        <w:ind w:left="720"/>
      </w:pPr>
      <w:r>
        <w:t xml:space="preserve">                                                                                                                                                                                                                                                                                                                                                                                                                                                                                                                                                                                                                                                                                                                                                                                                                                                                                                                                                                                                                                                                                                                                                                                                                                                                                                                                                                                                                                                                                                                                                                                                                                                                                                                                                                                                                                                                                                                                                                                                                                                                                                                                                                                                                                                                                                                                          </w:t>
      </w:r>
    </w:p>
    <w:p w:rsidR="001E34F8" w:rsidRPr="00CF05EF" w:rsidRDefault="001E34F8" w:rsidP="001E34F8">
      <w:pPr>
        <w:rPr>
          <w:b/>
          <w:i/>
          <w:iCs/>
        </w:rPr>
      </w:pPr>
      <w:r w:rsidRPr="00CF05EF">
        <w:rPr>
          <w:b/>
          <w:i/>
          <w:iCs/>
        </w:rPr>
        <w:t>Membership</w:t>
      </w:r>
    </w:p>
    <w:p w:rsidR="001E34F8" w:rsidRDefault="001E34F8" w:rsidP="001E34F8">
      <w:pPr>
        <w:rPr>
          <w:bCs/>
        </w:rPr>
      </w:pPr>
    </w:p>
    <w:p w:rsidR="001E34F8" w:rsidRDefault="00C74922" w:rsidP="001E34F8">
      <w:pPr>
        <w:numPr>
          <w:ilvl w:val="0"/>
          <w:numId w:val="1"/>
        </w:numPr>
        <w:rPr>
          <w:bCs/>
        </w:rPr>
      </w:pPr>
      <w:r>
        <w:rPr>
          <w:bCs/>
        </w:rPr>
        <w:t>G</w:t>
      </w:r>
      <w:r w:rsidR="001E34F8">
        <w:rPr>
          <w:bCs/>
        </w:rPr>
        <w:t>eneral Council, Rehabilitation Council of India for 2014-15 and 2015-16.</w:t>
      </w:r>
    </w:p>
    <w:p w:rsidR="001E34F8" w:rsidRDefault="001E34F8" w:rsidP="001E34F8">
      <w:pPr>
        <w:numPr>
          <w:ilvl w:val="0"/>
          <w:numId w:val="1"/>
        </w:numPr>
        <w:rPr>
          <w:bCs/>
        </w:rPr>
      </w:pPr>
      <w:r>
        <w:rPr>
          <w:bCs/>
        </w:rPr>
        <w:t>Representative of University of Mysore to the committee to select candidates for admission to 1 year M.Sc for 2014-15 of JSS Institute of Speech and Hearing.</w:t>
      </w:r>
    </w:p>
    <w:p w:rsidR="001E34F8" w:rsidRDefault="001E34F8" w:rsidP="001E34F8">
      <w:pPr>
        <w:numPr>
          <w:ilvl w:val="0"/>
          <w:numId w:val="1"/>
        </w:numPr>
        <w:rPr>
          <w:bCs/>
        </w:rPr>
      </w:pPr>
      <w:r>
        <w:rPr>
          <w:bCs/>
        </w:rPr>
        <w:t xml:space="preserve">Expert Member, Expert Committee, Bangalore University </w:t>
      </w:r>
    </w:p>
    <w:p w:rsidR="001E34F8" w:rsidRDefault="001E34F8" w:rsidP="001E34F8">
      <w:pPr>
        <w:numPr>
          <w:ilvl w:val="0"/>
          <w:numId w:val="1"/>
        </w:numPr>
        <w:rPr>
          <w:bCs/>
        </w:rPr>
      </w:pPr>
      <w:r>
        <w:rPr>
          <w:bCs/>
        </w:rPr>
        <w:t>Member, Institute Advisory Board (IAB) of Regional Institution of Education nominated by Director, NCERT, New Delhi for three years from 2014.</w:t>
      </w:r>
    </w:p>
    <w:p w:rsidR="001E34F8" w:rsidRDefault="001E34F8" w:rsidP="001E34F8">
      <w:pPr>
        <w:numPr>
          <w:ilvl w:val="0"/>
          <w:numId w:val="1"/>
        </w:numPr>
        <w:rPr>
          <w:bCs/>
        </w:rPr>
      </w:pPr>
      <w:r>
        <w:rPr>
          <w:bCs/>
        </w:rPr>
        <w:t xml:space="preserve">Governing Council, JSS Institute of Speech and Hearing, Mysore. </w:t>
      </w:r>
    </w:p>
    <w:p w:rsidR="001E34F8" w:rsidRDefault="001E34F8" w:rsidP="001E34F8">
      <w:pPr>
        <w:numPr>
          <w:ilvl w:val="0"/>
          <w:numId w:val="1"/>
        </w:numPr>
        <w:rPr>
          <w:bCs/>
        </w:rPr>
      </w:pPr>
      <w:r>
        <w:rPr>
          <w:bCs/>
        </w:rPr>
        <w:t>Basic Medical Scientist, Institutional Ethical Committee 2014-15 of JSS Dental College and Hospital, Mysore</w:t>
      </w:r>
    </w:p>
    <w:p w:rsidR="001E34F8" w:rsidRDefault="001E34F8" w:rsidP="001E34F8">
      <w:pPr>
        <w:numPr>
          <w:ilvl w:val="0"/>
          <w:numId w:val="1"/>
        </w:numPr>
        <w:rPr>
          <w:bCs/>
        </w:rPr>
      </w:pPr>
      <w:r>
        <w:rPr>
          <w:bCs/>
        </w:rPr>
        <w:t>Indian Speech and Hearing Association.</w:t>
      </w:r>
    </w:p>
    <w:p w:rsidR="001E34F8" w:rsidRDefault="001E34F8" w:rsidP="001E34F8">
      <w:pPr>
        <w:numPr>
          <w:ilvl w:val="0"/>
          <w:numId w:val="1"/>
        </w:numPr>
        <w:rPr>
          <w:bCs/>
        </w:rPr>
      </w:pPr>
      <w:r>
        <w:rPr>
          <w:bCs/>
        </w:rPr>
        <w:t>Standing Advisory Committee of Indian Sign Language Research &amp; Training Centre (ISLRTC) at IGNOU, New Delhi.</w:t>
      </w:r>
    </w:p>
    <w:p w:rsidR="001E34F8" w:rsidRDefault="001E34F8" w:rsidP="001E34F8">
      <w:pPr>
        <w:numPr>
          <w:ilvl w:val="0"/>
          <w:numId w:val="1"/>
        </w:numPr>
        <w:rPr>
          <w:bCs/>
        </w:rPr>
      </w:pPr>
      <w:r>
        <w:rPr>
          <w:bCs/>
        </w:rPr>
        <w:lastRenderedPageBreak/>
        <w:t>Acoustical Society of India.</w:t>
      </w:r>
    </w:p>
    <w:p w:rsidR="001E34F8" w:rsidRDefault="001E34F8" w:rsidP="001E34F8">
      <w:pPr>
        <w:numPr>
          <w:ilvl w:val="0"/>
          <w:numId w:val="1"/>
        </w:numPr>
        <w:rPr>
          <w:bCs/>
        </w:rPr>
      </w:pPr>
      <w:r>
        <w:rPr>
          <w:bCs/>
        </w:rPr>
        <w:t>Reconstitution Central Coordination Committee (CCC) for implementation of the National Programme for Prevention and Control of Deafness, Ministry of Health and Family Welfare, Government of India New Delhi.</w:t>
      </w:r>
    </w:p>
    <w:p w:rsidR="001E34F8" w:rsidRDefault="001E34F8" w:rsidP="001E34F8">
      <w:pPr>
        <w:rPr>
          <w:bCs/>
        </w:rPr>
      </w:pPr>
    </w:p>
    <w:p w:rsidR="001E34F8" w:rsidRDefault="001E34F8" w:rsidP="001E34F8">
      <w:pPr>
        <w:rPr>
          <w:b/>
          <w:i/>
          <w:iCs/>
        </w:rPr>
      </w:pPr>
      <w:r>
        <w:rPr>
          <w:b/>
          <w:i/>
          <w:iCs/>
        </w:rPr>
        <w:t>Editor</w:t>
      </w:r>
      <w:r w:rsidR="00C74922">
        <w:rPr>
          <w:b/>
          <w:i/>
          <w:iCs/>
        </w:rPr>
        <w:t xml:space="preserve"> &amp; Reviewer</w:t>
      </w:r>
    </w:p>
    <w:p w:rsidR="001E34F8" w:rsidRDefault="001E34F8" w:rsidP="001E34F8">
      <w:pPr>
        <w:rPr>
          <w:b/>
        </w:rPr>
      </w:pPr>
    </w:p>
    <w:p w:rsidR="001E34F8" w:rsidRDefault="001E34F8" w:rsidP="001E34F8">
      <w:pPr>
        <w:numPr>
          <w:ilvl w:val="0"/>
          <w:numId w:val="2"/>
        </w:numPr>
        <w:rPr>
          <w:bCs/>
        </w:rPr>
      </w:pPr>
      <w:r>
        <w:rPr>
          <w:bCs/>
        </w:rPr>
        <w:t>Journal of AIISH</w:t>
      </w:r>
    </w:p>
    <w:p w:rsidR="001E34F8" w:rsidRPr="00C74922" w:rsidRDefault="001E34F8" w:rsidP="001E34F8">
      <w:pPr>
        <w:numPr>
          <w:ilvl w:val="0"/>
          <w:numId w:val="2"/>
        </w:numPr>
        <w:rPr>
          <w:b/>
        </w:rPr>
      </w:pPr>
      <w:r w:rsidRPr="0071063B">
        <w:rPr>
          <w:bCs/>
        </w:rPr>
        <w:t>Dissertation articles</w:t>
      </w:r>
    </w:p>
    <w:p w:rsidR="00C74922" w:rsidRDefault="00C74922" w:rsidP="00C74922">
      <w:pPr>
        <w:numPr>
          <w:ilvl w:val="0"/>
          <w:numId w:val="2"/>
        </w:numPr>
        <w:jc w:val="both"/>
        <w:rPr>
          <w:bCs/>
        </w:rPr>
      </w:pPr>
      <w:r w:rsidRPr="00C74922">
        <w:rPr>
          <w:bCs/>
        </w:rPr>
        <w:t>Reviewer of JISHA</w:t>
      </w:r>
    </w:p>
    <w:p w:rsidR="00C74922" w:rsidRPr="00C74922" w:rsidRDefault="00C74922" w:rsidP="00C74922">
      <w:pPr>
        <w:numPr>
          <w:ilvl w:val="0"/>
          <w:numId w:val="2"/>
        </w:numPr>
        <w:jc w:val="both"/>
        <w:rPr>
          <w:bCs/>
        </w:rPr>
      </w:pPr>
      <w:r w:rsidRPr="00C74922">
        <w:rPr>
          <w:bCs/>
        </w:rPr>
        <w:t>Reviewer of Journal of Acoustical Society of India.</w:t>
      </w:r>
    </w:p>
    <w:p w:rsidR="00C74922" w:rsidRDefault="00C74922" w:rsidP="00C74922">
      <w:pPr>
        <w:numPr>
          <w:ilvl w:val="0"/>
          <w:numId w:val="2"/>
        </w:numPr>
        <w:jc w:val="both"/>
        <w:rPr>
          <w:bCs/>
        </w:rPr>
      </w:pPr>
      <w:r>
        <w:rPr>
          <w:shd w:val="clear" w:color="auto" w:fill="FFFFFF"/>
        </w:rPr>
        <w:t>COCOSDA (International Committee for the Co-ordination and Standardization of Speech Databases and Assessment Techniques) / CASLRE (Conference on Asian Spoken Language Research and Evaluation</w:t>
      </w:r>
    </w:p>
    <w:p w:rsidR="001E34F8" w:rsidRDefault="001E34F8" w:rsidP="001E34F8">
      <w:pPr>
        <w:numPr>
          <w:ilvl w:val="0"/>
          <w:numId w:val="2"/>
        </w:numPr>
        <w:spacing w:line="276" w:lineRule="auto"/>
        <w:jc w:val="both"/>
      </w:pPr>
      <w:r>
        <w:t xml:space="preserve">Chaired the meeting on E-Journal of All India Institute of Speech and Hearing </w:t>
      </w:r>
    </w:p>
    <w:p w:rsidR="001E34F8" w:rsidRDefault="001E34F8" w:rsidP="001E34F8">
      <w:pPr>
        <w:ind w:firstLine="720"/>
      </w:pPr>
      <w:r>
        <w:t>and Students Research</w:t>
      </w:r>
    </w:p>
    <w:p w:rsidR="001E34F8" w:rsidRPr="005D3E28" w:rsidRDefault="001E34F8" w:rsidP="001E34F8">
      <w:pPr>
        <w:numPr>
          <w:ilvl w:val="0"/>
          <w:numId w:val="13"/>
        </w:numPr>
        <w:ind w:left="720"/>
        <w:rPr>
          <w:bCs/>
        </w:rPr>
      </w:pPr>
      <w:r w:rsidRPr="005D3E28">
        <w:rPr>
          <w:bCs/>
        </w:rPr>
        <w:t>Reviewed</w:t>
      </w:r>
      <w:r>
        <w:rPr>
          <w:bCs/>
        </w:rPr>
        <w:t xml:space="preserve"> the article titled “Identifying Speaker from Disguised Speech using Aural Perception and Mel-Frequency Cepstral Coefficient for JISHA.</w:t>
      </w:r>
    </w:p>
    <w:p w:rsidR="001E34F8" w:rsidRDefault="001E34F8" w:rsidP="001E34F8">
      <w:pPr>
        <w:rPr>
          <w:b/>
        </w:rPr>
      </w:pPr>
    </w:p>
    <w:p w:rsidR="001E34F8" w:rsidRDefault="001E34F8" w:rsidP="001E34F8">
      <w:pPr>
        <w:rPr>
          <w:b/>
        </w:rPr>
      </w:pPr>
      <w:r>
        <w:rPr>
          <w:b/>
        </w:rPr>
        <w:t>Publication</w:t>
      </w:r>
    </w:p>
    <w:p w:rsidR="001E34F8" w:rsidRDefault="001E34F8" w:rsidP="001E34F8">
      <w:pPr>
        <w:rPr>
          <w:b/>
        </w:rPr>
      </w:pPr>
    </w:p>
    <w:p w:rsidR="001E34F8" w:rsidRDefault="001E34F8" w:rsidP="00177D0F">
      <w:pPr>
        <w:jc w:val="both"/>
        <w:rPr>
          <w:bCs/>
        </w:rPr>
      </w:pPr>
      <w:r w:rsidRPr="00B64596">
        <w:rPr>
          <w:bCs/>
        </w:rPr>
        <w:t>Savithri</w:t>
      </w:r>
      <w:r>
        <w:rPr>
          <w:bCs/>
        </w:rPr>
        <w:t>, S.R. (2014). “Speech Rhythm in Kannada speaking typically developing, and hearing impaired children” in ISHA Monograph on Clinical Applications of Phonetics and Phonology in Indian Languages, D. Vasantha (Ed.).  63-100.</w:t>
      </w:r>
    </w:p>
    <w:p w:rsidR="001E34F8" w:rsidRPr="00B64596" w:rsidRDefault="001E34F8" w:rsidP="001E34F8">
      <w:pPr>
        <w:rPr>
          <w:bCs/>
        </w:rPr>
      </w:pPr>
    </w:p>
    <w:p w:rsidR="001E34F8" w:rsidRDefault="001E34F8" w:rsidP="001E34F8">
      <w:pPr>
        <w:rPr>
          <w:bCs/>
        </w:rPr>
      </w:pPr>
      <w:r>
        <w:rPr>
          <w:bCs/>
        </w:rPr>
        <w:t>Chapter on the following topics sent for publication to ISHA Monograph.</w:t>
      </w:r>
    </w:p>
    <w:p w:rsidR="00B87056" w:rsidRDefault="00B87056" w:rsidP="001E34F8">
      <w:pPr>
        <w:rPr>
          <w:bCs/>
        </w:rPr>
      </w:pPr>
    </w:p>
    <w:p w:rsidR="001E34F8" w:rsidRDefault="001E34F8" w:rsidP="001E34F8">
      <w:pPr>
        <w:ind w:firstLine="720"/>
        <w:rPr>
          <w:bCs/>
        </w:rPr>
      </w:pPr>
      <w:r>
        <w:rPr>
          <w:bCs/>
        </w:rPr>
        <w:t>(1) Current Status on Management of Stuttering</w:t>
      </w:r>
    </w:p>
    <w:p w:rsidR="001E34F8" w:rsidRDefault="001E34F8" w:rsidP="001E34F8">
      <w:pPr>
        <w:ind w:firstLine="720"/>
        <w:rPr>
          <w:bCs/>
        </w:rPr>
      </w:pPr>
      <w:r>
        <w:rPr>
          <w:bCs/>
        </w:rPr>
        <w:t>(2) Onset and Development of Fluency</w:t>
      </w:r>
    </w:p>
    <w:p w:rsidR="001E34F8" w:rsidRDefault="001E34F8" w:rsidP="001E34F8">
      <w:pPr>
        <w:rPr>
          <w:b/>
        </w:rPr>
      </w:pPr>
    </w:p>
    <w:p w:rsidR="001E34F8" w:rsidRDefault="001E34F8" w:rsidP="001E34F8">
      <w:pPr>
        <w:rPr>
          <w:b/>
        </w:rPr>
      </w:pPr>
    </w:p>
    <w:p w:rsidR="001E34F8" w:rsidRPr="00044F1E" w:rsidRDefault="001E34F8" w:rsidP="001E34F8">
      <w:pPr>
        <w:rPr>
          <w:bCs/>
        </w:rPr>
      </w:pPr>
      <w:r>
        <w:rPr>
          <w:b/>
        </w:rPr>
        <w:tab/>
      </w:r>
      <w:r>
        <w:rPr>
          <w:b/>
        </w:rPr>
        <w:tab/>
      </w:r>
      <w:r>
        <w:rPr>
          <w:b/>
        </w:rPr>
        <w:tab/>
      </w:r>
      <w:r>
        <w:rPr>
          <w:b/>
        </w:rPr>
        <w:tab/>
      </w:r>
      <w:r>
        <w:rPr>
          <w:b/>
        </w:rPr>
        <w:tab/>
      </w:r>
      <w:r>
        <w:rPr>
          <w:b/>
        </w:rPr>
        <w:tab/>
      </w:r>
      <w:r>
        <w:rPr>
          <w:b/>
        </w:rPr>
        <w:tab/>
      </w:r>
      <w:r w:rsidR="00A925C4">
        <w:rPr>
          <w:b/>
        </w:rPr>
        <w:tab/>
      </w:r>
      <w:r w:rsidRPr="00044F1E">
        <w:rPr>
          <w:bCs/>
        </w:rPr>
        <w:t>Dr. S.R.Savithri</w:t>
      </w:r>
    </w:p>
    <w:p w:rsidR="001E34F8" w:rsidRDefault="001E34F8" w:rsidP="001E34F8">
      <w:pPr>
        <w:rPr>
          <w:bCs/>
        </w:rPr>
      </w:pPr>
      <w:r w:rsidRPr="00044F1E">
        <w:rPr>
          <w:bCs/>
        </w:rPr>
        <w:tab/>
      </w:r>
      <w:r w:rsidRPr="00044F1E">
        <w:rPr>
          <w:bCs/>
        </w:rPr>
        <w:tab/>
      </w:r>
      <w:r w:rsidRPr="00044F1E">
        <w:rPr>
          <w:bCs/>
        </w:rPr>
        <w:tab/>
      </w:r>
      <w:r w:rsidRPr="00044F1E">
        <w:rPr>
          <w:bCs/>
        </w:rPr>
        <w:tab/>
      </w:r>
      <w:r w:rsidRPr="00044F1E">
        <w:rPr>
          <w:bCs/>
        </w:rPr>
        <w:tab/>
      </w:r>
      <w:r w:rsidRPr="00044F1E">
        <w:rPr>
          <w:bCs/>
        </w:rPr>
        <w:tab/>
      </w:r>
      <w:r w:rsidRPr="00044F1E">
        <w:rPr>
          <w:bCs/>
        </w:rPr>
        <w:tab/>
        <w:t xml:space="preserve">    </w:t>
      </w:r>
      <w:r w:rsidR="00A925C4">
        <w:rPr>
          <w:bCs/>
        </w:rPr>
        <w:t xml:space="preserve">             </w:t>
      </w:r>
      <w:r w:rsidRPr="00044F1E">
        <w:rPr>
          <w:bCs/>
        </w:rPr>
        <w:t>Director</w:t>
      </w:r>
    </w:p>
    <w:p w:rsidR="001E34F8" w:rsidRDefault="001E34F8" w:rsidP="001E34F8">
      <w:pPr>
        <w:rPr>
          <w:bCs/>
        </w:rPr>
      </w:pPr>
    </w:p>
    <w:p w:rsidR="008E5E0B" w:rsidRDefault="008E5E0B"/>
    <w:sectPr w:rsidR="008E5E0B" w:rsidSect="008E5E0B">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1364" w:rsidRDefault="00EF1364" w:rsidP="00144932">
      <w:r>
        <w:separator/>
      </w:r>
    </w:p>
  </w:endnote>
  <w:endnote w:type="continuationSeparator" w:id="1">
    <w:p w:rsidR="00EF1364" w:rsidRDefault="00EF1364" w:rsidP="001449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53706"/>
      <w:docPartObj>
        <w:docPartGallery w:val="Page Numbers (Bottom of Page)"/>
        <w:docPartUnique/>
      </w:docPartObj>
    </w:sdtPr>
    <w:sdtContent>
      <w:p w:rsidR="00144932" w:rsidRDefault="00236FF7">
        <w:pPr>
          <w:pStyle w:val="Footer"/>
          <w:jc w:val="right"/>
        </w:pPr>
        <w:fldSimple w:instr=" PAGE   \* MERGEFORMAT ">
          <w:r w:rsidR="009D1B0F">
            <w:rPr>
              <w:noProof/>
            </w:rPr>
            <w:t>1</w:t>
          </w:r>
        </w:fldSimple>
      </w:p>
    </w:sdtContent>
  </w:sdt>
  <w:p w:rsidR="00144932" w:rsidRDefault="001449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1364" w:rsidRDefault="00EF1364" w:rsidP="00144932">
      <w:r>
        <w:separator/>
      </w:r>
    </w:p>
  </w:footnote>
  <w:footnote w:type="continuationSeparator" w:id="1">
    <w:p w:rsidR="00EF1364" w:rsidRDefault="00EF1364" w:rsidP="001449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95A17"/>
    <w:multiLevelType w:val="hybridMultilevel"/>
    <w:tmpl w:val="E500B2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7CB2635"/>
    <w:multiLevelType w:val="hybridMultilevel"/>
    <w:tmpl w:val="F7AAFF3E"/>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2">
    <w:nsid w:val="0F7819F4"/>
    <w:multiLevelType w:val="hybridMultilevel"/>
    <w:tmpl w:val="D80840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2FE4B34"/>
    <w:multiLevelType w:val="hybridMultilevel"/>
    <w:tmpl w:val="943079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6724BFE"/>
    <w:multiLevelType w:val="hybridMultilevel"/>
    <w:tmpl w:val="036235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F7B77E7"/>
    <w:multiLevelType w:val="hybridMultilevel"/>
    <w:tmpl w:val="6DA0F6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4E50E75"/>
    <w:multiLevelType w:val="hybridMultilevel"/>
    <w:tmpl w:val="38B838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15E2671"/>
    <w:multiLevelType w:val="hybridMultilevel"/>
    <w:tmpl w:val="E758BD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43219CB"/>
    <w:multiLevelType w:val="hybridMultilevel"/>
    <w:tmpl w:val="4EAA32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370444B9"/>
    <w:multiLevelType w:val="hybridMultilevel"/>
    <w:tmpl w:val="73446A0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nsid w:val="38821847"/>
    <w:multiLevelType w:val="hybridMultilevel"/>
    <w:tmpl w:val="1F74237A"/>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1">
    <w:nsid w:val="3D5A5DA8"/>
    <w:multiLevelType w:val="hybridMultilevel"/>
    <w:tmpl w:val="899CB6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3FA3243D"/>
    <w:multiLevelType w:val="hybridMultilevel"/>
    <w:tmpl w:val="D294F8E0"/>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3">
    <w:nsid w:val="41243B05"/>
    <w:multiLevelType w:val="hybridMultilevel"/>
    <w:tmpl w:val="F6CCA8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456A371D"/>
    <w:multiLevelType w:val="hybridMultilevel"/>
    <w:tmpl w:val="1D64EC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4BA7052B"/>
    <w:multiLevelType w:val="hybridMultilevel"/>
    <w:tmpl w:val="EF6A601E"/>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6">
    <w:nsid w:val="4F61745A"/>
    <w:multiLevelType w:val="hybridMultilevel"/>
    <w:tmpl w:val="C0A62CF8"/>
    <w:lvl w:ilvl="0" w:tplc="CF5C84F2">
      <w:start w:val="11"/>
      <w:numFmt w:val="decimal"/>
      <w:lvlText w:val="(%1)"/>
      <w:lvlJc w:val="left"/>
      <w:pPr>
        <w:ind w:left="750" w:hanging="39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7">
    <w:nsid w:val="674A4C82"/>
    <w:multiLevelType w:val="hybridMultilevel"/>
    <w:tmpl w:val="919EDD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68246E3B"/>
    <w:multiLevelType w:val="hybridMultilevel"/>
    <w:tmpl w:val="3A9498DE"/>
    <w:lvl w:ilvl="0" w:tplc="35B2689A">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9">
    <w:nsid w:val="6B7E12C8"/>
    <w:multiLevelType w:val="hybridMultilevel"/>
    <w:tmpl w:val="0F2663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7B8910D7"/>
    <w:multiLevelType w:val="hybridMultilevel"/>
    <w:tmpl w:val="7A4044A4"/>
    <w:lvl w:ilvl="0" w:tplc="56B83DA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3"/>
  </w:num>
  <w:num w:numId="2">
    <w:abstractNumId w:val="10"/>
  </w:num>
  <w:num w:numId="3">
    <w:abstractNumId w:val="11"/>
  </w:num>
  <w:num w:numId="4">
    <w:abstractNumId w:val="19"/>
  </w:num>
  <w:num w:numId="5">
    <w:abstractNumId w:val="7"/>
  </w:num>
  <w:num w:numId="6">
    <w:abstractNumId w:val="4"/>
  </w:num>
  <w:num w:numId="7">
    <w:abstractNumId w:val="8"/>
  </w:num>
  <w:num w:numId="8">
    <w:abstractNumId w:val="2"/>
  </w:num>
  <w:num w:numId="9">
    <w:abstractNumId w:val="20"/>
  </w:num>
  <w:num w:numId="10">
    <w:abstractNumId w:val="6"/>
  </w:num>
  <w:num w:numId="11">
    <w:abstractNumId w:val="17"/>
  </w:num>
  <w:num w:numId="12">
    <w:abstractNumId w:val="0"/>
  </w:num>
  <w:num w:numId="13">
    <w:abstractNumId w:val="9"/>
  </w:num>
  <w:num w:numId="14">
    <w:abstractNumId w:val="14"/>
  </w:num>
  <w:num w:numId="15">
    <w:abstractNumId w:val="3"/>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5"/>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1E34F8"/>
    <w:rsid w:val="00052DD2"/>
    <w:rsid w:val="000C4B0E"/>
    <w:rsid w:val="00132F08"/>
    <w:rsid w:val="00144932"/>
    <w:rsid w:val="00177D0F"/>
    <w:rsid w:val="001C052D"/>
    <w:rsid w:val="001E34F8"/>
    <w:rsid w:val="00236FF7"/>
    <w:rsid w:val="00481D72"/>
    <w:rsid w:val="00487D5A"/>
    <w:rsid w:val="004A67AE"/>
    <w:rsid w:val="00517BE8"/>
    <w:rsid w:val="00571B2B"/>
    <w:rsid w:val="006E28C0"/>
    <w:rsid w:val="00777F9E"/>
    <w:rsid w:val="007B613A"/>
    <w:rsid w:val="007C2BBB"/>
    <w:rsid w:val="007F27AA"/>
    <w:rsid w:val="00837014"/>
    <w:rsid w:val="008E5E0B"/>
    <w:rsid w:val="00975324"/>
    <w:rsid w:val="00976E21"/>
    <w:rsid w:val="009D1B0F"/>
    <w:rsid w:val="00A83B92"/>
    <w:rsid w:val="00A925C4"/>
    <w:rsid w:val="00B73B2C"/>
    <w:rsid w:val="00B87056"/>
    <w:rsid w:val="00B91897"/>
    <w:rsid w:val="00C449AC"/>
    <w:rsid w:val="00C74922"/>
    <w:rsid w:val="00D02C8D"/>
    <w:rsid w:val="00D7225D"/>
    <w:rsid w:val="00DB5346"/>
    <w:rsid w:val="00E31746"/>
    <w:rsid w:val="00E449D6"/>
    <w:rsid w:val="00E44A00"/>
    <w:rsid w:val="00EF1364"/>
    <w:rsid w:val="00F260A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4F8"/>
    <w:pPr>
      <w:spacing w:after="0" w:line="240" w:lineRule="auto"/>
    </w:pPr>
    <w:rPr>
      <w:rFonts w:ascii="Times New Roman" w:eastAsia="Times New Roman" w:hAnsi="Times New Roman" w:cs="Times New Roman"/>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4F8"/>
    <w:pPr>
      <w:ind w:left="720"/>
    </w:pPr>
  </w:style>
  <w:style w:type="character" w:customStyle="1" w:styleId="apple-converted-space">
    <w:name w:val="apple-converted-space"/>
    <w:basedOn w:val="DefaultParagraphFont"/>
    <w:rsid w:val="001E34F8"/>
  </w:style>
  <w:style w:type="paragraph" w:styleId="Header">
    <w:name w:val="header"/>
    <w:basedOn w:val="Normal"/>
    <w:link w:val="HeaderChar"/>
    <w:uiPriority w:val="99"/>
    <w:semiHidden/>
    <w:unhideWhenUsed/>
    <w:rsid w:val="00144932"/>
    <w:pPr>
      <w:tabs>
        <w:tab w:val="center" w:pos="4513"/>
        <w:tab w:val="right" w:pos="9026"/>
      </w:tabs>
    </w:pPr>
  </w:style>
  <w:style w:type="character" w:customStyle="1" w:styleId="HeaderChar">
    <w:name w:val="Header Char"/>
    <w:basedOn w:val="DefaultParagraphFont"/>
    <w:link w:val="Header"/>
    <w:uiPriority w:val="99"/>
    <w:semiHidden/>
    <w:rsid w:val="00144932"/>
    <w:rPr>
      <w:rFonts w:ascii="Times New Roman" w:eastAsia="Times New Roman" w:hAnsi="Times New Roman" w:cs="Times New Roman"/>
      <w:sz w:val="24"/>
      <w:szCs w:val="24"/>
      <w:lang w:val="en-US" w:bidi="ar-SA"/>
    </w:rPr>
  </w:style>
  <w:style w:type="paragraph" w:styleId="Footer">
    <w:name w:val="footer"/>
    <w:basedOn w:val="Normal"/>
    <w:link w:val="FooterChar"/>
    <w:uiPriority w:val="99"/>
    <w:unhideWhenUsed/>
    <w:rsid w:val="00144932"/>
    <w:pPr>
      <w:tabs>
        <w:tab w:val="center" w:pos="4513"/>
        <w:tab w:val="right" w:pos="9026"/>
      </w:tabs>
    </w:pPr>
  </w:style>
  <w:style w:type="character" w:customStyle="1" w:styleId="FooterChar">
    <w:name w:val="Footer Char"/>
    <w:basedOn w:val="DefaultParagraphFont"/>
    <w:link w:val="Footer"/>
    <w:uiPriority w:val="99"/>
    <w:rsid w:val="00144932"/>
    <w:rPr>
      <w:rFonts w:ascii="Times New Roman" w:eastAsia="Times New Roman" w:hAnsi="Times New Roman" w:cs="Times New Roman"/>
      <w:sz w:val="24"/>
      <w:szCs w:val="24"/>
      <w:lang w:val="en-US" w:bidi="ar-SA"/>
    </w:rPr>
  </w:style>
</w:styles>
</file>

<file path=word/webSettings.xml><?xml version="1.0" encoding="utf-8"?>
<w:webSettings xmlns:r="http://schemas.openxmlformats.org/officeDocument/2006/relationships" xmlns:w="http://schemas.openxmlformats.org/wordprocessingml/2006/main">
  <w:divs>
    <w:div w:id="382140759">
      <w:bodyDiv w:val="1"/>
      <w:marLeft w:val="0"/>
      <w:marRight w:val="0"/>
      <w:marTop w:val="0"/>
      <w:marBottom w:val="0"/>
      <w:divBdr>
        <w:top w:val="none" w:sz="0" w:space="0" w:color="auto"/>
        <w:left w:val="none" w:sz="0" w:space="0" w:color="auto"/>
        <w:bottom w:val="none" w:sz="0" w:space="0" w:color="auto"/>
        <w:right w:val="none" w:sz="0" w:space="0" w:color="auto"/>
      </w:divBdr>
    </w:div>
    <w:div w:id="388960621">
      <w:bodyDiv w:val="1"/>
      <w:marLeft w:val="0"/>
      <w:marRight w:val="0"/>
      <w:marTop w:val="0"/>
      <w:marBottom w:val="0"/>
      <w:divBdr>
        <w:top w:val="none" w:sz="0" w:space="0" w:color="auto"/>
        <w:left w:val="none" w:sz="0" w:space="0" w:color="auto"/>
        <w:bottom w:val="none" w:sz="0" w:space="0" w:color="auto"/>
        <w:right w:val="none" w:sz="0" w:space="0" w:color="auto"/>
      </w:divBdr>
    </w:div>
    <w:div w:id="451560410">
      <w:bodyDiv w:val="1"/>
      <w:marLeft w:val="0"/>
      <w:marRight w:val="0"/>
      <w:marTop w:val="0"/>
      <w:marBottom w:val="0"/>
      <w:divBdr>
        <w:top w:val="none" w:sz="0" w:space="0" w:color="auto"/>
        <w:left w:val="none" w:sz="0" w:space="0" w:color="auto"/>
        <w:bottom w:val="none" w:sz="0" w:space="0" w:color="auto"/>
        <w:right w:val="none" w:sz="0" w:space="0" w:color="auto"/>
      </w:divBdr>
    </w:div>
    <w:div w:id="613709988">
      <w:bodyDiv w:val="1"/>
      <w:marLeft w:val="0"/>
      <w:marRight w:val="0"/>
      <w:marTop w:val="0"/>
      <w:marBottom w:val="0"/>
      <w:divBdr>
        <w:top w:val="none" w:sz="0" w:space="0" w:color="auto"/>
        <w:left w:val="none" w:sz="0" w:space="0" w:color="auto"/>
        <w:bottom w:val="none" w:sz="0" w:space="0" w:color="auto"/>
        <w:right w:val="none" w:sz="0" w:space="0" w:color="auto"/>
      </w:divBdr>
    </w:div>
    <w:div w:id="658729797">
      <w:bodyDiv w:val="1"/>
      <w:marLeft w:val="0"/>
      <w:marRight w:val="0"/>
      <w:marTop w:val="0"/>
      <w:marBottom w:val="0"/>
      <w:divBdr>
        <w:top w:val="none" w:sz="0" w:space="0" w:color="auto"/>
        <w:left w:val="none" w:sz="0" w:space="0" w:color="auto"/>
        <w:bottom w:val="none" w:sz="0" w:space="0" w:color="auto"/>
        <w:right w:val="none" w:sz="0" w:space="0" w:color="auto"/>
      </w:divBdr>
    </w:div>
    <w:div w:id="998732906">
      <w:bodyDiv w:val="1"/>
      <w:marLeft w:val="0"/>
      <w:marRight w:val="0"/>
      <w:marTop w:val="0"/>
      <w:marBottom w:val="0"/>
      <w:divBdr>
        <w:top w:val="none" w:sz="0" w:space="0" w:color="auto"/>
        <w:left w:val="none" w:sz="0" w:space="0" w:color="auto"/>
        <w:bottom w:val="none" w:sz="0" w:space="0" w:color="auto"/>
        <w:right w:val="none" w:sz="0" w:space="0" w:color="auto"/>
      </w:divBdr>
    </w:div>
    <w:div w:id="1020543469">
      <w:bodyDiv w:val="1"/>
      <w:marLeft w:val="0"/>
      <w:marRight w:val="0"/>
      <w:marTop w:val="0"/>
      <w:marBottom w:val="0"/>
      <w:divBdr>
        <w:top w:val="none" w:sz="0" w:space="0" w:color="auto"/>
        <w:left w:val="none" w:sz="0" w:space="0" w:color="auto"/>
        <w:bottom w:val="none" w:sz="0" w:space="0" w:color="auto"/>
        <w:right w:val="none" w:sz="0" w:space="0" w:color="auto"/>
      </w:divBdr>
    </w:div>
    <w:div w:id="1029525664">
      <w:bodyDiv w:val="1"/>
      <w:marLeft w:val="0"/>
      <w:marRight w:val="0"/>
      <w:marTop w:val="0"/>
      <w:marBottom w:val="0"/>
      <w:divBdr>
        <w:top w:val="none" w:sz="0" w:space="0" w:color="auto"/>
        <w:left w:val="none" w:sz="0" w:space="0" w:color="auto"/>
        <w:bottom w:val="none" w:sz="0" w:space="0" w:color="auto"/>
        <w:right w:val="none" w:sz="0" w:space="0" w:color="auto"/>
      </w:divBdr>
    </w:div>
    <w:div w:id="1151215692">
      <w:bodyDiv w:val="1"/>
      <w:marLeft w:val="0"/>
      <w:marRight w:val="0"/>
      <w:marTop w:val="0"/>
      <w:marBottom w:val="0"/>
      <w:divBdr>
        <w:top w:val="none" w:sz="0" w:space="0" w:color="auto"/>
        <w:left w:val="none" w:sz="0" w:space="0" w:color="auto"/>
        <w:bottom w:val="none" w:sz="0" w:space="0" w:color="auto"/>
        <w:right w:val="none" w:sz="0" w:space="0" w:color="auto"/>
      </w:divBdr>
    </w:div>
    <w:div w:id="1552691351">
      <w:bodyDiv w:val="1"/>
      <w:marLeft w:val="0"/>
      <w:marRight w:val="0"/>
      <w:marTop w:val="0"/>
      <w:marBottom w:val="0"/>
      <w:divBdr>
        <w:top w:val="none" w:sz="0" w:space="0" w:color="auto"/>
        <w:left w:val="none" w:sz="0" w:space="0" w:color="auto"/>
        <w:bottom w:val="none" w:sz="0" w:space="0" w:color="auto"/>
        <w:right w:val="none" w:sz="0" w:space="0" w:color="auto"/>
      </w:divBdr>
    </w:div>
    <w:div w:id="1553662357">
      <w:bodyDiv w:val="1"/>
      <w:marLeft w:val="0"/>
      <w:marRight w:val="0"/>
      <w:marTop w:val="0"/>
      <w:marBottom w:val="0"/>
      <w:divBdr>
        <w:top w:val="none" w:sz="0" w:space="0" w:color="auto"/>
        <w:left w:val="none" w:sz="0" w:space="0" w:color="auto"/>
        <w:bottom w:val="none" w:sz="0" w:space="0" w:color="auto"/>
        <w:right w:val="none" w:sz="0" w:space="0" w:color="auto"/>
      </w:divBdr>
    </w:div>
    <w:div w:id="1596788671">
      <w:bodyDiv w:val="1"/>
      <w:marLeft w:val="0"/>
      <w:marRight w:val="0"/>
      <w:marTop w:val="0"/>
      <w:marBottom w:val="0"/>
      <w:divBdr>
        <w:top w:val="none" w:sz="0" w:space="0" w:color="auto"/>
        <w:left w:val="none" w:sz="0" w:space="0" w:color="auto"/>
        <w:bottom w:val="none" w:sz="0" w:space="0" w:color="auto"/>
        <w:right w:val="none" w:sz="0" w:space="0" w:color="auto"/>
      </w:divBdr>
    </w:div>
    <w:div w:id="1888760477">
      <w:bodyDiv w:val="1"/>
      <w:marLeft w:val="0"/>
      <w:marRight w:val="0"/>
      <w:marTop w:val="0"/>
      <w:marBottom w:val="0"/>
      <w:divBdr>
        <w:top w:val="none" w:sz="0" w:space="0" w:color="auto"/>
        <w:left w:val="none" w:sz="0" w:space="0" w:color="auto"/>
        <w:bottom w:val="none" w:sz="0" w:space="0" w:color="auto"/>
        <w:right w:val="none" w:sz="0" w:space="0" w:color="auto"/>
      </w:divBdr>
    </w:div>
    <w:div w:id="1991248352">
      <w:bodyDiv w:val="1"/>
      <w:marLeft w:val="0"/>
      <w:marRight w:val="0"/>
      <w:marTop w:val="0"/>
      <w:marBottom w:val="0"/>
      <w:divBdr>
        <w:top w:val="none" w:sz="0" w:space="0" w:color="auto"/>
        <w:left w:val="none" w:sz="0" w:space="0" w:color="auto"/>
        <w:bottom w:val="none" w:sz="0" w:space="0" w:color="auto"/>
        <w:right w:val="none" w:sz="0" w:space="0" w:color="auto"/>
      </w:divBdr>
    </w:div>
    <w:div w:id="206117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3145</Words>
  <Characters>17927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Shijith Kumar C</cp:lastModifiedBy>
  <cp:revision>2</cp:revision>
  <cp:lastPrinted>2015-04-27T11:50:00Z</cp:lastPrinted>
  <dcterms:created xsi:type="dcterms:W3CDTF">2015-05-07T03:36:00Z</dcterms:created>
  <dcterms:modified xsi:type="dcterms:W3CDTF">2015-05-07T03:36:00Z</dcterms:modified>
</cp:coreProperties>
</file>