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6ED" w:rsidRPr="002D125A" w:rsidRDefault="002606ED" w:rsidP="004331C3">
      <w:pPr>
        <w:pStyle w:val="western"/>
        <w:jc w:val="center"/>
        <w:rPr>
          <w:rFonts w:ascii="Century Gothic" w:hAnsi="Century Gothic"/>
          <w:b/>
          <w:bCs/>
          <w:sz w:val="28"/>
          <w:szCs w:val="28"/>
          <w:u w:val="single"/>
        </w:rPr>
      </w:pPr>
      <w:r w:rsidRPr="002D125A">
        <w:rPr>
          <w:rFonts w:ascii="Century Gothic" w:hAnsi="Century Gothic"/>
          <w:b/>
          <w:bCs/>
          <w:sz w:val="28"/>
          <w:szCs w:val="28"/>
          <w:u w:val="single"/>
        </w:rPr>
        <w:t>ALL INDIA INSTITUTE OF SPEECH AND HEARING: MYSORE - 6</w:t>
      </w:r>
    </w:p>
    <w:p w:rsidR="002606ED" w:rsidRPr="002D125A" w:rsidRDefault="002606ED" w:rsidP="002606ED">
      <w:pPr>
        <w:pStyle w:val="western"/>
        <w:rPr>
          <w:u w:val="single"/>
        </w:rPr>
      </w:pPr>
      <w:r>
        <w:rPr>
          <w:rFonts w:ascii="Century Gothic" w:hAnsi="Century Gothic"/>
          <w:b/>
          <w:bCs/>
        </w:rPr>
        <w:t xml:space="preserve">                        </w:t>
      </w:r>
      <w:r w:rsidRPr="002D125A">
        <w:rPr>
          <w:rFonts w:ascii="Century Gothic" w:hAnsi="Century Gothic"/>
          <w:b/>
          <w:bCs/>
          <w:u w:val="single"/>
        </w:rPr>
        <w:t>DEPARTMENT OF OTORHINOLARYNGOLOGY</w:t>
      </w:r>
    </w:p>
    <w:p w:rsidR="002606ED" w:rsidRDefault="002606ED" w:rsidP="002606ED">
      <w:pPr>
        <w:rPr>
          <w:b/>
          <w:sz w:val="24"/>
          <w:szCs w:val="24"/>
          <w:u w:val="double"/>
        </w:rPr>
      </w:pPr>
    </w:p>
    <w:p w:rsidR="002606ED" w:rsidRPr="002D125A" w:rsidRDefault="002606ED" w:rsidP="002606ED">
      <w:pPr>
        <w:rPr>
          <w:b/>
          <w:sz w:val="24"/>
          <w:szCs w:val="24"/>
          <w:u w:val="double"/>
        </w:rPr>
      </w:pPr>
      <w:r w:rsidRPr="002D125A">
        <w:rPr>
          <w:b/>
          <w:sz w:val="28"/>
          <w:szCs w:val="28"/>
          <w:u w:val="double"/>
        </w:rPr>
        <w:t>ANNUAL REPORT (From 1.4.201</w:t>
      </w:r>
      <w:r>
        <w:rPr>
          <w:b/>
          <w:sz w:val="28"/>
          <w:szCs w:val="28"/>
          <w:u w:val="double"/>
        </w:rPr>
        <w:t>4</w:t>
      </w:r>
      <w:r w:rsidRPr="002D125A">
        <w:rPr>
          <w:b/>
          <w:sz w:val="28"/>
          <w:szCs w:val="28"/>
          <w:u w:val="double"/>
        </w:rPr>
        <w:t xml:space="preserve"> to 31.3.201</w:t>
      </w:r>
      <w:r>
        <w:rPr>
          <w:b/>
          <w:sz w:val="28"/>
          <w:szCs w:val="28"/>
          <w:u w:val="double"/>
        </w:rPr>
        <w:t>5</w:t>
      </w:r>
      <w:r w:rsidRPr="002D125A">
        <w:rPr>
          <w:b/>
          <w:sz w:val="24"/>
          <w:szCs w:val="24"/>
          <w:u w:val="double"/>
        </w:rPr>
        <w:t>)</w:t>
      </w:r>
    </w:p>
    <w:p w:rsidR="002606ED" w:rsidRPr="002D125A" w:rsidRDefault="002606ED" w:rsidP="002606ED">
      <w:pPr>
        <w:pStyle w:val="western"/>
        <w:spacing w:line="240" w:lineRule="auto"/>
      </w:pPr>
      <w:r w:rsidRPr="002D125A">
        <w:rPr>
          <w:rFonts w:ascii="Century Gothic" w:hAnsi="Century Gothic"/>
          <w:bCs/>
        </w:rPr>
        <w:t>Preparation and submission of material of Annual report for the</w:t>
      </w:r>
    </w:p>
    <w:p w:rsidR="002606ED" w:rsidRPr="002D125A" w:rsidRDefault="002606ED" w:rsidP="002606ED">
      <w:pPr>
        <w:pStyle w:val="western"/>
        <w:spacing w:line="240" w:lineRule="auto"/>
      </w:pPr>
      <w:r w:rsidRPr="002D125A">
        <w:rPr>
          <w:rFonts w:ascii="Century Gothic" w:hAnsi="Century Gothic"/>
          <w:bCs/>
        </w:rPr>
        <w:t>Year 201</w:t>
      </w:r>
      <w:r>
        <w:rPr>
          <w:rFonts w:ascii="Century Gothic" w:hAnsi="Century Gothic"/>
          <w:bCs/>
        </w:rPr>
        <w:t>4</w:t>
      </w:r>
      <w:r w:rsidRPr="002D125A">
        <w:rPr>
          <w:rFonts w:ascii="Century Gothic" w:hAnsi="Century Gothic"/>
          <w:bCs/>
        </w:rPr>
        <w:t xml:space="preserve"> -1</w:t>
      </w:r>
      <w:r>
        <w:rPr>
          <w:rFonts w:ascii="Century Gothic" w:hAnsi="Century Gothic"/>
          <w:bCs/>
        </w:rPr>
        <w:t>5</w:t>
      </w:r>
    </w:p>
    <w:p w:rsidR="002606ED" w:rsidRDefault="002606ED" w:rsidP="002606ED">
      <w:pPr>
        <w:pStyle w:val="western"/>
      </w:pPr>
      <w:r>
        <w:rPr>
          <w:b/>
          <w:bCs/>
        </w:rPr>
        <w:t>INTRODUCTION:</w:t>
      </w:r>
    </w:p>
    <w:p w:rsidR="002606ED" w:rsidRDefault="002606ED" w:rsidP="002606ED">
      <w:pPr>
        <w:pStyle w:val="western"/>
        <w:ind w:firstLine="720"/>
      </w:pPr>
      <w:r>
        <w:t xml:space="preserve">The Department of </w:t>
      </w:r>
      <w:proofErr w:type="spellStart"/>
      <w:r>
        <w:t>Otorhinolaryngology</w:t>
      </w:r>
      <w:proofErr w:type="spellEnd"/>
      <w:r>
        <w:t xml:space="preserve"> is a well equipped, specialized branch of medical sciences offering training, clinical services, research, public education and rehabilitation to patients with communication disorders. It also offers training to </w:t>
      </w:r>
      <w:proofErr w:type="spellStart"/>
      <w:proofErr w:type="gramStart"/>
      <w:r>
        <w:t>B.Sc</w:t>
      </w:r>
      <w:proofErr w:type="spellEnd"/>
      <w:r>
        <w:t xml:space="preserve">  (</w:t>
      </w:r>
      <w:proofErr w:type="gramEnd"/>
      <w:r>
        <w:t xml:space="preserve">speech and hearing ) undergraduates, DHLS &amp; SSA.  </w:t>
      </w:r>
      <w:proofErr w:type="spellStart"/>
      <w:proofErr w:type="gramStart"/>
      <w:r>
        <w:t>M.Sc</w:t>
      </w:r>
      <w:proofErr w:type="spellEnd"/>
      <w:r>
        <w:t xml:space="preserve">, Audiology &amp; </w:t>
      </w:r>
      <w:proofErr w:type="spellStart"/>
      <w:r>
        <w:t>M.Sc</w:t>
      </w:r>
      <w:proofErr w:type="spellEnd"/>
      <w:r>
        <w:t>, SLP.</w:t>
      </w:r>
      <w:proofErr w:type="gramEnd"/>
      <w:r>
        <w:t xml:space="preserve">  It is primarily involved in the objectives of the Institute. </w:t>
      </w:r>
    </w:p>
    <w:p w:rsidR="002606ED" w:rsidRDefault="002606ED" w:rsidP="002606ED">
      <w:pPr>
        <w:pStyle w:val="western"/>
      </w:pPr>
      <w:r>
        <w:rPr>
          <w:b/>
          <w:bCs/>
        </w:rPr>
        <w:t>MAN POWER DEVELOPMENT:</w:t>
      </w:r>
    </w:p>
    <w:p w:rsidR="002606ED" w:rsidRDefault="002606ED" w:rsidP="002606ED">
      <w:pPr>
        <w:pStyle w:val="western"/>
        <w:ind w:firstLine="720"/>
      </w:pPr>
      <w:r>
        <w:t xml:space="preserve">The students pursuing undergraduate course in the institute are taught theory and they observe clinical </w:t>
      </w:r>
      <w:proofErr w:type="spellStart"/>
      <w:r>
        <w:t>out patient</w:t>
      </w:r>
      <w:proofErr w:type="spellEnd"/>
      <w:r>
        <w:t xml:space="preserve"> procedures in treating patients with communication disorders. The clinical signs and symptoms of patients with communication disorders are demonstrated to the students with aids like microscope, stroboscope and endoscope. The students are given orientation to work in hospital setup and emphasis is given on multidisciplinary team approach in treatment of patient with communication disorders.</w:t>
      </w:r>
    </w:p>
    <w:p w:rsidR="002606ED" w:rsidRDefault="002606ED" w:rsidP="002606ED">
      <w:pPr>
        <w:pStyle w:val="Heading1"/>
        <w:spacing w:line="360" w:lineRule="auto"/>
        <w:rPr>
          <w:sz w:val="32"/>
          <w:szCs w:val="32"/>
        </w:rPr>
      </w:pPr>
    </w:p>
    <w:p w:rsidR="002606ED" w:rsidRDefault="002606ED" w:rsidP="002606ED">
      <w:pPr>
        <w:pStyle w:val="Heading1"/>
        <w:spacing w:line="360" w:lineRule="auto"/>
        <w:rPr>
          <w:sz w:val="32"/>
          <w:szCs w:val="32"/>
        </w:rPr>
      </w:pPr>
    </w:p>
    <w:p w:rsidR="002606ED" w:rsidRDefault="002606ED" w:rsidP="002606ED">
      <w:pPr>
        <w:pStyle w:val="Heading1"/>
        <w:spacing w:line="360" w:lineRule="auto"/>
        <w:rPr>
          <w:sz w:val="32"/>
          <w:szCs w:val="32"/>
        </w:rPr>
      </w:pPr>
    </w:p>
    <w:p w:rsidR="005B0F79" w:rsidRDefault="005B0F79" w:rsidP="002606ED">
      <w:pPr>
        <w:pStyle w:val="Heading1"/>
        <w:spacing w:line="360" w:lineRule="auto"/>
        <w:rPr>
          <w:sz w:val="32"/>
          <w:szCs w:val="32"/>
        </w:rPr>
      </w:pPr>
    </w:p>
    <w:p w:rsidR="005B0F79" w:rsidRDefault="005B0F79" w:rsidP="002606ED">
      <w:pPr>
        <w:pStyle w:val="Heading1"/>
        <w:spacing w:line="360" w:lineRule="auto"/>
        <w:rPr>
          <w:sz w:val="32"/>
          <w:szCs w:val="32"/>
        </w:rPr>
      </w:pPr>
    </w:p>
    <w:p w:rsidR="002606ED" w:rsidRDefault="002606ED" w:rsidP="002606ED">
      <w:pPr>
        <w:pStyle w:val="Heading1"/>
        <w:spacing w:line="360" w:lineRule="auto"/>
        <w:rPr>
          <w:sz w:val="32"/>
          <w:szCs w:val="32"/>
        </w:rPr>
      </w:pPr>
    </w:p>
    <w:p w:rsidR="0002044D" w:rsidRDefault="0002044D" w:rsidP="0002044D">
      <w:pPr>
        <w:pStyle w:val="Heading1"/>
        <w:numPr>
          <w:ilvl w:val="0"/>
          <w:numId w:val="8"/>
        </w:numPr>
        <w:spacing w:line="360" w:lineRule="auto"/>
        <w:rPr>
          <w:sz w:val="32"/>
          <w:szCs w:val="32"/>
        </w:rPr>
      </w:pPr>
      <w:r>
        <w:rPr>
          <w:sz w:val="32"/>
          <w:szCs w:val="32"/>
        </w:rPr>
        <w:lastRenderedPageBreak/>
        <w:t>ACADEMIC ACTIVITIES:</w:t>
      </w:r>
    </w:p>
    <w:p w:rsidR="0002044D" w:rsidRDefault="0002044D" w:rsidP="0002044D">
      <w:pPr>
        <w:pStyle w:val="Heading1"/>
        <w:numPr>
          <w:ilvl w:val="0"/>
          <w:numId w:val="4"/>
        </w:numPr>
        <w:spacing w:line="360" w:lineRule="auto"/>
        <w:rPr>
          <w:b w:val="0"/>
          <w:sz w:val="28"/>
          <w:szCs w:val="28"/>
        </w:rPr>
      </w:pPr>
      <w:proofErr w:type="gramStart"/>
      <w:r w:rsidRPr="00B8474C">
        <w:rPr>
          <w:b w:val="0"/>
          <w:sz w:val="28"/>
          <w:szCs w:val="28"/>
        </w:rPr>
        <w:t>Orientation / short-term Training programs (For outsiders)</w:t>
      </w:r>
      <w:r w:rsidR="004331C3">
        <w:rPr>
          <w:b w:val="0"/>
          <w:sz w:val="28"/>
          <w:szCs w:val="28"/>
        </w:rPr>
        <w:t>-Nil.</w:t>
      </w:r>
      <w:proofErr w:type="gramEnd"/>
    </w:p>
    <w:p w:rsidR="0002044D" w:rsidRDefault="0002044D" w:rsidP="0002044D">
      <w:pPr>
        <w:pStyle w:val="Heading1"/>
        <w:spacing w:line="360" w:lineRule="auto"/>
        <w:rPr>
          <w:b w:val="0"/>
          <w:sz w:val="28"/>
          <w:szCs w:val="28"/>
        </w:rPr>
      </w:pPr>
    </w:p>
    <w:p w:rsidR="0002044D" w:rsidRPr="00B8474C" w:rsidRDefault="0002044D" w:rsidP="0002044D">
      <w:pPr>
        <w:pStyle w:val="Heading1"/>
        <w:numPr>
          <w:ilvl w:val="0"/>
          <w:numId w:val="4"/>
        </w:numPr>
        <w:spacing w:line="360" w:lineRule="auto"/>
        <w:rPr>
          <w:b w:val="0"/>
          <w:sz w:val="28"/>
          <w:szCs w:val="28"/>
        </w:rPr>
      </w:pPr>
      <w:r>
        <w:rPr>
          <w:b w:val="0"/>
          <w:sz w:val="28"/>
          <w:szCs w:val="28"/>
        </w:rPr>
        <w:t>Clinical Observation Posting of Students from other Institutes</w:t>
      </w:r>
    </w:p>
    <w:tbl>
      <w:tblPr>
        <w:tblpPr w:leftFromText="180" w:rightFromText="180" w:vertAnchor="text" w:horzAnchor="margin" w:tblpXSpec="center" w:tblpY="392"/>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5"/>
        <w:gridCol w:w="2589"/>
        <w:gridCol w:w="570"/>
        <w:gridCol w:w="1701"/>
        <w:gridCol w:w="2003"/>
        <w:gridCol w:w="2970"/>
      </w:tblGrid>
      <w:tr w:rsidR="0002044D" w:rsidRPr="00380BB7" w:rsidTr="00026DB0">
        <w:tc>
          <w:tcPr>
            <w:tcW w:w="805" w:type="dxa"/>
          </w:tcPr>
          <w:p w:rsidR="0002044D" w:rsidRPr="00B85F13" w:rsidRDefault="0002044D" w:rsidP="00026DB0">
            <w:pPr>
              <w:pStyle w:val="Heading1"/>
              <w:spacing w:line="240" w:lineRule="auto"/>
              <w:rPr>
                <w:b w:val="0"/>
                <w:sz w:val="24"/>
                <w:szCs w:val="24"/>
              </w:rPr>
            </w:pPr>
            <w:proofErr w:type="spellStart"/>
            <w:proofErr w:type="gramStart"/>
            <w:r w:rsidRPr="00B85F13">
              <w:rPr>
                <w:b w:val="0"/>
                <w:sz w:val="24"/>
                <w:szCs w:val="24"/>
              </w:rPr>
              <w:t>Sl</w:t>
            </w:r>
            <w:proofErr w:type="spellEnd"/>
            <w:proofErr w:type="gramEnd"/>
            <w:r w:rsidRPr="00B85F13">
              <w:rPr>
                <w:b w:val="0"/>
                <w:sz w:val="24"/>
                <w:szCs w:val="24"/>
              </w:rPr>
              <w:t xml:space="preserve"> No.</w:t>
            </w:r>
          </w:p>
        </w:tc>
        <w:tc>
          <w:tcPr>
            <w:tcW w:w="2589" w:type="dxa"/>
          </w:tcPr>
          <w:p w:rsidR="0002044D" w:rsidRPr="00B85F13" w:rsidRDefault="0002044D" w:rsidP="00026DB0">
            <w:pPr>
              <w:pStyle w:val="Heading1"/>
              <w:spacing w:line="240" w:lineRule="auto"/>
              <w:rPr>
                <w:b w:val="0"/>
                <w:sz w:val="24"/>
                <w:szCs w:val="24"/>
              </w:rPr>
            </w:pPr>
            <w:r w:rsidRPr="00B85F13">
              <w:rPr>
                <w:b w:val="0"/>
                <w:sz w:val="24"/>
                <w:szCs w:val="24"/>
              </w:rPr>
              <w:t>Name of the Student</w:t>
            </w:r>
          </w:p>
        </w:tc>
        <w:tc>
          <w:tcPr>
            <w:tcW w:w="570" w:type="dxa"/>
          </w:tcPr>
          <w:p w:rsidR="0002044D" w:rsidRPr="00B85F13" w:rsidRDefault="0002044D" w:rsidP="00026DB0">
            <w:pPr>
              <w:pStyle w:val="Heading1"/>
              <w:spacing w:line="240" w:lineRule="auto"/>
              <w:rPr>
                <w:b w:val="0"/>
                <w:sz w:val="24"/>
                <w:szCs w:val="24"/>
              </w:rPr>
            </w:pPr>
            <w:r>
              <w:rPr>
                <w:b w:val="0"/>
                <w:sz w:val="24"/>
                <w:szCs w:val="24"/>
              </w:rPr>
              <w:t>No.</w:t>
            </w:r>
          </w:p>
        </w:tc>
        <w:tc>
          <w:tcPr>
            <w:tcW w:w="1701" w:type="dxa"/>
          </w:tcPr>
          <w:p w:rsidR="0002044D" w:rsidRPr="00B85F13" w:rsidRDefault="0002044D" w:rsidP="00026DB0">
            <w:pPr>
              <w:pStyle w:val="Heading1"/>
              <w:spacing w:line="240" w:lineRule="auto"/>
              <w:rPr>
                <w:b w:val="0"/>
                <w:sz w:val="24"/>
                <w:szCs w:val="24"/>
              </w:rPr>
            </w:pPr>
            <w:r w:rsidRPr="00B85F13">
              <w:rPr>
                <w:b w:val="0"/>
                <w:sz w:val="24"/>
                <w:szCs w:val="24"/>
              </w:rPr>
              <w:t>Course</w:t>
            </w:r>
          </w:p>
        </w:tc>
        <w:tc>
          <w:tcPr>
            <w:tcW w:w="2003" w:type="dxa"/>
          </w:tcPr>
          <w:p w:rsidR="0002044D" w:rsidRPr="00B85F13" w:rsidRDefault="0002044D" w:rsidP="00026DB0">
            <w:pPr>
              <w:pStyle w:val="Heading1"/>
              <w:spacing w:line="240" w:lineRule="auto"/>
              <w:rPr>
                <w:b w:val="0"/>
                <w:sz w:val="24"/>
                <w:szCs w:val="24"/>
              </w:rPr>
            </w:pPr>
            <w:r w:rsidRPr="00B85F13">
              <w:rPr>
                <w:b w:val="0"/>
                <w:sz w:val="24"/>
                <w:szCs w:val="24"/>
              </w:rPr>
              <w:t>Institute Name/ Place</w:t>
            </w:r>
          </w:p>
        </w:tc>
        <w:tc>
          <w:tcPr>
            <w:tcW w:w="2970" w:type="dxa"/>
          </w:tcPr>
          <w:p w:rsidR="0002044D" w:rsidRPr="00B85F13" w:rsidRDefault="0002044D" w:rsidP="00026DB0">
            <w:pPr>
              <w:pStyle w:val="Heading1"/>
              <w:spacing w:line="240" w:lineRule="auto"/>
              <w:rPr>
                <w:b w:val="0"/>
                <w:sz w:val="24"/>
                <w:szCs w:val="24"/>
              </w:rPr>
            </w:pPr>
            <w:r w:rsidRPr="00B85F13">
              <w:rPr>
                <w:b w:val="0"/>
                <w:sz w:val="24"/>
                <w:szCs w:val="24"/>
              </w:rPr>
              <w:t>Dates</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sidRPr="00B85F13">
              <w:rPr>
                <w:b w:val="0"/>
                <w:sz w:val="24"/>
                <w:szCs w:val="24"/>
              </w:rPr>
              <w:t>1</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Hazna</w:t>
            </w:r>
            <w:proofErr w:type="spellEnd"/>
            <w:r>
              <w:rPr>
                <w:b w:val="0"/>
                <w:sz w:val="24"/>
                <w:szCs w:val="24"/>
              </w:rPr>
              <w:t xml:space="preserve"> Ahmed</w:t>
            </w:r>
          </w:p>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Arun</w:t>
            </w:r>
            <w:proofErr w:type="spellEnd"/>
            <w:r>
              <w:rPr>
                <w:b w:val="0"/>
                <w:sz w:val="24"/>
                <w:szCs w:val="24"/>
              </w:rPr>
              <w:t xml:space="preserve"> </w:t>
            </w:r>
            <w:proofErr w:type="spellStart"/>
            <w:r>
              <w:rPr>
                <w:b w:val="0"/>
                <w:sz w:val="24"/>
                <w:szCs w:val="24"/>
              </w:rPr>
              <w:t>Langoli</w:t>
            </w:r>
            <w:proofErr w:type="spellEnd"/>
          </w:p>
        </w:tc>
        <w:tc>
          <w:tcPr>
            <w:tcW w:w="570" w:type="dxa"/>
          </w:tcPr>
          <w:p w:rsidR="0002044D" w:rsidRPr="00B85F13" w:rsidRDefault="0002044D" w:rsidP="00026DB0">
            <w:pPr>
              <w:pStyle w:val="Heading1"/>
              <w:spacing w:line="240" w:lineRule="auto"/>
              <w:rPr>
                <w:b w:val="0"/>
                <w:sz w:val="24"/>
                <w:szCs w:val="24"/>
              </w:rPr>
            </w:pPr>
            <w:r>
              <w:rPr>
                <w:b w:val="0"/>
                <w:sz w:val="24"/>
                <w:szCs w:val="24"/>
              </w:rPr>
              <w:t>2</w:t>
            </w:r>
          </w:p>
        </w:tc>
        <w:tc>
          <w:tcPr>
            <w:tcW w:w="1701" w:type="dxa"/>
          </w:tcPr>
          <w:p w:rsidR="0002044D" w:rsidRPr="00B85F13" w:rsidRDefault="0002044D" w:rsidP="00026DB0">
            <w:pPr>
              <w:pStyle w:val="Heading1"/>
              <w:spacing w:line="240" w:lineRule="auto"/>
              <w:rPr>
                <w:b w:val="0"/>
                <w:sz w:val="24"/>
                <w:szCs w:val="24"/>
              </w:rPr>
            </w:pPr>
            <w:r w:rsidRPr="00B85F13">
              <w:rPr>
                <w:b w:val="0"/>
                <w:sz w:val="24"/>
                <w:szCs w:val="24"/>
              </w:rPr>
              <w:t xml:space="preserve">Short-term training </w:t>
            </w:r>
            <w:proofErr w:type="spellStart"/>
            <w:r w:rsidRPr="00B85F13">
              <w:rPr>
                <w:b w:val="0"/>
                <w:sz w:val="24"/>
                <w:szCs w:val="24"/>
              </w:rPr>
              <w:t>programme</w:t>
            </w:r>
            <w:proofErr w:type="spellEnd"/>
          </w:p>
        </w:tc>
        <w:tc>
          <w:tcPr>
            <w:tcW w:w="2003" w:type="dxa"/>
          </w:tcPr>
          <w:p w:rsidR="0002044D" w:rsidRPr="00B85F13" w:rsidRDefault="0002044D" w:rsidP="00026DB0">
            <w:pPr>
              <w:pStyle w:val="Heading1"/>
              <w:spacing w:line="240" w:lineRule="auto"/>
              <w:rPr>
                <w:b w:val="0"/>
                <w:sz w:val="24"/>
                <w:szCs w:val="24"/>
              </w:rPr>
            </w:pPr>
            <w:r>
              <w:rPr>
                <w:b w:val="0"/>
                <w:sz w:val="24"/>
                <w:szCs w:val="24"/>
              </w:rPr>
              <w:t>VIMS Bellary</w:t>
            </w:r>
          </w:p>
        </w:tc>
        <w:tc>
          <w:tcPr>
            <w:tcW w:w="2970" w:type="dxa"/>
          </w:tcPr>
          <w:p w:rsidR="0002044D" w:rsidRPr="00B85F13" w:rsidRDefault="0002044D" w:rsidP="00026DB0">
            <w:pPr>
              <w:pStyle w:val="Heading1"/>
              <w:spacing w:line="240" w:lineRule="auto"/>
              <w:rPr>
                <w:b w:val="0"/>
                <w:sz w:val="24"/>
                <w:szCs w:val="24"/>
              </w:rPr>
            </w:pPr>
            <w:r>
              <w:rPr>
                <w:b w:val="0"/>
                <w:sz w:val="24"/>
                <w:szCs w:val="24"/>
              </w:rPr>
              <w:t>8</w:t>
            </w:r>
            <w:r w:rsidRPr="002F2C8B">
              <w:rPr>
                <w:b w:val="0"/>
                <w:sz w:val="24"/>
                <w:szCs w:val="24"/>
                <w:vertAlign w:val="superscript"/>
              </w:rPr>
              <w:t>th</w:t>
            </w:r>
            <w:r>
              <w:rPr>
                <w:b w:val="0"/>
                <w:sz w:val="24"/>
                <w:szCs w:val="24"/>
              </w:rPr>
              <w:t xml:space="preserve"> 11</w:t>
            </w:r>
            <w:r w:rsidRPr="002F2C8B">
              <w:rPr>
                <w:b w:val="0"/>
                <w:sz w:val="24"/>
                <w:szCs w:val="24"/>
                <w:vertAlign w:val="superscript"/>
              </w:rPr>
              <w:t>th</w:t>
            </w:r>
            <w:r>
              <w:rPr>
                <w:b w:val="0"/>
                <w:sz w:val="24"/>
                <w:szCs w:val="24"/>
              </w:rPr>
              <w:t xml:space="preserve"> &amp; 12</w:t>
            </w:r>
            <w:r w:rsidRPr="002F2C8B">
              <w:rPr>
                <w:b w:val="0"/>
                <w:sz w:val="24"/>
                <w:szCs w:val="24"/>
                <w:vertAlign w:val="superscript"/>
              </w:rPr>
              <w:t>th</w:t>
            </w:r>
            <w:r>
              <w:rPr>
                <w:b w:val="0"/>
                <w:sz w:val="24"/>
                <w:szCs w:val="24"/>
              </w:rPr>
              <w:t xml:space="preserve"> Aug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sidRPr="00B85F13">
              <w:rPr>
                <w:b w:val="0"/>
                <w:sz w:val="24"/>
                <w:szCs w:val="24"/>
              </w:rPr>
              <w:t>2</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Narendranath</w:t>
            </w:r>
            <w:proofErr w:type="spellEnd"/>
          </w:p>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Jugmal</w:t>
            </w:r>
            <w:proofErr w:type="spellEnd"/>
            <w:r>
              <w:rPr>
                <w:b w:val="0"/>
                <w:sz w:val="24"/>
                <w:szCs w:val="24"/>
              </w:rPr>
              <w:t xml:space="preserve"> Ram</w:t>
            </w:r>
          </w:p>
        </w:tc>
        <w:tc>
          <w:tcPr>
            <w:tcW w:w="570" w:type="dxa"/>
          </w:tcPr>
          <w:p w:rsidR="0002044D" w:rsidRPr="00B85F13" w:rsidRDefault="0002044D" w:rsidP="00026DB0">
            <w:pPr>
              <w:pStyle w:val="Heading1"/>
              <w:spacing w:line="240" w:lineRule="auto"/>
              <w:rPr>
                <w:b w:val="0"/>
                <w:sz w:val="24"/>
                <w:szCs w:val="24"/>
              </w:rPr>
            </w:pPr>
            <w:r>
              <w:rPr>
                <w:b w:val="0"/>
                <w:sz w:val="24"/>
                <w:szCs w:val="24"/>
              </w:rPr>
              <w:t>2</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VIMS Bellary</w:t>
            </w:r>
          </w:p>
        </w:tc>
        <w:tc>
          <w:tcPr>
            <w:tcW w:w="2970" w:type="dxa"/>
          </w:tcPr>
          <w:p w:rsidR="0002044D" w:rsidRPr="00B85F13" w:rsidRDefault="0002044D" w:rsidP="00026DB0">
            <w:pPr>
              <w:pStyle w:val="Heading1"/>
              <w:spacing w:line="240" w:lineRule="auto"/>
              <w:rPr>
                <w:b w:val="0"/>
                <w:sz w:val="24"/>
                <w:szCs w:val="24"/>
              </w:rPr>
            </w:pPr>
            <w:r>
              <w:rPr>
                <w:b w:val="0"/>
                <w:sz w:val="24"/>
                <w:szCs w:val="24"/>
              </w:rPr>
              <w:t>25</w:t>
            </w:r>
            <w:r w:rsidRPr="00504819">
              <w:rPr>
                <w:b w:val="0"/>
                <w:sz w:val="24"/>
                <w:szCs w:val="24"/>
                <w:vertAlign w:val="superscript"/>
              </w:rPr>
              <w:t>th</w:t>
            </w:r>
            <w:r>
              <w:rPr>
                <w:b w:val="0"/>
                <w:sz w:val="24"/>
                <w:szCs w:val="24"/>
              </w:rPr>
              <w:t>, 26th &amp; 27</w:t>
            </w:r>
            <w:r w:rsidRPr="00504819">
              <w:rPr>
                <w:b w:val="0"/>
                <w:sz w:val="24"/>
                <w:szCs w:val="24"/>
                <w:vertAlign w:val="superscript"/>
              </w:rPr>
              <w:t>th</w:t>
            </w:r>
            <w:r>
              <w:rPr>
                <w:b w:val="0"/>
                <w:sz w:val="24"/>
                <w:szCs w:val="24"/>
              </w:rPr>
              <w:t xml:space="preserve"> Aug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4</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Pushpalatha</w:t>
            </w:r>
            <w:proofErr w:type="spellEnd"/>
          </w:p>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Dendukuri</w:t>
            </w:r>
            <w:proofErr w:type="spellEnd"/>
          </w:p>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Pooja</w:t>
            </w:r>
            <w:proofErr w:type="spellEnd"/>
          </w:p>
        </w:tc>
        <w:tc>
          <w:tcPr>
            <w:tcW w:w="570" w:type="dxa"/>
          </w:tcPr>
          <w:p w:rsidR="0002044D" w:rsidRPr="00B85F13" w:rsidRDefault="0002044D" w:rsidP="00026DB0">
            <w:pPr>
              <w:pStyle w:val="Heading1"/>
              <w:spacing w:line="240" w:lineRule="auto"/>
              <w:rPr>
                <w:b w:val="0"/>
                <w:sz w:val="24"/>
                <w:szCs w:val="24"/>
              </w:rPr>
            </w:pPr>
            <w:r>
              <w:rPr>
                <w:b w:val="0"/>
                <w:sz w:val="24"/>
                <w:szCs w:val="24"/>
              </w:rPr>
              <w:t>3</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KIMS, </w:t>
            </w:r>
            <w:proofErr w:type="spellStart"/>
            <w:r>
              <w:rPr>
                <w:b w:val="0"/>
                <w:sz w:val="24"/>
                <w:szCs w:val="24"/>
              </w:rPr>
              <w:t>Hubli</w:t>
            </w:r>
            <w:proofErr w:type="spellEnd"/>
          </w:p>
        </w:tc>
        <w:tc>
          <w:tcPr>
            <w:tcW w:w="2970" w:type="dxa"/>
          </w:tcPr>
          <w:p w:rsidR="0002044D" w:rsidRPr="00B85F13" w:rsidRDefault="0002044D" w:rsidP="00026DB0">
            <w:pPr>
              <w:pStyle w:val="Heading1"/>
              <w:spacing w:line="240" w:lineRule="auto"/>
              <w:rPr>
                <w:b w:val="0"/>
                <w:sz w:val="24"/>
                <w:szCs w:val="24"/>
              </w:rPr>
            </w:pPr>
            <w:r>
              <w:rPr>
                <w:b w:val="0"/>
                <w:sz w:val="24"/>
                <w:szCs w:val="24"/>
              </w:rPr>
              <w:t>9</w:t>
            </w:r>
            <w:r w:rsidRPr="00B174EA">
              <w:rPr>
                <w:b w:val="0"/>
                <w:sz w:val="24"/>
                <w:szCs w:val="24"/>
                <w:vertAlign w:val="superscript"/>
              </w:rPr>
              <w:t>th</w:t>
            </w:r>
            <w:r>
              <w:rPr>
                <w:b w:val="0"/>
                <w:sz w:val="24"/>
                <w:szCs w:val="24"/>
              </w:rPr>
              <w:t>, 10</w:t>
            </w:r>
            <w:r w:rsidRPr="00B174EA">
              <w:rPr>
                <w:b w:val="0"/>
                <w:sz w:val="24"/>
                <w:szCs w:val="24"/>
                <w:vertAlign w:val="superscript"/>
              </w:rPr>
              <w:t>th</w:t>
            </w:r>
            <w:r>
              <w:rPr>
                <w:b w:val="0"/>
                <w:sz w:val="24"/>
                <w:szCs w:val="24"/>
              </w:rPr>
              <w:t xml:space="preserve"> &amp; 11</w:t>
            </w:r>
            <w:r w:rsidRPr="00B174EA">
              <w:rPr>
                <w:b w:val="0"/>
                <w:sz w:val="24"/>
                <w:szCs w:val="24"/>
                <w:vertAlign w:val="superscript"/>
              </w:rPr>
              <w:t>th</w:t>
            </w:r>
            <w:r>
              <w:rPr>
                <w:b w:val="0"/>
                <w:sz w:val="24"/>
                <w:szCs w:val="24"/>
              </w:rPr>
              <w:t xml:space="preserve"> Sep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5</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Sowmya</w:t>
            </w:r>
            <w:proofErr w:type="spellEnd"/>
            <w:r>
              <w:rPr>
                <w:b w:val="0"/>
                <w:sz w:val="24"/>
                <w:szCs w:val="24"/>
              </w:rPr>
              <w:t xml:space="preserve"> Singh</w:t>
            </w:r>
          </w:p>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Dixith</w:t>
            </w:r>
            <w:proofErr w:type="spellEnd"/>
            <w:r>
              <w:rPr>
                <w:b w:val="0"/>
                <w:sz w:val="24"/>
                <w:szCs w:val="24"/>
              </w:rPr>
              <w:t xml:space="preserve"> </w:t>
            </w:r>
            <w:proofErr w:type="spellStart"/>
            <w:r>
              <w:rPr>
                <w:b w:val="0"/>
                <w:sz w:val="24"/>
                <w:szCs w:val="24"/>
              </w:rPr>
              <w:t>Shetty</w:t>
            </w:r>
            <w:proofErr w:type="spellEnd"/>
          </w:p>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Nagaraj</w:t>
            </w:r>
            <w:proofErr w:type="spellEnd"/>
          </w:p>
        </w:tc>
        <w:tc>
          <w:tcPr>
            <w:tcW w:w="570" w:type="dxa"/>
          </w:tcPr>
          <w:p w:rsidR="0002044D" w:rsidRDefault="0002044D" w:rsidP="00026DB0">
            <w:pPr>
              <w:pStyle w:val="Heading1"/>
              <w:spacing w:line="240" w:lineRule="auto"/>
              <w:rPr>
                <w:b w:val="0"/>
                <w:sz w:val="24"/>
                <w:szCs w:val="24"/>
              </w:rPr>
            </w:pPr>
            <w:r>
              <w:rPr>
                <w:b w:val="0"/>
                <w:sz w:val="24"/>
                <w:szCs w:val="24"/>
              </w:rPr>
              <w:t>3</w:t>
            </w:r>
          </w:p>
          <w:p w:rsidR="0002044D" w:rsidRPr="00B85F13" w:rsidRDefault="0002044D" w:rsidP="00026DB0">
            <w:pPr>
              <w:pStyle w:val="Heading1"/>
              <w:spacing w:line="240" w:lineRule="auto"/>
              <w:rPr>
                <w:b w:val="0"/>
                <w:sz w:val="24"/>
                <w:szCs w:val="24"/>
              </w:rPr>
            </w:pP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KIMS, </w:t>
            </w:r>
            <w:proofErr w:type="spellStart"/>
            <w:r>
              <w:rPr>
                <w:b w:val="0"/>
                <w:sz w:val="24"/>
                <w:szCs w:val="24"/>
              </w:rPr>
              <w:t>Hubli</w:t>
            </w:r>
            <w:proofErr w:type="spellEnd"/>
          </w:p>
        </w:tc>
        <w:tc>
          <w:tcPr>
            <w:tcW w:w="2970" w:type="dxa"/>
          </w:tcPr>
          <w:p w:rsidR="0002044D" w:rsidRPr="00B85F13" w:rsidRDefault="0002044D" w:rsidP="00026DB0">
            <w:pPr>
              <w:pStyle w:val="Heading1"/>
              <w:spacing w:line="240" w:lineRule="auto"/>
              <w:rPr>
                <w:b w:val="0"/>
                <w:sz w:val="24"/>
                <w:szCs w:val="24"/>
              </w:rPr>
            </w:pPr>
            <w:proofErr w:type="gramStart"/>
            <w:r>
              <w:rPr>
                <w:b w:val="0"/>
                <w:sz w:val="24"/>
                <w:szCs w:val="24"/>
              </w:rPr>
              <w:t>24</w:t>
            </w:r>
            <w:r w:rsidRPr="00D7708C">
              <w:rPr>
                <w:b w:val="0"/>
                <w:sz w:val="24"/>
                <w:szCs w:val="24"/>
                <w:vertAlign w:val="superscript"/>
              </w:rPr>
              <w:t>th</w:t>
            </w:r>
            <w:r>
              <w:rPr>
                <w:b w:val="0"/>
                <w:sz w:val="24"/>
                <w:szCs w:val="24"/>
              </w:rPr>
              <w:t xml:space="preserve"> ,</w:t>
            </w:r>
            <w:proofErr w:type="gramEnd"/>
            <w:r>
              <w:rPr>
                <w:b w:val="0"/>
                <w:sz w:val="24"/>
                <w:szCs w:val="24"/>
              </w:rPr>
              <w:t xml:space="preserve"> 27</w:t>
            </w:r>
            <w:r w:rsidRPr="00D7708C">
              <w:rPr>
                <w:b w:val="0"/>
                <w:sz w:val="24"/>
                <w:szCs w:val="24"/>
                <w:vertAlign w:val="superscript"/>
              </w:rPr>
              <w:t>th</w:t>
            </w:r>
            <w:r>
              <w:rPr>
                <w:b w:val="0"/>
                <w:sz w:val="24"/>
                <w:szCs w:val="24"/>
              </w:rPr>
              <w:t xml:space="preserve"> &amp; 28</w:t>
            </w:r>
            <w:r w:rsidRPr="00D7708C">
              <w:rPr>
                <w:b w:val="0"/>
                <w:sz w:val="24"/>
                <w:szCs w:val="24"/>
                <w:vertAlign w:val="superscript"/>
              </w:rPr>
              <w:t>th</w:t>
            </w:r>
            <w:r>
              <w:rPr>
                <w:b w:val="0"/>
                <w:sz w:val="24"/>
                <w:szCs w:val="24"/>
              </w:rPr>
              <w:t xml:space="preserve"> Oct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6</w:t>
            </w:r>
          </w:p>
        </w:tc>
        <w:tc>
          <w:tcPr>
            <w:tcW w:w="2589" w:type="dxa"/>
          </w:tcPr>
          <w:p w:rsidR="0002044D" w:rsidRPr="00B85F13" w:rsidRDefault="0002044D" w:rsidP="00026DB0">
            <w:pPr>
              <w:pStyle w:val="Heading1"/>
              <w:spacing w:line="240" w:lineRule="auto"/>
              <w:rPr>
                <w:b w:val="0"/>
                <w:sz w:val="24"/>
                <w:szCs w:val="24"/>
              </w:rPr>
            </w:pPr>
            <w:r w:rsidRPr="00B85F13">
              <w:rPr>
                <w:b w:val="0"/>
                <w:sz w:val="24"/>
                <w:szCs w:val="24"/>
              </w:rPr>
              <w:t xml:space="preserve">Dr. </w:t>
            </w:r>
            <w:proofErr w:type="spellStart"/>
            <w:r w:rsidRPr="00B85F13">
              <w:rPr>
                <w:b w:val="0"/>
                <w:sz w:val="24"/>
                <w:szCs w:val="24"/>
              </w:rPr>
              <w:t>Shubhangini</w:t>
            </w:r>
            <w:proofErr w:type="spellEnd"/>
          </w:p>
          <w:p w:rsidR="0002044D" w:rsidRPr="00B85F13" w:rsidRDefault="0002044D" w:rsidP="00026DB0">
            <w:pPr>
              <w:pStyle w:val="Heading1"/>
              <w:spacing w:line="240" w:lineRule="auto"/>
              <w:rPr>
                <w:b w:val="0"/>
                <w:sz w:val="24"/>
                <w:szCs w:val="24"/>
              </w:rPr>
            </w:pPr>
            <w:r w:rsidRPr="00B85F13">
              <w:rPr>
                <w:b w:val="0"/>
                <w:sz w:val="24"/>
                <w:szCs w:val="24"/>
              </w:rPr>
              <w:t xml:space="preserve">Dr. </w:t>
            </w:r>
            <w:proofErr w:type="spellStart"/>
            <w:r w:rsidRPr="00B85F13">
              <w:rPr>
                <w:b w:val="0"/>
                <w:sz w:val="24"/>
                <w:szCs w:val="24"/>
              </w:rPr>
              <w:t>Nikhita</w:t>
            </w:r>
            <w:proofErr w:type="spellEnd"/>
          </w:p>
        </w:tc>
        <w:tc>
          <w:tcPr>
            <w:tcW w:w="570" w:type="dxa"/>
          </w:tcPr>
          <w:p w:rsidR="0002044D" w:rsidRPr="00B85F13" w:rsidRDefault="0002044D" w:rsidP="00026DB0">
            <w:pPr>
              <w:pStyle w:val="Heading1"/>
              <w:spacing w:line="240" w:lineRule="auto"/>
              <w:rPr>
                <w:b w:val="0"/>
                <w:sz w:val="24"/>
                <w:szCs w:val="24"/>
              </w:rPr>
            </w:pPr>
            <w:r>
              <w:rPr>
                <w:b w:val="0"/>
                <w:sz w:val="24"/>
                <w:szCs w:val="24"/>
              </w:rPr>
              <w:t>2</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sidRPr="00B85F13">
              <w:rPr>
                <w:b w:val="0"/>
                <w:sz w:val="24"/>
                <w:szCs w:val="24"/>
              </w:rPr>
              <w:t>VIMS, Bellary</w:t>
            </w:r>
          </w:p>
        </w:tc>
        <w:tc>
          <w:tcPr>
            <w:tcW w:w="2970" w:type="dxa"/>
          </w:tcPr>
          <w:p w:rsidR="0002044D" w:rsidRPr="00B85F13" w:rsidRDefault="0002044D" w:rsidP="00026DB0">
            <w:pPr>
              <w:pStyle w:val="Heading1"/>
              <w:spacing w:line="240" w:lineRule="auto"/>
              <w:rPr>
                <w:b w:val="0"/>
                <w:sz w:val="24"/>
                <w:szCs w:val="24"/>
              </w:rPr>
            </w:pPr>
            <w:r w:rsidRPr="00B85F13">
              <w:rPr>
                <w:b w:val="0"/>
                <w:sz w:val="24"/>
                <w:szCs w:val="24"/>
              </w:rPr>
              <w:t>12</w:t>
            </w:r>
            <w:r w:rsidRPr="00B85F13">
              <w:rPr>
                <w:b w:val="0"/>
                <w:sz w:val="24"/>
                <w:szCs w:val="24"/>
                <w:vertAlign w:val="superscript"/>
              </w:rPr>
              <w:t>th</w:t>
            </w:r>
            <w:r w:rsidRPr="00B85F13">
              <w:rPr>
                <w:b w:val="0"/>
                <w:sz w:val="24"/>
                <w:szCs w:val="24"/>
              </w:rPr>
              <w:t>, 17th &amp; 18</w:t>
            </w:r>
            <w:r w:rsidRPr="00B85F13">
              <w:rPr>
                <w:b w:val="0"/>
                <w:sz w:val="24"/>
                <w:szCs w:val="24"/>
                <w:vertAlign w:val="superscript"/>
              </w:rPr>
              <w:t>th</w:t>
            </w:r>
            <w:r w:rsidRPr="00B85F13">
              <w:rPr>
                <w:b w:val="0"/>
                <w:sz w:val="24"/>
                <w:szCs w:val="24"/>
              </w:rPr>
              <w:t xml:space="preserve"> Nov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7</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Channabasappa</w:t>
            </w:r>
            <w:proofErr w:type="spellEnd"/>
            <w:r>
              <w:rPr>
                <w:b w:val="0"/>
                <w:sz w:val="24"/>
                <w:szCs w:val="24"/>
              </w:rPr>
              <w:t xml:space="preserve"> </w:t>
            </w:r>
          </w:p>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Unni</w:t>
            </w:r>
            <w:proofErr w:type="spellEnd"/>
            <w:r>
              <w:rPr>
                <w:b w:val="0"/>
                <w:sz w:val="24"/>
                <w:szCs w:val="24"/>
              </w:rPr>
              <w:t xml:space="preserve"> Krishna</w:t>
            </w:r>
          </w:p>
        </w:tc>
        <w:tc>
          <w:tcPr>
            <w:tcW w:w="570" w:type="dxa"/>
          </w:tcPr>
          <w:p w:rsidR="0002044D" w:rsidRPr="00B85F13" w:rsidRDefault="0002044D" w:rsidP="00026DB0">
            <w:pPr>
              <w:pStyle w:val="Heading1"/>
              <w:spacing w:line="240" w:lineRule="auto"/>
              <w:rPr>
                <w:b w:val="0"/>
                <w:sz w:val="24"/>
                <w:szCs w:val="24"/>
              </w:rPr>
            </w:pPr>
            <w:r>
              <w:rPr>
                <w:b w:val="0"/>
                <w:sz w:val="24"/>
                <w:szCs w:val="24"/>
              </w:rPr>
              <w:t>2</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VIMS Bellary</w:t>
            </w:r>
          </w:p>
        </w:tc>
        <w:tc>
          <w:tcPr>
            <w:tcW w:w="2970" w:type="dxa"/>
          </w:tcPr>
          <w:p w:rsidR="0002044D" w:rsidRPr="00B85F13" w:rsidRDefault="0002044D" w:rsidP="00026DB0">
            <w:pPr>
              <w:pStyle w:val="Heading1"/>
              <w:spacing w:line="240" w:lineRule="auto"/>
              <w:rPr>
                <w:b w:val="0"/>
                <w:sz w:val="24"/>
                <w:szCs w:val="24"/>
              </w:rPr>
            </w:pPr>
            <w:r>
              <w:rPr>
                <w:b w:val="0"/>
                <w:sz w:val="24"/>
                <w:szCs w:val="24"/>
              </w:rPr>
              <w:t>24</w:t>
            </w:r>
            <w:r w:rsidRPr="00B66ED0">
              <w:rPr>
                <w:b w:val="0"/>
                <w:sz w:val="24"/>
                <w:szCs w:val="24"/>
                <w:vertAlign w:val="superscript"/>
              </w:rPr>
              <w:t>th</w:t>
            </w:r>
            <w:r>
              <w:rPr>
                <w:b w:val="0"/>
                <w:sz w:val="24"/>
                <w:szCs w:val="24"/>
              </w:rPr>
              <w:t>, 25</w:t>
            </w:r>
            <w:r w:rsidRPr="00B66ED0">
              <w:rPr>
                <w:b w:val="0"/>
                <w:sz w:val="24"/>
                <w:szCs w:val="24"/>
                <w:vertAlign w:val="superscript"/>
              </w:rPr>
              <w:t>th</w:t>
            </w:r>
            <w:r>
              <w:rPr>
                <w:b w:val="0"/>
                <w:sz w:val="24"/>
                <w:szCs w:val="24"/>
              </w:rPr>
              <w:t xml:space="preserve"> &amp; 26</w:t>
            </w:r>
            <w:r w:rsidRPr="00B66ED0">
              <w:rPr>
                <w:b w:val="0"/>
                <w:sz w:val="24"/>
                <w:szCs w:val="24"/>
                <w:vertAlign w:val="superscript"/>
              </w:rPr>
              <w:t>th</w:t>
            </w:r>
            <w:r>
              <w:rPr>
                <w:b w:val="0"/>
                <w:sz w:val="24"/>
                <w:szCs w:val="24"/>
              </w:rPr>
              <w:t xml:space="preserve"> Nov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8</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Jothin</w:t>
            </w:r>
            <w:proofErr w:type="spellEnd"/>
            <w:r>
              <w:rPr>
                <w:b w:val="0"/>
                <w:sz w:val="24"/>
                <w:szCs w:val="24"/>
              </w:rPr>
              <w:t xml:space="preserve"> Sam</w:t>
            </w:r>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Sri BM </w:t>
            </w:r>
            <w:proofErr w:type="spellStart"/>
            <w:r>
              <w:rPr>
                <w:b w:val="0"/>
                <w:sz w:val="24"/>
                <w:szCs w:val="24"/>
              </w:rPr>
              <w:t>Patil</w:t>
            </w:r>
            <w:proofErr w:type="spellEnd"/>
            <w:r>
              <w:rPr>
                <w:b w:val="0"/>
                <w:sz w:val="24"/>
                <w:szCs w:val="24"/>
              </w:rPr>
              <w:t xml:space="preserve"> Med College, </w:t>
            </w:r>
            <w:proofErr w:type="spellStart"/>
            <w:r>
              <w:rPr>
                <w:b w:val="0"/>
                <w:sz w:val="24"/>
                <w:szCs w:val="24"/>
              </w:rPr>
              <w:t>Bijapur</w:t>
            </w:r>
            <w:proofErr w:type="spellEnd"/>
            <w:r>
              <w:rPr>
                <w:b w:val="0"/>
                <w:sz w:val="24"/>
                <w:szCs w:val="24"/>
              </w:rPr>
              <w:t>.</w:t>
            </w:r>
          </w:p>
        </w:tc>
        <w:tc>
          <w:tcPr>
            <w:tcW w:w="2970" w:type="dxa"/>
          </w:tcPr>
          <w:p w:rsidR="0002044D" w:rsidRPr="00B85F13" w:rsidRDefault="0002044D" w:rsidP="00026DB0">
            <w:pPr>
              <w:pStyle w:val="Heading1"/>
              <w:spacing w:line="240" w:lineRule="auto"/>
              <w:rPr>
                <w:b w:val="0"/>
                <w:sz w:val="24"/>
                <w:szCs w:val="24"/>
              </w:rPr>
            </w:pPr>
            <w:r>
              <w:rPr>
                <w:b w:val="0"/>
                <w:sz w:val="24"/>
                <w:szCs w:val="24"/>
              </w:rPr>
              <w:t>24</w:t>
            </w:r>
            <w:r w:rsidRPr="002A5C19">
              <w:rPr>
                <w:b w:val="0"/>
                <w:sz w:val="24"/>
                <w:szCs w:val="24"/>
                <w:vertAlign w:val="superscript"/>
              </w:rPr>
              <w:t>th</w:t>
            </w:r>
            <w:r>
              <w:rPr>
                <w:b w:val="0"/>
                <w:sz w:val="24"/>
                <w:szCs w:val="24"/>
              </w:rPr>
              <w:t xml:space="preserve"> 25</w:t>
            </w:r>
            <w:r w:rsidRPr="002A5C19">
              <w:rPr>
                <w:b w:val="0"/>
                <w:sz w:val="24"/>
                <w:szCs w:val="24"/>
                <w:vertAlign w:val="superscript"/>
              </w:rPr>
              <w:t>th</w:t>
            </w:r>
            <w:r>
              <w:rPr>
                <w:b w:val="0"/>
                <w:sz w:val="24"/>
                <w:szCs w:val="24"/>
              </w:rPr>
              <w:t xml:space="preserve"> &amp; 26</w:t>
            </w:r>
            <w:r w:rsidRPr="002A5C19">
              <w:rPr>
                <w:b w:val="0"/>
                <w:sz w:val="24"/>
                <w:szCs w:val="24"/>
                <w:vertAlign w:val="superscript"/>
              </w:rPr>
              <w:t>th</w:t>
            </w:r>
            <w:r>
              <w:rPr>
                <w:b w:val="0"/>
                <w:sz w:val="24"/>
                <w:szCs w:val="24"/>
              </w:rPr>
              <w:t xml:space="preserve"> Nov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9</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Prabhakanth</w:t>
            </w:r>
            <w:proofErr w:type="spellEnd"/>
            <w:r>
              <w:rPr>
                <w:b w:val="0"/>
                <w:sz w:val="24"/>
                <w:szCs w:val="24"/>
              </w:rPr>
              <w:t xml:space="preserve"> </w:t>
            </w:r>
            <w:proofErr w:type="spellStart"/>
            <w:r>
              <w:rPr>
                <w:b w:val="0"/>
                <w:sz w:val="24"/>
                <w:szCs w:val="24"/>
              </w:rPr>
              <w:t>Takari</w:t>
            </w:r>
            <w:proofErr w:type="spellEnd"/>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AC5401">
            <w:pPr>
              <w:pStyle w:val="Heading1"/>
              <w:spacing w:line="240" w:lineRule="auto"/>
              <w:rPr>
                <w:b w:val="0"/>
                <w:sz w:val="24"/>
                <w:szCs w:val="24"/>
              </w:rPr>
            </w:pPr>
            <w:r>
              <w:rPr>
                <w:b w:val="0"/>
                <w:sz w:val="24"/>
                <w:szCs w:val="24"/>
              </w:rPr>
              <w:t>-</w:t>
            </w:r>
            <w:proofErr w:type="gramStart"/>
            <w:r w:rsidR="00AC5401">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MP Shah Govt. Med College, Jam Nagar, </w:t>
            </w:r>
            <w:proofErr w:type="spellStart"/>
            <w:r>
              <w:rPr>
                <w:b w:val="0"/>
                <w:sz w:val="24"/>
                <w:szCs w:val="24"/>
              </w:rPr>
              <w:t>Gujarath</w:t>
            </w:r>
            <w:proofErr w:type="spellEnd"/>
          </w:p>
        </w:tc>
        <w:tc>
          <w:tcPr>
            <w:tcW w:w="2970" w:type="dxa"/>
          </w:tcPr>
          <w:p w:rsidR="0002044D" w:rsidRPr="00B85F13" w:rsidRDefault="0002044D" w:rsidP="00026DB0">
            <w:pPr>
              <w:pStyle w:val="Heading1"/>
              <w:spacing w:line="240" w:lineRule="auto"/>
              <w:rPr>
                <w:b w:val="0"/>
                <w:sz w:val="24"/>
                <w:szCs w:val="24"/>
              </w:rPr>
            </w:pPr>
            <w:r>
              <w:rPr>
                <w:b w:val="0"/>
                <w:sz w:val="24"/>
                <w:szCs w:val="24"/>
              </w:rPr>
              <w:t>22th 23th &amp; 24</w:t>
            </w:r>
            <w:r w:rsidRPr="005E28BB">
              <w:rPr>
                <w:b w:val="0"/>
                <w:sz w:val="24"/>
                <w:szCs w:val="24"/>
                <w:vertAlign w:val="superscript"/>
              </w:rPr>
              <w:t>th</w:t>
            </w:r>
            <w:r>
              <w:rPr>
                <w:b w:val="0"/>
                <w:sz w:val="24"/>
                <w:szCs w:val="24"/>
              </w:rPr>
              <w:t xml:space="preserve"> Dec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10</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Jayakanth</w:t>
            </w:r>
            <w:proofErr w:type="spellEnd"/>
            <w:r>
              <w:rPr>
                <w:b w:val="0"/>
                <w:sz w:val="24"/>
                <w:szCs w:val="24"/>
              </w:rPr>
              <w:t xml:space="preserve"> Raj</w:t>
            </w:r>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SS Institute of Med. Science &amp; Research Centre, </w:t>
            </w:r>
            <w:proofErr w:type="spellStart"/>
            <w:r>
              <w:rPr>
                <w:b w:val="0"/>
                <w:sz w:val="24"/>
                <w:szCs w:val="24"/>
              </w:rPr>
              <w:t>Davangere</w:t>
            </w:r>
            <w:proofErr w:type="spellEnd"/>
          </w:p>
        </w:tc>
        <w:tc>
          <w:tcPr>
            <w:tcW w:w="2970" w:type="dxa"/>
          </w:tcPr>
          <w:p w:rsidR="0002044D" w:rsidRPr="00B85F13" w:rsidRDefault="0002044D" w:rsidP="00026DB0">
            <w:pPr>
              <w:pStyle w:val="Heading1"/>
              <w:spacing w:line="240" w:lineRule="auto"/>
              <w:rPr>
                <w:b w:val="0"/>
                <w:sz w:val="24"/>
                <w:szCs w:val="24"/>
              </w:rPr>
            </w:pPr>
            <w:r>
              <w:rPr>
                <w:b w:val="0"/>
                <w:sz w:val="24"/>
                <w:szCs w:val="24"/>
              </w:rPr>
              <w:t>4</w:t>
            </w:r>
            <w:r w:rsidRPr="008C1FCC">
              <w:rPr>
                <w:b w:val="0"/>
                <w:sz w:val="24"/>
                <w:szCs w:val="24"/>
                <w:vertAlign w:val="superscript"/>
              </w:rPr>
              <w:t>th</w:t>
            </w:r>
            <w:r>
              <w:rPr>
                <w:b w:val="0"/>
                <w:sz w:val="24"/>
                <w:szCs w:val="24"/>
              </w:rPr>
              <w:t xml:space="preserve"> 8</w:t>
            </w:r>
            <w:r w:rsidRPr="008C1FCC">
              <w:rPr>
                <w:b w:val="0"/>
                <w:sz w:val="24"/>
                <w:szCs w:val="24"/>
                <w:vertAlign w:val="superscript"/>
              </w:rPr>
              <w:t>th</w:t>
            </w:r>
            <w:r>
              <w:rPr>
                <w:b w:val="0"/>
                <w:sz w:val="24"/>
                <w:szCs w:val="24"/>
              </w:rPr>
              <w:t xml:space="preserve"> 10</w:t>
            </w:r>
            <w:r w:rsidRPr="008C1FCC">
              <w:rPr>
                <w:b w:val="0"/>
                <w:sz w:val="24"/>
                <w:szCs w:val="24"/>
                <w:vertAlign w:val="superscript"/>
              </w:rPr>
              <w:t>th</w:t>
            </w:r>
            <w:r>
              <w:rPr>
                <w:b w:val="0"/>
                <w:sz w:val="24"/>
                <w:szCs w:val="24"/>
              </w:rPr>
              <w:t xml:space="preserve"> Dec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11</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Neelesh</w:t>
            </w:r>
            <w:proofErr w:type="spellEnd"/>
            <w:r>
              <w:rPr>
                <w:b w:val="0"/>
                <w:sz w:val="24"/>
                <w:szCs w:val="24"/>
              </w:rPr>
              <w:t xml:space="preserve"> B </w:t>
            </w:r>
            <w:proofErr w:type="spellStart"/>
            <w:r>
              <w:rPr>
                <w:b w:val="0"/>
                <w:sz w:val="24"/>
                <w:szCs w:val="24"/>
              </w:rPr>
              <w:t>Thivari</w:t>
            </w:r>
            <w:proofErr w:type="spellEnd"/>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Mysore, Med College &amp; Research Institute</w:t>
            </w:r>
            <w:proofErr w:type="gramStart"/>
            <w:r>
              <w:rPr>
                <w:b w:val="0"/>
                <w:sz w:val="24"/>
                <w:szCs w:val="24"/>
              </w:rPr>
              <w:t>,  Mysore</w:t>
            </w:r>
            <w:proofErr w:type="gramEnd"/>
            <w:r>
              <w:rPr>
                <w:b w:val="0"/>
                <w:sz w:val="24"/>
                <w:szCs w:val="24"/>
              </w:rPr>
              <w:t>.</w:t>
            </w:r>
          </w:p>
        </w:tc>
        <w:tc>
          <w:tcPr>
            <w:tcW w:w="2970" w:type="dxa"/>
          </w:tcPr>
          <w:p w:rsidR="0002044D" w:rsidRPr="00B85F13" w:rsidRDefault="0002044D" w:rsidP="00026DB0">
            <w:pPr>
              <w:pStyle w:val="Heading1"/>
              <w:spacing w:line="240" w:lineRule="auto"/>
              <w:rPr>
                <w:b w:val="0"/>
                <w:sz w:val="24"/>
                <w:szCs w:val="24"/>
              </w:rPr>
            </w:pPr>
            <w:r>
              <w:rPr>
                <w:b w:val="0"/>
                <w:sz w:val="24"/>
                <w:szCs w:val="24"/>
              </w:rPr>
              <w:t xml:space="preserve">22th </w:t>
            </w:r>
            <w:proofErr w:type="gramStart"/>
            <w:r>
              <w:rPr>
                <w:b w:val="0"/>
                <w:sz w:val="24"/>
                <w:szCs w:val="24"/>
              </w:rPr>
              <w:t>23</w:t>
            </w:r>
            <w:r w:rsidRPr="00E81F67">
              <w:rPr>
                <w:b w:val="0"/>
                <w:sz w:val="24"/>
                <w:szCs w:val="24"/>
                <w:vertAlign w:val="superscript"/>
              </w:rPr>
              <w:t>rd</w:t>
            </w:r>
            <w:r>
              <w:rPr>
                <w:b w:val="0"/>
                <w:sz w:val="24"/>
                <w:szCs w:val="24"/>
              </w:rPr>
              <w:t xml:space="preserve">  &amp;</w:t>
            </w:r>
            <w:proofErr w:type="gramEnd"/>
            <w:r>
              <w:rPr>
                <w:b w:val="0"/>
                <w:sz w:val="24"/>
                <w:szCs w:val="24"/>
              </w:rPr>
              <w:t xml:space="preserve"> 24</w:t>
            </w:r>
            <w:r w:rsidRPr="00E81F67">
              <w:rPr>
                <w:b w:val="0"/>
                <w:sz w:val="24"/>
                <w:szCs w:val="24"/>
                <w:vertAlign w:val="superscript"/>
              </w:rPr>
              <w:t>th</w:t>
            </w:r>
            <w:r>
              <w:rPr>
                <w:b w:val="0"/>
                <w:sz w:val="24"/>
                <w:szCs w:val="24"/>
              </w:rPr>
              <w:t xml:space="preserve"> Dec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12</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Sunayana</w:t>
            </w:r>
            <w:proofErr w:type="spellEnd"/>
            <w:r>
              <w:rPr>
                <w:b w:val="0"/>
                <w:sz w:val="24"/>
                <w:szCs w:val="24"/>
              </w:rPr>
              <w:t xml:space="preserve"> R </w:t>
            </w:r>
            <w:proofErr w:type="spellStart"/>
            <w:r>
              <w:rPr>
                <w:b w:val="0"/>
                <w:sz w:val="24"/>
                <w:szCs w:val="24"/>
              </w:rPr>
              <w:t>Sarakar</w:t>
            </w:r>
            <w:proofErr w:type="spellEnd"/>
          </w:p>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Chethana</w:t>
            </w:r>
            <w:proofErr w:type="spellEnd"/>
            <w:r>
              <w:rPr>
                <w:b w:val="0"/>
                <w:sz w:val="24"/>
                <w:szCs w:val="24"/>
              </w:rPr>
              <w:t xml:space="preserve"> C S</w:t>
            </w: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Pr="00B85F13" w:rsidRDefault="0002044D" w:rsidP="00026DB0">
            <w:pPr>
              <w:pStyle w:val="Heading1"/>
              <w:spacing w:line="240" w:lineRule="auto"/>
              <w:rPr>
                <w:b w:val="0"/>
                <w:sz w:val="24"/>
                <w:szCs w:val="24"/>
              </w:rPr>
            </w:pPr>
          </w:p>
        </w:tc>
        <w:tc>
          <w:tcPr>
            <w:tcW w:w="570" w:type="dxa"/>
          </w:tcPr>
          <w:p w:rsidR="0002044D" w:rsidRPr="00B85F13" w:rsidRDefault="0002044D" w:rsidP="00026DB0">
            <w:pPr>
              <w:pStyle w:val="Heading1"/>
              <w:spacing w:line="240" w:lineRule="auto"/>
              <w:rPr>
                <w:b w:val="0"/>
                <w:sz w:val="24"/>
                <w:szCs w:val="24"/>
              </w:rPr>
            </w:pPr>
            <w:r>
              <w:rPr>
                <w:b w:val="0"/>
                <w:sz w:val="24"/>
                <w:szCs w:val="24"/>
              </w:rPr>
              <w:lastRenderedPageBreak/>
              <w:t>2</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KIMS, </w:t>
            </w:r>
            <w:proofErr w:type="spellStart"/>
            <w:r>
              <w:rPr>
                <w:b w:val="0"/>
                <w:sz w:val="24"/>
                <w:szCs w:val="24"/>
              </w:rPr>
              <w:t>Hubli</w:t>
            </w:r>
            <w:proofErr w:type="spellEnd"/>
          </w:p>
        </w:tc>
        <w:tc>
          <w:tcPr>
            <w:tcW w:w="2970" w:type="dxa"/>
          </w:tcPr>
          <w:p w:rsidR="0002044D" w:rsidRPr="00B85F13" w:rsidRDefault="0002044D" w:rsidP="00026DB0">
            <w:pPr>
              <w:pStyle w:val="Heading1"/>
              <w:spacing w:line="240" w:lineRule="auto"/>
              <w:rPr>
                <w:b w:val="0"/>
                <w:sz w:val="24"/>
                <w:szCs w:val="24"/>
              </w:rPr>
            </w:pPr>
            <w:proofErr w:type="gramStart"/>
            <w:r>
              <w:rPr>
                <w:b w:val="0"/>
                <w:sz w:val="24"/>
                <w:szCs w:val="24"/>
              </w:rPr>
              <w:t>22</w:t>
            </w:r>
            <w:r w:rsidRPr="004964DD">
              <w:rPr>
                <w:b w:val="0"/>
                <w:sz w:val="24"/>
                <w:szCs w:val="24"/>
                <w:vertAlign w:val="superscript"/>
              </w:rPr>
              <w:t>nd</w:t>
            </w:r>
            <w:r>
              <w:rPr>
                <w:b w:val="0"/>
                <w:sz w:val="24"/>
                <w:szCs w:val="24"/>
              </w:rPr>
              <w:t xml:space="preserve"> ,23</w:t>
            </w:r>
            <w:r w:rsidRPr="004964DD">
              <w:rPr>
                <w:b w:val="0"/>
                <w:sz w:val="24"/>
                <w:szCs w:val="24"/>
                <w:vertAlign w:val="superscript"/>
              </w:rPr>
              <w:t>rd</w:t>
            </w:r>
            <w:proofErr w:type="gramEnd"/>
            <w:r>
              <w:rPr>
                <w:b w:val="0"/>
                <w:sz w:val="24"/>
                <w:szCs w:val="24"/>
              </w:rPr>
              <w:t xml:space="preserve"> &amp; 24</w:t>
            </w:r>
            <w:r w:rsidRPr="004964DD">
              <w:rPr>
                <w:b w:val="0"/>
                <w:sz w:val="24"/>
                <w:szCs w:val="24"/>
                <w:vertAlign w:val="superscript"/>
              </w:rPr>
              <w:t>th</w:t>
            </w:r>
            <w:r>
              <w:rPr>
                <w:b w:val="0"/>
                <w:sz w:val="24"/>
                <w:szCs w:val="24"/>
              </w:rPr>
              <w:t xml:space="preserve"> Dec 2014.</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lastRenderedPageBreak/>
              <w:t>13</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Shilpa</w:t>
            </w:r>
            <w:proofErr w:type="spellEnd"/>
            <w:r>
              <w:rPr>
                <w:b w:val="0"/>
                <w:sz w:val="24"/>
                <w:szCs w:val="24"/>
              </w:rPr>
              <w:t xml:space="preserve"> </w:t>
            </w:r>
            <w:proofErr w:type="spellStart"/>
            <w:r>
              <w:rPr>
                <w:b w:val="0"/>
                <w:sz w:val="24"/>
                <w:szCs w:val="24"/>
              </w:rPr>
              <w:t>Thamoji</w:t>
            </w:r>
            <w:proofErr w:type="spellEnd"/>
            <w:r>
              <w:rPr>
                <w:b w:val="0"/>
                <w:sz w:val="24"/>
                <w:szCs w:val="24"/>
              </w:rPr>
              <w:t xml:space="preserve"> </w:t>
            </w:r>
            <w:proofErr w:type="spellStart"/>
            <w:r>
              <w:rPr>
                <w:b w:val="0"/>
                <w:sz w:val="24"/>
                <w:szCs w:val="24"/>
              </w:rPr>
              <w:t>Rao</w:t>
            </w:r>
            <w:proofErr w:type="spellEnd"/>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Pr="00B85F13" w:rsidRDefault="0002044D" w:rsidP="00026DB0">
            <w:pPr>
              <w:pStyle w:val="Heading1"/>
              <w:spacing w:line="240" w:lineRule="auto"/>
              <w:rPr>
                <w:b w:val="0"/>
                <w:sz w:val="24"/>
                <w:szCs w:val="24"/>
              </w:rPr>
            </w:pPr>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Mysore, Med College &amp; Research Institute</w:t>
            </w:r>
            <w:proofErr w:type="gramStart"/>
            <w:r>
              <w:rPr>
                <w:b w:val="0"/>
                <w:sz w:val="24"/>
                <w:szCs w:val="24"/>
              </w:rPr>
              <w:t>,  Mysore</w:t>
            </w:r>
            <w:proofErr w:type="gramEnd"/>
          </w:p>
        </w:tc>
        <w:tc>
          <w:tcPr>
            <w:tcW w:w="2970" w:type="dxa"/>
          </w:tcPr>
          <w:p w:rsidR="0002044D" w:rsidRPr="00B85F13" w:rsidRDefault="0002044D" w:rsidP="00026DB0">
            <w:pPr>
              <w:pStyle w:val="Heading1"/>
              <w:spacing w:line="240" w:lineRule="auto"/>
              <w:rPr>
                <w:b w:val="0"/>
                <w:sz w:val="24"/>
                <w:szCs w:val="24"/>
              </w:rPr>
            </w:pPr>
            <w:r>
              <w:rPr>
                <w:b w:val="0"/>
                <w:sz w:val="24"/>
                <w:szCs w:val="24"/>
              </w:rPr>
              <w:t>12</w:t>
            </w:r>
            <w:r w:rsidRPr="00A143E9">
              <w:rPr>
                <w:b w:val="0"/>
                <w:sz w:val="24"/>
                <w:szCs w:val="24"/>
                <w:vertAlign w:val="superscript"/>
              </w:rPr>
              <w:t>th</w:t>
            </w:r>
            <w:r>
              <w:rPr>
                <w:b w:val="0"/>
                <w:sz w:val="24"/>
                <w:szCs w:val="24"/>
              </w:rPr>
              <w:t>, 13</w:t>
            </w:r>
            <w:r w:rsidRPr="00A143E9">
              <w:rPr>
                <w:b w:val="0"/>
                <w:sz w:val="24"/>
                <w:szCs w:val="24"/>
                <w:vertAlign w:val="superscript"/>
              </w:rPr>
              <w:t>th</w:t>
            </w:r>
            <w:r>
              <w:rPr>
                <w:b w:val="0"/>
                <w:sz w:val="24"/>
                <w:szCs w:val="24"/>
              </w:rPr>
              <w:t>, 14</w:t>
            </w:r>
            <w:r w:rsidRPr="00A143E9">
              <w:rPr>
                <w:b w:val="0"/>
                <w:sz w:val="24"/>
                <w:szCs w:val="24"/>
                <w:vertAlign w:val="superscript"/>
              </w:rPr>
              <w:t>th</w:t>
            </w:r>
            <w:r>
              <w:rPr>
                <w:b w:val="0"/>
                <w:sz w:val="24"/>
                <w:szCs w:val="24"/>
              </w:rPr>
              <w:t xml:space="preserve"> &amp; 15</w:t>
            </w:r>
            <w:r w:rsidRPr="00A143E9">
              <w:rPr>
                <w:b w:val="0"/>
                <w:sz w:val="24"/>
                <w:szCs w:val="24"/>
                <w:vertAlign w:val="superscript"/>
              </w:rPr>
              <w:t>th</w:t>
            </w:r>
            <w:r>
              <w:rPr>
                <w:b w:val="0"/>
                <w:sz w:val="24"/>
                <w:szCs w:val="24"/>
              </w:rPr>
              <w:t xml:space="preserve"> Jan 2015.</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14</w:t>
            </w:r>
          </w:p>
        </w:tc>
        <w:tc>
          <w:tcPr>
            <w:tcW w:w="2589" w:type="dxa"/>
          </w:tcPr>
          <w:p w:rsidR="0002044D"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Ashish</w:t>
            </w:r>
            <w:proofErr w:type="spellEnd"/>
            <w:r>
              <w:rPr>
                <w:b w:val="0"/>
                <w:sz w:val="24"/>
                <w:szCs w:val="24"/>
              </w:rPr>
              <w:t xml:space="preserve"> </w:t>
            </w:r>
            <w:proofErr w:type="spellStart"/>
            <w:r>
              <w:rPr>
                <w:b w:val="0"/>
                <w:sz w:val="24"/>
                <w:szCs w:val="24"/>
              </w:rPr>
              <w:t>Valli</w:t>
            </w:r>
            <w:proofErr w:type="spellEnd"/>
          </w:p>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Prerana</w:t>
            </w:r>
            <w:proofErr w:type="spellEnd"/>
            <w:r>
              <w:rPr>
                <w:b w:val="0"/>
                <w:sz w:val="24"/>
                <w:szCs w:val="24"/>
              </w:rPr>
              <w:t xml:space="preserve"> </w:t>
            </w:r>
            <w:proofErr w:type="spellStart"/>
            <w:r>
              <w:rPr>
                <w:b w:val="0"/>
                <w:sz w:val="24"/>
                <w:szCs w:val="24"/>
              </w:rPr>
              <w:t>Mandowara</w:t>
            </w:r>
            <w:proofErr w:type="spellEnd"/>
          </w:p>
        </w:tc>
        <w:tc>
          <w:tcPr>
            <w:tcW w:w="570" w:type="dxa"/>
          </w:tcPr>
          <w:p w:rsidR="0002044D" w:rsidRDefault="0002044D" w:rsidP="00026DB0">
            <w:pPr>
              <w:pStyle w:val="Heading1"/>
              <w:spacing w:line="240" w:lineRule="auto"/>
              <w:rPr>
                <w:b w:val="0"/>
                <w:sz w:val="24"/>
                <w:szCs w:val="24"/>
              </w:rPr>
            </w:pPr>
            <w:r>
              <w:rPr>
                <w:b w:val="0"/>
                <w:sz w:val="24"/>
                <w:szCs w:val="24"/>
              </w:rPr>
              <w:t>2</w:t>
            </w:r>
          </w:p>
          <w:p w:rsidR="0002044D" w:rsidRPr="00B85F13" w:rsidRDefault="0002044D" w:rsidP="00026DB0">
            <w:pPr>
              <w:pStyle w:val="Heading1"/>
              <w:spacing w:line="240" w:lineRule="auto"/>
              <w:rPr>
                <w:b w:val="0"/>
                <w:sz w:val="24"/>
                <w:szCs w:val="24"/>
              </w:rPr>
            </w:pP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MP Shah Govt. Med College, Jam Nagar, </w:t>
            </w:r>
            <w:proofErr w:type="spellStart"/>
            <w:r>
              <w:rPr>
                <w:b w:val="0"/>
                <w:sz w:val="24"/>
                <w:szCs w:val="24"/>
              </w:rPr>
              <w:t>Gujarath</w:t>
            </w:r>
            <w:proofErr w:type="spellEnd"/>
          </w:p>
        </w:tc>
        <w:tc>
          <w:tcPr>
            <w:tcW w:w="2970" w:type="dxa"/>
          </w:tcPr>
          <w:p w:rsidR="0002044D" w:rsidRPr="00B85F13" w:rsidRDefault="0002044D" w:rsidP="00026DB0">
            <w:pPr>
              <w:pStyle w:val="Heading1"/>
              <w:spacing w:line="240" w:lineRule="auto"/>
              <w:rPr>
                <w:b w:val="0"/>
                <w:sz w:val="24"/>
                <w:szCs w:val="24"/>
              </w:rPr>
            </w:pPr>
            <w:proofErr w:type="gramStart"/>
            <w:r>
              <w:rPr>
                <w:b w:val="0"/>
                <w:sz w:val="24"/>
                <w:szCs w:val="24"/>
              </w:rPr>
              <w:t>9</w:t>
            </w:r>
            <w:r w:rsidRPr="00BA3671">
              <w:rPr>
                <w:b w:val="0"/>
                <w:sz w:val="24"/>
                <w:szCs w:val="24"/>
                <w:vertAlign w:val="superscript"/>
              </w:rPr>
              <w:t>th</w:t>
            </w:r>
            <w:r>
              <w:rPr>
                <w:b w:val="0"/>
                <w:sz w:val="24"/>
                <w:szCs w:val="24"/>
              </w:rPr>
              <w:t xml:space="preserve"> ,10</w:t>
            </w:r>
            <w:r w:rsidRPr="00BA3671">
              <w:rPr>
                <w:b w:val="0"/>
                <w:sz w:val="24"/>
                <w:szCs w:val="24"/>
                <w:vertAlign w:val="superscript"/>
              </w:rPr>
              <w:t>th</w:t>
            </w:r>
            <w:proofErr w:type="gramEnd"/>
            <w:r>
              <w:rPr>
                <w:b w:val="0"/>
                <w:sz w:val="24"/>
                <w:szCs w:val="24"/>
              </w:rPr>
              <w:t xml:space="preserve"> &amp; 11</w:t>
            </w:r>
            <w:r w:rsidRPr="00BA3671">
              <w:rPr>
                <w:b w:val="0"/>
                <w:sz w:val="24"/>
                <w:szCs w:val="24"/>
                <w:vertAlign w:val="superscript"/>
              </w:rPr>
              <w:t>th</w:t>
            </w:r>
            <w:r>
              <w:rPr>
                <w:b w:val="0"/>
                <w:sz w:val="24"/>
                <w:szCs w:val="24"/>
              </w:rPr>
              <w:t xml:space="preserve"> Feb 2015</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15</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Geetha</w:t>
            </w:r>
            <w:proofErr w:type="spellEnd"/>
            <w:r>
              <w:rPr>
                <w:b w:val="0"/>
                <w:sz w:val="24"/>
                <w:szCs w:val="24"/>
              </w:rPr>
              <w:t xml:space="preserve"> C</w:t>
            </w:r>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Default="0002044D" w:rsidP="00026DB0">
            <w:pPr>
              <w:pStyle w:val="Heading1"/>
              <w:spacing w:line="240" w:lineRule="auto"/>
              <w:rPr>
                <w:b w:val="0"/>
                <w:sz w:val="24"/>
                <w:szCs w:val="24"/>
              </w:rPr>
            </w:pPr>
          </w:p>
          <w:p w:rsidR="0002044D" w:rsidRPr="00B85F13" w:rsidRDefault="0002044D" w:rsidP="00026DB0">
            <w:pPr>
              <w:pStyle w:val="Heading1"/>
              <w:spacing w:line="240" w:lineRule="auto"/>
              <w:rPr>
                <w:b w:val="0"/>
                <w:sz w:val="24"/>
                <w:szCs w:val="24"/>
              </w:rPr>
            </w:pPr>
          </w:p>
        </w:tc>
        <w:tc>
          <w:tcPr>
            <w:tcW w:w="2003" w:type="dxa"/>
          </w:tcPr>
          <w:p w:rsidR="0002044D" w:rsidRPr="00B85F13" w:rsidRDefault="0002044D" w:rsidP="00026DB0">
            <w:pPr>
              <w:pStyle w:val="Heading1"/>
              <w:spacing w:line="240" w:lineRule="auto"/>
              <w:rPr>
                <w:b w:val="0"/>
                <w:sz w:val="24"/>
                <w:szCs w:val="24"/>
              </w:rPr>
            </w:pPr>
            <w:r>
              <w:rPr>
                <w:b w:val="0"/>
                <w:sz w:val="24"/>
                <w:szCs w:val="24"/>
              </w:rPr>
              <w:t>Mysore, Med College &amp; Research Institute, Mysore</w:t>
            </w:r>
          </w:p>
        </w:tc>
        <w:tc>
          <w:tcPr>
            <w:tcW w:w="2970" w:type="dxa"/>
          </w:tcPr>
          <w:p w:rsidR="0002044D" w:rsidRPr="00B85F13" w:rsidRDefault="0002044D" w:rsidP="00026DB0">
            <w:pPr>
              <w:pStyle w:val="Heading1"/>
              <w:spacing w:line="240" w:lineRule="auto"/>
              <w:rPr>
                <w:b w:val="0"/>
                <w:sz w:val="24"/>
                <w:szCs w:val="24"/>
              </w:rPr>
            </w:pPr>
            <w:proofErr w:type="gramStart"/>
            <w:r>
              <w:rPr>
                <w:b w:val="0"/>
                <w:sz w:val="24"/>
                <w:szCs w:val="24"/>
              </w:rPr>
              <w:t>9</w:t>
            </w:r>
            <w:r w:rsidRPr="00661746">
              <w:rPr>
                <w:b w:val="0"/>
                <w:sz w:val="24"/>
                <w:szCs w:val="24"/>
                <w:vertAlign w:val="superscript"/>
              </w:rPr>
              <w:t>th</w:t>
            </w:r>
            <w:r>
              <w:rPr>
                <w:b w:val="0"/>
                <w:sz w:val="24"/>
                <w:szCs w:val="24"/>
              </w:rPr>
              <w:t xml:space="preserve"> ,10</w:t>
            </w:r>
            <w:r w:rsidRPr="00661746">
              <w:rPr>
                <w:b w:val="0"/>
                <w:sz w:val="24"/>
                <w:szCs w:val="24"/>
                <w:vertAlign w:val="superscript"/>
              </w:rPr>
              <w:t>th</w:t>
            </w:r>
            <w:proofErr w:type="gramEnd"/>
            <w:r>
              <w:rPr>
                <w:b w:val="0"/>
                <w:sz w:val="24"/>
                <w:szCs w:val="24"/>
              </w:rPr>
              <w:t xml:space="preserve"> &amp; 11</w:t>
            </w:r>
            <w:r w:rsidRPr="00661746">
              <w:rPr>
                <w:b w:val="0"/>
                <w:sz w:val="24"/>
                <w:szCs w:val="24"/>
                <w:vertAlign w:val="superscript"/>
              </w:rPr>
              <w:t>th</w:t>
            </w:r>
            <w:r>
              <w:rPr>
                <w:b w:val="0"/>
                <w:sz w:val="24"/>
                <w:szCs w:val="24"/>
              </w:rPr>
              <w:t xml:space="preserve"> Feb 2015</w:t>
            </w:r>
          </w:p>
        </w:tc>
      </w:tr>
      <w:tr w:rsidR="0002044D" w:rsidRPr="00380BB7" w:rsidTr="00026DB0">
        <w:tc>
          <w:tcPr>
            <w:tcW w:w="805" w:type="dxa"/>
          </w:tcPr>
          <w:p w:rsidR="0002044D" w:rsidRPr="00B85F13" w:rsidRDefault="0002044D" w:rsidP="00026DB0">
            <w:pPr>
              <w:pStyle w:val="Heading1"/>
              <w:spacing w:line="240" w:lineRule="auto"/>
              <w:rPr>
                <w:b w:val="0"/>
                <w:sz w:val="24"/>
                <w:szCs w:val="24"/>
              </w:rPr>
            </w:pPr>
            <w:r>
              <w:rPr>
                <w:b w:val="0"/>
                <w:sz w:val="24"/>
                <w:szCs w:val="24"/>
              </w:rPr>
              <w:t>1</w:t>
            </w:r>
            <w:r w:rsidR="005140E2">
              <w:rPr>
                <w:b w:val="0"/>
                <w:sz w:val="24"/>
                <w:szCs w:val="24"/>
              </w:rPr>
              <w:t>6</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Mukesh</w:t>
            </w:r>
            <w:proofErr w:type="spellEnd"/>
            <w:r>
              <w:rPr>
                <w:b w:val="0"/>
                <w:sz w:val="24"/>
                <w:szCs w:val="24"/>
              </w:rPr>
              <w:t xml:space="preserve"> Kumar</w:t>
            </w:r>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SS Institute of Med. Science &amp; Research Centre, </w:t>
            </w:r>
            <w:proofErr w:type="spellStart"/>
            <w:r>
              <w:rPr>
                <w:b w:val="0"/>
                <w:sz w:val="24"/>
                <w:szCs w:val="24"/>
              </w:rPr>
              <w:t>Davangere</w:t>
            </w:r>
            <w:proofErr w:type="spellEnd"/>
          </w:p>
        </w:tc>
        <w:tc>
          <w:tcPr>
            <w:tcW w:w="2970" w:type="dxa"/>
          </w:tcPr>
          <w:p w:rsidR="0002044D" w:rsidRPr="00B85F13" w:rsidRDefault="0002044D" w:rsidP="00026DB0">
            <w:pPr>
              <w:pStyle w:val="Heading1"/>
              <w:spacing w:line="240" w:lineRule="auto"/>
              <w:rPr>
                <w:b w:val="0"/>
                <w:sz w:val="24"/>
                <w:szCs w:val="24"/>
              </w:rPr>
            </w:pPr>
            <w:proofErr w:type="gramStart"/>
            <w:r>
              <w:rPr>
                <w:b w:val="0"/>
                <w:sz w:val="24"/>
                <w:szCs w:val="24"/>
              </w:rPr>
              <w:t>18</w:t>
            </w:r>
            <w:r w:rsidRPr="00A668CD">
              <w:rPr>
                <w:b w:val="0"/>
                <w:sz w:val="24"/>
                <w:szCs w:val="24"/>
                <w:vertAlign w:val="superscript"/>
              </w:rPr>
              <w:t>th</w:t>
            </w:r>
            <w:r>
              <w:rPr>
                <w:b w:val="0"/>
                <w:sz w:val="24"/>
                <w:szCs w:val="24"/>
              </w:rPr>
              <w:t xml:space="preserve"> ,</w:t>
            </w:r>
            <w:proofErr w:type="gramEnd"/>
            <w:r>
              <w:rPr>
                <w:b w:val="0"/>
                <w:sz w:val="24"/>
                <w:szCs w:val="24"/>
              </w:rPr>
              <w:t xml:space="preserve"> 19</w:t>
            </w:r>
            <w:r w:rsidRPr="007401C0">
              <w:rPr>
                <w:b w:val="0"/>
                <w:sz w:val="24"/>
                <w:szCs w:val="24"/>
                <w:vertAlign w:val="superscript"/>
              </w:rPr>
              <w:t>th</w:t>
            </w:r>
            <w:r>
              <w:rPr>
                <w:b w:val="0"/>
                <w:sz w:val="24"/>
                <w:szCs w:val="24"/>
              </w:rPr>
              <w:t xml:space="preserve"> &amp; 20</w:t>
            </w:r>
            <w:r w:rsidRPr="007401C0">
              <w:rPr>
                <w:b w:val="0"/>
                <w:sz w:val="24"/>
                <w:szCs w:val="24"/>
                <w:vertAlign w:val="superscript"/>
              </w:rPr>
              <w:t>th</w:t>
            </w:r>
            <w:r>
              <w:rPr>
                <w:b w:val="0"/>
                <w:sz w:val="24"/>
                <w:szCs w:val="24"/>
              </w:rPr>
              <w:t xml:space="preserve"> Mar 2015</w:t>
            </w:r>
          </w:p>
        </w:tc>
      </w:tr>
      <w:tr w:rsidR="0002044D" w:rsidRPr="00380BB7" w:rsidTr="00026DB0">
        <w:tc>
          <w:tcPr>
            <w:tcW w:w="805" w:type="dxa"/>
          </w:tcPr>
          <w:p w:rsidR="0002044D" w:rsidRDefault="005140E2" w:rsidP="00026DB0">
            <w:pPr>
              <w:pStyle w:val="Heading1"/>
              <w:spacing w:line="240" w:lineRule="auto"/>
              <w:rPr>
                <w:b w:val="0"/>
                <w:sz w:val="24"/>
                <w:szCs w:val="24"/>
              </w:rPr>
            </w:pPr>
            <w:r>
              <w:rPr>
                <w:b w:val="0"/>
                <w:sz w:val="24"/>
                <w:szCs w:val="24"/>
              </w:rPr>
              <w:t>17</w:t>
            </w:r>
          </w:p>
        </w:tc>
        <w:tc>
          <w:tcPr>
            <w:tcW w:w="2589" w:type="dxa"/>
          </w:tcPr>
          <w:p w:rsidR="0002044D" w:rsidRPr="00B85F13" w:rsidRDefault="0002044D" w:rsidP="00026DB0">
            <w:pPr>
              <w:pStyle w:val="Heading1"/>
              <w:spacing w:line="240" w:lineRule="auto"/>
              <w:rPr>
                <w:b w:val="0"/>
                <w:sz w:val="24"/>
                <w:szCs w:val="24"/>
              </w:rPr>
            </w:pPr>
            <w:r>
              <w:rPr>
                <w:b w:val="0"/>
                <w:sz w:val="24"/>
                <w:szCs w:val="24"/>
              </w:rPr>
              <w:t xml:space="preserve">Dr. </w:t>
            </w:r>
            <w:proofErr w:type="spellStart"/>
            <w:r>
              <w:rPr>
                <w:b w:val="0"/>
                <w:sz w:val="24"/>
                <w:szCs w:val="24"/>
              </w:rPr>
              <w:t>Ceethu</w:t>
            </w:r>
            <w:proofErr w:type="spellEnd"/>
            <w:r>
              <w:rPr>
                <w:b w:val="0"/>
                <w:sz w:val="24"/>
                <w:szCs w:val="24"/>
              </w:rPr>
              <w:t xml:space="preserve"> B Raj</w:t>
            </w:r>
          </w:p>
        </w:tc>
        <w:tc>
          <w:tcPr>
            <w:tcW w:w="570" w:type="dxa"/>
          </w:tcPr>
          <w:p w:rsidR="0002044D" w:rsidRPr="00B85F13" w:rsidRDefault="0002044D" w:rsidP="00026DB0">
            <w:pPr>
              <w:pStyle w:val="Heading1"/>
              <w:spacing w:line="240" w:lineRule="auto"/>
              <w:rPr>
                <w:b w:val="0"/>
                <w:sz w:val="24"/>
                <w:szCs w:val="24"/>
              </w:rPr>
            </w:pPr>
            <w:r>
              <w:rPr>
                <w:b w:val="0"/>
                <w:sz w:val="24"/>
                <w:szCs w:val="24"/>
              </w:rPr>
              <w:t>1</w:t>
            </w:r>
          </w:p>
        </w:tc>
        <w:tc>
          <w:tcPr>
            <w:tcW w:w="1701" w:type="dxa"/>
          </w:tcPr>
          <w:p w:rsidR="0002044D" w:rsidRPr="00B85F13" w:rsidRDefault="0002044D" w:rsidP="00026DB0">
            <w:pPr>
              <w:pStyle w:val="Heading1"/>
              <w:spacing w:line="240" w:lineRule="auto"/>
              <w:rPr>
                <w:b w:val="0"/>
                <w:sz w:val="24"/>
                <w:szCs w:val="24"/>
              </w:rPr>
            </w:pPr>
            <w:r>
              <w:rPr>
                <w:b w:val="0"/>
                <w:sz w:val="24"/>
                <w:szCs w:val="24"/>
              </w:rPr>
              <w:t>-</w:t>
            </w:r>
            <w:proofErr w:type="gramStart"/>
            <w:r>
              <w:rPr>
                <w:b w:val="0"/>
                <w:sz w:val="24"/>
                <w:szCs w:val="24"/>
              </w:rPr>
              <w:t>do</w:t>
            </w:r>
            <w:proofErr w:type="gramEnd"/>
            <w:r>
              <w:rPr>
                <w:b w:val="0"/>
                <w:sz w:val="24"/>
                <w:szCs w:val="24"/>
              </w:rPr>
              <w:t>-</w:t>
            </w:r>
          </w:p>
        </w:tc>
        <w:tc>
          <w:tcPr>
            <w:tcW w:w="2003" w:type="dxa"/>
          </w:tcPr>
          <w:p w:rsidR="0002044D" w:rsidRPr="00B85F13" w:rsidRDefault="0002044D" w:rsidP="00026DB0">
            <w:pPr>
              <w:pStyle w:val="Heading1"/>
              <w:spacing w:line="240" w:lineRule="auto"/>
              <w:rPr>
                <w:b w:val="0"/>
                <w:sz w:val="24"/>
                <w:szCs w:val="24"/>
              </w:rPr>
            </w:pPr>
            <w:r>
              <w:rPr>
                <w:b w:val="0"/>
                <w:sz w:val="24"/>
                <w:szCs w:val="24"/>
              </w:rPr>
              <w:t xml:space="preserve">SS Institute of Med. Science &amp; Research Centre, </w:t>
            </w:r>
            <w:proofErr w:type="spellStart"/>
            <w:r>
              <w:rPr>
                <w:b w:val="0"/>
                <w:sz w:val="24"/>
                <w:szCs w:val="24"/>
              </w:rPr>
              <w:t>Davangere</w:t>
            </w:r>
            <w:proofErr w:type="spellEnd"/>
          </w:p>
        </w:tc>
        <w:tc>
          <w:tcPr>
            <w:tcW w:w="2970" w:type="dxa"/>
          </w:tcPr>
          <w:p w:rsidR="0002044D" w:rsidRPr="00B85F13" w:rsidRDefault="0002044D" w:rsidP="00026DB0">
            <w:pPr>
              <w:pStyle w:val="Heading1"/>
              <w:spacing w:line="240" w:lineRule="auto"/>
              <w:rPr>
                <w:b w:val="0"/>
                <w:sz w:val="24"/>
                <w:szCs w:val="24"/>
              </w:rPr>
            </w:pPr>
            <w:proofErr w:type="gramStart"/>
            <w:r>
              <w:rPr>
                <w:b w:val="0"/>
                <w:sz w:val="24"/>
                <w:szCs w:val="24"/>
              </w:rPr>
              <w:t>30</w:t>
            </w:r>
            <w:r w:rsidRPr="005C66C7">
              <w:rPr>
                <w:b w:val="0"/>
                <w:sz w:val="24"/>
                <w:szCs w:val="24"/>
                <w:vertAlign w:val="superscript"/>
              </w:rPr>
              <w:t>th</w:t>
            </w:r>
            <w:r>
              <w:rPr>
                <w:b w:val="0"/>
                <w:sz w:val="24"/>
                <w:szCs w:val="24"/>
              </w:rPr>
              <w:t xml:space="preserve"> ,31</w:t>
            </w:r>
            <w:r w:rsidRPr="005C66C7">
              <w:rPr>
                <w:b w:val="0"/>
                <w:sz w:val="24"/>
                <w:szCs w:val="24"/>
                <w:vertAlign w:val="superscript"/>
              </w:rPr>
              <w:t>st</w:t>
            </w:r>
            <w:proofErr w:type="gramEnd"/>
            <w:r>
              <w:rPr>
                <w:b w:val="0"/>
                <w:sz w:val="24"/>
                <w:szCs w:val="24"/>
              </w:rPr>
              <w:t xml:space="preserve">  * 1</w:t>
            </w:r>
            <w:r w:rsidRPr="005C66C7">
              <w:rPr>
                <w:b w:val="0"/>
                <w:sz w:val="24"/>
                <w:szCs w:val="24"/>
                <w:vertAlign w:val="superscript"/>
              </w:rPr>
              <w:t>st</w:t>
            </w:r>
            <w:r>
              <w:rPr>
                <w:b w:val="0"/>
                <w:sz w:val="24"/>
                <w:szCs w:val="24"/>
              </w:rPr>
              <w:t xml:space="preserve"> Apr 2015</w:t>
            </w:r>
          </w:p>
        </w:tc>
      </w:tr>
    </w:tbl>
    <w:p w:rsidR="0002044D" w:rsidRDefault="0002044D" w:rsidP="0002044D">
      <w:pPr>
        <w:pStyle w:val="western"/>
        <w:spacing w:line="240" w:lineRule="auto"/>
        <w:rPr>
          <w:bCs/>
          <w:sz w:val="28"/>
          <w:szCs w:val="28"/>
        </w:rPr>
      </w:pPr>
      <w:r>
        <w:rPr>
          <w:b/>
          <w:bCs/>
        </w:rPr>
        <w:t>C)</w:t>
      </w:r>
      <w:r>
        <w:rPr>
          <w:b/>
          <w:bCs/>
        </w:rPr>
        <w:tab/>
      </w:r>
      <w:r w:rsidRPr="00831A2D">
        <w:rPr>
          <w:bCs/>
          <w:sz w:val="28"/>
          <w:szCs w:val="28"/>
        </w:rPr>
        <w:t>Seminars/Conferences / Workshops/ Training Programs</w:t>
      </w:r>
      <w:r w:rsidR="00486043">
        <w:rPr>
          <w:bCs/>
          <w:sz w:val="28"/>
          <w:szCs w:val="28"/>
        </w:rPr>
        <w:t xml:space="preserve"> </w:t>
      </w:r>
    </w:p>
    <w:p w:rsidR="0002044D" w:rsidRPr="009128D3" w:rsidRDefault="0002044D" w:rsidP="0002044D">
      <w:pPr>
        <w:pStyle w:val="ListParagraph"/>
        <w:numPr>
          <w:ilvl w:val="0"/>
          <w:numId w:val="9"/>
        </w:numPr>
        <w:jc w:val="both"/>
        <w:rPr>
          <w:rFonts w:ascii="Times New Roman" w:hAnsi="Times New Roman"/>
        </w:rPr>
      </w:pPr>
      <w:r w:rsidRPr="009128D3">
        <w:rPr>
          <w:rFonts w:ascii="Times New Roman" w:hAnsi="Times New Roman"/>
        </w:rPr>
        <w:t xml:space="preserve">Prof.  &amp; Dr. H.Sundara Raju attended the workshop on CME-2014 </w:t>
      </w:r>
      <w:proofErr w:type="spellStart"/>
      <w:r w:rsidRPr="009128D3">
        <w:rPr>
          <w:rFonts w:ascii="Times New Roman" w:hAnsi="Times New Roman"/>
        </w:rPr>
        <w:t>Otorhinol</w:t>
      </w:r>
      <w:r w:rsidR="00A60B3E">
        <w:rPr>
          <w:rFonts w:ascii="Times New Roman" w:hAnsi="Times New Roman"/>
        </w:rPr>
        <w:t>aryngology</w:t>
      </w:r>
      <w:proofErr w:type="spellEnd"/>
      <w:r w:rsidR="00A60B3E">
        <w:rPr>
          <w:rFonts w:ascii="Times New Roman" w:hAnsi="Times New Roman"/>
        </w:rPr>
        <w:t xml:space="preserve"> updat</w:t>
      </w:r>
      <w:r w:rsidR="009836D9">
        <w:rPr>
          <w:rFonts w:ascii="Times New Roman" w:hAnsi="Times New Roman"/>
        </w:rPr>
        <w:t>e on 26.04.2014.</w:t>
      </w:r>
    </w:p>
    <w:p w:rsidR="0002044D" w:rsidRPr="009128D3" w:rsidRDefault="0002044D" w:rsidP="0002044D">
      <w:pPr>
        <w:pStyle w:val="ListParagraph"/>
        <w:jc w:val="both"/>
        <w:rPr>
          <w:rFonts w:ascii="Times New Roman" w:hAnsi="Times New Roman"/>
        </w:rPr>
      </w:pPr>
    </w:p>
    <w:p w:rsidR="0002044D" w:rsidRPr="009128D3" w:rsidRDefault="0002044D" w:rsidP="0002044D">
      <w:pPr>
        <w:pStyle w:val="ListParagraph"/>
        <w:numPr>
          <w:ilvl w:val="0"/>
          <w:numId w:val="9"/>
        </w:numPr>
        <w:jc w:val="both"/>
        <w:rPr>
          <w:rFonts w:ascii="Times New Roman" w:hAnsi="Times New Roman"/>
        </w:rPr>
      </w:pPr>
      <w:r w:rsidRPr="009128D3">
        <w:rPr>
          <w:rFonts w:ascii="Times New Roman" w:hAnsi="Times New Roman"/>
        </w:rPr>
        <w:t xml:space="preserve">Dr. T.K. Prakash attended the workshop on CME-2014 </w:t>
      </w:r>
      <w:proofErr w:type="spellStart"/>
      <w:r w:rsidRPr="009128D3">
        <w:rPr>
          <w:rFonts w:ascii="Times New Roman" w:hAnsi="Times New Roman"/>
        </w:rPr>
        <w:t>Otorhinolaryngology</w:t>
      </w:r>
      <w:proofErr w:type="spellEnd"/>
      <w:r w:rsidRPr="009128D3">
        <w:rPr>
          <w:rFonts w:ascii="Times New Roman" w:hAnsi="Times New Roman"/>
        </w:rPr>
        <w:t xml:space="preserve"> update on 26.04.2014.</w:t>
      </w:r>
    </w:p>
    <w:p w:rsidR="0002044D" w:rsidRPr="00CA1378" w:rsidRDefault="0002044D" w:rsidP="0002044D">
      <w:pPr>
        <w:numPr>
          <w:ilvl w:val="0"/>
          <w:numId w:val="9"/>
        </w:numPr>
        <w:jc w:val="both"/>
        <w:rPr>
          <w:rFonts w:ascii="Times New Roman" w:hAnsi="Times New Roman"/>
          <w:sz w:val="24"/>
          <w:szCs w:val="24"/>
        </w:rPr>
      </w:pPr>
      <w:r w:rsidRPr="00CA1378">
        <w:rPr>
          <w:rFonts w:ascii="Times New Roman" w:hAnsi="Times New Roman"/>
          <w:b/>
          <w:sz w:val="24"/>
          <w:szCs w:val="24"/>
        </w:rPr>
        <w:t xml:space="preserve">Dr. </w:t>
      </w:r>
      <w:proofErr w:type="spellStart"/>
      <w:r w:rsidRPr="00CA1378">
        <w:rPr>
          <w:rFonts w:ascii="Times New Roman" w:hAnsi="Times New Roman"/>
          <w:b/>
          <w:sz w:val="24"/>
          <w:szCs w:val="24"/>
        </w:rPr>
        <w:t>H.Sundara</w:t>
      </w:r>
      <w:proofErr w:type="spellEnd"/>
      <w:r w:rsidRPr="00CA1378">
        <w:rPr>
          <w:rFonts w:ascii="Times New Roman" w:hAnsi="Times New Roman"/>
          <w:b/>
          <w:sz w:val="24"/>
          <w:szCs w:val="24"/>
        </w:rPr>
        <w:t xml:space="preserve"> </w:t>
      </w:r>
      <w:proofErr w:type="spellStart"/>
      <w:r w:rsidRPr="00CA1378">
        <w:rPr>
          <w:rFonts w:ascii="Times New Roman" w:hAnsi="Times New Roman"/>
          <w:b/>
          <w:sz w:val="24"/>
          <w:szCs w:val="24"/>
        </w:rPr>
        <w:t>Raju</w:t>
      </w:r>
      <w:proofErr w:type="spellEnd"/>
      <w:r w:rsidRPr="00CA1378">
        <w:rPr>
          <w:rFonts w:ascii="Times New Roman" w:hAnsi="Times New Roman"/>
          <w:sz w:val="24"/>
          <w:szCs w:val="24"/>
        </w:rPr>
        <w:t xml:space="preserve"> – </w:t>
      </w:r>
      <w:proofErr w:type="spellStart"/>
      <w:r w:rsidRPr="00CA1378">
        <w:rPr>
          <w:rFonts w:ascii="Times New Roman" w:hAnsi="Times New Roman"/>
          <w:sz w:val="24"/>
          <w:szCs w:val="24"/>
        </w:rPr>
        <w:t>attneded</w:t>
      </w:r>
      <w:proofErr w:type="spellEnd"/>
      <w:r w:rsidRPr="00CA1378">
        <w:rPr>
          <w:rFonts w:ascii="Times New Roman" w:hAnsi="Times New Roman"/>
          <w:sz w:val="24"/>
          <w:szCs w:val="24"/>
        </w:rPr>
        <w:t xml:space="preserve"> conference on 4</w:t>
      </w:r>
      <w:r w:rsidRPr="00CA1378">
        <w:rPr>
          <w:rFonts w:ascii="Times New Roman" w:hAnsi="Times New Roman"/>
          <w:sz w:val="24"/>
          <w:szCs w:val="24"/>
          <w:vertAlign w:val="superscript"/>
        </w:rPr>
        <w:t>th</w:t>
      </w:r>
      <w:r w:rsidRPr="00CA1378">
        <w:rPr>
          <w:rFonts w:ascii="Times New Roman" w:hAnsi="Times New Roman"/>
          <w:sz w:val="24"/>
          <w:szCs w:val="24"/>
        </w:rPr>
        <w:t xml:space="preserve"> India ENT conclave 2014-15 at Mumbai.</w:t>
      </w:r>
      <w:r>
        <w:rPr>
          <w:rFonts w:ascii="Times New Roman" w:hAnsi="Times New Roman"/>
          <w:sz w:val="24"/>
          <w:szCs w:val="24"/>
        </w:rPr>
        <w:t xml:space="preserve"> On 23th August 2014.</w:t>
      </w:r>
    </w:p>
    <w:p w:rsidR="0002044D" w:rsidRPr="00CA1378" w:rsidRDefault="0002044D" w:rsidP="0002044D">
      <w:pPr>
        <w:numPr>
          <w:ilvl w:val="0"/>
          <w:numId w:val="9"/>
        </w:numPr>
        <w:jc w:val="both"/>
        <w:rPr>
          <w:rFonts w:ascii="Times New Roman" w:hAnsi="Times New Roman"/>
          <w:sz w:val="24"/>
          <w:szCs w:val="24"/>
        </w:rPr>
      </w:pPr>
      <w:r w:rsidRPr="00CA1378">
        <w:rPr>
          <w:rFonts w:ascii="Times New Roman" w:hAnsi="Times New Roman"/>
          <w:b/>
          <w:sz w:val="24"/>
          <w:szCs w:val="24"/>
        </w:rPr>
        <w:t xml:space="preserve">Dr. </w:t>
      </w:r>
      <w:proofErr w:type="spellStart"/>
      <w:r w:rsidRPr="00CA1378">
        <w:rPr>
          <w:rFonts w:ascii="Times New Roman" w:hAnsi="Times New Roman"/>
          <w:b/>
          <w:sz w:val="24"/>
          <w:szCs w:val="24"/>
        </w:rPr>
        <w:t>G.Rajeshwari</w:t>
      </w:r>
      <w:proofErr w:type="spellEnd"/>
      <w:r w:rsidRPr="00CA1378">
        <w:rPr>
          <w:rFonts w:ascii="Times New Roman" w:hAnsi="Times New Roman"/>
          <w:sz w:val="24"/>
          <w:szCs w:val="24"/>
        </w:rPr>
        <w:t xml:space="preserve"> – attended conference on 4</w:t>
      </w:r>
      <w:r w:rsidRPr="00CA1378">
        <w:rPr>
          <w:rFonts w:ascii="Times New Roman" w:hAnsi="Times New Roman"/>
          <w:sz w:val="24"/>
          <w:szCs w:val="24"/>
          <w:vertAlign w:val="superscript"/>
        </w:rPr>
        <w:t>th</w:t>
      </w:r>
      <w:r w:rsidRPr="00CA1378">
        <w:rPr>
          <w:rFonts w:ascii="Times New Roman" w:hAnsi="Times New Roman"/>
          <w:sz w:val="24"/>
          <w:szCs w:val="24"/>
        </w:rPr>
        <w:t xml:space="preserve"> India ENT conclave 2014-15 at Mumbai</w:t>
      </w:r>
      <w:r>
        <w:rPr>
          <w:rFonts w:ascii="Times New Roman" w:hAnsi="Times New Roman"/>
          <w:sz w:val="24"/>
          <w:szCs w:val="24"/>
        </w:rPr>
        <w:t>.</w:t>
      </w:r>
      <w:r w:rsidRPr="00AC106D">
        <w:rPr>
          <w:rFonts w:ascii="Times New Roman" w:hAnsi="Times New Roman"/>
          <w:sz w:val="24"/>
          <w:szCs w:val="24"/>
        </w:rPr>
        <w:t xml:space="preserve"> </w:t>
      </w:r>
      <w:r>
        <w:rPr>
          <w:rFonts w:ascii="Times New Roman" w:hAnsi="Times New Roman"/>
          <w:sz w:val="24"/>
          <w:szCs w:val="24"/>
        </w:rPr>
        <w:t>On 23th August 2014.</w:t>
      </w:r>
    </w:p>
    <w:p w:rsidR="0002044D" w:rsidRDefault="0002044D" w:rsidP="0002044D">
      <w:pPr>
        <w:numPr>
          <w:ilvl w:val="0"/>
          <w:numId w:val="9"/>
        </w:numPr>
        <w:jc w:val="both"/>
        <w:rPr>
          <w:rFonts w:ascii="Times New Roman" w:hAnsi="Times New Roman"/>
          <w:sz w:val="24"/>
          <w:szCs w:val="24"/>
        </w:rPr>
      </w:pPr>
      <w:r w:rsidRPr="00CA1378">
        <w:rPr>
          <w:rFonts w:ascii="Times New Roman" w:hAnsi="Times New Roman"/>
          <w:b/>
          <w:sz w:val="24"/>
          <w:szCs w:val="24"/>
        </w:rPr>
        <w:t xml:space="preserve">Dr. </w:t>
      </w:r>
      <w:proofErr w:type="spellStart"/>
      <w:r w:rsidRPr="00CA1378">
        <w:rPr>
          <w:rFonts w:ascii="Times New Roman" w:hAnsi="Times New Roman"/>
          <w:b/>
          <w:sz w:val="24"/>
          <w:szCs w:val="24"/>
        </w:rPr>
        <w:t>T.K.Prakash</w:t>
      </w:r>
      <w:proofErr w:type="spellEnd"/>
      <w:r w:rsidRPr="00CA1378">
        <w:rPr>
          <w:rFonts w:ascii="Times New Roman" w:hAnsi="Times New Roman"/>
          <w:sz w:val="24"/>
          <w:szCs w:val="24"/>
        </w:rPr>
        <w:t xml:space="preserve"> - attended conference on 4</w:t>
      </w:r>
      <w:r w:rsidRPr="00CA1378">
        <w:rPr>
          <w:rFonts w:ascii="Times New Roman" w:hAnsi="Times New Roman"/>
          <w:sz w:val="24"/>
          <w:szCs w:val="24"/>
          <w:vertAlign w:val="superscript"/>
        </w:rPr>
        <w:t>th</w:t>
      </w:r>
      <w:r w:rsidRPr="00CA1378">
        <w:rPr>
          <w:rFonts w:ascii="Times New Roman" w:hAnsi="Times New Roman"/>
          <w:sz w:val="24"/>
          <w:szCs w:val="24"/>
        </w:rPr>
        <w:t xml:space="preserve"> India ENT conclave 2014-15 at Mumbai</w:t>
      </w:r>
      <w:r>
        <w:rPr>
          <w:rFonts w:ascii="Times New Roman" w:hAnsi="Times New Roman"/>
          <w:sz w:val="24"/>
          <w:szCs w:val="24"/>
        </w:rPr>
        <w:t>.</w:t>
      </w:r>
      <w:r w:rsidRPr="00AC106D">
        <w:rPr>
          <w:rFonts w:ascii="Times New Roman" w:hAnsi="Times New Roman"/>
          <w:sz w:val="24"/>
          <w:szCs w:val="24"/>
        </w:rPr>
        <w:t xml:space="preserve"> </w:t>
      </w:r>
      <w:r>
        <w:rPr>
          <w:rFonts w:ascii="Times New Roman" w:hAnsi="Times New Roman"/>
          <w:sz w:val="24"/>
          <w:szCs w:val="24"/>
        </w:rPr>
        <w:t>On 23th August 2014.</w:t>
      </w:r>
    </w:p>
    <w:p w:rsidR="0002044D" w:rsidRPr="006F4366" w:rsidRDefault="0002044D" w:rsidP="0002044D">
      <w:pPr>
        <w:numPr>
          <w:ilvl w:val="0"/>
          <w:numId w:val="13"/>
        </w:numPr>
        <w:jc w:val="both"/>
        <w:rPr>
          <w:rFonts w:ascii="Times New Roman" w:hAnsi="Times New Roman"/>
          <w:sz w:val="24"/>
          <w:szCs w:val="24"/>
        </w:rPr>
      </w:pPr>
      <w:r w:rsidRPr="00111F45">
        <w:rPr>
          <w:rFonts w:ascii="Times New Roman" w:hAnsi="Times New Roman"/>
          <w:b/>
          <w:sz w:val="24"/>
          <w:szCs w:val="24"/>
        </w:rPr>
        <w:t xml:space="preserve">Dr. </w:t>
      </w:r>
      <w:proofErr w:type="spellStart"/>
      <w:r w:rsidRPr="00111F45">
        <w:rPr>
          <w:rFonts w:ascii="Times New Roman" w:hAnsi="Times New Roman"/>
          <w:b/>
          <w:sz w:val="24"/>
          <w:szCs w:val="24"/>
        </w:rPr>
        <w:t>H.Sundara</w:t>
      </w:r>
      <w:proofErr w:type="spellEnd"/>
      <w:r w:rsidRPr="00111F45">
        <w:rPr>
          <w:rFonts w:ascii="Times New Roman" w:hAnsi="Times New Roman"/>
          <w:b/>
          <w:sz w:val="24"/>
          <w:szCs w:val="24"/>
        </w:rPr>
        <w:t xml:space="preserve"> </w:t>
      </w:r>
      <w:proofErr w:type="spellStart"/>
      <w:r w:rsidRPr="00111F45">
        <w:rPr>
          <w:rFonts w:ascii="Times New Roman" w:hAnsi="Times New Roman"/>
          <w:b/>
          <w:sz w:val="24"/>
          <w:szCs w:val="24"/>
        </w:rPr>
        <w:t>Raju</w:t>
      </w:r>
      <w:proofErr w:type="spellEnd"/>
      <w:r w:rsidRPr="00111F45">
        <w:rPr>
          <w:rFonts w:ascii="Times New Roman" w:hAnsi="Times New Roman"/>
          <w:b/>
          <w:sz w:val="24"/>
          <w:szCs w:val="24"/>
        </w:rPr>
        <w:t>, HOD-ENT</w:t>
      </w:r>
      <w:r>
        <w:rPr>
          <w:rFonts w:ascii="Times New Roman" w:hAnsi="Times New Roman"/>
          <w:b/>
          <w:sz w:val="24"/>
          <w:szCs w:val="24"/>
        </w:rPr>
        <w:t>,</w:t>
      </w:r>
      <w:r w:rsidRPr="006F4366">
        <w:rPr>
          <w:rFonts w:ascii="Times New Roman" w:hAnsi="Times New Roman"/>
          <w:sz w:val="24"/>
          <w:szCs w:val="24"/>
        </w:rPr>
        <w:t xml:space="preserve"> delivered a talk </w:t>
      </w:r>
      <w:r w:rsidRPr="006F4366">
        <w:rPr>
          <w:rFonts w:ascii="Times New Roman" w:hAnsi="Times New Roman"/>
          <w:b/>
          <w:i/>
          <w:sz w:val="24"/>
          <w:szCs w:val="24"/>
        </w:rPr>
        <w:t>on ‘Pre-</w:t>
      </w:r>
      <w:proofErr w:type="spellStart"/>
      <w:r w:rsidRPr="006F4366">
        <w:rPr>
          <w:rFonts w:ascii="Times New Roman" w:hAnsi="Times New Roman"/>
          <w:b/>
          <w:i/>
          <w:sz w:val="24"/>
          <w:szCs w:val="24"/>
        </w:rPr>
        <w:t>audiological</w:t>
      </w:r>
      <w:proofErr w:type="spellEnd"/>
      <w:r w:rsidRPr="006F4366">
        <w:rPr>
          <w:rFonts w:ascii="Times New Roman" w:hAnsi="Times New Roman"/>
          <w:b/>
          <w:i/>
          <w:sz w:val="24"/>
          <w:szCs w:val="24"/>
        </w:rPr>
        <w:t xml:space="preserve"> evaluation”</w:t>
      </w:r>
      <w:r w:rsidRPr="006F4366">
        <w:rPr>
          <w:rFonts w:ascii="Times New Roman" w:hAnsi="Times New Roman"/>
          <w:sz w:val="24"/>
          <w:szCs w:val="24"/>
        </w:rPr>
        <w:t xml:space="preserve"> </w:t>
      </w:r>
      <w:r w:rsidRPr="00A04088">
        <w:rPr>
          <w:rFonts w:ascii="Times New Roman" w:hAnsi="Times New Roman"/>
          <w:b/>
          <w:i/>
          <w:sz w:val="24"/>
          <w:szCs w:val="24"/>
        </w:rPr>
        <w:t>– Medical aspects</w:t>
      </w:r>
      <w:r>
        <w:rPr>
          <w:rFonts w:ascii="Times New Roman" w:hAnsi="Times New Roman"/>
          <w:b/>
          <w:i/>
          <w:sz w:val="24"/>
          <w:szCs w:val="24"/>
        </w:rPr>
        <w:t>’</w:t>
      </w:r>
      <w:r w:rsidRPr="006F4366">
        <w:rPr>
          <w:rFonts w:ascii="Times New Roman" w:hAnsi="Times New Roman"/>
          <w:sz w:val="24"/>
          <w:szCs w:val="24"/>
        </w:rPr>
        <w:t xml:space="preserve"> in the National Seminar on </w:t>
      </w:r>
      <w:r w:rsidRPr="006F4366">
        <w:rPr>
          <w:rFonts w:ascii="Times New Roman" w:hAnsi="Times New Roman"/>
          <w:b/>
          <w:i/>
          <w:sz w:val="24"/>
          <w:szCs w:val="24"/>
        </w:rPr>
        <w:t xml:space="preserve">“Basic </w:t>
      </w:r>
      <w:proofErr w:type="spellStart"/>
      <w:r w:rsidRPr="006F4366">
        <w:rPr>
          <w:rFonts w:ascii="Times New Roman" w:hAnsi="Times New Roman"/>
          <w:b/>
          <w:i/>
          <w:sz w:val="24"/>
          <w:szCs w:val="24"/>
        </w:rPr>
        <w:t>Audiological</w:t>
      </w:r>
      <w:proofErr w:type="spellEnd"/>
      <w:r w:rsidRPr="006F4366">
        <w:rPr>
          <w:rFonts w:ascii="Times New Roman" w:hAnsi="Times New Roman"/>
          <w:b/>
          <w:i/>
          <w:sz w:val="24"/>
          <w:szCs w:val="24"/>
        </w:rPr>
        <w:t xml:space="preserve"> Assessment </w:t>
      </w:r>
      <w:r>
        <w:rPr>
          <w:rFonts w:ascii="Times New Roman" w:hAnsi="Times New Roman"/>
          <w:b/>
          <w:i/>
          <w:sz w:val="24"/>
          <w:szCs w:val="24"/>
        </w:rPr>
        <w:t>“</w:t>
      </w:r>
      <w:proofErr w:type="spellStart"/>
      <w:r>
        <w:rPr>
          <w:rFonts w:ascii="Times New Roman" w:hAnsi="Times New Roman"/>
          <w:b/>
          <w:i/>
          <w:sz w:val="24"/>
          <w:szCs w:val="24"/>
        </w:rPr>
        <w:t>organised</w:t>
      </w:r>
      <w:proofErr w:type="spellEnd"/>
      <w:r w:rsidRPr="00A04088">
        <w:rPr>
          <w:rFonts w:ascii="Times New Roman" w:hAnsi="Times New Roman"/>
          <w:sz w:val="24"/>
          <w:szCs w:val="24"/>
        </w:rPr>
        <w:t xml:space="preserve"> f</w:t>
      </w:r>
      <w:r w:rsidRPr="006F4366">
        <w:rPr>
          <w:rFonts w:ascii="Times New Roman" w:hAnsi="Times New Roman"/>
          <w:sz w:val="24"/>
          <w:szCs w:val="24"/>
        </w:rPr>
        <w:t xml:space="preserve">rom </w:t>
      </w:r>
      <w:r w:rsidRPr="006F4366">
        <w:rPr>
          <w:rFonts w:ascii="Times New Roman" w:hAnsi="Times New Roman"/>
          <w:b/>
          <w:sz w:val="24"/>
          <w:szCs w:val="24"/>
        </w:rPr>
        <w:t>8</w:t>
      </w:r>
      <w:r w:rsidRPr="006F4366">
        <w:rPr>
          <w:rFonts w:ascii="Times New Roman" w:hAnsi="Times New Roman"/>
          <w:b/>
          <w:sz w:val="24"/>
          <w:szCs w:val="24"/>
          <w:vertAlign w:val="superscript"/>
        </w:rPr>
        <w:t>th</w:t>
      </w:r>
      <w:r w:rsidRPr="006F4366">
        <w:rPr>
          <w:rFonts w:ascii="Times New Roman" w:hAnsi="Times New Roman"/>
          <w:b/>
          <w:sz w:val="24"/>
          <w:szCs w:val="24"/>
        </w:rPr>
        <w:t xml:space="preserve"> to 10</w:t>
      </w:r>
      <w:r w:rsidRPr="006F4366">
        <w:rPr>
          <w:rFonts w:ascii="Times New Roman" w:hAnsi="Times New Roman"/>
          <w:b/>
          <w:sz w:val="24"/>
          <w:szCs w:val="24"/>
          <w:vertAlign w:val="superscript"/>
        </w:rPr>
        <w:t>th</w:t>
      </w:r>
      <w:r w:rsidRPr="006F4366">
        <w:rPr>
          <w:rFonts w:ascii="Times New Roman" w:hAnsi="Times New Roman"/>
          <w:b/>
          <w:sz w:val="24"/>
          <w:szCs w:val="24"/>
        </w:rPr>
        <w:t xml:space="preserve"> October</w:t>
      </w:r>
      <w:r>
        <w:rPr>
          <w:rFonts w:ascii="Times New Roman" w:hAnsi="Times New Roman"/>
          <w:b/>
          <w:sz w:val="24"/>
          <w:szCs w:val="24"/>
        </w:rPr>
        <w:t xml:space="preserve"> –</w:t>
      </w:r>
      <w:r w:rsidRPr="006F4366">
        <w:rPr>
          <w:rFonts w:ascii="Times New Roman" w:hAnsi="Times New Roman"/>
          <w:b/>
          <w:sz w:val="24"/>
          <w:szCs w:val="24"/>
        </w:rPr>
        <w:t xml:space="preserve"> 2014</w:t>
      </w:r>
      <w:r>
        <w:rPr>
          <w:rFonts w:ascii="Times New Roman" w:hAnsi="Times New Roman"/>
          <w:b/>
          <w:sz w:val="24"/>
          <w:szCs w:val="24"/>
        </w:rPr>
        <w:t>,</w:t>
      </w:r>
      <w:r w:rsidRPr="006F4366">
        <w:rPr>
          <w:rFonts w:ascii="Times New Roman" w:hAnsi="Times New Roman"/>
          <w:sz w:val="24"/>
          <w:szCs w:val="24"/>
        </w:rPr>
        <w:t xml:space="preserve"> by the department of Audiology, AIISH, Mysore.</w:t>
      </w:r>
    </w:p>
    <w:p w:rsidR="0002044D" w:rsidRPr="00676247" w:rsidRDefault="0002044D" w:rsidP="0002044D">
      <w:pPr>
        <w:pStyle w:val="western"/>
        <w:numPr>
          <w:ilvl w:val="0"/>
          <w:numId w:val="13"/>
        </w:numPr>
        <w:rPr>
          <w:b/>
          <w:bCs/>
        </w:rPr>
      </w:pPr>
      <w:r w:rsidRPr="003A163F">
        <w:rPr>
          <w:bCs/>
        </w:rPr>
        <w:lastRenderedPageBreak/>
        <w:t xml:space="preserve">Dr. </w:t>
      </w:r>
      <w:proofErr w:type="spellStart"/>
      <w:r>
        <w:rPr>
          <w:bCs/>
        </w:rPr>
        <w:t>H.Sundara</w:t>
      </w:r>
      <w:proofErr w:type="spellEnd"/>
      <w:r>
        <w:rPr>
          <w:bCs/>
        </w:rPr>
        <w:t xml:space="preserve"> </w:t>
      </w:r>
      <w:proofErr w:type="spellStart"/>
      <w:r>
        <w:rPr>
          <w:bCs/>
        </w:rPr>
        <w:t>Raju</w:t>
      </w:r>
      <w:proofErr w:type="spellEnd"/>
      <w:r>
        <w:rPr>
          <w:bCs/>
        </w:rPr>
        <w:t xml:space="preserve"> – Attended ISOCON 2014 23</w:t>
      </w:r>
      <w:r w:rsidRPr="003A163F">
        <w:rPr>
          <w:bCs/>
          <w:vertAlign w:val="superscript"/>
        </w:rPr>
        <w:t>rd</w:t>
      </w:r>
      <w:r>
        <w:rPr>
          <w:bCs/>
        </w:rPr>
        <w:t xml:space="preserve"> </w:t>
      </w:r>
      <w:proofErr w:type="spellStart"/>
      <w:r>
        <w:rPr>
          <w:bCs/>
        </w:rPr>
        <w:t>Annaul</w:t>
      </w:r>
      <w:proofErr w:type="spellEnd"/>
      <w:r>
        <w:rPr>
          <w:bCs/>
        </w:rPr>
        <w:t xml:space="preserve"> Conference of the Indian Society of Otology at Chennai from </w:t>
      </w:r>
      <w:r w:rsidRPr="00676247">
        <w:rPr>
          <w:b/>
          <w:bCs/>
        </w:rPr>
        <w:t>14</w:t>
      </w:r>
      <w:r w:rsidRPr="00676247">
        <w:rPr>
          <w:b/>
          <w:bCs/>
          <w:vertAlign w:val="superscript"/>
        </w:rPr>
        <w:t>th</w:t>
      </w:r>
      <w:r w:rsidRPr="00676247">
        <w:rPr>
          <w:b/>
          <w:bCs/>
        </w:rPr>
        <w:t xml:space="preserve"> to 16</w:t>
      </w:r>
      <w:r w:rsidRPr="00676247">
        <w:rPr>
          <w:b/>
          <w:bCs/>
          <w:vertAlign w:val="superscript"/>
        </w:rPr>
        <w:t>th</w:t>
      </w:r>
      <w:r w:rsidRPr="00676247">
        <w:rPr>
          <w:b/>
          <w:bCs/>
        </w:rPr>
        <w:t xml:space="preserve"> November 2014.</w:t>
      </w:r>
    </w:p>
    <w:p w:rsidR="0002044D" w:rsidRDefault="0002044D" w:rsidP="0002044D">
      <w:pPr>
        <w:pStyle w:val="western"/>
        <w:numPr>
          <w:ilvl w:val="0"/>
          <w:numId w:val="13"/>
        </w:numPr>
        <w:rPr>
          <w:b/>
          <w:bCs/>
        </w:rPr>
      </w:pPr>
      <w:r w:rsidRPr="003A163F">
        <w:rPr>
          <w:bCs/>
        </w:rPr>
        <w:t xml:space="preserve">Dr. </w:t>
      </w:r>
      <w:r>
        <w:rPr>
          <w:bCs/>
        </w:rPr>
        <w:t xml:space="preserve">G. </w:t>
      </w:r>
      <w:proofErr w:type="spellStart"/>
      <w:r>
        <w:rPr>
          <w:bCs/>
        </w:rPr>
        <w:t>Rajeshwari</w:t>
      </w:r>
      <w:proofErr w:type="spellEnd"/>
      <w:r>
        <w:rPr>
          <w:bCs/>
        </w:rPr>
        <w:t xml:space="preserve"> – Attended ISOCON 2014 23</w:t>
      </w:r>
      <w:r w:rsidRPr="003A163F">
        <w:rPr>
          <w:bCs/>
          <w:vertAlign w:val="superscript"/>
        </w:rPr>
        <w:t>rd</w:t>
      </w:r>
      <w:r>
        <w:rPr>
          <w:bCs/>
        </w:rPr>
        <w:t xml:space="preserve"> </w:t>
      </w:r>
      <w:proofErr w:type="spellStart"/>
      <w:r>
        <w:rPr>
          <w:bCs/>
        </w:rPr>
        <w:t>Annaul</w:t>
      </w:r>
      <w:proofErr w:type="spellEnd"/>
      <w:r>
        <w:rPr>
          <w:bCs/>
        </w:rPr>
        <w:t xml:space="preserve"> Conference of the Indian Society of Otology at Chennai from </w:t>
      </w:r>
      <w:r w:rsidRPr="00676247">
        <w:rPr>
          <w:b/>
          <w:bCs/>
        </w:rPr>
        <w:t>14</w:t>
      </w:r>
      <w:r w:rsidRPr="00676247">
        <w:rPr>
          <w:b/>
          <w:bCs/>
          <w:vertAlign w:val="superscript"/>
        </w:rPr>
        <w:t>th</w:t>
      </w:r>
      <w:r w:rsidRPr="00676247">
        <w:rPr>
          <w:b/>
          <w:bCs/>
        </w:rPr>
        <w:t xml:space="preserve"> to 16</w:t>
      </w:r>
      <w:r w:rsidRPr="00676247">
        <w:rPr>
          <w:b/>
          <w:bCs/>
          <w:vertAlign w:val="superscript"/>
        </w:rPr>
        <w:t>th</w:t>
      </w:r>
      <w:r w:rsidRPr="00676247">
        <w:rPr>
          <w:b/>
          <w:bCs/>
        </w:rPr>
        <w:t xml:space="preserve"> November 2014.</w:t>
      </w:r>
    </w:p>
    <w:p w:rsidR="0002044D" w:rsidRDefault="0002044D" w:rsidP="0002044D">
      <w:pPr>
        <w:numPr>
          <w:ilvl w:val="0"/>
          <w:numId w:val="11"/>
        </w:numPr>
        <w:jc w:val="both"/>
        <w:rPr>
          <w:rFonts w:ascii="Times New Roman" w:hAnsi="Times New Roman"/>
        </w:rPr>
      </w:pPr>
      <w:r w:rsidRPr="00641CB5">
        <w:rPr>
          <w:rFonts w:ascii="Times New Roman" w:hAnsi="Times New Roman"/>
          <w:b/>
        </w:rPr>
        <w:t xml:space="preserve">Dr. H. </w:t>
      </w:r>
      <w:proofErr w:type="spellStart"/>
      <w:r w:rsidRPr="00641CB5">
        <w:rPr>
          <w:rFonts w:ascii="Times New Roman" w:hAnsi="Times New Roman"/>
          <w:b/>
        </w:rPr>
        <w:t>Sundara</w:t>
      </w:r>
      <w:proofErr w:type="spellEnd"/>
      <w:r w:rsidRPr="00641CB5">
        <w:rPr>
          <w:rFonts w:ascii="Times New Roman" w:hAnsi="Times New Roman"/>
          <w:b/>
        </w:rPr>
        <w:t xml:space="preserve"> </w:t>
      </w:r>
      <w:proofErr w:type="spellStart"/>
      <w:r w:rsidRPr="00641CB5">
        <w:rPr>
          <w:rFonts w:ascii="Times New Roman" w:hAnsi="Times New Roman"/>
          <w:b/>
        </w:rPr>
        <w:t>Raju</w:t>
      </w:r>
      <w:proofErr w:type="spellEnd"/>
      <w:r w:rsidRPr="00641CB5">
        <w:rPr>
          <w:rFonts w:ascii="Times New Roman" w:hAnsi="Times New Roman"/>
        </w:rPr>
        <w:t xml:space="preserve"> – Prof.  &amp; HOD-ENT, Chaired a session on</w:t>
      </w:r>
      <w:r>
        <w:rPr>
          <w:rFonts w:ascii="Times New Roman" w:hAnsi="Times New Roman"/>
        </w:rPr>
        <w:t>”</w:t>
      </w:r>
      <w:r w:rsidRPr="00641CB5">
        <w:rPr>
          <w:rFonts w:ascii="Times New Roman" w:hAnsi="Times New Roman"/>
        </w:rPr>
        <w:t xml:space="preserve"> Deafness in Children – Recent Trends</w:t>
      </w:r>
      <w:r>
        <w:rPr>
          <w:rFonts w:ascii="Times New Roman" w:hAnsi="Times New Roman"/>
        </w:rPr>
        <w:t>”</w:t>
      </w:r>
      <w:r w:rsidRPr="00641CB5">
        <w:rPr>
          <w:rFonts w:ascii="Times New Roman" w:hAnsi="Times New Roman"/>
        </w:rPr>
        <w:t xml:space="preserve">, on 14.12.2014, Sunday, </w:t>
      </w:r>
      <w:r>
        <w:rPr>
          <w:rFonts w:ascii="Times New Roman" w:hAnsi="Times New Roman"/>
        </w:rPr>
        <w:t>at</w:t>
      </w:r>
      <w:r w:rsidRPr="00641CB5">
        <w:rPr>
          <w:rFonts w:ascii="Times New Roman" w:hAnsi="Times New Roman"/>
        </w:rPr>
        <w:t xml:space="preserve"> MAA UTSAV – 2014,</w:t>
      </w:r>
      <w:r>
        <w:rPr>
          <w:rFonts w:ascii="Times New Roman" w:hAnsi="Times New Roman"/>
        </w:rPr>
        <w:t xml:space="preserve"> </w:t>
      </w:r>
    </w:p>
    <w:p w:rsidR="0002044D" w:rsidRDefault="0002044D" w:rsidP="0002044D">
      <w:pPr>
        <w:numPr>
          <w:ilvl w:val="0"/>
          <w:numId w:val="11"/>
        </w:numPr>
        <w:jc w:val="both"/>
        <w:rPr>
          <w:rFonts w:ascii="Times New Roman" w:hAnsi="Times New Roman"/>
        </w:rPr>
      </w:pPr>
      <w:r>
        <w:rPr>
          <w:rFonts w:ascii="Times New Roman" w:hAnsi="Times New Roman"/>
          <w:b/>
        </w:rPr>
        <w:t xml:space="preserve">Dr. </w:t>
      </w:r>
      <w:proofErr w:type="spellStart"/>
      <w:r>
        <w:rPr>
          <w:rFonts w:ascii="Times New Roman" w:hAnsi="Times New Roman"/>
          <w:b/>
        </w:rPr>
        <w:t>H.Sundara</w:t>
      </w:r>
      <w:proofErr w:type="spellEnd"/>
      <w:r>
        <w:rPr>
          <w:rFonts w:ascii="Times New Roman" w:hAnsi="Times New Roman"/>
          <w:b/>
        </w:rPr>
        <w:t xml:space="preserve"> </w:t>
      </w:r>
      <w:proofErr w:type="spellStart"/>
      <w:r>
        <w:rPr>
          <w:rFonts w:ascii="Times New Roman" w:hAnsi="Times New Roman"/>
          <w:b/>
        </w:rPr>
        <w:t>Raju</w:t>
      </w:r>
      <w:proofErr w:type="spellEnd"/>
      <w:r>
        <w:rPr>
          <w:rFonts w:ascii="Times New Roman" w:hAnsi="Times New Roman"/>
        </w:rPr>
        <w:t xml:space="preserve"> – Prof of ENT, Attended Live Surgical workshop at MMCRI on 6.12.2014.</w:t>
      </w:r>
    </w:p>
    <w:p w:rsidR="0002044D" w:rsidRDefault="0002044D" w:rsidP="0002044D">
      <w:pPr>
        <w:numPr>
          <w:ilvl w:val="0"/>
          <w:numId w:val="11"/>
        </w:numPr>
        <w:jc w:val="both"/>
        <w:rPr>
          <w:rFonts w:ascii="Times New Roman" w:hAnsi="Times New Roman"/>
        </w:rPr>
      </w:pPr>
      <w:r w:rsidRPr="00CD36E0">
        <w:rPr>
          <w:rFonts w:ascii="Times New Roman" w:hAnsi="Times New Roman"/>
          <w:b/>
        </w:rPr>
        <w:t xml:space="preserve">Dr. </w:t>
      </w:r>
      <w:proofErr w:type="spellStart"/>
      <w:r w:rsidRPr="00CD36E0">
        <w:rPr>
          <w:rFonts w:ascii="Times New Roman" w:hAnsi="Times New Roman"/>
          <w:b/>
        </w:rPr>
        <w:t>G.Rajeshwari</w:t>
      </w:r>
      <w:proofErr w:type="spellEnd"/>
      <w:r>
        <w:rPr>
          <w:rFonts w:ascii="Times New Roman" w:hAnsi="Times New Roman"/>
        </w:rPr>
        <w:t xml:space="preserve"> – Prof of ENT, Attended Live Surgical workshop at MMCRI on 06.12.2014.</w:t>
      </w:r>
    </w:p>
    <w:p w:rsidR="0002044D" w:rsidRDefault="0002044D" w:rsidP="0002044D">
      <w:pPr>
        <w:numPr>
          <w:ilvl w:val="0"/>
          <w:numId w:val="11"/>
        </w:numPr>
        <w:jc w:val="both"/>
        <w:rPr>
          <w:rFonts w:ascii="Times New Roman" w:hAnsi="Times New Roman"/>
        </w:rPr>
      </w:pPr>
      <w:r w:rsidRPr="00CD36E0">
        <w:rPr>
          <w:rFonts w:ascii="Times New Roman" w:hAnsi="Times New Roman"/>
          <w:b/>
        </w:rPr>
        <w:t xml:space="preserve">Dr. </w:t>
      </w:r>
      <w:proofErr w:type="spellStart"/>
      <w:r w:rsidRPr="00CD36E0">
        <w:rPr>
          <w:rFonts w:ascii="Times New Roman" w:hAnsi="Times New Roman"/>
          <w:b/>
        </w:rPr>
        <w:t>T.K.Prakash</w:t>
      </w:r>
      <w:proofErr w:type="spellEnd"/>
      <w:r>
        <w:rPr>
          <w:rFonts w:ascii="Times New Roman" w:hAnsi="Times New Roman"/>
        </w:rPr>
        <w:t xml:space="preserve"> – Reader in ENT, Attended Live Surgical workshop at MMCRI on 06.12.2014.</w:t>
      </w:r>
    </w:p>
    <w:p w:rsidR="0002044D" w:rsidRPr="00641CB5" w:rsidRDefault="0002044D" w:rsidP="0002044D">
      <w:pPr>
        <w:numPr>
          <w:ilvl w:val="0"/>
          <w:numId w:val="11"/>
        </w:numPr>
        <w:jc w:val="both"/>
        <w:rPr>
          <w:rFonts w:ascii="Times New Roman" w:hAnsi="Times New Roman"/>
        </w:rPr>
      </w:pPr>
      <w:r w:rsidRPr="00CD36E0">
        <w:rPr>
          <w:rFonts w:ascii="Times New Roman" w:hAnsi="Times New Roman"/>
          <w:b/>
        </w:rPr>
        <w:t xml:space="preserve">Dr. </w:t>
      </w:r>
      <w:proofErr w:type="spellStart"/>
      <w:r w:rsidRPr="00CD36E0">
        <w:rPr>
          <w:rFonts w:ascii="Times New Roman" w:hAnsi="Times New Roman"/>
          <w:b/>
        </w:rPr>
        <w:t>T.K.Prakash</w:t>
      </w:r>
      <w:proofErr w:type="spellEnd"/>
      <w:r>
        <w:rPr>
          <w:rFonts w:ascii="Times New Roman" w:hAnsi="Times New Roman"/>
        </w:rPr>
        <w:t xml:space="preserve"> – Reader in ENT Attended Voice CON – 2014 at </w:t>
      </w:r>
      <w:proofErr w:type="spellStart"/>
      <w:r>
        <w:rPr>
          <w:rFonts w:ascii="Times New Roman" w:hAnsi="Times New Roman"/>
        </w:rPr>
        <w:t>Deenanath</w:t>
      </w:r>
      <w:proofErr w:type="spellEnd"/>
      <w:r>
        <w:rPr>
          <w:rFonts w:ascii="Times New Roman" w:hAnsi="Times New Roman"/>
        </w:rPr>
        <w:t xml:space="preserve"> </w:t>
      </w:r>
      <w:proofErr w:type="spellStart"/>
      <w:r>
        <w:rPr>
          <w:rFonts w:ascii="Times New Roman" w:hAnsi="Times New Roman"/>
        </w:rPr>
        <w:t>Mangeshkar</w:t>
      </w:r>
      <w:proofErr w:type="spellEnd"/>
      <w:r>
        <w:rPr>
          <w:rFonts w:ascii="Times New Roman" w:hAnsi="Times New Roman"/>
        </w:rPr>
        <w:t xml:space="preserve"> Hospital at PUNE on 19</w:t>
      </w:r>
      <w:r w:rsidRPr="003B1F47">
        <w:rPr>
          <w:rFonts w:ascii="Times New Roman" w:hAnsi="Times New Roman"/>
          <w:vertAlign w:val="superscript"/>
        </w:rPr>
        <w:t>th</w:t>
      </w:r>
      <w:r>
        <w:rPr>
          <w:rFonts w:ascii="Times New Roman" w:hAnsi="Times New Roman"/>
        </w:rPr>
        <w:t>, 20</w:t>
      </w:r>
      <w:r w:rsidRPr="003B1F47">
        <w:rPr>
          <w:rFonts w:ascii="Times New Roman" w:hAnsi="Times New Roman"/>
          <w:vertAlign w:val="superscript"/>
        </w:rPr>
        <w:t>th</w:t>
      </w:r>
      <w:r>
        <w:rPr>
          <w:rFonts w:ascii="Times New Roman" w:hAnsi="Times New Roman"/>
        </w:rPr>
        <w:t xml:space="preserve"> &amp; 21</w:t>
      </w:r>
      <w:r w:rsidRPr="003B1F47">
        <w:rPr>
          <w:rFonts w:ascii="Times New Roman" w:hAnsi="Times New Roman"/>
          <w:vertAlign w:val="superscript"/>
        </w:rPr>
        <w:t>st</w:t>
      </w:r>
      <w:r>
        <w:rPr>
          <w:rFonts w:ascii="Times New Roman" w:hAnsi="Times New Roman"/>
        </w:rPr>
        <w:t xml:space="preserve"> December 2014.</w:t>
      </w:r>
    </w:p>
    <w:p w:rsidR="0002044D" w:rsidRPr="00676247" w:rsidRDefault="0002044D" w:rsidP="0002044D">
      <w:pPr>
        <w:pStyle w:val="western"/>
        <w:numPr>
          <w:ilvl w:val="0"/>
          <w:numId w:val="10"/>
        </w:numPr>
        <w:rPr>
          <w:b/>
          <w:bCs/>
        </w:rPr>
      </w:pPr>
      <w:r w:rsidRPr="003A163F">
        <w:rPr>
          <w:bCs/>
        </w:rPr>
        <w:t xml:space="preserve">Dr. </w:t>
      </w:r>
      <w:proofErr w:type="spellStart"/>
      <w:r>
        <w:rPr>
          <w:bCs/>
        </w:rPr>
        <w:t>H.Sundara</w:t>
      </w:r>
      <w:proofErr w:type="spellEnd"/>
      <w:r>
        <w:rPr>
          <w:bCs/>
        </w:rPr>
        <w:t xml:space="preserve"> </w:t>
      </w:r>
      <w:proofErr w:type="spellStart"/>
      <w:r>
        <w:rPr>
          <w:bCs/>
        </w:rPr>
        <w:t>Raju</w:t>
      </w:r>
      <w:proofErr w:type="spellEnd"/>
      <w:r>
        <w:rPr>
          <w:bCs/>
        </w:rPr>
        <w:t xml:space="preserve"> – Attended ISOCON 2014 23</w:t>
      </w:r>
      <w:r w:rsidRPr="003A163F">
        <w:rPr>
          <w:bCs/>
          <w:vertAlign w:val="superscript"/>
        </w:rPr>
        <w:t>rd</w:t>
      </w:r>
      <w:r>
        <w:rPr>
          <w:bCs/>
        </w:rPr>
        <w:t xml:space="preserve"> </w:t>
      </w:r>
      <w:proofErr w:type="spellStart"/>
      <w:r>
        <w:rPr>
          <w:bCs/>
        </w:rPr>
        <w:t>Annaul</w:t>
      </w:r>
      <w:proofErr w:type="spellEnd"/>
      <w:r>
        <w:rPr>
          <w:bCs/>
        </w:rPr>
        <w:t xml:space="preserve"> Conference of the Indian Society of Otology at Chennai from </w:t>
      </w:r>
      <w:r w:rsidRPr="00676247">
        <w:rPr>
          <w:b/>
          <w:bCs/>
        </w:rPr>
        <w:t>14</w:t>
      </w:r>
      <w:r w:rsidRPr="00676247">
        <w:rPr>
          <w:b/>
          <w:bCs/>
          <w:vertAlign w:val="superscript"/>
        </w:rPr>
        <w:t>th</w:t>
      </w:r>
      <w:r w:rsidRPr="00676247">
        <w:rPr>
          <w:b/>
          <w:bCs/>
        </w:rPr>
        <w:t xml:space="preserve"> to 16</w:t>
      </w:r>
      <w:r w:rsidRPr="00676247">
        <w:rPr>
          <w:b/>
          <w:bCs/>
          <w:vertAlign w:val="superscript"/>
        </w:rPr>
        <w:t>th</w:t>
      </w:r>
      <w:r w:rsidRPr="00676247">
        <w:rPr>
          <w:b/>
          <w:bCs/>
        </w:rPr>
        <w:t xml:space="preserve"> November 2014.</w:t>
      </w:r>
    </w:p>
    <w:p w:rsidR="0002044D" w:rsidRPr="00676247" w:rsidRDefault="0002044D" w:rsidP="0002044D">
      <w:pPr>
        <w:pStyle w:val="western"/>
        <w:numPr>
          <w:ilvl w:val="0"/>
          <w:numId w:val="10"/>
        </w:numPr>
        <w:rPr>
          <w:b/>
          <w:bCs/>
        </w:rPr>
      </w:pPr>
      <w:r w:rsidRPr="003A163F">
        <w:rPr>
          <w:bCs/>
        </w:rPr>
        <w:t xml:space="preserve">Dr. </w:t>
      </w:r>
      <w:r>
        <w:rPr>
          <w:bCs/>
        </w:rPr>
        <w:t xml:space="preserve">G. </w:t>
      </w:r>
      <w:proofErr w:type="spellStart"/>
      <w:r>
        <w:rPr>
          <w:bCs/>
        </w:rPr>
        <w:t>Rajeshwari</w:t>
      </w:r>
      <w:proofErr w:type="spellEnd"/>
      <w:r>
        <w:rPr>
          <w:bCs/>
        </w:rPr>
        <w:t xml:space="preserve"> – Attended ISOCON 2014 23</w:t>
      </w:r>
      <w:r w:rsidRPr="003A163F">
        <w:rPr>
          <w:bCs/>
          <w:vertAlign w:val="superscript"/>
        </w:rPr>
        <w:t>rd</w:t>
      </w:r>
      <w:r>
        <w:rPr>
          <w:bCs/>
        </w:rPr>
        <w:t xml:space="preserve"> </w:t>
      </w:r>
      <w:proofErr w:type="spellStart"/>
      <w:r>
        <w:rPr>
          <w:bCs/>
        </w:rPr>
        <w:t>Annaul</w:t>
      </w:r>
      <w:proofErr w:type="spellEnd"/>
      <w:r>
        <w:rPr>
          <w:bCs/>
        </w:rPr>
        <w:t xml:space="preserve"> Conference of the Indian Society of Otology at Chennai from </w:t>
      </w:r>
      <w:r w:rsidRPr="00676247">
        <w:rPr>
          <w:b/>
          <w:bCs/>
        </w:rPr>
        <w:t>14</w:t>
      </w:r>
      <w:r w:rsidRPr="00676247">
        <w:rPr>
          <w:b/>
          <w:bCs/>
          <w:vertAlign w:val="superscript"/>
        </w:rPr>
        <w:t>th</w:t>
      </w:r>
      <w:r w:rsidRPr="00676247">
        <w:rPr>
          <w:b/>
          <w:bCs/>
        </w:rPr>
        <w:t xml:space="preserve"> to 16</w:t>
      </w:r>
      <w:r w:rsidRPr="00676247">
        <w:rPr>
          <w:b/>
          <w:bCs/>
          <w:vertAlign w:val="superscript"/>
        </w:rPr>
        <w:t>th</w:t>
      </w:r>
      <w:r w:rsidRPr="00676247">
        <w:rPr>
          <w:b/>
          <w:bCs/>
        </w:rPr>
        <w:t xml:space="preserve"> November 2014.</w:t>
      </w:r>
    </w:p>
    <w:p w:rsidR="0002044D" w:rsidRDefault="0002044D" w:rsidP="0002044D">
      <w:pPr>
        <w:numPr>
          <w:ilvl w:val="0"/>
          <w:numId w:val="11"/>
        </w:numPr>
        <w:jc w:val="both"/>
        <w:rPr>
          <w:rFonts w:ascii="Times New Roman" w:hAnsi="Times New Roman"/>
        </w:rPr>
      </w:pPr>
      <w:r w:rsidRPr="00641CB5">
        <w:rPr>
          <w:rFonts w:ascii="Times New Roman" w:hAnsi="Times New Roman"/>
          <w:b/>
        </w:rPr>
        <w:t xml:space="preserve">Dr. H. </w:t>
      </w:r>
      <w:proofErr w:type="spellStart"/>
      <w:r w:rsidRPr="00641CB5">
        <w:rPr>
          <w:rFonts w:ascii="Times New Roman" w:hAnsi="Times New Roman"/>
          <w:b/>
        </w:rPr>
        <w:t>Sundara</w:t>
      </w:r>
      <w:proofErr w:type="spellEnd"/>
      <w:r w:rsidRPr="00641CB5">
        <w:rPr>
          <w:rFonts w:ascii="Times New Roman" w:hAnsi="Times New Roman"/>
          <w:b/>
        </w:rPr>
        <w:t xml:space="preserve"> </w:t>
      </w:r>
      <w:proofErr w:type="spellStart"/>
      <w:r w:rsidRPr="00641CB5">
        <w:rPr>
          <w:rFonts w:ascii="Times New Roman" w:hAnsi="Times New Roman"/>
          <w:b/>
        </w:rPr>
        <w:t>Raju</w:t>
      </w:r>
      <w:proofErr w:type="spellEnd"/>
      <w:r w:rsidRPr="00641CB5">
        <w:rPr>
          <w:rFonts w:ascii="Times New Roman" w:hAnsi="Times New Roman"/>
        </w:rPr>
        <w:t xml:space="preserve"> – Prof.  &amp; HOD-ENT, Chaired a session on</w:t>
      </w:r>
      <w:r>
        <w:rPr>
          <w:rFonts w:ascii="Times New Roman" w:hAnsi="Times New Roman"/>
        </w:rPr>
        <w:t>”</w:t>
      </w:r>
      <w:r w:rsidRPr="00641CB5">
        <w:rPr>
          <w:rFonts w:ascii="Times New Roman" w:hAnsi="Times New Roman"/>
        </w:rPr>
        <w:t xml:space="preserve"> Deafness in Children – Recent Trends</w:t>
      </w:r>
      <w:r>
        <w:rPr>
          <w:rFonts w:ascii="Times New Roman" w:hAnsi="Times New Roman"/>
        </w:rPr>
        <w:t>”</w:t>
      </w:r>
      <w:r w:rsidRPr="00641CB5">
        <w:rPr>
          <w:rFonts w:ascii="Times New Roman" w:hAnsi="Times New Roman"/>
        </w:rPr>
        <w:t xml:space="preserve">, on 14.12.2014, Sunday, </w:t>
      </w:r>
      <w:r>
        <w:rPr>
          <w:rFonts w:ascii="Times New Roman" w:hAnsi="Times New Roman"/>
        </w:rPr>
        <w:t>at</w:t>
      </w:r>
      <w:r w:rsidRPr="00641CB5">
        <w:rPr>
          <w:rFonts w:ascii="Times New Roman" w:hAnsi="Times New Roman"/>
        </w:rPr>
        <w:t xml:space="preserve"> MAA UTSAV – 2014,</w:t>
      </w:r>
      <w:r>
        <w:rPr>
          <w:rFonts w:ascii="Times New Roman" w:hAnsi="Times New Roman"/>
        </w:rPr>
        <w:t xml:space="preserve"> </w:t>
      </w:r>
    </w:p>
    <w:p w:rsidR="0002044D" w:rsidRDefault="0002044D" w:rsidP="0002044D">
      <w:pPr>
        <w:numPr>
          <w:ilvl w:val="0"/>
          <w:numId w:val="11"/>
        </w:numPr>
        <w:jc w:val="both"/>
        <w:rPr>
          <w:rFonts w:ascii="Times New Roman" w:hAnsi="Times New Roman"/>
        </w:rPr>
      </w:pPr>
      <w:r>
        <w:rPr>
          <w:rFonts w:ascii="Times New Roman" w:hAnsi="Times New Roman"/>
          <w:b/>
        </w:rPr>
        <w:t xml:space="preserve">Dr. </w:t>
      </w:r>
      <w:proofErr w:type="spellStart"/>
      <w:r>
        <w:rPr>
          <w:rFonts w:ascii="Times New Roman" w:hAnsi="Times New Roman"/>
          <w:b/>
        </w:rPr>
        <w:t>H.Sundara</w:t>
      </w:r>
      <w:proofErr w:type="spellEnd"/>
      <w:r>
        <w:rPr>
          <w:rFonts w:ascii="Times New Roman" w:hAnsi="Times New Roman"/>
          <w:b/>
        </w:rPr>
        <w:t xml:space="preserve"> </w:t>
      </w:r>
      <w:proofErr w:type="spellStart"/>
      <w:r>
        <w:rPr>
          <w:rFonts w:ascii="Times New Roman" w:hAnsi="Times New Roman"/>
          <w:b/>
        </w:rPr>
        <w:t>Raju</w:t>
      </w:r>
      <w:proofErr w:type="spellEnd"/>
      <w:r>
        <w:rPr>
          <w:rFonts w:ascii="Times New Roman" w:hAnsi="Times New Roman"/>
        </w:rPr>
        <w:t xml:space="preserve"> – Prof of ENT, Attended Live Surgical workshop at MMCRI on 6.12.2014.</w:t>
      </w:r>
    </w:p>
    <w:p w:rsidR="0002044D" w:rsidRDefault="0002044D" w:rsidP="0002044D">
      <w:pPr>
        <w:numPr>
          <w:ilvl w:val="0"/>
          <w:numId w:val="11"/>
        </w:numPr>
        <w:jc w:val="both"/>
        <w:rPr>
          <w:rFonts w:ascii="Times New Roman" w:hAnsi="Times New Roman"/>
        </w:rPr>
      </w:pPr>
      <w:r w:rsidRPr="00CD36E0">
        <w:rPr>
          <w:rFonts w:ascii="Times New Roman" w:hAnsi="Times New Roman"/>
          <w:b/>
        </w:rPr>
        <w:t xml:space="preserve">Dr. </w:t>
      </w:r>
      <w:proofErr w:type="spellStart"/>
      <w:r w:rsidRPr="00CD36E0">
        <w:rPr>
          <w:rFonts w:ascii="Times New Roman" w:hAnsi="Times New Roman"/>
          <w:b/>
        </w:rPr>
        <w:t>G.Rajeshwari</w:t>
      </w:r>
      <w:proofErr w:type="spellEnd"/>
      <w:r>
        <w:rPr>
          <w:rFonts w:ascii="Times New Roman" w:hAnsi="Times New Roman"/>
        </w:rPr>
        <w:t xml:space="preserve"> – Prof of ENT, Attended Live Surgical workshop at MMCRI on 06.12.2014.</w:t>
      </w:r>
    </w:p>
    <w:p w:rsidR="0025287D" w:rsidRDefault="0025287D" w:rsidP="0002044D">
      <w:pPr>
        <w:numPr>
          <w:ilvl w:val="0"/>
          <w:numId w:val="11"/>
        </w:numPr>
        <w:jc w:val="both"/>
        <w:rPr>
          <w:rFonts w:ascii="Times New Roman" w:hAnsi="Times New Roman"/>
        </w:rPr>
      </w:pPr>
      <w:r w:rsidRPr="00CD36E0">
        <w:rPr>
          <w:rFonts w:ascii="Times New Roman" w:hAnsi="Times New Roman"/>
          <w:b/>
        </w:rPr>
        <w:t xml:space="preserve">Dr. </w:t>
      </w:r>
      <w:proofErr w:type="spellStart"/>
      <w:r w:rsidRPr="00CD36E0">
        <w:rPr>
          <w:rFonts w:ascii="Times New Roman" w:hAnsi="Times New Roman"/>
          <w:b/>
        </w:rPr>
        <w:t>T.K.Prakash</w:t>
      </w:r>
      <w:proofErr w:type="spellEnd"/>
      <w:r>
        <w:rPr>
          <w:rFonts w:ascii="Times New Roman" w:hAnsi="Times New Roman"/>
        </w:rPr>
        <w:t xml:space="preserve"> – Reader in ENT, Attended Live Surgical workshop at MMCRI on 06.12.2014</w:t>
      </w:r>
    </w:p>
    <w:p w:rsidR="00C73C67" w:rsidRDefault="00C73C67" w:rsidP="00C73C67">
      <w:pPr>
        <w:pStyle w:val="western"/>
        <w:numPr>
          <w:ilvl w:val="0"/>
          <w:numId w:val="11"/>
        </w:numPr>
      </w:pPr>
      <w:r>
        <w:t xml:space="preserve">S/N Mrs. </w:t>
      </w:r>
      <w:proofErr w:type="spellStart"/>
      <w:r>
        <w:t>Shakuntala</w:t>
      </w:r>
      <w:proofErr w:type="spellEnd"/>
      <w:r>
        <w:t xml:space="preserve"> L </w:t>
      </w:r>
      <w:proofErr w:type="spellStart"/>
      <w:r>
        <w:t>Gowda</w:t>
      </w:r>
      <w:proofErr w:type="spellEnd"/>
      <w:r>
        <w:t xml:space="preserve"> &amp; Mr. </w:t>
      </w:r>
      <w:proofErr w:type="spellStart"/>
      <w:r>
        <w:t>B.Gopal</w:t>
      </w:r>
      <w:proofErr w:type="spellEnd"/>
      <w:r>
        <w:t xml:space="preserve">, LDC, attended the orientation </w:t>
      </w:r>
      <w:proofErr w:type="spellStart"/>
      <w:r>
        <w:t>programme</w:t>
      </w:r>
      <w:proofErr w:type="spellEnd"/>
      <w:r>
        <w:t xml:space="preserve"> and workshop on e-</w:t>
      </w:r>
      <w:proofErr w:type="gramStart"/>
      <w:r>
        <w:t>procurement  on</w:t>
      </w:r>
      <w:proofErr w:type="gramEnd"/>
      <w:r>
        <w:t xml:space="preserve"> 4</w:t>
      </w:r>
      <w:r w:rsidRPr="00B709F2">
        <w:rPr>
          <w:vertAlign w:val="superscript"/>
        </w:rPr>
        <w:t>th</w:t>
      </w:r>
      <w:r>
        <w:t xml:space="preserve"> &amp; 5</w:t>
      </w:r>
      <w:r w:rsidRPr="00B709F2">
        <w:rPr>
          <w:vertAlign w:val="superscript"/>
        </w:rPr>
        <w:t>th</w:t>
      </w:r>
      <w:r>
        <w:t xml:space="preserve"> December 2014.</w:t>
      </w:r>
    </w:p>
    <w:p w:rsidR="00C73C67" w:rsidRDefault="00C73C67" w:rsidP="00C73C67">
      <w:pPr>
        <w:pStyle w:val="western"/>
        <w:numPr>
          <w:ilvl w:val="0"/>
          <w:numId w:val="11"/>
        </w:numPr>
      </w:pPr>
      <w:r>
        <w:t xml:space="preserve">S/N Mrs. </w:t>
      </w:r>
      <w:proofErr w:type="spellStart"/>
      <w:r>
        <w:t>Shakuntala</w:t>
      </w:r>
      <w:proofErr w:type="spellEnd"/>
      <w:r>
        <w:t xml:space="preserve"> L </w:t>
      </w:r>
      <w:proofErr w:type="spellStart"/>
      <w:r>
        <w:t>Gowda</w:t>
      </w:r>
      <w:proofErr w:type="spellEnd"/>
      <w:r>
        <w:t xml:space="preserve"> &amp; Mr. </w:t>
      </w:r>
      <w:proofErr w:type="spellStart"/>
      <w:r>
        <w:t>B.Gopal</w:t>
      </w:r>
      <w:proofErr w:type="spellEnd"/>
      <w:r>
        <w:t>, LDC, attended the two days Hindi workshop on 16.12.2014 &amp; 17.12.2014.</w:t>
      </w:r>
    </w:p>
    <w:p w:rsidR="0013478C" w:rsidRDefault="0013478C" w:rsidP="0002044D">
      <w:pPr>
        <w:numPr>
          <w:ilvl w:val="0"/>
          <w:numId w:val="11"/>
        </w:numPr>
        <w:jc w:val="both"/>
        <w:rPr>
          <w:rFonts w:ascii="Times New Roman" w:hAnsi="Times New Roman"/>
        </w:rPr>
      </w:pPr>
      <w:r>
        <w:rPr>
          <w:rFonts w:ascii="Times New Roman" w:hAnsi="Times New Roman"/>
          <w:b/>
        </w:rPr>
        <w:t>Dr</w:t>
      </w:r>
      <w:r w:rsidRPr="0013478C">
        <w:rPr>
          <w:rFonts w:ascii="Times New Roman" w:hAnsi="Times New Roman"/>
        </w:rPr>
        <w:t>.</w:t>
      </w:r>
      <w:r>
        <w:rPr>
          <w:rFonts w:ascii="Times New Roman" w:hAnsi="Times New Roman"/>
        </w:rPr>
        <w:t xml:space="preserve"> </w:t>
      </w:r>
      <w:proofErr w:type="spellStart"/>
      <w:r>
        <w:rPr>
          <w:rFonts w:ascii="Times New Roman" w:hAnsi="Times New Roman"/>
        </w:rPr>
        <w:t>G.Rajeshwari</w:t>
      </w:r>
      <w:proofErr w:type="spellEnd"/>
      <w:r>
        <w:rPr>
          <w:rFonts w:ascii="Times New Roman" w:hAnsi="Times New Roman"/>
        </w:rPr>
        <w:t xml:space="preserve"> &amp; S/N Mrs. </w:t>
      </w:r>
      <w:proofErr w:type="spellStart"/>
      <w:r>
        <w:rPr>
          <w:rFonts w:ascii="Times New Roman" w:hAnsi="Times New Roman"/>
        </w:rPr>
        <w:t>Sahakuntala</w:t>
      </w:r>
      <w:proofErr w:type="spellEnd"/>
      <w:r>
        <w:rPr>
          <w:rFonts w:ascii="Times New Roman" w:hAnsi="Times New Roman"/>
        </w:rPr>
        <w:t xml:space="preserve"> L </w:t>
      </w:r>
      <w:proofErr w:type="spellStart"/>
      <w:r>
        <w:rPr>
          <w:rFonts w:ascii="Times New Roman" w:hAnsi="Times New Roman"/>
        </w:rPr>
        <w:t>Gowda</w:t>
      </w:r>
      <w:proofErr w:type="spellEnd"/>
      <w:r>
        <w:rPr>
          <w:rFonts w:ascii="Times New Roman" w:hAnsi="Times New Roman"/>
        </w:rPr>
        <w:t xml:space="preserve"> attend workshop on </w:t>
      </w:r>
      <w:r w:rsidR="0032690B">
        <w:rPr>
          <w:rFonts w:ascii="Times New Roman" w:hAnsi="Times New Roman"/>
        </w:rPr>
        <w:t>5S Practices under ISO 9000:2008</w:t>
      </w:r>
      <w:r w:rsidR="00A867AF">
        <w:rPr>
          <w:rFonts w:ascii="Times New Roman" w:hAnsi="Times New Roman"/>
        </w:rPr>
        <w:t xml:space="preserve"> </w:t>
      </w:r>
      <w:proofErr w:type="gramStart"/>
      <w:r w:rsidR="00A867AF">
        <w:rPr>
          <w:rFonts w:ascii="Times New Roman" w:hAnsi="Times New Roman"/>
        </w:rPr>
        <w:t>on  January</w:t>
      </w:r>
      <w:proofErr w:type="gramEnd"/>
      <w:r w:rsidR="00A867AF">
        <w:rPr>
          <w:rFonts w:ascii="Times New Roman" w:hAnsi="Times New Roman"/>
        </w:rPr>
        <w:t xml:space="preserve"> 2015.</w:t>
      </w:r>
    </w:p>
    <w:p w:rsidR="0002044D" w:rsidRDefault="0002044D" w:rsidP="0002044D">
      <w:pPr>
        <w:numPr>
          <w:ilvl w:val="0"/>
          <w:numId w:val="9"/>
        </w:numPr>
        <w:rPr>
          <w:rFonts w:ascii="Times New Roman" w:hAnsi="Times New Roman"/>
        </w:rPr>
      </w:pPr>
      <w:r w:rsidRPr="00F801AE">
        <w:rPr>
          <w:rFonts w:ascii="Times New Roman" w:hAnsi="Times New Roman"/>
        </w:rPr>
        <w:t xml:space="preserve">Dr. T.K. </w:t>
      </w:r>
      <w:proofErr w:type="spellStart"/>
      <w:r w:rsidRPr="00F801AE">
        <w:rPr>
          <w:rFonts w:ascii="Times New Roman" w:hAnsi="Times New Roman"/>
        </w:rPr>
        <w:t>Prakash</w:t>
      </w:r>
      <w:proofErr w:type="spellEnd"/>
      <w:r w:rsidRPr="00F801AE">
        <w:rPr>
          <w:rFonts w:ascii="Times New Roman" w:hAnsi="Times New Roman"/>
        </w:rPr>
        <w:t xml:space="preserve"> - Reader in ENT, attended a CME on Radiology in Head &amp; Neck Region Conducted by Radiology Department of MMCRI, </w:t>
      </w:r>
      <w:proofErr w:type="spellStart"/>
      <w:r w:rsidRPr="00F801AE">
        <w:rPr>
          <w:rFonts w:ascii="Times New Roman" w:hAnsi="Times New Roman"/>
        </w:rPr>
        <w:t>Mysuru</w:t>
      </w:r>
      <w:proofErr w:type="spellEnd"/>
      <w:r w:rsidRPr="00F801AE">
        <w:rPr>
          <w:rFonts w:ascii="Times New Roman" w:hAnsi="Times New Roman"/>
        </w:rPr>
        <w:t xml:space="preserve"> at </w:t>
      </w:r>
      <w:proofErr w:type="spellStart"/>
      <w:r w:rsidRPr="00F801AE">
        <w:rPr>
          <w:rFonts w:ascii="Times New Roman" w:hAnsi="Times New Roman"/>
        </w:rPr>
        <w:t>Oyesterbay</w:t>
      </w:r>
      <w:proofErr w:type="spellEnd"/>
      <w:r w:rsidRPr="00F801AE">
        <w:rPr>
          <w:rFonts w:ascii="Times New Roman" w:hAnsi="Times New Roman"/>
        </w:rPr>
        <w:t xml:space="preserve"> </w:t>
      </w:r>
      <w:proofErr w:type="spellStart"/>
      <w:r w:rsidRPr="00F801AE">
        <w:rPr>
          <w:rFonts w:ascii="Times New Roman" w:hAnsi="Times New Roman"/>
        </w:rPr>
        <w:t>Mysuru</w:t>
      </w:r>
      <w:proofErr w:type="spellEnd"/>
      <w:r w:rsidRPr="00F801AE">
        <w:rPr>
          <w:rFonts w:ascii="Times New Roman" w:hAnsi="Times New Roman"/>
        </w:rPr>
        <w:t>.</w:t>
      </w:r>
      <w:r>
        <w:rPr>
          <w:rFonts w:ascii="Times New Roman" w:hAnsi="Times New Roman"/>
        </w:rPr>
        <w:t xml:space="preserve"> (February 2015)</w:t>
      </w:r>
    </w:p>
    <w:p w:rsidR="0025287D" w:rsidRDefault="0025287D" w:rsidP="0025287D">
      <w:pPr>
        <w:rPr>
          <w:rFonts w:ascii="Times New Roman" w:hAnsi="Times New Roman"/>
        </w:rPr>
      </w:pPr>
    </w:p>
    <w:p w:rsidR="0002044D" w:rsidRPr="00E0682F" w:rsidRDefault="0002044D" w:rsidP="0002044D">
      <w:pPr>
        <w:numPr>
          <w:ilvl w:val="0"/>
          <w:numId w:val="9"/>
        </w:numPr>
        <w:jc w:val="both"/>
        <w:rPr>
          <w:rFonts w:ascii="Times New Roman" w:hAnsi="Times New Roman"/>
          <w:sz w:val="24"/>
          <w:szCs w:val="24"/>
        </w:rPr>
      </w:pPr>
      <w:r w:rsidRPr="00E0682F">
        <w:rPr>
          <w:rFonts w:ascii="Times New Roman" w:hAnsi="Times New Roman"/>
          <w:sz w:val="24"/>
          <w:szCs w:val="24"/>
        </w:rPr>
        <w:lastRenderedPageBreak/>
        <w:t xml:space="preserve">Dr. G. </w:t>
      </w:r>
      <w:proofErr w:type="spellStart"/>
      <w:r w:rsidRPr="00E0682F">
        <w:rPr>
          <w:rFonts w:ascii="Times New Roman" w:hAnsi="Times New Roman"/>
          <w:sz w:val="24"/>
          <w:szCs w:val="24"/>
        </w:rPr>
        <w:t>Rajeshwari</w:t>
      </w:r>
      <w:proofErr w:type="spellEnd"/>
      <w:r w:rsidRPr="00E0682F">
        <w:rPr>
          <w:rFonts w:ascii="Times New Roman" w:hAnsi="Times New Roman"/>
          <w:sz w:val="24"/>
          <w:szCs w:val="24"/>
        </w:rPr>
        <w:t xml:space="preserve"> – Invited as National faculty to deliver Lectures and as a panelist for 34</w:t>
      </w:r>
      <w:r w:rsidRPr="00E0682F">
        <w:rPr>
          <w:rFonts w:ascii="Times New Roman" w:hAnsi="Times New Roman"/>
          <w:sz w:val="24"/>
          <w:szCs w:val="24"/>
          <w:vertAlign w:val="superscript"/>
        </w:rPr>
        <w:t>th</w:t>
      </w:r>
      <w:r w:rsidRPr="00E0682F">
        <w:rPr>
          <w:rFonts w:ascii="Times New Roman" w:hAnsi="Times New Roman"/>
          <w:sz w:val="24"/>
          <w:szCs w:val="24"/>
        </w:rPr>
        <w:t xml:space="preserve"> National conference of “34</w:t>
      </w:r>
      <w:r w:rsidRPr="00E0682F">
        <w:rPr>
          <w:rFonts w:ascii="Times New Roman" w:hAnsi="Times New Roman"/>
          <w:sz w:val="24"/>
          <w:szCs w:val="24"/>
          <w:vertAlign w:val="superscript"/>
        </w:rPr>
        <w:t>th</w:t>
      </w:r>
      <w:r w:rsidRPr="00E0682F">
        <w:rPr>
          <w:rFonts w:ascii="Times New Roman" w:hAnsi="Times New Roman"/>
          <w:sz w:val="24"/>
          <w:szCs w:val="24"/>
        </w:rPr>
        <w:t xml:space="preserve"> </w:t>
      </w:r>
      <w:proofErr w:type="spellStart"/>
      <w:r w:rsidRPr="00E0682F">
        <w:rPr>
          <w:rFonts w:ascii="Times New Roman" w:hAnsi="Times New Roman"/>
          <w:sz w:val="24"/>
          <w:szCs w:val="24"/>
        </w:rPr>
        <w:t>Neuro</w:t>
      </w:r>
      <w:proofErr w:type="spellEnd"/>
      <w:r w:rsidRPr="00E0682F">
        <w:rPr>
          <w:rFonts w:ascii="Times New Roman" w:hAnsi="Times New Roman"/>
          <w:sz w:val="24"/>
          <w:szCs w:val="24"/>
        </w:rPr>
        <w:t>-Otology and equilibrium Society of India” and attended the same on 14</w:t>
      </w:r>
      <w:r w:rsidRPr="00E0682F">
        <w:rPr>
          <w:rFonts w:ascii="Times New Roman" w:hAnsi="Times New Roman"/>
          <w:sz w:val="24"/>
          <w:szCs w:val="24"/>
          <w:vertAlign w:val="superscript"/>
        </w:rPr>
        <w:t>th</w:t>
      </w:r>
      <w:r w:rsidRPr="00E0682F">
        <w:rPr>
          <w:rFonts w:ascii="Times New Roman" w:hAnsi="Times New Roman"/>
          <w:sz w:val="24"/>
          <w:szCs w:val="24"/>
        </w:rPr>
        <w:t xml:space="preserve"> , 15</w:t>
      </w:r>
      <w:r w:rsidRPr="00E0682F">
        <w:rPr>
          <w:rFonts w:ascii="Times New Roman" w:hAnsi="Times New Roman"/>
          <w:sz w:val="24"/>
          <w:szCs w:val="24"/>
          <w:vertAlign w:val="superscript"/>
        </w:rPr>
        <w:t>th</w:t>
      </w:r>
      <w:r w:rsidRPr="00E0682F">
        <w:rPr>
          <w:rFonts w:ascii="Times New Roman" w:hAnsi="Times New Roman"/>
          <w:sz w:val="24"/>
          <w:szCs w:val="24"/>
        </w:rPr>
        <w:t xml:space="preserve"> of March 2015 at Ahmadabad</w:t>
      </w:r>
      <w:r>
        <w:rPr>
          <w:rFonts w:ascii="Times New Roman" w:hAnsi="Times New Roman"/>
          <w:sz w:val="24"/>
          <w:szCs w:val="24"/>
        </w:rPr>
        <w:t>,</w:t>
      </w:r>
      <w:r w:rsidRPr="00E0682F">
        <w:rPr>
          <w:rFonts w:ascii="Times New Roman" w:hAnsi="Times New Roman"/>
          <w:sz w:val="24"/>
          <w:szCs w:val="24"/>
        </w:rPr>
        <w:t xml:space="preserve"> (Saturday &amp; Sunday) for the year 2014-15</w:t>
      </w:r>
    </w:p>
    <w:p w:rsidR="0002044D" w:rsidRDefault="0002044D" w:rsidP="0002044D">
      <w:pPr>
        <w:pStyle w:val="western"/>
        <w:spacing w:line="240" w:lineRule="auto"/>
        <w:rPr>
          <w:bCs/>
          <w:i/>
          <w:sz w:val="28"/>
          <w:szCs w:val="28"/>
        </w:rPr>
      </w:pPr>
      <w:r>
        <w:rPr>
          <w:b/>
          <w:bCs/>
        </w:rPr>
        <w:t>D)</w:t>
      </w:r>
      <w:r>
        <w:rPr>
          <w:b/>
          <w:bCs/>
        </w:rPr>
        <w:tab/>
      </w:r>
      <w:r w:rsidRPr="00831A2D">
        <w:rPr>
          <w:bCs/>
          <w:sz w:val="28"/>
          <w:szCs w:val="28"/>
        </w:rPr>
        <w:t xml:space="preserve">Staff Enrichment/ </w:t>
      </w:r>
      <w:r w:rsidR="00617E89" w:rsidRPr="00831A2D">
        <w:rPr>
          <w:bCs/>
          <w:sz w:val="28"/>
          <w:szCs w:val="28"/>
        </w:rPr>
        <w:t>In-house</w:t>
      </w:r>
      <w:r w:rsidRPr="00831A2D">
        <w:rPr>
          <w:bCs/>
          <w:sz w:val="28"/>
          <w:szCs w:val="28"/>
        </w:rPr>
        <w:t xml:space="preserve"> training Programmes </w:t>
      </w:r>
      <w:r w:rsidRPr="00831A2D">
        <w:rPr>
          <w:bCs/>
          <w:i/>
          <w:sz w:val="28"/>
          <w:szCs w:val="28"/>
        </w:rPr>
        <w:t xml:space="preserve">(For own staff </w:t>
      </w:r>
    </w:p>
    <w:p w:rsidR="0002044D" w:rsidRDefault="0002044D" w:rsidP="0002044D">
      <w:pPr>
        <w:pStyle w:val="western"/>
        <w:spacing w:line="240" w:lineRule="auto"/>
        <w:rPr>
          <w:bCs/>
          <w:i/>
          <w:sz w:val="28"/>
          <w:szCs w:val="28"/>
        </w:rPr>
      </w:pPr>
      <w:r>
        <w:rPr>
          <w:bCs/>
          <w:i/>
          <w:sz w:val="28"/>
          <w:szCs w:val="28"/>
        </w:rPr>
        <w:t xml:space="preserve">         </w:t>
      </w:r>
      <w:r w:rsidRPr="00831A2D">
        <w:rPr>
          <w:bCs/>
          <w:i/>
          <w:sz w:val="28"/>
          <w:szCs w:val="28"/>
        </w:rPr>
        <w:t>Members)</w:t>
      </w:r>
    </w:p>
    <w:p w:rsidR="0002044D" w:rsidRPr="00CE2BD1" w:rsidRDefault="0002044D" w:rsidP="0002044D">
      <w:pPr>
        <w:pStyle w:val="western"/>
        <w:spacing w:line="240" w:lineRule="auto"/>
        <w:rPr>
          <w:b/>
          <w:bCs/>
          <w:i/>
          <w:sz w:val="28"/>
          <w:szCs w:val="28"/>
        </w:rPr>
      </w:pPr>
      <w:r w:rsidRPr="00CE2BD1">
        <w:rPr>
          <w:b/>
          <w:bCs/>
          <w:i/>
          <w:sz w:val="28"/>
          <w:szCs w:val="28"/>
        </w:rPr>
        <w:t xml:space="preserve">Staff enrichment </w:t>
      </w:r>
      <w:proofErr w:type="spellStart"/>
      <w:r w:rsidRPr="00CE2BD1">
        <w:rPr>
          <w:b/>
          <w:bCs/>
          <w:i/>
          <w:sz w:val="28"/>
          <w:szCs w:val="28"/>
        </w:rPr>
        <w:t>Programme</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1620"/>
        <w:gridCol w:w="6318"/>
      </w:tblGrid>
      <w:tr w:rsidR="0002044D" w:rsidRPr="00380BB7" w:rsidTr="00026DB0">
        <w:tc>
          <w:tcPr>
            <w:tcW w:w="918" w:type="dxa"/>
          </w:tcPr>
          <w:p w:rsidR="0002044D" w:rsidRPr="00920C7F" w:rsidRDefault="0002044D" w:rsidP="00026DB0">
            <w:pPr>
              <w:pStyle w:val="western"/>
              <w:spacing w:line="240" w:lineRule="auto"/>
              <w:rPr>
                <w:bCs/>
                <w:sz w:val="28"/>
                <w:szCs w:val="28"/>
              </w:rPr>
            </w:pPr>
            <w:proofErr w:type="spellStart"/>
            <w:r w:rsidRPr="00920C7F">
              <w:rPr>
                <w:bCs/>
                <w:sz w:val="28"/>
                <w:szCs w:val="28"/>
              </w:rPr>
              <w:t>Sl</w:t>
            </w:r>
            <w:proofErr w:type="spellEnd"/>
            <w:r w:rsidRPr="00920C7F">
              <w:rPr>
                <w:bCs/>
                <w:sz w:val="28"/>
                <w:szCs w:val="28"/>
              </w:rPr>
              <w:t xml:space="preserve"> No.</w:t>
            </w:r>
          </w:p>
        </w:tc>
        <w:tc>
          <w:tcPr>
            <w:tcW w:w="1620" w:type="dxa"/>
          </w:tcPr>
          <w:p w:rsidR="0002044D" w:rsidRPr="00920C7F" w:rsidRDefault="0002044D" w:rsidP="00026DB0">
            <w:pPr>
              <w:pStyle w:val="western"/>
              <w:spacing w:line="240" w:lineRule="auto"/>
              <w:rPr>
                <w:bCs/>
                <w:sz w:val="28"/>
                <w:szCs w:val="28"/>
              </w:rPr>
            </w:pPr>
            <w:r w:rsidRPr="00920C7F">
              <w:rPr>
                <w:bCs/>
                <w:sz w:val="28"/>
                <w:szCs w:val="28"/>
              </w:rPr>
              <w:t>Date</w:t>
            </w:r>
          </w:p>
        </w:tc>
        <w:tc>
          <w:tcPr>
            <w:tcW w:w="6318" w:type="dxa"/>
          </w:tcPr>
          <w:p w:rsidR="0002044D" w:rsidRPr="00920C7F" w:rsidRDefault="0002044D" w:rsidP="00026DB0">
            <w:pPr>
              <w:pStyle w:val="western"/>
              <w:spacing w:line="240" w:lineRule="auto"/>
              <w:rPr>
                <w:bCs/>
                <w:sz w:val="28"/>
                <w:szCs w:val="28"/>
              </w:rPr>
            </w:pPr>
            <w:r w:rsidRPr="00920C7F">
              <w:rPr>
                <w:bCs/>
                <w:sz w:val="28"/>
                <w:szCs w:val="28"/>
              </w:rPr>
              <w:t>Particulars</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1</w:t>
            </w:r>
          </w:p>
        </w:tc>
        <w:tc>
          <w:tcPr>
            <w:tcW w:w="1620" w:type="dxa"/>
          </w:tcPr>
          <w:p w:rsidR="0002044D" w:rsidRPr="00920C7F" w:rsidRDefault="0002044D" w:rsidP="00026DB0">
            <w:pPr>
              <w:pStyle w:val="western"/>
              <w:spacing w:line="240" w:lineRule="auto"/>
              <w:rPr>
                <w:bCs/>
              </w:rPr>
            </w:pPr>
            <w:r w:rsidRPr="00920C7F">
              <w:rPr>
                <w:bCs/>
              </w:rPr>
              <w:t>09.04.2014</w:t>
            </w:r>
          </w:p>
        </w:tc>
        <w:tc>
          <w:tcPr>
            <w:tcW w:w="6318" w:type="dxa"/>
          </w:tcPr>
          <w:p w:rsidR="0002044D" w:rsidRPr="00920C7F" w:rsidRDefault="0002044D" w:rsidP="00026DB0">
            <w:pPr>
              <w:pStyle w:val="western"/>
              <w:spacing w:line="240" w:lineRule="auto"/>
              <w:rPr>
                <w:bCs/>
              </w:rPr>
            </w:pPr>
            <w:r w:rsidRPr="00920C7F">
              <w:rPr>
                <w:bCs/>
              </w:rPr>
              <w:t xml:space="preserve">Provided Training in ENG recording &amp; interpretation </w:t>
            </w:r>
            <w:proofErr w:type="spellStart"/>
            <w:r w:rsidRPr="00920C7F">
              <w:rPr>
                <w:bCs/>
              </w:rPr>
              <w:t>Dr.G.Rajeshwari</w:t>
            </w:r>
            <w:proofErr w:type="spellEnd"/>
            <w:r w:rsidRPr="00920C7F">
              <w:rPr>
                <w:bCs/>
              </w:rPr>
              <w:t xml:space="preserve"> to Dr. </w:t>
            </w:r>
            <w:proofErr w:type="spellStart"/>
            <w:r w:rsidRPr="00920C7F">
              <w:rPr>
                <w:bCs/>
              </w:rPr>
              <w:t>T.K.Prakash</w:t>
            </w:r>
            <w:proofErr w:type="spellEnd"/>
            <w:r w:rsidRPr="00920C7F">
              <w:rPr>
                <w:bCs/>
              </w:rPr>
              <w:t>.</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2</w:t>
            </w:r>
          </w:p>
        </w:tc>
        <w:tc>
          <w:tcPr>
            <w:tcW w:w="1620" w:type="dxa"/>
          </w:tcPr>
          <w:p w:rsidR="0002044D" w:rsidRPr="00920C7F" w:rsidRDefault="0002044D" w:rsidP="00026DB0">
            <w:pPr>
              <w:pStyle w:val="western"/>
              <w:spacing w:line="240" w:lineRule="auto"/>
              <w:rPr>
                <w:bCs/>
              </w:rPr>
            </w:pPr>
            <w:r w:rsidRPr="00920C7F">
              <w:rPr>
                <w:bCs/>
              </w:rPr>
              <w:t>07.05.2014</w:t>
            </w:r>
          </w:p>
        </w:tc>
        <w:tc>
          <w:tcPr>
            <w:tcW w:w="6318" w:type="dxa"/>
          </w:tcPr>
          <w:p w:rsidR="0002044D" w:rsidRPr="00920C7F" w:rsidRDefault="0002044D" w:rsidP="00026DB0">
            <w:pPr>
              <w:pStyle w:val="western"/>
              <w:spacing w:line="240" w:lineRule="auto"/>
              <w:rPr>
                <w:bCs/>
              </w:rPr>
            </w:pPr>
            <w:r w:rsidRPr="00920C7F">
              <w:rPr>
                <w:bCs/>
              </w:rPr>
              <w:t xml:space="preserve">Provided Training in Maintenance of the OT List </w:t>
            </w:r>
          </w:p>
          <w:p w:rsidR="0002044D" w:rsidRPr="00920C7F" w:rsidRDefault="0002044D" w:rsidP="00026DB0">
            <w:pPr>
              <w:pStyle w:val="western"/>
              <w:spacing w:line="240" w:lineRule="auto"/>
              <w:rPr>
                <w:bCs/>
              </w:rPr>
            </w:pPr>
            <w:r w:rsidRPr="00920C7F">
              <w:rPr>
                <w:bCs/>
              </w:rPr>
              <w:t xml:space="preserve">Dr. </w:t>
            </w:r>
            <w:proofErr w:type="spellStart"/>
            <w:r w:rsidRPr="00920C7F">
              <w:rPr>
                <w:bCs/>
              </w:rPr>
              <w:t>H.Sundara</w:t>
            </w:r>
            <w:proofErr w:type="spellEnd"/>
            <w:r w:rsidRPr="00920C7F">
              <w:rPr>
                <w:bCs/>
              </w:rPr>
              <w:t xml:space="preserve"> </w:t>
            </w:r>
            <w:proofErr w:type="spellStart"/>
            <w:r w:rsidRPr="00920C7F">
              <w:rPr>
                <w:bCs/>
              </w:rPr>
              <w:t>Raju</w:t>
            </w:r>
            <w:proofErr w:type="spellEnd"/>
            <w:r w:rsidRPr="00920C7F">
              <w:rPr>
                <w:bCs/>
              </w:rPr>
              <w:t xml:space="preserve"> to Mr. </w:t>
            </w:r>
            <w:proofErr w:type="spellStart"/>
            <w:r w:rsidRPr="00920C7F">
              <w:rPr>
                <w:bCs/>
              </w:rPr>
              <w:t>B.Gopal</w:t>
            </w:r>
            <w:proofErr w:type="spellEnd"/>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3</w:t>
            </w:r>
          </w:p>
        </w:tc>
        <w:tc>
          <w:tcPr>
            <w:tcW w:w="1620" w:type="dxa"/>
          </w:tcPr>
          <w:p w:rsidR="0002044D" w:rsidRPr="00920C7F" w:rsidRDefault="0002044D" w:rsidP="00026DB0">
            <w:pPr>
              <w:pStyle w:val="western"/>
              <w:spacing w:line="240" w:lineRule="auto"/>
              <w:rPr>
                <w:bCs/>
              </w:rPr>
            </w:pPr>
            <w:r w:rsidRPr="00920C7F">
              <w:rPr>
                <w:bCs/>
              </w:rPr>
              <w:t>09.06.2014</w:t>
            </w:r>
          </w:p>
        </w:tc>
        <w:tc>
          <w:tcPr>
            <w:tcW w:w="6318" w:type="dxa"/>
          </w:tcPr>
          <w:p w:rsidR="0002044D" w:rsidRPr="00920C7F" w:rsidRDefault="0002044D" w:rsidP="00026DB0">
            <w:pPr>
              <w:pStyle w:val="western"/>
              <w:spacing w:line="240" w:lineRule="auto"/>
              <w:rPr>
                <w:bCs/>
              </w:rPr>
            </w:pPr>
            <w:r w:rsidRPr="00920C7F">
              <w:rPr>
                <w:bCs/>
              </w:rPr>
              <w:t xml:space="preserve">Provided Training in for the Bio-Medical waste Management Dr. </w:t>
            </w:r>
            <w:proofErr w:type="spellStart"/>
            <w:r w:rsidRPr="00920C7F">
              <w:rPr>
                <w:bCs/>
              </w:rPr>
              <w:t>T.K.Prakash</w:t>
            </w:r>
            <w:proofErr w:type="spellEnd"/>
            <w:r w:rsidRPr="00920C7F">
              <w:rPr>
                <w:bCs/>
              </w:rPr>
              <w:t xml:space="preserve"> to S/N </w:t>
            </w:r>
            <w:proofErr w:type="spellStart"/>
            <w:r w:rsidRPr="00920C7F">
              <w:rPr>
                <w:bCs/>
              </w:rPr>
              <w:t>Reena</w:t>
            </w:r>
            <w:proofErr w:type="spellEnd"/>
            <w:r w:rsidRPr="00920C7F">
              <w:rPr>
                <w:bCs/>
              </w:rPr>
              <w:t xml:space="preserve"> </w:t>
            </w:r>
            <w:proofErr w:type="spellStart"/>
            <w:r w:rsidRPr="00920C7F">
              <w:rPr>
                <w:bCs/>
              </w:rPr>
              <w:t>D’Souza</w:t>
            </w:r>
            <w:proofErr w:type="spellEnd"/>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4</w:t>
            </w:r>
          </w:p>
        </w:tc>
        <w:tc>
          <w:tcPr>
            <w:tcW w:w="1620" w:type="dxa"/>
          </w:tcPr>
          <w:p w:rsidR="0002044D" w:rsidRPr="00920C7F" w:rsidRDefault="0002044D" w:rsidP="00026DB0">
            <w:pPr>
              <w:pStyle w:val="western"/>
              <w:spacing w:line="240" w:lineRule="auto"/>
              <w:rPr>
                <w:bCs/>
              </w:rPr>
            </w:pPr>
            <w:r w:rsidRPr="00920C7F">
              <w:rPr>
                <w:bCs/>
              </w:rPr>
              <w:t>03.07.2014</w:t>
            </w:r>
          </w:p>
        </w:tc>
        <w:tc>
          <w:tcPr>
            <w:tcW w:w="6318" w:type="dxa"/>
          </w:tcPr>
          <w:p w:rsidR="0002044D" w:rsidRPr="00920C7F" w:rsidRDefault="0002044D" w:rsidP="00026DB0">
            <w:pPr>
              <w:pStyle w:val="western"/>
              <w:spacing w:line="240" w:lineRule="auto"/>
              <w:rPr>
                <w:bCs/>
              </w:rPr>
            </w:pPr>
            <w:proofErr w:type="gramStart"/>
            <w:r w:rsidRPr="00920C7F">
              <w:rPr>
                <w:bCs/>
              </w:rPr>
              <w:t>Provided  Re</w:t>
            </w:r>
            <w:proofErr w:type="gramEnd"/>
            <w:r w:rsidRPr="00920C7F">
              <w:rPr>
                <w:bCs/>
              </w:rPr>
              <w:t xml:space="preserve">-orientation Training regarding register entry, Follow-up entry, referral to concerned doctor, return of completed case files to record section </w:t>
            </w:r>
            <w:proofErr w:type="spellStart"/>
            <w:r w:rsidRPr="00920C7F">
              <w:rPr>
                <w:bCs/>
              </w:rPr>
              <w:t>By.B.Gopal</w:t>
            </w:r>
            <w:proofErr w:type="spellEnd"/>
            <w:r w:rsidRPr="00920C7F">
              <w:rPr>
                <w:bCs/>
              </w:rPr>
              <w:t xml:space="preserve"> to </w:t>
            </w:r>
            <w:proofErr w:type="spellStart"/>
            <w:r w:rsidRPr="00920C7F">
              <w:rPr>
                <w:bCs/>
              </w:rPr>
              <w:t>R.H.Venkatamegowda</w:t>
            </w:r>
            <w:proofErr w:type="spellEnd"/>
            <w:r w:rsidRPr="00920C7F">
              <w:rPr>
                <w:bCs/>
              </w:rPr>
              <w:t>.</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5</w:t>
            </w:r>
          </w:p>
        </w:tc>
        <w:tc>
          <w:tcPr>
            <w:tcW w:w="1620" w:type="dxa"/>
          </w:tcPr>
          <w:p w:rsidR="0002044D" w:rsidRPr="00920C7F" w:rsidRDefault="0002044D" w:rsidP="00026DB0">
            <w:pPr>
              <w:pStyle w:val="western"/>
              <w:spacing w:line="240" w:lineRule="auto"/>
              <w:rPr>
                <w:bCs/>
              </w:rPr>
            </w:pPr>
            <w:r w:rsidRPr="00920C7F">
              <w:rPr>
                <w:bCs/>
              </w:rPr>
              <w:t>08.08.2014</w:t>
            </w:r>
          </w:p>
        </w:tc>
        <w:tc>
          <w:tcPr>
            <w:tcW w:w="6318" w:type="dxa"/>
          </w:tcPr>
          <w:p w:rsidR="0002044D" w:rsidRPr="00920C7F" w:rsidRDefault="0002044D" w:rsidP="00026DB0">
            <w:pPr>
              <w:pStyle w:val="western"/>
              <w:spacing w:line="240" w:lineRule="auto"/>
              <w:rPr>
                <w:bCs/>
              </w:rPr>
            </w:pPr>
            <w:r w:rsidRPr="00920C7F">
              <w:rPr>
                <w:bCs/>
              </w:rPr>
              <w:t xml:space="preserve">Provided Training in Cleaning the Department &amp; about </w:t>
            </w:r>
            <w:proofErr w:type="gramStart"/>
            <w:r w:rsidRPr="00920C7F">
              <w:rPr>
                <w:bCs/>
              </w:rPr>
              <w:t>Sterilizing  the</w:t>
            </w:r>
            <w:proofErr w:type="gramEnd"/>
            <w:r w:rsidRPr="00920C7F">
              <w:rPr>
                <w:bCs/>
              </w:rPr>
              <w:t xml:space="preserve"> use instruments.</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6</w:t>
            </w:r>
          </w:p>
        </w:tc>
        <w:tc>
          <w:tcPr>
            <w:tcW w:w="1620" w:type="dxa"/>
          </w:tcPr>
          <w:p w:rsidR="0002044D" w:rsidRPr="00920C7F" w:rsidRDefault="0002044D" w:rsidP="00026DB0">
            <w:pPr>
              <w:pStyle w:val="western"/>
              <w:spacing w:line="240" w:lineRule="auto"/>
              <w:rPr>
                <w:bCs/>
              </w:rPr>
            </w:pPr>
            <w:r w:rsidRPr="00920C7F">
              <w:rPr>
                <w:bCs/>
              </w:rPr>
              <w:t>01.09.2014</w:t>
            </w:r>
          </w:p>
        </w:tc>
        <w:tc>
          <w:tcPr>
            <w:tcW w:w="6318" w:type="dxa"/>
          </w:tcPr>
          <w:p w:rsidR="0002044D" w:rsidRPr="00920C7F" w:rsidRDefault="0002044D" w:rsidP="00026DB0">
            <w:pPr>
              <w:pStyle w:val="western"/>
              <w:spacing w:line="240" w:lineRule="auto"/>
              <w:rPr>
                <w:bCs/>
              </w:rPr>
            </w:pPr>
            <w:r w:rsidRPr="00920C7F">
              <w:rPr>
                <w:bCs/>
              </w:rPr>
              <w:t xml:space="preserve">Provided Training in preparing condemnation equipments by S/N </w:t>
            </w:r>
            <w:proofErr w:type="spellStart"/>
            <w:r w:rsidRPr="00920C7F">
              <w:rPr>
                <w:bCs/>
              </w:rPr>
              <w:t>Raguna</w:t>
            </w:r>
            <w:proofErr w:type="spellEnd"/>
            <w:r w:rsidRPr="00920C7F">
              <w:rPr>
                <w:bCs/>
              </w:rPr>
              <w:t xml:space="preserve"> J, to S/N </w:t>
            </w:r>
            <w:proofErr w:type="spellStart"/>
            <w:r w:rsidRPr="00920C7F">
              <w:rPr>
                <w:bCs/>
              </w:rPr>
              <w:t>Shakuntala</w:t>
            </w:r>
            <w:proofErr w:type="spellEnd"/>
            <w:r w:rsidRPr="00920C7F">
              <w:rPr>
                <w:bCs/>
              </w:rPr>
              <w:t xml:space="preserve"> L </w:t>
            </w:r>
            <w:proofErr w:type="spellStart"/>
            <w:r w:rsidRPr="00920C7F">
              <w:rPr>
                <w:bCs/>
              </w:rPr>
              <w:t>Gowda</w:t>
            </w:r>
            <w:proofErr w:type="spellEnd"/>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7</w:t>
            </w:r>
          </w:p>
        </w:tc>
        <w:tc>
          <w:tcPr>
            <w:tcW w:w="1620" w:type="dxa"/>
          </w:tcPr>
          <w:p w:rsidR="0002044D" w:rsidRPr="00920C7F" w:rsidRDefault="0002044D" w:rsidP="00026DB0">
            <w:pPr>
              <w:pStyle w:val="western"/>
              <w:spacing w:line="240" w:lineRule="auto"/>
              <w:rPr>
                <w:bCs/>
              </w:rPr>
            </w:pPr>
            <w:r w:rsidRPr="00920C7F">
              <w:rPr>
                <w:bCs/>
              </w:rPr>
              <w:t>17.10.2014</w:t>
            </w:r>
          </w:p>
        </w:tc>
        <w:tc>
          <w:tcPr>
            <w:tcW w:w="6318" w:type="dxa"/>
          </w:tcPr>
          <w:p w:rsidR="0002044D" w:rsidRPr="00920C7F" w:rsidRDefault="0002044D" w:rsidP="00026DB0">
            <w:pPr>
              <w:pStyle w:val="western"/>
              <w:spacing w:line="240" w:lineRule="auto"/>
              <w:rPr>
                <w:bCs/>
              </w:rPr>
            </w:pPr>
            <w:r w:rsidRPr="00920C7F">
              <w:rPr>
                <w:bCs/>
              </w:rPr>
              <w:t>Provided Training in Stock verification Procedures</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8</w:t>
            </w:r>
          </w:p>
        </w:tc>
        <w:tc>
          <w:tcPr>
            <w:tcW w:w="1620" w:type="dxa"/>
          </w:tcPr>
          <w:p w:rsidR="0002044D" w:rsidRPr="00920C7F" w:rsidRDefault="0002044D" w:rsidP="00026DB0">
            <w:pPr>
              <w:pStyle w:val="western"/>
              <w:spacing w:line="240" w:lineRule="auto"/>
              <w:rPr>
                <w:bCs/>
              </w:rPr>
            </w:pPr>
            <w:r w:rsidRPr="00920C7F">
              <w:rPr>
                <w:bCs/>
              </w:rPr>
              <w:t>10.11.2014</w:t>
            </w:r>
          </w:p>
        </w:tc>
        <w:tc>
          <w:tcPr>
            <w:tcW w:w="6318" w:type="dxa"/>
          </w:tcPr>
          <w:p w:rsidR="0002044D" w:rsidRPr="00920C7F" w:rsidRDefault="0002044D" w:rsidP="00026DB0">
            <w:pPr>
              <w:pStyle w:val="western"/>
              <w:spacing w:line="240" w:lineRule="auto"/>
              <w:rPr>
                <w:bCs/>
              </w:rPr>
            </w:pPr>
            <w:r w:rsidRPr="00920C7F">
              <w:rPr>
                <w:bCs/>
              </w:rPr>
              <w:t xml:space="preserve">Provided Training in computer login and logout procedure by </w:t>
            </w:r>
            <w:proofErr w:type="spellStart"/>
            <w:r w:rsidRPr="00920C7F">
              <w:rPr>
                <w:bCs/>
              </w:rPr>
              <w:t>Shankuntala</w:t>
            </w:r>
            <w:proofErr w:type="spellEnd"/>
            <w:r w:rsidRPr="00920C7F">
              <w:rPr>
                <w:bCs/>
              </w:rPr>
              <w:t xml:space="preserve"> </w:t>
            </w:r>
            <w:proofErr w:type="spellStart"/>
            <w:r w:rsidRPr="00920C7F">
              <w:rPr>
                <w:bCs/>
              </w:rPr>
              <w:t>Gowda</w:t>
            </w:r>
            <w:proofErr w:type="spellEnd"/>
            <w:r w:rsidRPr="00920C7F">
              <w:rPr>
                <w:bCs/>
              </w:rPr>
              <w:t xml:space="preserve"> To </w:t>
            </w:r>
            <w:proofErr w:type="spellStart"/>
            <w:r w:rsidRPr="00920C7F">
              <w:rPr>
                <w:bCs/>
              </w:rPr>
              <w:t>House keeping</w:t>
            </w:r>
            <w:proofErr w:type="spellEnd"/>
            <w:r w:rsidRPr="00920C7F">
              <w:rPr>
                <w:bCs/>
              </w:rPr>
              <w:t xml:space="preserve"> staff Mr. </w:t>
            </w:r>
            <w:proofErr w:type="spellStart"/>
            <w:r w:rsidRPr="00920C7F">
              <w:rPr>
                <w:bCs/>
              </w:rPr>
              <w:t>Sandeep</w:t>
            </w:r>
            <w:proofErr w:type="spellEnd"/>
            <w:r w:rsidRPr="00920C7F">
              <w:rPr>
                <w:bCs/>
              </w:rPr>
              <w:t>.</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9</w:t>
            </w:r>
          </w:p>
        </w:tc>
        <w:tc>
          <w:tcPr>
            <w:tcW w:w="1620" w:type="dxa"/>
          </w:tcPr>
          <w:p w:rsidR="0002044D" w:rsidRPr="00920C7F" w:rsidRDefault="0002044D" w:rsidP="00026DB0">
            <w:pPr>
              <w:pStyle w:val="western"/>
              <w:spacing w:line="240" w:lineRule="auto"/>
              <w:rPr>
                <w:bCs/>
              </w:rPr>
            </w:pPr>
            <w:r w:rsidRPr="00920C7F">
              <w:rPr>
                <w:bCs/>
              </w:rPr>
              <w:t>01.12.2014</w:t>
            </w:r>
          </w:p>
        </w:tc>
        <w:tc>
          <w:tcPr>
            <w:tcW w:w="6318" w:type="dxa"/>
          </w:tcPr>
          <w:p w:rsidR="0002044D" w:rsidRPr="00920C7F" w:rsidRDefault="0002044D" w:rsidP="00026DB0">
            <w:pPr>
              <w:pStyle w:val="western"/>
              <w:spacing w:line="240" w:lineRule="auto"/>
              <w:rPr>
                <w:bCs/>
              </w:rPr>
            </w:pPr>
            <w:r w:rsidRPr="00920C7F">
              <w:rPr>
                <w:bCs/>
              </w:rPr>
              <w:t>Provided Training in number wise Statistics at AIISH &amp; KRH</w:t>
            </w:r>
          </w:p>
          <w:p w:rsidR="0002044D" w:rsidRPr="00920C7F" w:rsidRDefault="0002044D" w:rsidP="00026DB0">
            <w:pPr>
              <w:pStyle w:val="western"/>
              <w:spacing w:line="240" w:lineRule="auto"/>
              <w:rPr>
                <w:bCs/>
              </w:rPr>
            </w:pPr>
            <w:r w:rsidRPr="00920C7F">
              <w:rPr>
                <w:bCs/>
              </w:rPr>
              <w:t xml:space="preserve">BY S/N </w:t>
            </w:r>
            <w:proofErr w:type="spellStart"/>
            <w:r w:rsidRPr="00920C7F">
              <w:rPr>
                <w:bCs/>
              </w:rPr>
              <w:t>Raguna</w:t>
            </w:r>
            <w:proofErr w:type="spellEnd"/>
            <w:r w:rsidRPr="00920C7F">
              <w:rPr>
                <w:bCs/>
              </w:rPr>
              <w:t xml:space="preserve"> J to Mr. </w:t>
            </w:r>
            <w:proofErr w:type="spellStart"/>
            <w:r w:rsidRPr="00920C7F">
              <w:rPr>
                <w:bCs/>
              </w:rPr>
              <w:t>B.Gopal</w:t>
            </w:r>
            <w:proofErr w:type="spellEnd"/>
            <w:r w:rsidRPr="00920C7F">
              <w:rPr>
                <w:bCs/>
              </w:rPr>
              <w:t>.</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10</w:t>
            </w:r>
          </w:p>
        </w:tc>
        <w:tc>
          <w:tcPr>
            <w:tcW w:w="1620" w:type="dxa"/>
          </w:tcPr>
          <w:p w:rsidR="0002044D" w:rsidRPr="00920C7F" w:rsidRDefault="0002044D" w:rsidP="00026DB0">
            <w:pPr>
              <w:pStyle w:val="western"/>
              <w:spacing w:line="240" w:lineRule="auto"/>
              <w:rPr>
                <w:bCs/>
              </w:rPr>
            </w:pPr>
            <w:r w:rsidRPr="00920C7F">
              <w:rPr>
                <w:bCs/>
              </w:rPr>
              <w:t>20.01.2015</w:t>
            </w:r>
          </w:p>
        </w:tc>
        <w:tc>
          <w:tcPr>
            <w:tcW w:w="6318" w:type="dxa"/>
          </w:tcPr>
          <w:p w:rsidR="0002044D" w:rsidRPr="00920C7F" w:rsidRDefault="0002044D" w:rsidP="00026DB0">
            <w:pPr>
              <w:pStyle w:val="western"/>
              <w:spacing w:line="240" w:lineRule="auto"/>
              <w:rPr>
                <w:bCs/>
              </w:rPr>
            </w:pPr>
            <w:r w:rsidRPr="00920C7F">
              <w:rPr>
                <w:bCs/>
              </w:rPr>
              <w:t xml:space="preserve">Provided </w:t>
            </w:r>
            <w:proofErr w:type="spellStart"/>
            <w:r w:rsidRPr="00920C7F">
              <w:rPr>
                <w:bCs/>
              </w:rPr>
              <w:t>Trainng</w:t>
            </w:r>
            <w:proofErr w:type="spellEnd"/>
            <w:r w:rsidRPr="00920C7F">
              <w:rPr>
                <w:bCs/>
              </w:rPr>
              <w:t xml:space="preserve"> in case files entries in the OPD Register by S/N </w:t>
            </w:r>
            <w:proofErr w:type="spellStart"/>
            <w:r w:rsidRPr="00920C7F">
              <w:rPr>
                <w:bCs/>
              </w:rPr>
              <w:t>Raguna</w:t>
            </w:r>
            <w:proofErr w:type="spellEnd"/>
            <w:r w:rsidRPr="00920C7F">
              <w:rPr>
                <w:bCs/>
              </w:rPr>
              <w:t xml:space="preserve"> J, to House Keeping Staff Mrs. </w:t>
            </w:r>
            <w:proofErr w:type="spellStart"/>
            <w:r w:rsidRPr="00920C7F">
              <w:rPr>
                <w:bCs/>
              </w:rPr>
              <w:t>Geetha</w:t>
            </w:r>
            <w:proofErr w:type="spellEnd"/>
            <w:r w:rsidRPr="00920C7F">
              <w:rPr>
                <w:bCs/>
              </w:rPr>
              <w:t>.</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17</w:t>
            </w:r>
          </w:p>
        </w:tc>
        <w:tc>
          <w:tcPr>
            <w:tcW w:w="1620" w:type="dxa"/>
          </w:tcPr>
          <w:p w:rsidR="0002044D" w:rsidRPr="00920C7F" w:rsidRDefault="0002044D" w:rsidP="00026DB0">
            <w:pPr>
              <w:pStyle w:val="western"/>
              <w:spacing w:line="240" w:lineRule="auto"/>
              <w:rPr>
                <w:bCs/>
              </w:rPr>
            </w:pPr>
            <w:r w:rsidRPr="00920C7F">
              <w:rPr>
                <w:bCs/>
              </w:rPr>
              <w:t>24.02.2015</w:t>
            </w:r>
          </w:p>
        </w:tc>
        <w:tc>
          <w:tcPr>
            <w:tcW w:w="6318" w:type="dxa"/>
          </w:tcPr>
          <w:p w:rsidR="0002044D" w:rsidRPr="00920C7F" w:rsidRDefault="0002044D" w:rsidP="0025287D">
            <w:pPr>
              <w:pStyle w:val="western"/>
              <w:spacing w:line="240" w:lineRule="auto"/>
              <w:rPr>
                <w:bCs/>
              </w:rPr>
            </w:pPr>
            <w:r w:rsidRPr="00920C7F">
              <w:rPr>
                <w:bCs/>
              </w:rPr>
              <w:t>Training and Demonstration of VNG</w:t>
            </w:r>
            <w:r w:rsidR="007114EE">
              <w:rPr>
                <w:bCs/>
              </w:rPr>
              <w:t xml:space="preserve"> &amp; VEMP</w:t>
            </w:r>
            <w:r w:rsidRPr="00920C7F">
              <w:rPr>
                <w:bCs/>
              </w:rPr>
              <w:t xml:space="preserve"> by </w:t>
            </w:r>
            <w:r w:rsidR="007114EE">
              <w:rPr>
                <w:bCs/>
              </w:rPr>
              <w:t xml:space="preserve">Mr. </w:t>
            </w:r>
            <w:proofErr w:type="spellStart"/>
            <w:r w:rsidR="007114EE">
              <w:rPr>
                <w:bCs/>
              </w:rPr>
              <w:t>Tino</w:t>
            </w:r>
            <w:proofErr w:type="spellEnd"/>
            <w:r w:rsidR="007114EE">
              <w:rPr>
                <w:bCs/>
              </w:rPr>
              <w:t xml:space="preserve"> </w:t>
            </w:r>
            <w:proofErr w:type="spellStart"/>
            <w:r w:rsidR="007114EE">
              <w:rPr>
                <w:bCs/>
              </w:rPr>
              <w:t>Gablenz</w:t>
            </w:r>
            <w:proofErr w:type="spellEnd"/>
            <w:r w:rsidR="007114EE">
              <w:rPr>
                <w:bCs/>
              </w:rPr>
              <w:t xml:space="preserve">-, </w:t>
            </w:r>
            <w:proofErr w:type="spellStart"/>
            <w:r w:rsidR="007114EE">
              <w:rPr>
                <w:bCs/>
              </w:rPr>
              <w:t>BioMed</w:t>
            </w:r>
            <w:proofErr w:type="spellEnd"/>
            <w:r w:rsidR="007114EE">
              <w:rPr>
                <w:bCs/>
              </w:rPr>
              <w:t xml:space="preserve"> Technology, </w:t>
            </w:r>
            <w:proofErr w:type="spellStart"/>
            <w:r w:rsidR="007114EE">
              <w:rPr>
                <w:bCs/>
              </w:rPr>
              <w:t>Lutherstr</w:t>
            </w:r>
            <w:proofErr w:type="spellEnd"/>
            <w:r w:rsidR="007114EE">
              <w:rPr>
                <w:bCs/>
              </w:rPr>
              <w:t xml:space="preserve"> Jena Germany</w:t>
            </w:r>
            <w:r w:rsidRPr="00920C7F">
              <w:rPr>
                <w:bCs/>
              </w:rPr>
              <w:t xml:space="preserve">             To all the ENT Surgeons and ENT Staff Nurses.</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18</w:t>
            </w:r>
          </w:p>
        </w:tc>
        <w:tc>
          <w:tcPr>
            <w:tcW w:w="1620" w:type="dxa"/>
          </w:tcPr>
          <w:p w:rsidR="0002044D" w:rsidRPr="00920C7F" w:rsidRDefault="0002044D" w:rsidP="00026DB0">
            <w:pPr>
              <w:pStyle w:val="western"/>
              <w:spacing w:line="240" w:lineRule="auto"/>
              <w:rPr>
                <w:bCs/>
              </w:rPr>
            </w:pPr>
            <w:r w:rsidRPr="00920C7F">
              <w:rPr>
                <w:bCs/>
              </w:rPr>
              <w:t>03.03.2015</w:t>
            </w:r>
          </w:p>
        </w:tc>
        <w:tc>
          <w:tcPr>
            <w:tcW w:w="6318" w:type="dxa"/>
          </w:tcPr>
          <w:p w:rsidR="0002044D" w:rsidRPr="00920C7F" w:rsidRDefault="0002044D" w:rsidP="00026DB0">
            <w:pPr>
              <w:pStyle w:val="western"/>
              <w:spacing w:line="240" w:lineRule="auto"/>
              <w:rPr>
                <w:bCs/>
              </w:rPr>
            </w:pPr>
            <w:r w:rsidRPr="00920C7F">
              <w:rPr>
                <w:bCs/>
              </w:rPr>
              <w:t xml:space="preserve">Provided </w:t>
            </w:r>
            <w:proofErr w:type="gramStart"/>
            <w:r w:rsidRPr="00920C7F">
              <w:rPr>
                <w:bCs/>
              </w:rPr>
              <w:t>Training  in</w:t>
            </w:r>
            <w:proofErr w:type="gramEnd"/>
            <w:r w:rsidRPr="00920C7F">
              <w:rPr>
                <w:bCs/>
              </w:rPr>
              <w:t xml:space="preserve"> Positioning the Pediatric Patients for Microscope &amp; General Examination Procedure by S/N </w:t>
            </w:r>
            <w:proofErr w:type="spellStart"/>
            <w:r w:rsidRPr="00920C7F">
              <w:rPr>
                <w:bCs/>
              </w:rPr>
              <w:t>Shankuntala</w:t>
            </w:r>
            <w:proofErr w:type="spellEnd"/>
            <w:r w:rsidRPr="00920C7F">
              <w:rPr>
                <w:bCs/>
              </w:rPr>
              <w:t xml:space="preserve"> L </w:t>
            </w:r>
            <w:proofErr w:type="spellStart"/>
            <w:r w:rsidRPr="00920C7F">
              <w:rPr>
                <w:bCs/>
              </w:rPr>
              <w:t>Gowda</w:t>
            </w:r>
            <w:proofErr w:type="spellEnd"/>
            <w:r w:rsidRPr="00920C7F">
              <w:rPr>
                <w:bCs/>
              </w:rPr>
              <w:t xml:space="preserve"> to House Keeping Staff Mr. </w:t>
            </w:r>
            <w:proofErr w:type="spellStart"/>
            <w:r w:rsidRPr="00920C7F">
              <w:rPr>
                <w:bCs/>
              </w:rPr>
              <w:t>Sandeep</w:t>
            </w:r>
            <w:proofErr w:type="spellEnd"/>
            <w:r w:rsidRPr="00920C7F">
              <w:rPr>
                <w:bCs/>
              </w:rPr>
              <w:t xml:space="preserve"> and Mrs. </w:t>
            </w:r>
            <w:proofErr w:type="spellStart"/>
            <w:r w:rsidRPr="00920C7F">
              <w:rPr>
                <w:bCs/>
              </w:rPr>
              <w:t>Geetha</w:t>
            </w:r>
            <w:proofErr w:type="spellEnd"/>
            <w:r w:rsidRPr="00920C7F">
              <w:rPr>
                <w:bCs/>
              </w:rPr>
              <w:t>.</w:t>
            </w:r>
          </w:p>
        </w:tc>
      </w:tr>
      <w:tr w:rsidR="0002044D" w:rsidRPr="00380BB7" w:rsidTr="00026DB0">
        <w:tc>
          <w:tcPr>
            <w:tcW w:w="918" w:type="dxa"/>
          </w:tcPr>
          <w:p w:rsidR="0002044D" w:rsidRPr="00920C7F" w:rsidRDefault="0002044D" w:rsidP="00026DB0">
            <w:pPr>
              <w:pStyle w:val="western"/>
              <w:spacing w:line="240" w:lineRule="auto"/>
              <w:rPr>
                <w:bCs/>
              </w:rPr>
            </w:pPr>
            <w:r w:rsidRPr="00920C7F">
              <w:rPr>
                <w:bCs/>
              </w:rPr>
              <w:t>19</w:t>
            </w:r>
          </w:p>
        </w:tc>
        <w:tc>
          <w:tcPr>
            <w:tcW w:w="1620" w:type="dxa"/>
          </w:tcPr>
          <w:p w:rsidR="0002044D" w:rsidRPr="00920C7F" w:rsidRDefault="0002044D" w:rsidP="00026DB0">
            <w:pPr>
              <w:pStyle w:val="western"/>
              <w:spacing w:line="240" w:lineRule="auto"/>
              <w:rPr>
                <w:bCs/>
              </w:rPr>
            </w:pPr>
            <w:r w:rsidRPr="00920C7F">
              <w:rPr>
                <w:bCs/>
              </w:rPr>
              <w:t>19.03.2015</w:t>
            </w:r>
          </w:p>
        </w:tc>
        <w:tc>
          <w:tcPr>
            <w:tcW w:w="6318" w:type="dxa"/>
          </w:tcPr>
          <w:p w:rsidR="0002044D" w:rsidRPr="00920C7F" w:rsidRDefault="0002044D" w:rsidP="00812586">
            <w:pPr>
              <w:pStyle w:val="western"/>
              <w:spacing w:line="240" w:lineRule="auto"/>
              <w:rPr>
                <w:bCs/>
              </w:rPr>
            </w:pPr>
            <w:r w:rsidRPr="00920C7F">
              <w:rPr>
                <w:bCs/>
              </w:rPr>
              <w:t xml:space="preserve"> A Clinical Case Presentation was discussed by the faculty about CSF </w:t>
            </w:r>
            <w:proofErr w:type="spellStart"/>
            <w:r w:rsidRPr="00920C7F">
              <w:rPr>
                <w:bCs/>
              </w:rPr>
              <w:t>Rhi</w:t>
            </w:r>
            <w:r w:rsidR="00812586">
              <w:rPr>
                <w:bCs/>
              </w:rPr>
              <w:t>no</w:t>
            </w:r>
            <w:r w:rsidRPr="00920C7F">
              <w:rPr>
                <w:bCs/>
              </w:rPr>
              <w:t>arr</w:t>
            </w:r>
            <w:r w:rsidR="0094441B">
              <w:rPr>
                <w:bCs/>
              </w:rPr>
              <w:t>i</w:t>
            </w:r>
            <w:r w:rsidRPr="00920C7F">
              <w:rPr>
                <w:bCs/>
              </w:rPr>
              <w:t>hea</w:t>
            </w:r>
            <w:proofErr w:type="spellEnd"/>
            <w:r w:rsidRPr="00920C7F">
              <w:rPr>
                <w:bCs/>
              </w:rPr>
              <w:t>.</w:t>
            </w:r>
          </w:p>
        </w:tc>
      </w:tr>
    </w:tbl>
    <w:p w:rsidR="0002044D" w:rsidRDefault="0002044D" w:rsidP="0002044D">
      <w:pPr>
        <w:pStyle w:val="western"/>
        <w:spacing w:line="240" w:lineRule="auto"/>
        <w:rPr>
          <w:b/>
          <w:bCs/>
        </w:rPr>
      </w:pPr>
      <w:r>
        <w:rPr>
          <w:b/>
          <w:bCs/>
        </w:rPr>
        <w:lastRenderedPageBreak/>
        <w:t>E)  GUEST LECTURES</w:t>
      </w:r>
    </w:p>
    <w:p w:rsidR="0018466C" w:rsidRDefault="0018466C" w:rsidP="0002044D">
      <w:pPr>
        <w:pStyle w:val="western"/>
        <w:spacing w:line="240" w:lineRule="auto"/>
        <w:rPr>
          <w:b/>
          <w:bCs/>
        </w:rPr>
      </w:pPr>
    </w:p>
    <w:p w:rsidR="00A81F2C" w:rsidRDefault="00A81F2C" w:rsidP="00A81F2C">
      <w:pPr>
        <w:pStyle w:val="ListParagraph"/>
        <w:numPr>
          <w:ilvl w:val="0"/>
          <w:numId w:val="12"/>
        </w:numPr>
        <w:jc w:val="both"/>
      </w:pPr>
      <w:r>
        <w:t xml:space="preserve">Dr. T.K. </w:t>
      </w:r>
      <w:proofErr w:type="spellStart"/>
      <w:r>
        <w:t>Prakash</w:t>
      </w:r>
      <w:proofErr w:type="spellEnd"/>
      <w:r>
        <w:t xml:space="preserve"> Given a Lecture on “Voice </w:t>
      </w:r>
      <w:proofErr w:type="spellStart"/>
      <w:r>
        <w:t>Producation</w:t>
      </w:r>
      <w:proofErr w:type="spellEnd"/>
      <w:r>
        <w:t xml:space="preserve">” to </w:t>
      </w:r>
      <w:proofErr w:type="spellStart"/>
      <w:r>
        <w:t>BEd</w:t>
      </w:r>
      <w:proofErr w:type="spellEnd"/>
      <w:r>
        <w:t xml:space="preserve"> teachers on event of world Voice Day on 16.04.2014 conducted by “Professional Voice Care Unit” Chaired by Prof. </w:t>
      </w:r>
      <w:proofErr w:type="spellStart"/>
      <w:r>
        <w:t>Y.V.Geetha</w:t>
      </w:r>
      <w:proofErr w:type="spellEnd"/>
      <w:r>
        <w:t>.</w:t>
      </w:r>
    </w:p>
    <w:p w:rsidR="00A81F2C" w:rsidRDefault="00A81F2C" w:rsidP="00A81F2C">
      <w:pPr>
        <w:numPr>
          <w:ilvl w:val="0"/>
          <w:numId w:val="12"/>
        </w:numPr>
        <w:jc w:val="both"/>
        <w:rPr>
          <w:rFonts w:ascii="Times New Roman" w:hAnsi="Times New Roman"/>
          <w:sz w:val="24"/>
          <w:szCs w:val="24"/>
        </w:rPr>
      </w:pPr>
      <w:r w:rsidRPr="004108BE">
        <w:rPr>
          <w:rFonts w:ascii="Times New Roman" w:hAnsi="Times New Roman"/>
          <w:sz w:val="24"/>
          <w:szCs w:val="24"/>
        </w:rPr>
        <w:t xml:space="preserve">Dr. T.K. </w:t>
      </w:r>
      <w:proofErr w:type="spellStart"/>
      <w:r w:rsidRPr="004108BE">
        <w:rPr>
          <w:rFonts w:ascii="Times New Roman" w:hAnsi="Times New Roman"/>
          <w:sz w:val="24"/>
          <w:szCs w:val="24"/>
        </w:rPr>
        <w:t>Prakash</w:t>
      </w:r>
      <w:proofErr w:type="spellEnd"/>
      <w:r w:rsidRPr="004108BE">
        <w:rPr>
          <w:rFonts w:ascii="Times New Roman" w:hAnsi="Times New Roman"/>
          <w:sz w:val="24"/>
          <w:szCs w:val="24"/>
        </w:rPr>
        <w:t xml:space="preserve">, Lecturer </w:t>
      </w:r>
      <w:r>
        <w:rPr>
          <w:rFonts w:ascii="Times New Roman" w:hAnsi="Times New Roman"/>
          <w:sz w:val="24"/>
          <w:szCs w:val="24"/>
        </w:rPr>
        <w:t xml:space="preserve">in </w:t>
      </w:r>
      <w:r w:rsidRPr="004108BE">
        <w:rPr>
          <w:rFonts w:ascii="Times New Roman" w:hAnsi="Times New Roman"/>
          <w:sz w:val="24"/>
          <w:szCs w:val="24"/>
        </w:rPr>
        <w:t>ENT</w:t>
      </w:r>
      <w:r>
        <w:rPr>
          <w:rFonts w:ascii="Times New Roman" w:hAnsi="Times New Roman"/>
          <w:sz w:val="24"/>
          <w:szCs w:val="24"/>
        </w:rPr>
        <w:t>,</w:t>
      </w:r>
      <w:r w:rsidRPr="004108BE">
        <w:rPr>
          <w:rFonts w:ascii="Times New Roman" w:hAnsi="Times New Roman"/>
          <w:sz w:val="24"/>
          <w:szCs w:val="24"/>
        </w:rPr>
        <w:t xml:space="preserve"> delivered a lecture on </w:t>
      </w:r>
      <w:r w:rsidRPr="004108BE">
        <w:rPr>
          <w:rFonts w:ascii="Times New Roman" w:hAnsi="Times New Roman"/>
          <w:b/>
          <w:i/>
          <w:sz w:val="24"/>
          <w:szCs w:val="24"/>
        </w:rPr>
        <w:t>“Voice Production”</w:t>
      </w:r>
      <w:r w:rsidRPr="004108BE">
        <w:rPr>
          <w:rFonts w:ascii="Times New Roman" w:hAnsi="Times New Roman"/>
          <w:sz w:val="24"/>
          <w:szCs w:val="24"/>
        </w:rPr>
        <w:t xml:space="preserve"> in the Orientation program on </w:t>
      </w:r>
      <w:r w:rsidRPr="004108BE">
        <w:rPr>
          <w:rFonts w:ascii="Times New Roman" w:hAnsi="Times New Roman"/>
          <w:b/>
          <w:i/>
          <w:sz w:val="24"/>
          <w:szCs w:val="24"/>
        </w:rPr>
        <w:t>‘Conservation of Voice’</w:t>
      </w:r>
      <w:r w:rsidRPr="004108BE">
        <w:rPr>
          <w:rFonts w:ascii="Times New Roman" w:hAnsi="Times New Roman"/>
          <w:sz w:val="24"/>
          <w:szCs w:val="24"/>
        </w:rPr>
        <w:t xml:space="preserve"> organized by Professional Voice Care (PVC) unit for the Prospective teachers from </w:t>
      </w:r>
      <w:proofErr w:type="spellStart"/>
      <w:r w:rsidRPr="004108BE">
        <w:rPr>
          <w:rFonts w:ascii="Times New Roman" w:hAnsi="Times New Roman"/>
          <w:sz w:val="24"/>
          <w:szCs w:val="24"/>
        </w:rPr>
        <w:t>Sharada</w:t>
      </w:r>
      <w:proofErr w:type="spellEnd"/>
      <w:r w:rsidRPr="004108BE">
        <w:rPr>
          <w:rFonts w:ascii="Times New Roman" w:hAnsi="Times New Roman"/>
          <w:sz w:val="24"/>
          <w:szCs w:val="24"/>
        </w:rPr>
        <w:t xml:space="preserve"> Vilas College, Mysore</w:t>
      </w:r>
      <w:r>
        <w:rPr>
          <w:rFonts w:ascii="Times New Roman" w:hAnsi="Times New Roman"/>
          <w:sz w:val="24"/>
          <w:szCs w:val="24"/>
        </w:rPr>
        <w:t>,</w:t>
      </w:r>
      <w:r w:rsidRPr="004108BE">
        <w:rPr>
          <w:rFonts w:ascii="Times New Roman" w:hAnsi="Times New Roman"/>
          <w:sz w:val="24"/>
          <w:szCs w:val="24"/>
        </w:rPr>
        <w:t xml:space="preserve"> on 23</w:t>
      </w:r>
      <w:r w:rsidRPr="004108BE">
        <w:rPr>
          <w:rFonts w:ascii="Times New Roman" w:hAnsi="Times New Roman"/>
          <w:sz w:val="24"/>
          <w:szCs w:val="24"/>
          <w:vertAlign w:val="superscript"/>
        </w:rPr>
        <w:t>rd</w:t>
      </w:r>
      <w:r w:rsidRPr="004108BE">
        <w:rPr>
          <w:rFonts w:ascii="Times New Roman" w:hAnsi="Times New Roman"/>
          <w:sz w:val="24"/>
          <w:szCs w:val="24"/>
        </w:rPr>
        <w:t xml:space="preserve"> September 2014 at the All India Institut</w:t>
      </w:r>
      <w:r>
        <w:rPr>
          <w:rFonts w:ascii="Times New Roman" w:hAnsi="Times New Roman"/>
          <w:sz w:val="24"/>
          <w:szCs w:val="24"/>
        </w:rPr>
        <w:t>e of Speech and Hearing, Mysore-6</w:t>
      </w:r>
    </w:p>
    <w:p w:rsidR="007E7BDA" w:rsidRDefault="007E7BDA" w:rsidP="007E7BDA">
      <w:pPr>
        <w:numPr>
          <w:ilvl w:val="0"/>
          <w:numId w:val="12"/>
        </w:numPr>
        <w:jc w:val="both"/>
        <w:rPr>
          <w:rFonts w:ascii="Times New Roman" w:hAnsi="Times New Roman"/>
          <w:sz w:val="24"/>
          <w:szCs w:val="24"/>
        </w:rPr>
      </w:pPr>
      <w:r w:rsidRPr="00111F45">
        <w:rPr>
          <w:rFonts w:ascii="Times New Roman" w:hAnsi="Times New Roman"/>
          <w:b/>
          <w:sz w:val="24"/>
          <w:szCs w:val="24"/>
        </w:rPr>
        <w:t xml:space="preserve">Dr. </w:t>
      </w:r>
      <w:proofErr w:type="spellStart"/>
      <w:r w:rsidRPr="00111F45">
        <w:rPr>
          <w:rFonts w:ascii="Times New Roman" w:hAnsi="Times New Roman"/>
          <w:b/>
          <w:sz w:val="24"/>
          <w:szCs w:val="24"/>
        </w:rPr>
        <w:t>H.Sundara</w:t>
      </w:r>
      <w:proofErr w:type="spellEnd"/>
      <w:r w:rsidRPr="00111F45">
        <w:rPr>
          <w:rFonts w:ascii="Times New Roman" w:hAnsi="Times New Roman"/>
          <w:b/>
          <w:sz w:val="24"/>
          <w:szCs w:val="24"/>
        </w:rPr>
        <w:t xml:space="preserve"> </w:t>
      </w:r>
      <w:proofErr w:type="spellStart"/>
      <w:r w:rsidRPr="00111F45">
        <w:rPr>
          <w:rFonts w:ascii="Times New Roman" w:hAnsi="Times New Roman"/>
          <w:b/>
          <w:sz w:val="24"/>
          <w:szCs w:val="24"/>
        </w:rPr>
        <w:t>Raju</w:t>
      </w:r>
      <w:proofErr w:type="spellEnd"/>
      <w:r w:rsidRPr="00111F45">
        <w:rPr>
          <w:rFonts w:ascii="Times New Roman" w:hAnsi="Times New Roman"/>
          <w:b/>
          <w:sz w:val="24"/>
          <w:szCs w:val="24"/>
        </w:rPr>
        <w:t>, HOD-ENT</w:t>
      </w:r>
      <w:r>
        <w:rPr>
          <w:rFonts w:ascii="Times New Roman" w:hAnsi="Times New Roman"/>
          <w:b/>
          <w:sz w:val="24"/>
          <w:szCs w:val="24"/>
        </w:rPr>
        <w:t>,</w:t>
      </w:r>
      <w:r w:rsidRPr="006F4366">
        <w:rPr>
          <w:rFonts w:ascii="Times New Roman" w:hAnsi="Times New Roman"/>
          <w:sz w:val="24"/>
          <w:szCs w:val="24"/>
        </w:rPr>
        <w:t xml:space="preserve"> delivered a talk </w:t>
      </w:r>
      <w:r w:rsidRPr="006F4366">
        <w:rPr>
          <w:rFonts w:ascii="Times New Roman" w:hAnsi="Times New Roman"/>
          <w:b/>
          <w:i/>
          <w:sz w:val="24"/>
          <w:szCs w:val="24"/>
        </w:rPr>
        <w:t>on ‘Pre-</w:t>
      </w:r>
      <w:proofErr w:type="spellStart"/>
      <w:r w:rsidRPr="006F4366">
        <w:rPr>
          <w:rFonts w:ascii="Times New Roman" w:hAnsi="Times New Roman"/>
          <w:b/>
          <w:i/>
          <w:sz w:val="24"/>
          <w:szCs w:val="24"/>
        </w:rPr>
        <w:t>audiological</w:t>
      </w:r>
      <w:proofErr w:type="spellEnd"/>
      <w:r w:rsidRPr="006F4366">
        <w:rPr>
          <w:rFonts w:ascii="Times New Roman" w:hAnsi="Times New Roman"/>
          <w:b/>
          <w:i/>
          <w:sz w:val="24"/>
          <w:szCs w:val="24"/>
        </w:rPr>
        <w:t xml:space="preserve"> evaluation”</w:t>
      </w:r>
      <w:r w:rsidRPr="006F4366">
        <w:rPr>
          <w:rFonts w:ascii="Times New Roman" w:hAnsi="Times New Roman"/>
          <w:sz w:val="24"/>
          <w:szCs w:val="24"/>
        </w:rPr>
        <w:t xml:space="preserve"> </w:t>
      </w:r>
      <w:r w:rsidRPr="00A04088">
        <w:rPr>
          <w:rFonts w:ascii="Times New Roman" w:hAnsi="Times New Roman"/>
          <w:b/>
          <w:i/>
          <w:sz w:val="24"/>
          <w:szCs w:val="24"/>
        </w:rPr>
        <w:t>– Medical aspects</w:t>
      </w:r>
      <w:r>
        <w:rPr>
          <w:rFonts w:ascii="Times New Roman" w:hAnsi="Times New Roman"/>
          <w:b/>
          <w:i/>
          <w:sz w:val="24"/>
          <w:szCs w:val="24"/>
        </w:rPr>
        <w:t>’</w:t>
      </w:r>
      <w:r w:rsidRPr="006F4366">
        <w:rPr>
          <w:rFonts w:ascii="Times New Roman" w:hAnsi="Times New Roman"/>
          <w:sz w:val="24"/>
          <w:szCs w:val="24"/>
        </w:rPr>
        <w:t xml:space="preserve"> in the National Seminar on </w:t>
      </w:r>
      <w:r w:rsidRPr="006F4366">
        <w:rPr>
          <w:rFonts w:ascii="Times New Roman" w:hAnsi="Times New Roman"/>
          <w:b/>
          <w:i/>
          <w:sz w:val="24"/>
          <w:szCs w:val="24"/>
        </w:rPr>
        <w:t xml:space="preserve">“Basic </w:t>
      </w:r>
      <w:proofErr w:type="spellStart"/>
      <w:r w:rsidRPr="006F4366">
        <w:rPr>
          <w:rFonts w:ascii="Times New Roman" w:hAnsi="Times New Roman"/>
          <w:b/>
          <w:i/>
          <w:sz w:val="24"/>
          <w:szCs w:val="24"/>
        </w:rPr>
        <w:t>Audiological</w:t>
      </w:r>
      <w:proofErr w:type="spellEnd"/>
      <w:r w:rsidRPr="006F4366">
        <w:rPr>
          <w:rFonts w:ascii="Times New Roman" w:hAnsi="Times New Roman"/>
          <w:b/>
          <w:i/>
          <w:sz w:val="24"/>
          <w:szCs w:val="24"/>
        </w:rPr>
        <w:t xml:space="preserve"> Assessment </w:t>
      </w:r>
      <w:r>
        <w:rPr>
          <w:rFonts w:ascii="Times New Roman" w:hAnsi="Times New Roman"/>
          <w:b/>
          <w:i/>
          <w:sz w:val="24"/>
          <w:szCs w:val="24"/>
        </w:rPr>
        <w:t>“</w:t>
      </w:r>
      <w:proofErr w:type="spellStart"/>
      <w:r>
        <w:rPr>
          <w:rFonts w:ascii="Times New Roman" w:hAnsi="Times New Roman"/>
          <w:b/>
          <w:i/>
          <w:sz w:val="24"/>
          <w:szCs w:val="24"/>
        </w:rPr>
        <w:t>organised</w:t>
      </w:r>
      <w:proofErr w:type="spellEnd"/>
      <w:r w:rsidRPr="00A04088">
        <w:rPr>
          <w:rFonts w:ascii="Times New Roman" w:hAnsi="Times New Roman"/>
          <w:sz w:val="24"/>
          <w:szCs w:val="24"/>
        </w:rPr>
        <w:t xml:space="preserve"> f</w:t>
      </w:r>
      <w:r w:rsidRPr="006F4366">
        <w:rPr>
          <w:rFonts w:ascii="Times New Roman" w:hAnsi="Times New Roman"/>
          <w:sz w:val="24"/>
          <w:szCs w:val="24"/>
        </w:rPr>
        <w:t xml:space="preserve">rom </w:t>
      </w:r>
      <w:r w:rsidRPr="006F4366">
        <w:rPr>
          <w:rFonts w:ascii="Times New Roman" w:hAnsi="Times New Roman"/>
          <w:b/>
          <w:sz w:val="24"/>
          <w:szCs w:val="24"/>
        </w:rPr>
        <w:t>8</w:t>
      </w:r>
      <w:r w:rsidRPr="006F4366">
        <w:rPr>
          <w:rFonts w:ascii="Times New Roman" w:hAnsi="Times New Roman"/>
          <w:b/>
          <w:sz w:val="24"/>
          <w:szCs w:val="24"/>
          <w:vertAlign w:val="superscript"/>
        </w:rPr>
        <w:t>th</w:t>
      </w:r>
      <w:r w:rsidRPr="006F4366">
        <w:rPr>
          <w:rFonts w:ascii="Times New Roman" w:hAnsi="Times New Roman"/>
          <w:b/>
          <w:sz w:val="24"/>
          <w:szCs w:val="24"/>
        </w:rPr>
        <w:t xml:space="preserve"> to 10</w:t>
      </w:r>
      <w:r w:rsidRPr="006F4366">
        <w:rPr>
          <w:rFonts w:ascii="Times New Roman" w:hAnsi="Times New Roman"/>
          <w:b/>
          <w:sz w:val="24"/>
          <w:szCs w:val="24"/>
          <w:vertAlign w:val="superscript"/>
        </w:rPr>
        <w:t>th</w:t>
      </w:r>
      <w:r w:rsidRPr="006F4366">
        <w:rPr>
          <w:rFonts w:ascii="Times New Roman" w:hAnsi="Times New Roman"/>
          <w:b/>
          <w:sz w:val="24"/>
          <w:szCs w:val="24"/>
        </w:rPr>
        <w:t xml:space="preserve"> October</w:t>
      </w:r>
      <w:r>
        <w:rPr>
          <w:rFonts w:ascii="Times New Roman" w:hAnsi="Times New Roman"/>
          <w:b/>
          <w:sz w:val="24"/>
          <w:szCs w:val="24"/>
        </w:rPr>
        <w:t xml:space="preserve"> –</w:t>
      </w:r>
      <w:r w:rsidRPr="006F4366">
        <w:rPr>
          <w:rFonts w:ascii="Times New Roman" w:hAnsi="Times New Roman"/>
          <w:b/>
          <w:sz w:val="24"/>
          <w:szCs w:val="24"/>
        </w:rPr>
        <w:t xml:space="preserve"> 2014</w:t>
      </w:r>
      <w:r>
        <w:rPr>
          <w:rFonts w:ascii="Times New Roman" w:hAnsi="Times New Roman"/>
          <w:b/>
          <w:sz w:val="24"/>
          <w:szCs w:val="24"/>
        </w:rPr>
        <w:t>,</w:t>
      </w:r>
      <w:r w:rsidRPr="006F4366">
        <w:rPr>
          <w:rFonts w:ascii="Times New Roman" w:hAnsi="Times New Roman"/>
          <w:sz w:val="24"/>
          <w:szCs w:val="24"/>
        </w:rPr>
        <w:t xml:space="preserve"> by the department of Audiology, AIISH, Mysore.</w:t>
      </w:r>
    </w:p>
    <w:p w:rsidR="0002044D" w:rsidRDefault="0002044D" w:rsidP="0002044D">
      <w:pPr>
        <w:numPr>
          <w:ilvl w:val="0"/>
          <w:numId w:val="12"/>
        </w:numPr>
        <w:jc w:val="both"/>
        <w:rPr>
          <w:rFonts w:ascii="Times New Roman" w:hAnsi="Times New Roman"/>
        </w:rPr>
      </w:pPr>
      <w:r w:rsidRPr="00FB63F1">
        <w:rPr>
          <w:rFonts w:ascii="Times New Roman" w:hAnsi="Times New Roman"/>
          <w:b/>
        </w:rPr>
        <w:t xml:space="preserve">Dr. H. </w:t>
      </w:r>
      <w:proofErr w:type="spellStart"/>
      <w:r w:rsidRPr="00FB63F1">
        <w:rPr>
          <w:rFonts w:ascii="Times New Roman" w:hAnsi="Times New Roman"/>
          <w:b/>
        </w:rPr>
        <w:t>Sundara</w:t>
      </w:r>
      <w:proofErr w:type="spellEnd"/>
      <w:r w:rsidRPr="00FB63F1">
        <w:rPr>
          <w:rFonts w:ascii="Times New Roman" w:hAnsi="Times New Roman"/>
          <w:b/>
        </w:rPr>
        <w:t xml:space="preserve"> </w:t>
      </w:r>
      <w:proofErr w:type="spellStart"/>
      <w:r w:rsidRPr="00FB63F1">
        <w:rPr>
          <w:rFonts w:ascii="Times New Roman" w:hAnsi="Times New Roman"/>
          <w:b/>
        </w:rPr>
        <w:t>Raju</w:t>
      </w:r>
      <w:proofErr w:type="spellEnd"/>
      <w:r w:rsidRPr="00FB63F1">
        <w:rPr>
          <w:rFonts w:ascii="Times New Roman" w:hAnsi="Times New Roman"/>
        </w:rPr>
        <w:t xml:space="preserve"> </w:t>
      </w:r>
      <w:r>
        <w:rPr>
          <w:rFonts w:ascii="Times New Roman" w:hAnsi="Times New Roman"/>
        </w:rPr>
        <w:t>–</w:t>
      </w:r>
      <w:r w:rsidRPr="00FB63F1">
        <w:rPr>
          <w:rFonts w:ascii="Times New Roman" w:hAnsi="Times New Roman"/>
        </w:rPr>
        <w:t xml:space="preserve"> </w:t>
      </w:r>
      <w:r>
        <w:rPr>
          <w:rFonts w:ascii="Times New Roman" w:hAnsi="Times New Roman"/>
        </w:rPr>
        <w:t xml:space="preserve">Prof.  &amp; </w:t>
      </w:r>
      <w:r w:rsidRPr="00FB63F1">
        <w:rPr>
          <w:rFonts w:ascii="Times New Roman" w:hAnsi="Times New Roman"/>
        </w:rPr>
        <w:t>HOD-</w:t>
      </w:r>
      <w:r>
        <w:rPr>
          <w:rFonts w:ascii="Times New Roman" w:hAnsi="Times New Roman"/>
        </w:rPr>
        <w:t>ENT, Given guest L</w:t>
      </w:r>
      <w:r w:rsidRPr="00FB63F1">
        <w:rPr>
          <w:rFonts w:ascii="Times New Roman" w:hAnsi="Times New Roman"/>
        </w:rPr>
        <w:t xml:space="preserve">ecture on 07.12.2014, Sunday to the members of the Mysore </w:t>
      </w:r>
      <w:r>
        <w:rPr>
          <w:rFonts w:ascii="Times New Roman" w:hAnsi="Times New Roman"/>
        </w:rPr>
        <w:t>D</w:t>
      </w:r>
      <w:r w:rsidRPr="00FB63F1">
        <w:rPr>
          <w:rFonts w:ascii="Times New Roman" w:hAnsi="Times New Roman"/>
        </w:rPr>
        <w:t>istrict Family Physician</w:t>
      </w:r>
      <w:r>
        <w:rPr>
          <w:rFonts w:ascii="Times New Roman" w:hAnsi="Times New Roman"/>
        </w:rPr>
        <w:t>s</w:t>
      </w:r>
      <w:r w:rsidRPr="00FB63F1">
        <w:rPr>
          <w:rFonts w:ascii="Times New Roman" w:hAnsi="Times New Roman"/>
        </w:rPr>
        <w:t xml:space="preserve"> Association on Foreign Bodies and its management in Ears, Nose &amp; T</w:t>
      </w:r>
      <w:r>
        <w:rPr>
          <w:rFonts w:ascii="Times New Roman" w:hAnsi="Times New Roman"/>
        </w:rPr>
        <w:t>h</w:t>
      </w:r>
      <w:r w:rsidRPr="00FB63F1">
        <w:rPr>
          <w:rFonts w:ascii="Times New Roman" w:hAnsi="Times New Roman"/>
        </w:rPr>
        <w:t>roat.</w:t>
      </w:r>
    </w:p>
    <w:p w:rsidR="0002044D" w:rsidRDefault="0002044D" w:rsidP="0002044D">
      <w:pPr>
        <w:numPr>
          <w:ilvl w:val="0"/>
          <w:numId w:val="12"/>
        </w:numPr>
        <w:rPr>
          <w:rFonts w:ascii="Times New Roman" w:hAnsi="Times New Roman"/>
        </w:rPr>
      </w:pPr>
      <w:r w:rsidRPr="00F801AE">
        <w:rPr>
          <w:rFonts w:ascii="Times New Roman" w:hAnsi="Times New Roman"/>
        </w:rPr>
        <w:t xml:space="preserve">Dr. T.K. </w:t>
      </w:r>
      <w:proofErr w:type="spellStart"/>
      <w:r w:rsidRPr="00F801AE">
        <w:rPr>
          <w:rFonts w:ascii="Times New Roman" w:hAnsi="Times New Roman"/>
        </w:rPr>
        <w:t>Prakash</w:t>
      </w:r>
      <w:proofErr w:type="spellEnd"/>
      <w:r w:rsidRPr="00F801AE">
        <w:rPr>
          <w:rFonts w:ascii="Times New Roman" w:hAnsi="Times New Roman"/>
        </w:rPr>
        <w:t xml:space="preserve"> – READER IN ENT given Lecture on Anatomy &amp; Physiology of Voice Production on 29.01.2015 for </w:t>
      </w:r>
      <w:proofErr w:type="spellStart"/>
      <w:r w:rsidRPr="00F801AE">
        <w:rPr>
          <w:rFonts w:ascii="Times New Roman" w:hAnsi="Times New Roman"/>
        </w:rPr>
        <w:t>BE.d</w:t>
      </w:r>
      <w:proofErr w:type="spellEnd"/>
      <w:r w:rsidRPr="00F801AE">
        <w:rPr>
          <w:rFonts w:ascii="Times New Roman" w:hAnsi="Times New Roman"/>
        </w:rPr>
        <w:t>. Prospective teachers.</w:t>
      </w:r>
      <w:r>
        <w:rPr>
          <w:rFonts w:ascii="Times New Roman" w:hAnsi="Times New Roman"/>
        </w:rPr>
        <w:t xml:space="preserve"> (February 2015)</w:t>
      </w:r>
    </w:p>
    <w:p w:rsidR="0018466C" w:rsidRDefault="0018466C" w:rsidP="0018466C">
      <w:pPr>
        <w:numPr>
          <w:ilvl w:val="0"/>
          <w:numId w:val="12"/>
        </w:numPr>
        <w:jc w:val="both"/>
        <w:rPr>
          <w:rFonts w:ascii="Times New Roman" w:hAnsi="Times New Roman"/>
          <w:sz w:val="24"/>
          <w:szCs w:val="24"/>
        </w:rPr>
      </w:pPr>
      <w:r w:rsidRPr="00E0682F">
        <w:rPr>
          <w:rFonts w:ascii="Times New Roman" w:hAnsi="Times New Roman"/>
          <w:sz w:val="24"/>
          <w:szCs w:val="24"/>
        </w:rPr>
        <w:t xml:space="preserve">Dr. G. </w:t>
      </w:r>
      <w:proofErr w:type="spellStart"/>
      <w:r w:rsidRPr="00E0682F">
        <w:rPr>
          <w:rFonts w:ascii="Times New Roman" w:hAnsi="Times New Roman"/>
          <w:sz w:val="24"/>
          <w:szCs w:val="24"/>
        </w:rPr>
        <w:t>Rajeshwari</w:t>
      </w:r>
      <w:proofErr w:type="spellEnd"/>
      <w:r w:rsidRPr="00E0682F">
        <w:rPr>
          <w:rFonts w:ascii="Times New Roman" w:hAnsi="Times New Roman"/>
          <w:sz w:val="24"/>
          <w:szCs w:val="24"/>
        </w:rPr>
        <w:t xml:space="preserve"> – Invited as National faculty to deliver Lectures and as a panelist for 34</w:t>
      </w:r>
      <w:r w:rsidRPr="00E0682F">
        <w:rPr>
          <w:rFonts w:ascii="Times New Roman" w:hAnsi="Times New Roman"/>
          <w:sz w:val="24"/>
          <w:szCs w:val="24"/>
          <w:vertAlign w:val="superscript"/>
        </w:rPr>
        <w:t>th</w:t>
      </w:r>
      <w:r w:rsidRPr="00E0682F">
        <w:rPr>
          <w:rFonts w:ascii="Times New Roman" w:hAnsi="Times New Roman"/>
          <w:sz w:val="24"/>
          <w:szCs w:val="24"/>
        </w:rPr>
        <w:t xml:space="preserve"> National conference of “34</w:t>
      </w:r>
      <w:r w:rsidRPr="00E0682F">
        <w:rPr>
          <w:rFonts w:ascii="Times New Roman" w:hAnsi="Times New Roman"/>
          <w:sz w:val="24"/>
          <w:szCs w:val="24"/>
          <w:vertAlign w:val="superscript"/>
        </w:rPr>
        <w:t>th</w:t>
      </w:r>
      <w:r w:rsidRPr="00E0682F">
        <w:rPr>
          <w:rFonts w:ascii="Times New Roman" w:hAnsi="Times New Roman"/>
          <w:sz w:val="24"/>
          <w:szCs w:val="24"/>
        </w:rPr>
        <w:t xml:space="preserve"> </w:t>
      </w:r>
      <w:proofErr w:type="spellStart"/>
      <w:r w:rsidRPr="00E0682F">
        <w:rPr>
          <w:rFonts w:ascii="Times New Roman" w:hAnsi="Times New Roman"/>
          <w:sz w:val="24"/>
          <w:szCs w:val="24"/>
        </w:rPr>
        <w:t>Neuro</w:t>
      </w:r>
      <w:proofErr w:type="spellEnd"/>
      <w:r w:rsidRPr="00E0682F">
        <w:rPr>
          <w:rFonts w:ascii="Times New Roman" w:hAnsi="Times New Roman"/>
          <w:sz w:val="24"/>
          <w:szCs w:val="24"/>
        </w:rPr>
        <w:t>-Otology and equilibrium Society of India” and attended the same on 14</w:t>
      </w:r>
      <w:r w:rsidRPr="00E0682F">
        <w:rPr>
          <w:rFonts w:ascii="Times New Roman" w:hAnsi="Times New Roman"/>
          <w:sz w:val="24"/>
          <w:szCs w:val="24"/>
          <w:vertAlign w:val="superscript"/>
        </w:rPr>
        <w:t>th</w:t>
      </w:r>
      <w:r w:rsidRPr="00E0682F">
        <w:rPr>
          <w:rFonts w:ascii="Times New Roman" w:hAnsi="Times New Roman"/>
          <w:sz w:val="24"/>
          <w:szCs w:val="24"/>
        </w:rPr>
        <w:t xml:space="preserve"> , 15</w:t>
      </w:r>
      <w:r w:rsidRPr="00E0682F">
        <w:rPr>
          <w:rFonts w:ascii="Times New Roman" w:hAnsi="Times New Roman"/>
          <w:sz w:val="24"/>
          <w:szCs w:val="24"/>
          <w:vertAlign w:val="superscript"/>
        </w:rPr>
        <w:t>th</w:t>
      </w:r>
      <w:r w:rsidRPr="00E0682F">
        <w:rPr>
          <w:rFonts w:ascii="Times New Roman" w:hAnsi="Times New Roman"/>
          <w:sz w:val="24"/>
          <w:szCs w:val="24"/>
        </w:rPr>
        <w:t xml:space="preserve"> of March 2015 at Ahmadabad</w:t>
      </w:r>
      <w:r>
        <w:rPr>
          <w:rFonts w:ascii="Times New Roman" w:hAnsi="Times New Roman"/>
          <w:sz w:val="24"/>
          <w:szCs w:val="24"/>
        </w:rPr>
        <w:t>,</w:t>
      </w:r>
      <w:r w:rsidRPr="00E0682F">
        <w:rPr>
          <w:rFonts w:ascii="Times New Roman" w:hAnsi="Times New Roman"/>
          <w:sz w:val="24"/>
          <w:szCs w:val="24"/>
        </w:rPr>
        <w:t xml:space="preserve"> (Saturday &amp; Sunday) for the year 2014-15</w:t>
      </w:r>
    </w:p>
    <w:p w:rsidR="0002044D" w:rsidRPr="001658E3" w:rsidRDefault="0002044D" w:rsidP="00486043">
      <w:pPr>
        <w:pStyle w:val="western"/>
        <w:spacing w:line="240" w:lineRule="auto"/>
        <w:rPr>
          <w:bCs/>
          <w:sz w:val="28"/>
        </w:rPr>
      </w:pPr>
      <w:r w:rsidRPr="005E6317">
        <w:rPr>
          <w:bCs/>
        </w:rPr>
        <w:t xml:space="preserve">F)  </w:t>
      </w:r>
      <w:r w:rsidRPr="001658E3">
        <w:rPr>
          <w:bCs/>
          <w:sz w:val="28"/>
        </w:rPr>
        <w:t>Additional Academic Services rendered by the Faculty and Staff:</w:t>
      </w:r>
    </w:p>
    <w:p w:rsidR="00505D59" w:rsidRDefault="0002044D" w:rsidP="00486043">
      <w:pPr>
        <w:pStyle w:val="western"/>
        <w:numPr>
          <w:ilvl w:val="0"/>
          <w:numId w:val="37"/>
        </w:numPr>
        <w:jc w:val="left"/>
      </w:pPr>
      <w:r>
        <w:t xml:space="preserve">Dr. H. </w:t>
      </w:r>
      <w:proofErr w:type="spellStart"/>
      <w:r>
        <w:t>Sundara</w:t>
      </w:r>
      <w:proofErr w:type="spellEnd"/>
      <w:r>
        <w:t xml:space="preserve"> </w:t>
      </w:r>
      <w:proofErr w:type="spellStart"/>
      <w:r>
        <w:t>Raju</w:t>
      </w:r>
      <w:proofErr w:type="spellEnd"/>
      <w:r>
        <w:t xml:space="preserve"> is nominated as a member of the Board examiners for the Undergraduate examination 2013 - 2014, Mysore University.</w:t>
      </w:r>
      <w:r w:rsidR="00505D59" w:rsidRPr="00505D59">
        <w:t xml:space="preserve"> </w:t>
      </w:r>
    </w:p>
    <w:p w:rsidR="0002044D" w:rsidRDefault="00505D59" w:rsidP="00486043">
      <w:pPr>
        <w:pStyle w:val="western"/>
        <w:numPr>
          <w:ilvl w:val="0"/>
          <w:numId w:val="37"/>
        </w:numPr>
        <w:jc w:val="left"/>
      </w:pPr>
      <w:r>
        <w:t xml:space="preserve">Dr. H. </w:t>
      </w:r>
      <w:proofErr w:type="spellStart"/>
      <w:r>
        <w:t>Sundara</w:t>
      </w:r>
      <w:proofErr w:type="spellEnd"/>
      <w:r>
        <w:t xml:space="preserve"> </w:t>
      </w:r>
      <w:proofErr w:type="spellStart"/>
      <w:r>
        <w:t>Raju</w:t>
      </w:r>
      <w:proofErr w:type="spellEnd"/>
      <w:r>
        <w:t xml:space="preserve"> is a chairperson of public grievances committee</w:t>
      </w:r>
    </w:p>
    <w:p w:rsidR="0018004B" w:rsidRDefault="0018004B" w:rsidP="0018004B">
      <w:pPr>
        <w:pStyle w:val="western"/>
        <w:numPr>
          <w:ilvl w:val="0"/>
          <w:numId w:val="37"/>
        </w:numPr>
      </w:pPr>
      <w:r w:rsidRPr="00054D65">
        <w:rPr>
          <w:b/>
        </w:rPr>
        <w:t xml:space="preserve">Dr. </w:t>
      </w:r>
      <w:proofErr w:type="spellStart"/>
      <w:r w:rsidRPr="00054D65">
        <w:rPr>
          <w:b/>
        </w:rPr>
        <w:t>G.Rajeshwari</w:t>
      </w:r>
      <w:proofErr w:type="spellEnd"/>
      <w:r>
        <w:t xml:space="preserve"> – Professor of ENT hold the additional responsibility </w:t>
      </w:r>
      <w:r w:rsidR="005D1A30">
        <w:t>of Liason</w:t>
      </w:r>
      <w:r>
        <w:t xml:space="preserve"> </w:t>
      </w:r>
      <w:r w:rsidR="00FE0158">
        <w:t>Officer at</w:t>
      </w:r>
      <w:r>
        <w:t xml:space="preserve"> the Institute.</w:t>
      </w:r>
    </w:p>
    <w:p w:rsidR="0003071B" w:rsidRDefault="0003071B" w:rsidP="0003071B">
      <w:pPr>
        <w:pStyle w:val="western"/>
      </w:pPr>
    </w:p>
    <w:p w:rsidR="0003071B" w:rsidRDefault="0003071B" w:rsidP="0003071B">
      <w:pPr>
        <w:pStyle w:val="western"/>
      </w:pPr>
    </w:p>
    <w:p w:rsidR="0003071B" w:rsidRDefault="0003071B" w:rsidP="0003071B">
      <w:pPr>
        <w:pStyle w:val="western"/>
      </w:pPr>
    </w:p>
    <w:p w:rsidR="0002044D" w:rsidRDefault="0002044D" w:rsidP="0002044D">
      <w:pPr>
        <w:pStyle w:val="western"/>
        <w:numPr>
          <w:ilvl w:val="0"/>
          <w:numId w:val="8"/>
        </w:numPr>
        <w:spacing w:line="240" w:lineRule="auto"/>
        <w:rPr>
          <w:b/>
          <w:bCs/>
          <w:sz w:val="28"/>
          <w:szCs w:val="28"/>
        </w:rPr>
      </w:pPr>
      <w:r w:rsidRPr="00CA04B0">
        <w:rPr>
          <w:b/>
          <w:bCs/>
          <w:sz w:val="28"/>
          <w:szCs w:val="28"/>
        </w:rPr>
        <w:lastRenderedPageBreak/>
        <w:t>Research Activities</w:t>
      </w:r>
      <w:r>
        <w:rPr>
          <w:b/>
          <w:bCs/>
          <w:sz w:val="28"/>
          <w:szCs w:val="28"/>
        </w:rPr>
        <w:t>:</w:t>
      </w:r>
    </w:p>
    <w:p w:rsidR="0002044D" w:rsidRDefault="0002044D" w:rsidP="0002044D">
      <w:pPr>
        <w:pStyle w:val="western"/>
        <w:numPr>
          <w:ilvl w:val="0"/>
          <w:numId w:val="5"/>
        </w:numPr>
        <w:rPr>
          <w:b/>
          <w:bCs/>
        </w:rPr>
      </w:pPr>
      <w:r w:rsidRPr="00E962E4">
        <w:rPr>
          <w:b/>
        </w:rPr>
        <w:t xml:space="preserve"> </w:t>
      </w:r>
      <w:r w:rsidR="00E962E4" w:rsidRPr="00E962E4">
        <w:rPr>
          <w:b/>
        </w:rPr>
        <w:t>EXTRAMURAL</w:t>
      </w:r>
      <w:r w:rsidR="00E962E4">
        <w:rPr>
          <w:sz w:val="28"/>
          <w:szCs w:val="28"/>
        </w:rPr>
        <w:t xml:space="preserve"> </w:t>
      </w:r>
      <w:r w:rsidRPr="00FB3FD4">
        <w:rPr>
          <w:b/>
          <w:bCs/>
        </w:rPr>
        <w:t>RESEARCH PROJECTS:</w:t>
      </w:r>
    </w:p>
    <w:p w:rsidR="0002044D" w:rsidRPr="00D00162" w:rsidRDefault="0002044D" w:rsidP="0002044D">
      <w:pPr>
        <w:pStyle w:val="western"/>
        <w:numPr>
          <w:ilvl w:val="0"/>
          <w:numId w:val="6"/>
        </w:numPr>
        <w:rPr>
          <w:bCs/>
        </w:rPr>
      </w:pPr>
      <w:r w:rsidRPr="00D00162">
        <w:rPr>
          <w:bCs/>
        </w:rPr>
        <w:t xml:space="preserve">Completed </w:t>
      </w:r>
      <w:r w:rsidR="00775F2C">
        <w:rPr>
          <w:bCs/>
        </w:rPr>
        <w:t xml:space="preserve">during 2014-15 </w:t>
      </w:r>
      <w:r w:rsidRPr="00D00162">
        <w:rPr>
          <w:bCs/>
        </w:rPr>
        <w:t xml:space="preserve"> (List enclosed)</w:t>
      </w:r>
    </w:p>
    <w:p w:rsidR="00A074AA" w:rsidRDefault="0002044D" w:rsidP="0002044D">
      <w:pPr>
        <w:pStyle w:val="western"/>
        <w:numPr>
          <w:ilvl w:val="0"/>
          <w:numId w:val="5"/>
        </w:numPr>
        <w:rPr>
          <w:bCs/>
        </w:rPr>
      </w:pPr>
      <w:r w:rsidRPr="00A074AA">
        <w:rPr>
          <w:bCs/>
        </w:rPr>
        <w:t xml:space="preserve">New Research Projects: Nil </w:t>
      </w:r>
    </w:p>
    <w:p w:rsidR="0073423A" w:rsidRPr="00A074AA" w:rsidRDefault="0002044D" w:rsidP="0002044D">
      <w:pPr>
        <w:pStyle w:val="western"/>
        <w:numPr>
          <w:ilvl w:val="0"/>
          <w:numId w:val="5"/>
        </w:numPr>
        <w:rPr>
          <w:bCs/>
        </w:rPr>
      </w:pPr>
      <w:r w:rsidRPr="00A074AA">
        <w:rPr>
          <w:bCs/>
        </w:rPr>
        <w:t xml:space="preserve">Ongoing  </w:t>
      </w:r>
    </w:p>
    <w:p w:rsidR="0073423A" w:rsidRPr="00F801AE" w:rsidRDefault="0073423A" w:rsidP="0073423A">
      <w:pPr>
        <w:pStyle w:val="western"/>
        <w:numPr>
          <w:ilvl w:val="0"/>
          <w:numId w:val="45"/>
        </w:numPr>
        <w:spacing w:line="240" w:lineRule="auto"/>
        <w:rPr>
          <w:bCs/>
        </w:rPr>
      </w:pPr>
      <w:r w:rsidRPr="00F801AE">
        <w:rPr>
          <w:b/>
          <w:bCs/>
        </w:rPr>
        <w:t xml:space="preserve">Dr. </w:t>
      </w:r>
      <w:proofErr w:type="spellStart"/>
      <w:r w:rsidRPr="00F801AE">
        <w:rPr>
          <w:b/>
          <w:bCs/>
        </w:rPr>
        <w:t>H.Sundara</w:t>
      </w:r>
      <w:proofErr w:type="spellEnd"/>
      <w:r w:rsidRPr="00F801AE">
        <w:rPr>
          <w:b/>
          <w:bCs/>
        </w:rPr>
        <w:t xml:space="preserve"> </w:t>
      </w:r>
      <w:proofErr w:type="spellStart"/>
      <w:r w:rsidRPr="00F801AE">
        <w:rPr>
          <w:b/>
          <w:bCs/>
        </w:rPr>
        <w:t>Raju</w:t>
      </w:r>
      <w:proofErr w:type="spellEnd"/>
      <w:r w:rsidRPr="00F801AE">
        <w:rPr>
          <w:b/>
          <w:bCs/>
        </w:rPr>
        <w:t xml:space="preserve"> is </w:t>
      </w:r>
      <w:r w:rsidRPr="00F801AE">
        <w:rPr>
          <w:bCs/>
        </w:rPr>
        <w:t xml:space="preserve">Co-investigator for the Project </w:t>
      </w:r>
      <w:r w:rsidRPr="00F801AE">
        <w:rPr>
          <w:b/>
          <w:bCs/>
          <w:i/>
        </w:rPr>
        <w:t>“Feedback control in individuals with Stuttering”</w:t>
      </w:r>
      <w:r w:rsidRPr="00F801AE">
        <w:rPr>
          <w:bCs/>
        </w:rPr>
        <w:t xml:space="preserve"> – ongoing.</w:t>
      </w:r>
    </w:p>
    <w:p w:rsidR="0073423A" w:rsidRPr="00F801AE" w:rsidRDefault="0073423A" w:rsidP="0073423A">
      <w:pPr>
        <w:pStyle w:val="western"/>
        <w:numPr>
          <w:ilvl w:val="0"/>
          <w:numId w:val="45"/>
        </w:numPr>
        <w:spacing w:line="240" w:lineRule="auto"/>
        <w:rPr>
          <w:b/>
          <w:bCs/>
          <w:i/>
        </w:rPr>
      </w:pPr>
      <w:r w:rsidRPr="00F801AE">
        <w:rPr>
          <w:b/>
          <w:bCs/>
        </w:rPr>
        <w:t xml:space="preserve">Dr. </w:t>
      </w:r>
      <w:proofErr w:type="spellStart"/>
      <w:r w:rsidRPr="00F801AE">
        <w:rPr>
          <w:b/>
          <w:bCs/>
        </w:rPr>
        <w:t>T.K.Prakash</w:t>
      </w:r>
      <w:proofErr w:type="spellEnd"/>
      <w:r w:rsidRPr="00F801AE">
        <w:rPr>
          <w:b/>
          <w:bCs/>
        </w:rPr>
        <w:t xml:space="preserve"> </w:t>
      </w:r>
      <w:r w:rsidRPr="00F801AE">
        <w:rPr>
          <w:bCs/>
        </w:rPr>
        <w:t xml:space="preserve">is The Co-investigator in the ongoing Project </w:t>
      </w:r>
      <w:r w:rsidRPr="00F801AE">
        <w:rPr>
          <w:b/>
          <w:bCs/>
          <w:i/>
        </w:rPr>
        <w:t xml:space="preserve">“Validation of </w:t>
      </w:r>
      <w:proofErr w:type="spellStart"/>
      <w:r w:rsidRPr="00F801AE">
        <w:rPr>
          <w:b/>
          <w:bCs/>
          <w:i/>
        </w:rPr>
        <w:t>Electroglottogrphic</w:t>
      </w:r>
      <w:proofErr w:type="spellEnd"/>
      <w:r w:rsidRPr="00F801AE">
        <w:rPr>
          <w:b/>
          <w:bCs/>
          <w:i/>
        </w:rPr>
        <w:t xml:space="preserve"> patterns using </w:t>
      </w:r>
      <w:proofErr w:type="spellStart"/>
      <w:r w:rsidRPr="00F801AE">
        <w:rPr>
          <w:b/>
          <w:bCs/>
          <w:i/>
        </w:rPr>
        <w:t>Stroboscopy</w:t>
      </w:r>
      <w:proofErr w:type="spellEnd"/>
      <w:r w:rsidRPr="00F801AE">
        <w:rPr>
          <w:b/>
          <w:bCs/>
          <w:i/>
        </w:rPr>
        <w:t>”</w:t>
      </w:r>
    </w:p>
    <w:p w:rsidR="0002044D" w:rsidRDefault="00E962E4" w:rsidP="00E962E4">
      <w:pPr>
        <w:pStyle w:val="western"/>
        <w:ind w:left="360"/>
        <w:rPr>
          <w:bCs/>
        </w:rPr>
      </w:pPr>
      <w:r>
        <w:rPr>
          <w:bCs/>
        </w:rPr>
        <w:t>B</w:t>
      </w:r>
      <w:r>
        <w:rPr>
          <w:bCs/>
        </w:rPr>
        <w:tab/>
      </w:r>
      <w:r w:rsidR="0002044D" w:rsidRPr="0073423A">
        <w:rPr>
          <w:bCs/>
        </w:rPr>
        <w:t>Postgraduate Research Completed</w:t>
      </w:r>
      <w:r w:rsidR="00623C15">
        <w:rPr>
          <w:bCs/>
        </w:rPr>
        <w:t>-Nil</w:t>
      </w:r>
    </w:p>
    <w:p w:rsidR="004D1E44" w:rsidRPr="0073423A" w:rsidRDefault="004D1E44" w:rsidP="00E962E4">
      <w:pPr>
        <w:pStyle w:val="western"/>
        <w:ind w:left="360"/>
        <w:rPr>
          <w:bCs/>
        </w:rPr>
      </w:pPr>
      <w:r>
        <w:rPr>
          <w:bCs/>
        </w:rPr>
        <w:t xml:space="preserve">C.  </w:t>
      </w:r>
      <w:r w:rsidR="00BC4751">
        <w:rPr>
          <w:bCs/>
        </w:rPr>
        <w:t>Postgraduate Research Ongoing-Nil</w:t>
      </w:r>
    </w:p>
    <w:p w:rsidR="0002044D" w:rsidRPr="00D00162" w:rsidRDefault="00A3055F" w:rsidP="0002044D">
      <w:pPr>
        <w:pStyle w:val="western"/>
        <w:numPr>
          <w:ilvl w:val="0"/>
          <w:numId w:val="5"/>
        </w:numPr>
        <w:rPr>
          <w:bCs/>
        </w:rPr>
      </w:pPr>
      <w:r w:rsidRPr="00D00162">
        <w:rPr>
          <w:bCs/>
        </w:rPr>
        <w:t>Research</w:t>
      </w:r>
      <w:r w:rsidR="0002044D" w:rsidRPr="00D00162">
        <w:rPr>
          <w:bCs/>
        </w:rPr>
        <w:t xml:space="preserve"> Papers presented at National/ International Conferences/ Seminars</w:t>
      </w:r>
    </w:p>
    <w:p w:rsidR="0002044D" w:rsidRDefault="0002044D" w:rsidP="0002044D">
      <w:pPr>
        <w:numPr>
          <w:ilvl w:val="0"/>
          <w:numId w:val="14"/>
        </w:numPr>
        <w:rPr>
          <w:rFonts w:ascii="Times New Roman" w:hAnsi="Times New Roman"/>
        </w:rPr>
      </w:pPr>
      <w:r w:rsidRPr="00F801AE">
        <w:rPr>
          <w:rFonts w:ascii="Times New Roman" w:hAnsi="Times New Roman"/>
        </w:rPr>
        <w:t xml:space="preserve">Dr. T.K. </w:t>
      </w:r>
      <w:proofErr w:type="spellStart"/>
      <w:r w:rsidRPr="00F801AE">
        <w:rPr>
          <w:rFonts w:ascii="Times New Roman" w:hAnsi="Times New Roman"/>
        </w:rPr>
        <w:t>Prakash</w:t>
      </w:r>
      <w:proofErr w:type="spellEnd"/>
      <w:r w:rsidRPr="00F801AE">
        <w:rPr>
          <w:rFonts w:ascii="Times New Roman" w:hAnsi="Times New Roman"/>
        </w:rPr>
        <w:t xml:space="preserve"> – Reader in ENT, presented a Scientific paper titled “Audit Vs infant and Child Larynx” in National workshop in Assessment of Pediatric voice disorders.</w:t>
      </w:r>
      <w:r>
        <w:rPr>
          <w:rFonts w:ascii="Times New Roman" w:hAnsi="Times New Roman"/>
        </w:rPr>
        <w:t xml:space="preserve"> (February 2015)</w:t>
      </w:r>
    </w:p>
    <w:p w:rsidR="0002044D" w:rsidRDefault="0002044D" w:rsidP="0002044D">
      <w:pPr>
        <w:numPr>
          <w:ilvl w:val="0"/>
          <w:numId w:val="14"/>
        </w:numPr>
        <w:jc w:val="both"/>
        <w:rPr>
          <w:rFonts w:ascii="Times New Roman" w:hAnsi="Times New Roman"/>
          <w:sz w:val="24"/>
          <w:szCs w:val="24"/>
        </w:rPr>
      </w:pPr>
      <w:r w:rsidRPr="004108BE">
        <w:rPr>
          <w:rFonts w:ascii="Times New Roman" w:hAnsi="Times New Roman"/>
          <w:sz w:val="24"/>
          <w:szCs w:val="24"/>
        </w:rPr>
        <w:t xml:space="preserve">Staff: Mrs. </w:t>
      </w:r>
      <w:proofErr w:type="spellStart"/>
      <w:r w:rsidRPr="004108BE">
        <w:rPr>
          <w:rFonts w:ascii="Times New Roman" w:hAnsi="Times New Roman"/>
          <w:sz w:val="24"/>
          <w:szCs w:val="24"/>
        </w:rPr>
        <w:t>Shakuntala</w:t>
      </w:r>
      <w:proofErr w:type="spellEnd"/>
      <w:r w:rsidRPr="004108BE">
        <w:rPr>
          <w:rFonts w:ascii="Times New Roman" w:hAnsi="Times New Roman"/>
          <w:sz w:val="24"/>
          <w:szCs w:val="24"/>
        </w:rPr>
        <w:t xml:space="preserve"> L</w:t>
      </w:r>
      <w:r>
        <w:rPr>
          <w:rFonts w:ascii="Times New Roman" w:hAnsi="Times New Roman"/>
          <w:sz w:val="24"/>
          <w:szCs w:val="24"/>
        </w:rPr>
        <w:t xml:space="preserve"> </w:t>
      </w:r>
      <w:proofErr w:type="spellStart"/>
      <w:r>
        <w:rPr>
          <w:rFonts w:ascii="Times New Roman" w:hAnsi="Times New Roman"/>
          <w:sz w:val="24"/>
          <w:szCs w:val="24"/>
        </w:rPr>
        <w:t>Gowda</w:t>
      </w:r>
      <w:proofErr w:type="spellEnd"/>
      <w:r>
        <w:rPr>
          <w:rFonts w:ascii="Times New Roman" w:hAnsi="Times New Roman"/>
          <w:sz w:val="24"/>
          <w:szCs w:val="24"/>
        </w:rPr>
        <w:t xml:space="preserve">, Staff Nurse presented a paper on Role of Nurses for ENG Procedure at </w:t>
      </w:r>
      <w:r w:rsidRPr="004108BE">
        <w:rPr>
          <w:rFonts w:ascii="Times New Roman" w:hAnsi="Times New Roman"/>
          <w:sz w:val="24"/>
          <w:szCs w:val="24"/>
        </w:rPr>
        <w:t xml:space="preserve"> National Conference 2014, </w:t>
      </w:r>
      <w:r>
        <w:rPr>
          <w:rFonts w:ascii="Times New Roman" w:hAnsi="Times New Roman"/>
          <w:sz w:val="24"/>
          <w:szCs w:val="24"/>
        </w:rPr>
        <w:t xml:space="preserve">held </w:t>
      </w:r>
      <w:r w:rsidRPr="004108BE">
        <w:rPr>
          <w:rFonts w:ascii="Times New Roman" w:hAnsi="Times New Roman"/>
          <w:sz w:val="24"/>
          <w:szCs w:val="24"/>
        </w:rPr>
        <w:t>on 29</w:t>
      </w:r>
      <w:r w:rsidRPr="00F852B4">
        <w:rPr>
          <w:rFonts w:ascii="Times New Roman" w:hAnsi="Times New Roman"/>
          <w:sz w:val="24"/>
          <w:szCs w:val="24"/>
          <w:vertAlign w:val="superscript"/>
        </w:rPr>
        <w:t>th</w:t>
      </w:r>
      <w:r>
        <w:rPr>
          <w:rFonts w:ascii="Times New Roman" w:hAnsi="Times New Roman"/>
          <w:sz w:val="24"/>
          <w:szCs w:val="24"/>
        </w:rPr>
        <w:t xml:space="preserve"> </w:t>
      </w:r>
      <w:r w:rsidRPr="004108BE">
        <w:rPr>
          <w:rFonts w:ascii="Times New Roman" w:hAnsi="Times New Roman"/>
          <w:sz w:val="24"/>
          <w:szCs w:val="24"/>
        </w:rPr>
        <w:t xml:space="preserve"> &amp; 30</w:t>
      </w:r>
      <w:r w:rsidRPr="00F852B4">
        <w:rPr>
          <w:rFonts w:ascii="Times New Roman" w:hAnsi="Times New Roman"/>
          <w:sz w:val="24"/>
          <w:szCs w:val="24"/>
          <w:vertAlign w:val="superscript"/>
        </w:rPr>
        <w:t>th</w:t>
      </w:r>
      <w:r>
        <w:rPr>
          <w:rFonts w:ascii="Times New Roman" w:hAnsi="Times New Roman"/>
          <w:sz w:val="24"/>
          <w:szCs w:val="24"/>
        </w:rPr>
        <w:t xml:space="preserve"> </w:t>
      </w:r>
      <w:r w:rsidRPr="004108BE">
        <w:rPr>
          <w:rFonts w:ascii="Times New Roman" w:hAnsi="Times New Roman"/>
          <w:sz w:val="24"/>
          <w:szCs w:val="24"/>
        </w:rPr>
        <w:t xml:space="preserve"> September 2014 – </w:t>
      </w:r>
      <w:r w:rsidRPr="004108BE">
        <w:rPr>
          <w:rFonts w:ascii="Times New Roman" w:hAnsi="Times New Roman"/>
          <w:b/>
          <w:i/>
          <w:sz w:val="24"/>
          <w:szCs w:val="24"/>
        </w:rPr>
        <w:t xml:space="preserve">“Empower Nursing Reflecting on Challenges &amp; Changes” </w:t>
      </w:r>
      <w:r w:rsidRPr="004108BE">
        <w:rPr>
          <w:rFonts w:ascii="Times New Roman" w:hAnsi="Times New Roman"/>
          <w:sz w:val="24"/>
          <w:szCs w:val="24"/>
        </w:rPr>
        <w:t>at JSS College of Nursing, Mysore.</w:t>
      </w:r>
    </w:p>
    <w:p w:rsidR="0002044D" w:rsidRPr="00F652F0" w:rsidRDefault="0002044D" w:rsidP="0002044D">
      <w:pPr>
        <w:pStyle w:val="western"/>
        <w:numPr>
          <w:ilvl w:val="0"/>
          <w:numId w:val="5"/>
        </w:numPr>
        <w:rPr>
          <w:bCs/>
          <w:i/>
        </w:rPr>
      </w:pPr>
      <w:r>
        <w:rPr>
          <w:b/>
          <w:bCs/>
        </w:rPr>
        <w:t xml:space="preserve"> </w:t>
      </w:r>
      <w:r w:rsidRPr="00F652F0">
        <w:rPr>
          <w:bCs/>
        </w:rPr>
        <w:t xml:space="preserve">Research Papers Published </w:t>
      </w:r>
      <w:r w:rsidRPr="00F652F0">
        <w:rPr>
          <w:bCs/>
          <w:i/>
        </w:rPr>
        <w:t>(in APA format)</w:t>
      </w:r>
      <w:r w:rsidR="00870D46">
        <w:rPr>
          <w:bCs/>
          <w:i/>
        </w:rPr>
        <w:t xml:space="preserve"> –Nil.</w:t>
      </w:r>
    </w:p>
    <w:p w:rsidR="0002044D" w:rsidRPr="00F652F0" w:rsidRDefault="0002044D" w:rsidP="0002044D">
      <w:pPr>
        <w:pStyle w:val="western"/>
        <w:numPr>
          <w:ilvl w:val="0"/>
          <w:numId w:val="5"/>
        </w:numPr>
        <w:rPr>
          <w:bCs/>
        </w:rPr>
      </w:pPr>
      <w:r w:rsidRPr="00F652F0">
        <w:rPr>
          <w:bCs/>
        </w:rPr>
        <w:t xml:space="preserve">Books Published </w:t>
      </w:r>
      <w:r w:rsidRPr="00F652F0">
        <w:rPr>
          <w:bCs/>
          <w:i/>
        </w:rPr>
        <w:t>(in APA format)</w:t>
      </w:r>
      <w:r w:rsidR="00870D46">
        <w:rPr>
          <w:bCs/>
          <w:i/>
        </w:rPr>
        <w:t>-Nil.</w:t>
      </w:r>
    </w:p>
    <w:p w:rsidR="0002044D" w:rsidRPr="00F652F0" w:rsidRDefault="0002044D" w:rsidP="0002044D">
      <w:pPr>
        <w:pStyle w:val="western"/>
        <w:numPr>
          <w:ilvl w:val="0"/>
          <w:numId w:val="5"/>
        </w:numPr>
        <w:rPr>
          <w:bCs/>
        </w:rPr>
      </w:pPr>
      <w:r w:rsidRPr="00F652F0">
        <w:rPr>
          <w:bCs/>
        </w:rPr>
        <w:t xml:space="preserve">Book chapters published </w:t>
      </w:r>
      <w:r w:rsidRPr="00F652F0">
        <w:rPr>
          <w:bCs/>
          <w:i/>
        </w:rPr>
        <w:t>(in APA format)</w:t>
      </w:r>
      <w:r w:rsidR="00870D46">
        <w:rPr>
          <w:bCs/>
          <w:i/>
        </w:rPr>
        <w:t>-Nil.</w:t>
      </w:r>
    </w:p>
    <w:p w:rsidR="0002044D" w:rsidRPr="00F652F0" w:rsidRDefault="0002044D" w:rsidP="0002044D">
      <w:pPr>
        <w:pStyle w:val="western"/>
        <w:numPr>
          <w:ilvl w:val="0"/>
          <w:numId w:val="5"/>
        </w:numPr>
        <w:rPr>
          <w:bCs/>
        </w:rPr>
      </w:pPr>
      <w:r w:rsidRPr="00F652F0">
        <w:rPr>
          <w:bCs/>
        </w:rPr>
        <w:t>Books in press</w:t>
      </w:r>
      <w:r w:rsidR="00870D46">
        <w:rPr>
          <w:bCs/>
        </w:rPr>
        <w:t>- Nil.</w:t>
      </w:r>
    </w:p>
    <w:p w:rsidR="0002044D" w:rsidRPr="00F652F0" w:rsidRDefault="0002044D" w:rsidP="0002044D">
      <w:pPr>
        <w:pStyle w:val="western"/>
        <w:numPr>
          <w:ilvl w:val="0"/>
          <w:numId w:val="5"/>
        </w:numPr>
        <w:rPr>
          <w:bCs/>
        </w:rPr>
      </w:pPr>
      <w:r w:rsidRPr="00F652F0">
        <w:rPr>
          <w:bCs/>
        </w:rPr>
        <w:t>Books/ Manuals/ Seminar Proceedings edited</w:t>
      </w:r>
      <w:r w:rsidR="00870D46">
        <w:rPr>
          <w:bCs/>
        </w:rPr>
        <w:t>-Nil</w:t>
      </w:r>
    </w:p>
    <w:p w:rsidR="0002044D" w:rsidRDefault="0002044D" w:rsidP="0002044D">
      <w:pPr>
        <w:pStyle w:val="western"/>
        <w:numPr>
          <w:ilvl w:val="0"/>
          <w:numId w:val="5"/>
        </w:numPr>
        <w:rPr>
          <w:bCs/>
        </w:rPr>
      </w:pPr>
      <w:r>
        <w:rPr>
          <w:bCs/>
        </w:rPr>
        <w:t>Journal Editorship</w:t>
      </w:r>
      <w:r w:rsidR="00870D46">
        <w:rPr>
          <w:bCs/>
        </w:rPr>
        <w:t>-Nil</w:t>
      </w:r>
    </w:p>
    <w:p w:rsidR="0002044D" w:rsidRDefault="0002044D" w:rsidP="0002044D">
      <w:pPr>
        <w:pStyle w:val="western"/>
        <w:numPr>
          <w:ilvl w:val="0"/>
          <w:numId w:val="5"/>
        </w:numPr>
        <w:rPr>
          <w:bCs/>
        </w:rPr>
      </w:pPr>
      <w:r>
        <w:rPr>
          <w:bCs/>
        </w:rPr>
        <w:t>Scholarly Reviewing Activities</w:t>
      </w:r>
    </w:p>
    <w:p w:rsidR="00A3055F" w:rsidRDefault="00A3055F" w:rsidP="00A3055F">
      <w:pPr>
        <w:pStyle w:val="western"/>
        <w:rPr>
          <w:bCs/>
        </w:rPr>
      </w:pPr>
    </w:p>
    <w:p w:rsidR="0002044D" w:rsidRDefault="0002044D" w:rsidP="0002044D">
      <w:pPr>
        <w:pStyle w:val="western"/>
        <w:numPr>
          <w:ilvl w:val="0"/>
          <w:numId w:val="16"/>
        </w:numPr>
        <w:rPr>
          <w:bCs/>
        </w:rPr>
      </w:pPr>
      <w:r>
        <w:rPr>
          <w:bCs/>
        </w:rPr>
        <w:lastRenderedPageBreak/>
        <w:t>Journal Articles</w:t>
      </w:r>
    </w:p>
    <w:p w:rsidR="000F237E" w:rsidRDefault="000F237E" w:rsidP="00870D46">
      <w:pPr>
        <w:pStyle w:val="western"/>
        <w:numPr>
          <w:ilvl w:val="0"/>
          <w:numId w:val="48"/>
        </w:numPr>
        <w:spacing w:line="240" w:lineRule="auto"/>
        <w:rPr>
          <w:bCs/>
        </w:rPr>
      </w:pPr>
      <w:r>
        <w:rPr>
          <w:bCs/>
        </w:rPr>
        <w:t xml:space="preserve">Dr. </w:t>
      </w:r>
      <w:proofErr w:type="spellStart"/>
      <w:r>
        <w:rPr>
          <w:bCs/>
        </w:rPr>
        <w:t>G.Rajeshwari</w:t>
      </w:r>
      <w:proofErr w:type="spellEnd"/>
      <w:r>
        <w:rPr>
          <w:bCs/>
        </w:rPr>
        <w:t xml:space="preserve"> is the Co-Author for </w:t>
      </w:r>
      <w:r w:rsidR="0059334D">
        <w:rPr>
          <w:bCs/>
        </w:rPr>
        <w:t xml:space="preserve">Frequency- Amplitude Ratio of Cervical Vestibular Evoked Myogenic Potential for  Identifying </w:t>
      </w:r>
      <w:proofErr w:type="spellStart"/>
      <w:r w:rsidR="0059334D">
        <w:rPr>
          <w:bCs/>
        </w:rPr>
        <w:t>Meniere’s</w:t>
      </w:r>
      <w:proofErr w:type="spellEnd"/>
      <w:r w:rsidR="0059334D">
        <w:rPr>
          <w:bCs/>
        </w:rPr>
        <w:t xml:space="preserve"> </w:t>
      </w:r>
      <w:proofErr w:type="spellStart"/>
      <w:r w:rsidR="0059334D">
        <w:rPr>
          <w:bCs/>
        </w:rPr>
        <w:t>Disease.</w:t>
      </w:r>
      <w:r>
        <w:rPr>
          <w:bCs/>
        </w:rPr>
        <w:t>Published</w:t>
      </w:r>
      <w:proofErr w:type="spellEnd"/>
      <w:r>
        <w:rPr>
          <w:bCs/>
        </w:rPr>
        <w:t xml:space="preserve"> in </w:t>
      </w:r>
      <w:r w:rsidRPr="000F237E">
        <w:rPr>
          <w:bCs/>
        </w:rPr>
        <w:t xml:space="preserve"> </w:t>
      </w:r>
      <w:r>
        <w:rPr>
          <w:bCs/>
        </w:rPr>
        <w:t>USHSR International Journal of Health Sciences and Research, ISSN: 2249-9571</w:t>
      </w:r>
    </w:p>
    <w:p w:rsidR="0002044D" w:rsidRDefault="0002044D" w:rsidP="0002044D">
      <w:pPr>
        <w:pStyle w:val="western"/>
        <w:numPr>
          <w:ilvl w:val="0"/>
          <w:numId w:val="16"/>
        </w:numPr>
        <w:rPr>
          <w:bCs/>
        </w:rPr>
      </w:pPr>
      <w:r>
        <w:rPr>
          <w:bCs/>
        </w:rPr>
        <w:t>Conference Papers</w:t>
      </w:r>
      <w:r w:rsidR="00BF0674">
        <w:rPr>
          <w:bCs/>
        </w:rPr>
        <w:t>-Nil</w:t>
      </w:r>
    </w:p>
    <w:p w:rsidR="0002044D" w:rsidRDefault="0002044D" w:rsidP="0002044D">
      <w:pPr>
        <w:pStyle w:val="western"/>
        <w:numPr>
          <w:ilvl w:val="0"/>
          <w:numId w:val="16"/>
        </w:numPr>
        <w:rPr>
          <w:bCs/>
        </w:rPr>
      </w:pPr>
      <w:r>
        <w:rPr>
          <w:bCs/>
        </w:rPr>
        <w:t>Research Projects</w:t>
      </w:r>
      <w:r w:rsidR="00BF0674">
        <w:rPr>
          <w:bCs/>
        </w:rPr>
        <w:t>- Nil</w:t>
      </w:r>
    </w:p>
    <w:p w:rsidR="0002044D" w:rsidRPr="0076031F" w:rsidRDefault="0002044D" w:rsidP="0002044D">
      <w:pPr>
        <w:pStyle w:val="western"/>
        <w:rPr>
          <w:b/>
          <w:bCs/>
          <w:sz w:val="32"/>
          <w:szCs w:val="32"/>
        </w:rPr>
      </w:pPr>
      <w:r w:rsidRPr="0076031F">
        <w:rPr>
          <w:b/>
          <w:bCs/>
          <w:sz w:val="32"/>
          <w:szCs w:val="32"/>
        </w:rPr>
        <w:t>III)  Clinical Services:</w:t>
      </w:r>
    </w:p>
    <w:p w:rsidR="0002044D" w:rsidRDefault="0002044D" w:rsidP="0002044D">
      <w:pPr>
        <w:pStyle w:val="western"/>
        <w:numPr>
          <w:ilvl w:val="0"/>
          <w:numId w:val="7"/>
        </w:numPr>
      </w:pPr>
      <w:r>
        <w:rPr>
          <w:b/>
          <w:bCs/>
        </w:rPr>
        <w:t>GENERAL CLINICAL SERVICES:</w:t>
      </w:r>
    </w:p>
    <w:p w:rsidR="0002044D" w:rsidRDefault="0002044D" w:rsidP="0002044D">
      <w:pPr>
        <w:pStyle w:val="western"/>
        <w:numPr>
          <w:ilvl w:val="0"/>
          <w:numId w:val="1"/>
        </w:numPr>
      </w:pPr>
      <w:r>
        <w:t xml:space="preserve">The department of otorhinolaryngology offers diagnostic services to </w:t>
      </w:r>
      <w:proofErr w:type="gramStart"/>
      <w:r>
        <w:t>Various</w:t>
      </w:r>
      <w:proofErr w:type="gramEnd"/>
      <w:r>
        <w:t xml:space="preserve"> ear, nose and throat diseases. On an average about 50 microscopic examinations and 10 endoscopies are done every day. The department offers diagnostic, therapeutic, surgical treatment to about 150 patients per day. Minors procedure like suction clearance of ear discharge, removal of foreign bodies, removal of wax etc, chemical cauterization, </w:t>
      </w:r>
    </w:p>
    <w:p w:rsidR="0002044D" w:rsidRDefault="0002044D" w:rsidP="0002044D">
      <w:pPr>
        <w:pStyle w:val="western"/>
        <w:numPr>
          <w:ilvl w:val="0"/>
          <w:numId w:val="1"/>
        </w:numPr>
      </w:pPr>
      <w:r>
        <w:t>Endoscopic evaluation of voice, evaluation of vertiginous patients on conducting and main activities of the department.</w:t>
      </w:r>
    </w:p>
    <w:p w:rsidR="0002044D" w:rsidRDefault="0002044D" w:rsidP="0002044D">
      <w:pPr>
        <w:pStyle w:val="western"/>
        <w:numPr>
          <w:ilvl w:val="0"/>
          <w:numId w:val="2"/>
        </w:numPr>
      </w:pPr>
      <w:r>
        <w:t xml:space="preserve">The department of ENT, AIISH is running a separate unit </w:t>
      </w:r>
      <w:proofErr w:type="gramStart"/>
      <w:r>
        <w:t>( AIISH</w:t>
      </w:r>
      <w:proofErr w:type="gramEnd"/>
      <w:r>
        <w:t>, ENT ‘D’ unit) at K.R Hospital attached to Mysore Medical College.</w:t>
      </w:r>
    </w:p>
    <w:p w:rsidR="0002044D" w:rsidRDefault="0002044D" w:rsidP="0002044D">
      <w:pPr>
        <w:pStyle w:val="western"/>
        <w:numPr>
          <w:ilvl w:val="0"/>
          <w:numId w:val="2"/>
        </w:numPr>
      </w:pPr>
      <w:r>
        <w:t xml:space="preserve">OPD on every Thursday </w:t>
      </w:r>
    </w:p>
    <w:p w:rsidR="0002044D" w:rsidRDefault="0002044D" w:rsidP="0002044D">
      <w:pPr>
        <w:pStyle w:val="western"/>
        <w:numPr>
          <w:ilvl w:val="0"/>
          <w:numId w:val="2"/>
        </w:numPr>
      </w:pPr>
      <w:r>
        <w:t xml:space="preserve">O.T. on every Friday </w:t>
      </w:r>
    </w:p>
    <w:p w:rsidR="0002044D" w:rsidRDefault="0002044D" w:rsidP="0002044D">
      <w:pPr>
        <w:pStyle w:val="western"/>
        <w:numPr>
          <w:ilvl w:val="0"/>
          <w:numId w:val="2"/>
        </w:numPr>
      </w:pPr>
      <w:r>
        <w:t xml:space="preserve">Major surgeries, minor surgical procedures and emergency surgeries are done at KR Hospital. Inpatient facilities are being provided at KR Hospital for AIISH patients, </w:t>
      </w:r>
    </w:p>
    <w:p w:rsidR="0002044D" w:rsidRDefault="0002044D" w:rsidP="0002044D">
      <w:pPr>
        <w:pStyle w:val="western"/>
        <w:numPr>
          <w:ilvl w:val="0"/>
          <w:numId w:val="2"/>
        </w:numPr>
      </w:pPr>
      <w:r>
        <w:t>ENT ‘D’ unit, with 20 bedded facility. Patients at the Institute who need surgery are evaluated and operated at K.R. Hospital.</w:t>
      </w:r>
    </w:p>
    <w:p w:rsidR="00F40C7F" w:rsidRDefault="00F40C7F" w:rsidP="00F40C7F">
      <w:pPr>
        <w:pStyle w:val="western"/>
      </w:pPr>
    </w:p>
    <w:p w:rsidR="00F40C7F" w:rsidRDefault="00F40C7F" w:rsidP="00F40C7F">
      <w:pPr>
        <w:pStyle w:val="western"/>
      </w:pPr>
    </w:p>
    <w:p w:rsidR="00BE256A" w:rsidRPr="003D7F6B" w:rsidRDefault="00BE256A" w:rsidP="00BE256A">
      <w:pPr>
        <w:pStyle w:val="western"/>
        <w:ind w:left="360"/>
        <w:rPr>
          <w:b/>
          <w:sz w:val="32"/>
          <w:szCs w:val="32"/>
        </w:rPr>
      </w:pPr>
      <w:r>
        <w:rPr>
          <w:b/>
          <w:sz w:val="32"/>
          <w:szCs w:val="32"/>
        </w:rPr>
        <w:lastRenderedPageBreak/>
        <w:t xml:space="preserve">                                 </w:t>
      </w:r>
      <w:r w:rsidRPr="003D7F6B">
        <w:rPr>
          <w:b/>
          <w:sz w:val="32"/>
          <w:szCs w:val="32"/>
        </w:rPr>
        <w:t>STATISTICS</w:t>
      </w:r>
    </w:p>
    <w:tbl>
      <w:tblPr>
        <w:tblW w:w="732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20"/>
      </w:tblGrid>
      <w:tr w:rsidR="00BE256A" w:rsidRPr="00127811" w:rsidTr="00DF233B">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rPr>
                <w:b/>
                <w:bCs/>
              </w:rPr>
              <w:t>Total No. of cases seen in the Department of ENT &amp; Clinical Services., AIISH</w:t>
            </w:r>
          </w:p>
        </w:tc>
        <w:tc>
          <w:tcPr>
            <w:tcW w:w="342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rPr>
                <w:b/>
                <w:bCs/>
              </w:rPr>
              <w:t>Total No. of cases seen in the</w:t>
            </w:r>
            <w:r>
              <w:t xml:space="preserve"> </w:t>
            </w:r>
            <w:r>
              <w:rPr>
                <w:b/>
                <w:bCs/>
              </w:rPr>
              <w:t>K.R. Hospital</w:t>
            </w:r>
          </w:p>
        </w:tc>
      </w:tr>
      <w:tr w:rsidR="00BE256A" w:rsidRPr="00127811" w:rsidTr="00DF233B">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t>New Cases               18491</w:t>
            </w:r>
          </w:p>
          <w:p w:rsidR="00BE256A" w:rsidRDefault="00BE256A" w:rsidP="00DF233B">
            <w:pPr>
              <w:pStyle w:val="western"/>
            </w:pPr>
            <w:r>
              <w:t>Follow up Cases       19011</w:t>
            </w:r>
          </w:p>
          <w:p w:rsidR="00BE256A" w:rsidRDefault="00BE256A" w:rsidP="00DF233B">
            <w:pPr>
              <w:pStyle w:val="western"/>
            </w:pPr>
            <w:r w:rsidRPr="00357C7D">
              <w:rPr>
                <w:b/>
              </w:rPr>
              <w:t xml:space="preserve">          Total</w:t>
            </w:r>
            <w:r w:rsidR="00261A5E">
              <w:t xml:space="preserve">              </w:t>
            </w:r>
            <w:r w:rsidR="00261A5E" w:rsidRPr="00F40C7F">
              <w:rPr>
                <w:b/>
              </w:rPr>
              <w:t>37502</w:t>
            </w:r>
          </w:p>
        </w:tc>
        <w:tc>
          <w:tcPr>
            <w:tcW w:w="342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t>New Cases             7262</w:t>
            </w:r>
          </w:p>
          <w:p w:rsidR="00BE256A" w:rsidRDefault="00BE256A" w:rsidP="00DF233B">
            <w:pPr>
              <w:pStyle w:val="western"/>
            </w:pPr>
            <w:r>
              <w:t>Follow up Cases     5197</w:t>
            </w:r>
          </w:p>
          <w:p w:rsidR="00BE256A" w:rsidRDefault="00BE256A" w:rsidP="00DF233B">
            <w:pPr>
              <w:pStyle w:val="western"/>
            </w:pPr>
            <w:r>
              <w:t xml:space="preserve">    </w:t>
            </w:r>
            <w:r w:rsidRPr="00357C7D">
              <w:rPr>
                <w:b/>
              </w:rPr>
              <w:t xml:space="preserve">Total       </w:t>
            </w:r>
            <w:r w:rsidR="00324FAE">
              <w:t xml:space="preserve">         </w:t>
            </w:r>
            <w:r w:rsidR="00324FAE">
              <w:rPr>
                <w:b/>
              </w:rPr>
              <w:t>12459</w:t>
            </w:r>
          </w:p>
        </w:tc>
      </w:tr>
    </w:tbl>
    <w:p w:rsidR="00BE256A" w:rsidRDefault="00BE256A" w:rsidP="00BE256A">
      <w:pPr>
        <w:pStyle w:val="NormalWeb"/>
        <w:keepNext/>
        <w:ind w:firstLine="720"/>
      </w:pPr>
      <w:r>
        <w:rPr>
          <w:b/>
          <w:bCs/>
        </w:rPr>
        <w:t xml:space="preserve">             Total No. of operation done at K.R. Hospital</w:t>
      </w:r>
    </w:p>
    <w:tbl>
      <w:tblPr>
        <w:tblW w:w="7320" w:type="dxa"/>
        <w:tblCellSpacing w:w="0" w:type="dxa"/>
        <w:tblInd w:w="7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tblPr>
      <w:tblGrid>
        <w:gridCol w:w="3900"/>
        <w:gridCol w:w="3420"/>
      </w:tblGrid>
      <w:tr w:rsidR="00BE256A" w:rsidRPr="00127811" w:rsidTr="00DF233B">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rPr>
                <w:b/>
                <w:bCs/>
              </w:rPr>
              <w:t>Major</w:t>
            </w:r>
          </w:p>
        </w:tc>
        <w:tc>
          <w:tcPr>
            <w:tcW w:w="342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rPr>
                <w:b/>
                <w:bCs/>
              </w:rPr>
              <w:t>Minor</w:t>
            </w:r>
          </w:p>
        </w:tc>
      </w:tr>
      <w:tr w:rsidR="00BE256A" w:rsidRPr="00127811" w:rsidTr="00DF233B">
        <w:trPr>
          <w:tblCellSpacing w:w="0" w:type="dxa"/>
        </w:trPr>
        <w:tc>
          <w:tcPr>
            <w:tcW w:w="390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t>86</w:t>
            </w:r>
          </w:p>
        </w:tc>
        <w:tc>
          <w:tcPr>
            <w:tcW w:w="3420" w:type="dxa"/>
            <w:tcBorders>
              <w:top w:val="outset" w:sz="6" w:space="0" w:color="000000"/>
              <w:left w:val="outset" w:sz="6" w:space="0" w:color="000000"/>
              <w:bottom w:val="outset" w:sz="6" w:space="0" w:color="000000"/>
              <w:right w:val="outset" w:sz="6" w:space="0" w:color="000000"/>
            </w:tcBorders>
          </w:tcPr>
          <w:p w:rsidR="00BE256A" w:rsidRDefault="00BE256A" w:rsidP="00DF233B">
            <w:pPr>
              <w:pStyle w:val="western"/>
            </w:pPr>
            <w:r>
              <w:t>56</w:t>
            </w:r>
          </w:p>
        </w:tc>
      </w:tr>
    </w:tbl>
    <w:p w:rsidR="00BE256A" w:rsidRDefault="00BE256A" w:rsidP="00BE256A">
      <w:pPr>
        <w:pStyle w:val="western"/>
        <w:spacing w:line="240" w:lineRule="auto"/>
      </w:pPr>
      <w:r>
        <w:t xml:space="preserve">No. of Microscopic Examination –      </w:t>
      </w:r>
      <w:r>
        <w:tab/>
      </w:r>
      <w:r>
        <w:tab/>
      </w:r>
      <w:r>
        <w:tab/>
        <w:t>6105</w:t>
      </w:r>
    </w:p>
    <w:p w:rsidR="00BE256A" w:rsidRDefault="00BE256A" w:rsidP="00BE256A">
      <w:pPr>
        <w:pStyle w:val="western"/>
        <w:spacing w:line="240" w:lineRule="auto"/>
      </w:pPr>
      <w:r>
        <w:t xml:space="preserve">No. of </w:t>
      </w:r>
      <w:proofErr w:type="spellStart"/>
      <w:r w:rsidR="00217B91">
        <w:t>Stroboscoy</w:t>
      </w:r>
      <w:proofErr w:type="spellEnd"/>
      <w:r w:rsidR="00217B91">
        <w:t xml:space="preserve">/ </w:t>
      </w:r>
      <w:r>
        <w:t xml:space="preserve">Endoscopic Examination -            </w:t>
      </w:r>
      <w:r>
        <w:tab/>
      </w:r>
      <w:r w:rsidR="00217B91">
        <w:t xml:space="preserve"> 330</w:t>
      </w:r>
      <w:r>
        <w:tab/>
      </w:r>
      <w:r>
        <w:tab/>
      </w:r>
    </w:p>
    <w:p w:rsidR="00217B91" w:rsidRDefault="00BE256A" w:rsidP="00217B91">
      <w:pPr>
        <w:pStyle w:val="western"/>
        <w:spacing w:line="240" w:lineRule="auto"/>
      </w:pPr>
      <w:r>
        <w:t xml:space="preserve">No. </w:t>
      </w:r>
      <w:r w:rsidR="00217B91">
        <w:t xml:space="preserve">No. of </w:t>
      </w:r>
      <w:proofErr w:type="spellStart"/>
      <w:r w:rsidR="00217B91">
        <w:t>Oto</w:t>
      </w:r>
      <w:proofErr w:type="spellEnd"/>
      <w:r w:rsidR="00217B91">
        <w:t xml:space="preserve"> Endoscopy Examination -          </w:t>
      </w:r>
      <w:r w:rsidR="00217B91">
        <w:tab/>
      </w:r>
      <w:r w:rsidR="00217B91">
        <w:tab/>
        <w:t>071</w:t>
      </w:r>
    </w:p>
    <w:p w:rsidR="00217B91" w:rsidRDefault="00217B91" w:rsidP="00BE256A">
      <w:pPr>
        <w:pStyle w:val="western"/>
        <w:spacing w:line="240" w:lineRule="auto"/>
      </w:pPr>
      <w:r>
        <w:t xml:space="preserve">No. of Diagnostic </w:t>
      </w:r>
      <w:proofErr w:type="spellStart"/>
      <w:r>
        <w:t>Naso</w:t>
      </w:r>
      <w:proofErr w:type="spellEnd"/>
      <w:r>
        <w:t xml:space="preserve"> Endoscopy Examination - </w:t>
      </w:r>
      <w:r>
        <w:tab/>
      </w:r>
      <w:r>
        <w:tab/>
        <w:t>055</w:t>
      </w:r>
    </w:p>
    <w:p w:rsidR="00217B91" w:rsidRDefault="00217B91" w:rsidP="00217B91">
      <w:pPr>
        <w:pStyle w:val="western"/>
        <w:spacing w:line="240" w:lineRule="auto"/>
      </w:pPr>
      <w:r>
        <w:t xml:space="preserve">No. of Vertigo cases Examination –         </w:t>
      </w:r>
      <w:r>
        <w:tab/>
      </w:r>
      <w:r>
        <w:tab/>
      </w:r>
      <w:r>
        <w:tab/>
        <w:t>115</w:t>
      </w:r>
    </w:p>
    <w:p w:rsidR="00BE256A" w:rsidRDefault="00217B91" w:rsidP="00BE256A">
      <w:pPr>
        <w:pStyle w:val="western"/>
        <w:spacing w:line="240" w:lineRule="auto"/>
      </w:pPr>
      <w:r>
        <w:t xml:space="preserve">No. </w:t>
      </w:r>
      <w:r w:rsidR="00BE256A">
        <w:t xml:space="preserve">of Vertigo </w:t>
      </w:r>
      <w:proofErr w:type="spellStart"/>
      <w:r w:rsidR="00BE256A">
        <w:t>Followup</w:t>
      </w:r>
      <w:proofErr w:type="spellEnd"/>
      <w:r w:rsidR="00BE256A">
        <w:t xml:space="preserve"> </w:t>
      </w:r>
      <w:proofErr w:type="gramStart"/>
      <w:r w:rsidR="00BE256A">
        <w:t>Cases  -</w:t>
      </w:r>
      <w:proofErr w:type="gramEnd"/>
      <w:r w:rsidR="00BE256A">
        <w:tab/>
      </w:r>
      <w:r w:rsidR="00BE256A">
        <w:tab/>
        <w:t xml:space="preserve"> </w:t>
      </w:r>
      <w:r w:rsidR="00BE256A">
        <w:tab/>
      </w:r>
      <w:r>
        <w:t xml:space="preserve">            </w:t>
      </w:r>
      <w:r w:rsidR="00BE256A">
        <w:t>029</w:t>
      </w:r>
    </w:p>
    <w:p w:rsidR="00BE256A" w:rsidRDefault="00BE256A" w:rsidP="00BE256A">
      <w:pPr>
        <w:pStyle w:val="western"/>
        <w:spacing w:line="240" w:lineRule="auto"/>
      </w:pPr>
    </w:p>
    <w:p w:rsidR="00BE256A" w:rsidRPr="000D10CF" w:rsidRDefault="00BE256A" w:rsidP="00BE256A">
      <w:pPr>
        <w:tabs>
          <w:tab w:val="left" w:pos="1065"/>
        </w:tabs>
      </w:pPr>
      <w:r>
        <w:tab/>
      </w:r>
    </w:p>
    <w:p w:rsidR="00BE256A" w:rsidRPr="000D10CF" w:rsidRDefault="00BE256A" w:rsidP="00BE256A"/>
    <w:p w:rsidR="00BE256A" w:rsidRDefault="00BE256A" w:rsidP="00BE256A"/>
    <w:p w:rsidR="00F40C7F" w:rsidRDefault="00F40C7F" w:rsidP="00BE256A"/>
    <w:p w:rsidR="00F40C7F" w:rsidRPr="000D10CF" w:rsidRDefault="00F40C7F" w:rsidP="00BE256A"/>
    <w:p w:rsidR="00BE256A" w:rsidRPr="000D10CF" w:rsidRDefault="00BE256A" w:rsidP="00BE256A"/>
    <w:p w:rsidR="00BE256A" w:rsidRPr="00F801AE" w:rsidRDefault="00BE256A" w:rsidP="00BE256A">
      <w:pPr>
        <w:pStyle w:val="western"/>
        <w:spacing w:line="240" w:lineRule="auto"/>
        <w:rPr>
          <w:bCs/>
          <w:u w:val="single"/>
        </w:rPr>
      </w:pPr>
      <w:proofErr w:type="gramStart"/>
      <w:r w:rsidRPr="00F801AE">
        <w:rPr>
          <w:b/>
          <w:bCs/>
        </w:rPr>
        <w:lastRenderedPageBreak/>
        <w:t xml:space="preserve">DIAGNOSTIC STATISTICS FOR </w:t>
      </w:r>
      <w:r w:rsidR="00DF233B">
        <w:rPr>
          <w:b/>
          <w:bCs/>
        </w:rPr>
        <w:t>THE YEAR FROM 01.04.2014 TO 31.03.2015.</w:t>
      </w:r>
      <w:proofErr w:type="gramEnd"/>
    </w:p>
    <w:p w:rsidR="00BE256A" w:rsidRPr="00F801AE" w:rsidRDefault="00BE256A" w:rsidP="00BE256A">
      <w:pPr>
        <w:pStyle w:val="western"/>
        <w:spacing w:line="240" w:lineRule="auto"/>
        <w:rPr>
          <w:bCs/>
          <w:u w:val="single"/>
        </w:rPr>
      </w:pPr>
    </w:p>
    <w:tbl>
      <w:tblPr>
        <w:tblpPr w:leftFromText="180" w:rightFromText="180" w:vertAnchor="page" w:horzAnchor="margin" w:tblpX="-162" w:tblpY="2356"/>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5490"/>
        <w:gridCol w:w="2250"/>
        <w:gridCol w:w="2070"/>
      </w:tblGrid>
      <w:tr w:rsidR="00BE256A" w:rsidRPr="00F801AE" w:rsidTr="00DF233B">
        <w:trPr>
          <w:trHeight w:val="713"/>
        </w:trPr>
        <w:tc>
          <w:tcPr>
            <w:tcW w:w="828" w:type="dxa"/>
          </w:tcPr>
          <w:p w:rsidR="00BE256A" w:rsidRPr="00F801AE" w:rsidRDefault="00DF233B" w:rsidP="00DF233B">
            <w:pPr>
              <w:rPr>
                <w:rFonts w:ascii="Times New Roman" w:hAnsi="Times New Roman"/>
                <w:b/>
                <w:sz w:val="24"/>
                <w:szCs w:val="24"/>
              </w:rPr>
            </w:pPr>
            <w:r>
              <w:rPr>
                <w:rFonts w:ascii="Times New Roman" w:hAnsi="Times New Roman"/>
                <w:b/>
                <w:sz w:val="24"/>
                <w:szCs w:val="24"/>
              </w:rPr>
              <w:t>Sl.</w:t>
            </w:r>
          </w:p>
        </w:tc>
        <w:tc>
          <w:tcPr>
            <w:tcW w:w="5490" w:type="dxa"/>
          </w:tcPr>
          <w:p w:rsidR="00BE256A" w:rsidRPr="00F801AE" w:rsidRDefault="00DF233B" w:rsidP="00DF233B">
            <w:pPr>
              <w:rPr>
                <w:rFonts w:ascii="Times New Roman" w:hAnsi="Times New Roman"/>
                <w:b/>
                <w:sz w:val="24"/>
                <w:szCs w:val="24"/>
              </w:rPr>
            </w:pPr>
            <w:r>
              <w:rPr>
                <w:rFonts w:ascii="Times New Roman" w:hAnsi="Times New Roman"/>
                <w:b/>
                <w:sz w:val="24"/>
                <w:szCs w:val="24"/>
              </w:rPr>
              <w:t>Diagnosis</w:t>
            </w:r>
          </w:p>
        </w:tc>
        <w:tc>
          <w:tcPr>
            <w:tcW w:w="2250" w:type="dxa"/>
          </w:tcPr>
          <w:p w:rsidR="00BE256A" w:rsidRPr="00F801AE" w:rsidRDefault="00DF233B" w:rsidP="00DF233B">
            <w:pPr>
              <w:rPr>
                <w:rFonts w:ascii="Times New Roman" w:hAnsi="Times New Roman"/>
                <w:b/>
                <w:sz w:val="24"/>
                <w:szCs w:val="24"/>
              </w:rPr>
            </w:pPr>
            <w:proofErr w:type="spellStart"/>
            <w:r>
              <w:rPr>
                <w:rFonts w:ascii="Times New Roman" w:hAnsi="Times New Roman"/>
                <w:b/>
                <w:sz w:val="24"/>
                <w:szCs w:val="24"/>
              </w:rPr>
              <w:t>No.of</w:t>
            </w:r>
            <w:proofErr w:type="spellEnd"/>
            <w:r>
              <w:rPr>
                <w:rFonts w:ascii="Times New Roman" w:hAnsi="Times New Roman"/>
                <w:b/>
                <w:sz w:val="24"/>
                <w:szCs w:val="24"/>
              </w:rPr>
              <w:t xml:space="preserve"> </w:t>
            </w:r>
            <w:proofErr w:type="spellStart"/>
            <w:r>
              <w:rPr>
                <w:rFonts w:ascii="Times New Roman" w:hAnsi="Times New Roman"/>
                <w:b/>
                <w:sz w:val="24"/>
                <w:szCs w:val="24"/>
              </w:rPr>
              <w:t>Followup</w:t>
            </w:r>
            <w:proofErr w:type="spellEnd"/>
            <w:r>
              <w:rPr>
                <w:rFonts w:ascii="Times New Roman" w:hAnsi="Times New Roman"/>
                <w:b/>
                <w:sz w:val="24"/>
                <w:szCs w:val="24"/>
              </w:rPr>
              <w:t xml:space="preserve"> Cases</w:t>
            </w:r>
          </w:p>
        </w:tc>
        <w:tc>
          <w:tcPr>
            <w:tcW w:w="2070" w:type="dxa"/>
          </w:tcPr>
          <w:p w:rsidR="00BE256A" w:rsidRPr="00F801AE" w:rsidRDefault="00DF233B" w:rsidP="00DF233B">
            <w:pPr>
              <w:rPr>
                <w:rFonts w:ascii="Times New Roman" w:hAnsi="Times New Roman"/>
                <w:b/>
                <w:sz w:val="24"/>
                <w:szCs w:val="24"/>
              </w:rPr>
            </w:pPr>
            <w:r>
              <w:rPr>
                <w:rFonts w:ascii="Times New Roman" w:hAnsi="Times New Roman"/>
                <w:b/>
                <w:sz w:val="24"/>
                <w:szCs w:val="24"/>
              </w:rPr>
              <w:t>No. of New Cases.</w:t>
            </w:r>
          </w:p>
        </w:tc>
      </w:tr>
      <w:tr w:rsidR="00BE256A" w:rsidRPr="00F801AE" w:rsidTr="00DF233B">
        <w:trPr>
          <w:trHeight w:val="335"/>
        </w:trPr>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CSOM</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4399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2765</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SN HL</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4694</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5687</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DSL / HL</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2817</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1415</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ASOM</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549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490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SOM</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759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827</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AOM</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274</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353</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OTOMYCOSIS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263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256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MR/ DSL</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182</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170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WAX</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1390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1399</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ATRESIA/  MICROTIA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48</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43</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KERATOSIS OBTURANS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22</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REFERRED OTALGIA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57</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62</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TINNITUS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295</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288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VERTIGO</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207</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162</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BPPV</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120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67</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MENIERE’S DISEASE</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119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105</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OTITIS EXTERNA(FURUNCULOSIS,DERMATITIS)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331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436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EUSTACHIAN CATARRAH</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226</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440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OTOSCLEROSIS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147</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 xml:space="preserve">DOWN’S SYNDROME </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15</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35</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HAEMATOMA AURIS/ PERICHONDRITIS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SCREENING FOR  HL</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139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226</w:t>
            </w:r>
          </w:p>
        </w:tc>
      </w:tr>
      <w:tr w:rsidR="00BE256A" w:rsidRPr="00F801AE" w:rsidTr="00DF233B">
        <w:trPr>
          <w:trHeight w:val="353"/>
        </w:trPr>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PRE AURICULAR SINUS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FOREIGN BODY EAR</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118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TRIGEMINAL NEURALGIA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TEMPAROMANDIBULAR JOINT ARTHRITIS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7</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VASCULAR HEADACHE</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7</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15</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DSL</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61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76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CLEFT PALATE</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12</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CLEFT LIP</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LARYNGITIS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32</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29</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PHARYNGITIS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24</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ANKYLOGLOSSIA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33</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 C. NODULES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22</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GLOTTIC CHINK</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24</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PUBERPHONIA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05</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 C .PALSY</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19</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 C .POLYP</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34</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V.C.PAPILLOMA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REINKIE’ S OEDEMA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9</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CARCINOMA LARYNX</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6</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SPASTIC DYSPHONIA</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30</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TONSILLITIS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56</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71</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PALATAL PALSY</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STUTTERING</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5</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24</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MISARTICULATION</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LARYNGEAL WEB</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APTHOUS ULCER</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0</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DNS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119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71</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RHINITIS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89</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SINUSITIS</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15</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24</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UPPER-RESPIRATORYTRACT INFECTION</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39</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62</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MISCELLENOUS(VOICE EUAL,NOT FOUND,NAD)</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1223</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89</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Voice Evaluation</w:t>
            </w:r>
          </w:p>
        </w:tc>
        <w:tc>
          <w:tcPr>
            <w:tcW w:w="225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16</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42</w:t>
            </w:r>
          </w:p>
        </w:tc>
      </w:tr>
      <w:tr w:rsidR="00BE256A" w:rsidRPr="00F801AE" w:rsidTr="00DF233B">
        <w:tc>
          <w:tcPr>
            <w:tcW w:w="828" w:type="dxa"/>
          </w:tcPr>
          <w:p w:rsidR="00BE256A" w:rsidRPr="00F801AE" w:rsidRDefault="00BE256A" w:rsidP="00DF233B">
            <w:pPr>
              <w:numPr>
                <w:ilvl w:val="0"/>
                <w:numId w:val="29"/>
              </w:numPr>
              <w:spacing w:after="0" w:line="240" w:lineRule="auto"/>
              <w:rPr>
                <w:rFonts w:ascii="Times New Roman" w:hAnsi="Times New Roman"/>
                <w:b/>
                <w:sz w:val="24"/>
                <w:szCs w:val="24"/>
              </w:rPr>
            </w:pPr>
          </w:p>
        </w:tc>
        <w:tc>
          <w:tcPr>
            <w:tcW w:w="5490" w:type="dxa"/>
          </w:tcPr>
          <w:p w:rsidR="00BE256A" w:rsidRPr="00F801AE" w:rsidRDefault="00BE256A" w:rsidP="00DF233B">
            <w:pPr>
              <w:pStyle w:val="western"/>
              <w:spacing w:line="240" w:lineRule="auto"/>
              <w:rPr>
                <w:b/>
                <w:bCs/>
              </w:rPr>
            </w:pPr>
            <w:r w:rsidRPr="00F801AE">
              <w:rPr>
                <w:b/>
                <w:bCs/>
              </w:rPr>
              <w:t>GIR D</w:t>
            </w:r>
          </w:p>
        </w:tc>
        <w:tc>
          <w:tcPr>
            <w:tcW w:w="2250" w:type="dxa"/>
          </w:tcPr>
          <w:p w:rsidR="00BE256A" w:rsidRPr="00F801AE" w:rsidRDefault="00BE256A" w:rsidP="00DF233B">
            <w:pPr>
              <w:spacing w:after="0" w:line="240" w:lineRule="auto"/>
              <w:rPr>
                <w:rFonts w:ascii="Times New Roman" w:hAnsi="Times New Roman"/>
                <w:b/>
                <w:sz w:val="24"/>
                <w:szCs w:val="24"/>
              </w:rPr>
            </w:pPr>
            <w:r>
              <w:rPr>
                <w:rFonts w:ascii="Times New Roman" w:hAnsi="Times New Roman"/>
                <w:b/>
                <w:sz w:val="24"/>
                <w:szCs w:val="24"/>
              </w:rPr>
              <w:t>01</w:t>
            </w:r>
          </w:p>
        </w:tc>
        <w:tc>
          <w:tcPr>
            <w:tcW w:w="2070" w:type="dxa"/>
          </w:tcPr>
          <w:p w:rsidR="00BE256A" w:rsidRPr="00F801AE" w:rsidRDefault="00BE256A" w:rsidP="00DF233B">
            <w:pPr>
              <w:spacing w:after="0" w:line="240" w:lineRule="auto"/>
              <w:rPr>
                <w:rFonts w:ascii="Times New Roman" w:hAnsi="Times New Roman"/>
                <w:sz w:val="24"/>
                <w:szCs w:val="24"/>
              </w:rPr>
            </w:pPr>
            <w:r>
              <w:rPr>
                <w:rFonts w:ascii="Times New Roman" w:hAnsi="Times New Roman"/>
                <w:sz w:val="24"/>
                <w:szCs w:val="24"/>
              </w:rPr>
              <w:t>0</w:t>
            </w:r>
          </w:p>
        </w:tc>
      </w:tr>
      <w:tr w:rsidR="00BE256A" w:rsidRPr="00F801AE" w:rsidTr="00DF233B">
        <w:tc>
          <w:tcPr>
            <w:tcW w:w="6318" w:type="dxa"/>
            <w:gridSpan w:val="2"/>
          </w:tcPr>
          <w:p w:rsidR="00BE256A" w:rsidRPr="00F801AE" w:rsidRDefault="00BE256A" w:rsidP="00DF233B">
            <w:pPr>
              <w:pStyle w:val="western"/>
              <w:spacing w:line="240" w:lineRule="auto"/>
              <w:jc w:val="center"/>
              <w:rPr>
                <w:b/>
                <w:bCs/>
              </w:rPr>
            </w:pPr>
            <w:r w:rsidRPr="00F801AE">
              <w:rPr>
                <w:b/>
                <w:bCs/>
              </w:rPr>
              <w:t>TOTAL</w:t>
            </w:r>
          </w:p>
        </w:tc>
        <w:tc>
          <w:tcPr>
            <w:tcW w:w="2250" w:type="dxa"/>
          </w:tcPr>
          <w:p w:rsidR="00BE256A" w:rsidRPr="00F801AE" w:rsidRDefault="00BE256A" w:rsidP="00DF233B">
            <w:pPr>
              <w:spacing w:after="0" w:line="240" w:lineRule="auto"/>
              <w:rPr>
                <w:rFonts w:ascii="Times New Roman" w:hAnsi="Times New Roman"/>
                <w:b/>
                <w:sz w:val="24"/>
                <w:szCs w:val="24"/>
              </w:rPr>
            </w:pPr>
            <w:r>
              <w:rPr>
                <w:rFonts w:ascii="Times New Roman" w:hAnsi="Times New Roman"/>
                <w:b/>
                <w:sz w:val="24"/>
                <w:szCs w:val="24"/>
              </w:rPr>
              <w:t>19011</w:t>
            </w:r>
          </w:p>
        </w:tc>
        <w:tc>
          <w:tcPr>
            <w:tcW w:w="2070" w:type="dxa"/>
          </w:tcPr>
          <w:p w:rsidR="00BE256A" w:rsidRPr="00F801AE" w:rsidRDefault="00BE256A" w:rsidP="00DF233B">
            <w:pPr>
              <w:spacing w:after="0" w:line="240" w:lineRule="auto"/>
              <w:rPr>
                <w:rFonts w:ascii="Times New Roman" w:hAnsi="Times New Roman"/>
                <w:b/>
                <w:sz w:val="24"/>
                <w:szCs w:val="24"/>
              </w:rPr>
            </w:pPr>
            <w:r>
              <w:rPr>
                <w:rFonts w:ascii="Times New Roman" w:hAnsi="Times New Roman"/>
                <w:b/>
                <w:sz w:val="24"/>
                <w:szCs w:val="24"/>
              </w:rPr>
              <w:t>18491</w:t>
            </w:r>
          </w:p>
        </w:tc>
      </w:tr>
    </w:tbl>
    <w:p w:rsidR="00637061" w:rsidRDefault="00637061" w:rsidP="00BE256A">
      <w:pPr>
        <w:pStyle w:val="western"/>
        <w:ind w:left="720"/>
      </w:pPr>
    </w:p>
    <w:p w:rsidR="00486043" w:rsidRDefault="00486043" w:rsidP="00486043">
      <w:pPr>
        <w:pStyle w:val="western"/>
        <w:numPr>
          <w:ilvl w:val="0"/>
          <w:numId w:val="7"/>
        </w:numPr>
        <w:spacing w:line="240" w:lineRule="auto"/>
      </w:pPr>
      <w:r w:rsidRPr="0017738C">
        <w:rPr>
          <w:b/>
          <w:bCs/>
          <w:sz w:val="28"/>
          <w:szCs w:val="28"/>
        </w:rPr>
        <w:t>Specialized Clinical Services of the Departments</w:t>
      </w:r>
      <w:r>
        <w:t>:</w:t>
      </w:r>
    </w:p>
    <w:p w:rsidR="00486043" w:rsidRDefault="00486043" w:rsidP="00486043">
      <w:pPr>
        <w:pStyle w:val="western"/>
        <w:numPr>
          <w:ilvl w:val="0"/>
          <w:numId w:val="23"/>
        </w:numPr>
        <w:rPr>
          <w:b/>
          <w:bCs/>
        </w:rPr>
      </w:pPr>
      <w:r>
        <w:rPr>
          <w:b/>
          <w:bCs/>
        </w:rPr>
        <w:t>VERTIGO CLINIC:</w:t>
      </w:r>
    </w:p>
    <w:p w:rsidR="00486043" w:rsidRDefault="00486043" w:rsidP="00486043">
      <w:pPr>
        <w:pStyle w:val="western"/>
        <w:ind w:left="360"/>
        <w:rPr>
          <w:b/>
          <w:bCs/>
        </w:rPr>
      </w:pPr>
      <w:r>
        <w:rPr>
          <w:b/>
          <w:bCs/>
        </w:rPr>
        <w:t xml:space="preserve">The department of ENT AIISH, Mysore, provides a </w:t>
      </w:r>
      <w:r w:rsidR="00F55CFA">
        <w:rPr>
          <w:b/>
          <w:bCs/>
        </w:rPr>
        <w:t>compressive</w:t>
      </w:r>
      <w:r>
        <w:rPr>
          <w:b/>
          <w:bCs/>
        </w:rPr>
        <w:t xml:space="preserve"> care in evaluation and management </w:t>
      </w:r>
      <w:r w:rsidR="00F55CFA">
        <w:rPr>
          <w:b/>
          <w:bCs/>
        </w:rPr>
        <w:t>of patients</w:t>
      </w:r>
      <w:r>
        <w:rPr>
          <w:b/>
          <w:bCs/>
        </w:rPr>
        <w:t xml:space="preserve"> with Vertigo.  The team comprises of ENT Surgeons, Neurologist, Audiologist, and Staff Nurse.  The vertigo clinic was started in October 2010.  It is run regularly on Wednesdays about 4 patients are evaluated.   The beneficiaries are all patients with peripheral and central vertigo.   A Total No. of 227 patient were evaluated at the clinic and were   offered Medical and surgical management as needed. At this clinic the patient are offered the following services:</w:t>
      </w:r>
    </w:p>
    <w:p w:rsidR="00486043" w:rsidRDefault="00486043" w:rsidP="00486043">
      <w:pPr>
        <w:pStyle w:val="western"/>
        <w:spacing w:line="240" w:lineRule="auto"/>
        <w:ind w:left="360"/>
        <w:rPr>
          <w:b/>
          <w:bCs/>
        </w:rPr>
      </w:pPr>
      <w:r>
        <w:rPr>
          <w:b/>
          <w:bCs/>
        </w:rPr>
        <w:t xml:space="preserve">1. Microscopic examination of the Ear  </w:t>
      </w:r>
    </w:p>
    <w:p w:rsidR="00486043" w:rsidRDefault="00486043" w:rsidP="00486043">
      <w:pPr>
        <w:pStyle w:val="western"/>
        <w:spacing w:line="240" w:lineRule="auto"/>
        <w:ind w:left="360"/>
        <w:rPr>
          <w:b/>
          <w:bCs/>
        </w:rPr>
      </w:pPr>
      <w:r>
        <w:rPr>
          <w:b/>
          <w:bCs/>
        </w:rPr>
        <w:t>2. Vestibular spinal tests</w:t>
      </w:r>
    </w:p>
    <w:p w:rsidR="00486043" w:rsidRDefault="00486043" w:rsidP="00486043">
      <w:pPr>
        <w:pStyle w:val="western"/>
        <w:spacing w:line="240" w:lineRule="auto"/>
        <w:ind w:left="360"/>
        <w:rPr>
          <w:b/>
          <w:bCs/>
        </w:rPr>
      </w:pPr>
      <w:r>
        <w:rPr>
          <w:b/>
          <w:bCs/>
        </w:rPr>
        <w:t xml:space="preserve">3. Electro </w:t>
      </w:r>
      <w:proofErr w:type="spellStart"/>
      <w:r>
        <w:rPr>
          <w:b/>
          <w:bCs/>
        </w:rPr>
        <w:t>Nystagmography</w:t>
      </w:r>
      <w:proofErr w:type="spellEnd"/>
      <w:r>
        <w:rPr>
          <w:b/>
          <w:bCs/>
        </w:rPr>
        <w:t xml:space="preserve"> </w:t>
      </w:r>
    </w:p>
    <w:p w:rsidR="00486043" w:rsidRDefault="00486043" w:rsidP="00486043">
      <w:pPr>
        <w:pStyle w:val="western"/>
        <w:spacing w:line="240" w:lineRule="auto"/>
        <w:ind w:left="360"/>
        <w:rPr>
          <w:b/>
          <w:bCs/>
        </w:rPr>
      </w:pPr>
      <w:r>
        <w:rPr>
          <w:b/>
          <w:bCs/>
        </w:rPr>
        <w:t xml:space="preserve">4 Video </w:t>
      </w:r>
      <w:proofErr w:type="spellStart"/>
      <w:r>
        <w:rPr>
          <w:b/>
          <w:bCs/>
        </w:rPr>
        <w:t>Nystagmography</w:t>
      </w:r>
      <w:proofErr w:type="spellEnd"/>
      <w:r>
        <w:rPr>
          <w:b/>
          <w:bCs/>
        </w:rPr>
        <w:t xml:space="preserve"> </w:t>
      </w:r>
    </w:p>
    <w:p w:rsidR="00486043" w:rsidRDefault="00486043" w:rsidP="00486043">
      <w:pPr>
        <w:pStyle w:val="western"/>
        <w:spacing w:line="240" w:lineRule="auto"/>
        <w:ind w:left="360"/>
        <w:rPr>
          <w:b/>
          <w:bCs/>
        </w:rPr>
      </w:pPr>
      <w:r>
        <w:rPr>
          <w:b/>
          <w:bCs/>
        </w:rPr>
        <w:lastRenderedPageBreak/>
        <w:t>5. Neurological evaluation</w:t>
      </w:r>
    </w:p>
    <w:p w:rsidR="00486043" w:rsidRDefault="00486043" w:rsidP="00486043">
      <w:pPr>
        <w:pStyle w:val="western"/>
        <w:spacing w:line="240" w:lineRule="auto"/>
        <w:ind w:left="360"/>
        <w:rPr>
          <w:b/>
          <w:bCs/>
        </w:rPr>
      </w:pPr>
      <w:r>
        <w:rPr>
          <w:b/>
          <w:bCs/>
        </w:rPr>
        <w:t>6. Audiological tests &amp; VEMP</w:t>
      </w:r>
    </w:p>
    <w:p w:rsidR="00486043" w:rsidRDefault="00486043" w:rsidP="00486043">
      <w:pPr>
        <w:pStyle w:val="western"/>
        <w:spacing w:line="240" w:lineRule="auto"/>
        <w:ind w:left="360"/>
        <w:rPr>
          <w:b/>
          <w:bCs/>
        </w:rPr>
      </w:pPr>
      <w:r>
        <w:rPr>
          <w:b/>
          <w:bCs/>
        </w:rPr>
        <w:t>7. Medical management</w:t>
      </w:r>
    </w:p>
    <w:p w:rsidR="00486043" w:rsidRDefault="00486043" w:rsidP="00486043">
      <w:pPr>
        <w:pStyle w:val="western"/>
        <w:spacing w:line="240" w:lineRule="auto"/>
        <w:ind w:left="360"/>
        <w:rPr>
          <w:b/>
          <w:bCs/>
        </w:rPr>
      </w:pPr>
      <w:r>
        <w:rPr>
          <w:b/>
          <w:bCs/>
        </w:rPr>
        <w:t>8.  Surgery</w:t>
      </w:r>
    </w:p>
    <w:p w:rsidR="00486043" w:rsidRPr="00F801AE" w:rsidRDefault="00486043" w:rsidP="00486043">
      <w:pPr>
        <w:pStyle w:val="western"/>
        <w:numPr>
          <w:ilvl w:val="0"/>
          <w:numId w:val="23"/>
        </w:numPr>
        <w:rPr>
          <w:b/>
          <w:bCs/>
        </w:rPr>
      </w:pPr>
      <w:r w:rsidRPr="00F801AE">
        <w:rPr>
          <w:b/>
          <w:bCs/>
        </w:rPr>
        <w:t>VOICE CLINIC:</w:t>
      </w:r>
    </w:p>
    <w:p w:rsidR="00486043" w:rsidRDefault="00486043" w:rsidP="00486043">
      <w:pPr>
        <w:pStyle w:val="western"/>
        <w:numPr>
          <w:ilvl w:val="0"/>
          <w:numId w:val="34"/>
        </w:numPr>
        <w:rPr>
          <w:b/>
          <w:bCs/>
        </w:rPr>
      </w:pPr>
      <w:r w:rsidRPr="00F801AE">
        <w:rPr>
          <w:b/>
          <w:bCs/>
        </w:rPr>
        <w:t xml:space="preserve">Dr. T. K. </w:t>
      </w:r>
      <w:proofErr w:type="spellStart"/>
      <w:r w:rsidRPr="00F801AE">
        <w:rPr>
          <w:b/>
          <w:bCs/>
        </w:rPr>
        <w:t>Praksh</w:t>
      </w:r>
      <w:proofErr w:type="spellEnd"/>
      <w:r w:rsidRPr="00F801AE">
        <w:rPr>
          <w:b/>
          <w:bCs/>
        </w:rPr>
        <w:t xml:space="preserve"> is a member of Professional voice Care Unit and Voice Clinic. </w:t>
      </w:r>
      <w:proofErr w:type="gramStart"/>
      <w:r w:rsidRPr="00F801AE">
        <w:rPr>
          <w:b/>
          <w:bCs/>
        </w:rPr>
        <w:t>Which is functioning in clinical services where stroboscopic evaluations of the voice disorders are carried out on Tuesdays &amp; Wednesdays after Noon.</w:t>
      </w:r>
      <w:proofErr w:type="gramEnd"/>
      <w:r w:rsidRPr="00F801AE">
        <w:rPr>
          <w:b/>
          <w:bCs/>
        </w:rPr>
        <w:t xml:space="preserve">    </w:t>
      </w:r>
    </w:p>
    <w:p w:rsidR="00744375" w:rsidRDefault="00744375" w:rsidP="00486043">
      <w:pPr>
        <w:pStyle w:val="western"/>
        <w:numPr>
          <w:ilvl w:val="0"/>
          <w:numId w:val="34"/>
        </w:numPr>
        <w:rPr>
          <w:bCs/>
        </w:rPr>
      </w:pPr>
      <w:r>
        <w:rPr>
          <w:b/>
          <w:bCs/>
        </w:rPr>
        <w:t xml:space="preserve">Dr. T.K. </w:t>
      </w:r>
      <w:proofErr w:type="spellStart"/>
      <w:r>
        <w:rPr>
          <w:b/>
          <w:bCs/>
        </w:rPr>
        <w:t>Prakash</w:t>
      </w:r>
      <w:proofErr w:type="spellEnd"/>
      <w:r>
        <w:rPr>
          <w:b/>
          <w:bCs/>
        </w:rPr>
        <w:t xml:space="preserve"> &amp; S/N Mrs. </w:t>
      </w:r>
      <w:proofErr w:type="spellStart"/>
      <w:r>
        <w:rPr>
          <w:b/>
          <w:bCs/>
        </w:rPr>
        <w:t>Uma</w:t>
      </w:r>
      <w:proofErr w:type="spellEnd"/>
      <w:r>
        <w:rPr>
          <w:b/>
          <w:bCs/>
        </w:rPr>
        <w:t xml:space="preserve"> Rosalind Monica </w:t>
      </w:r>
      <w:r w:rsidRPr="00744375">
        <w:rPr>
          <w:bCs/>
        </w:rPr>
        <w:t>is members of Dysphasia Unit.</w:t>
      </w:r>
    </w:p>
    <w:p w:rsidR="0002044D" w:rsidRDefault="0002044D" w:rsidP="00AA40B6">
      <w:pPr>
        <w:pStyle w:val="western"/>
        <w:numPr>
          <w:ilvl w:val="0"/>
          <w:numId w:val="7"/>
        </w:numPr>
      </w:pPr>
      <w:r>
        <w:t>Clinical Support Services to Patients and Family</w:t>
      </w:r>
    </w:p>
    <w:p w:rsidR="0002044D" w:rsidRDefault="0002044D" w:rsidP="0002044D">
      <w:pPr>
        <w:pStyle w:val="western"/>
        <w:numPr>
          <w:ilvl w:val="0"/>
          <w:numId w:val="17"/>
        </w:numPr>
      </w:pPr>
      <w:r>
        <w:t>Counseling and Guidance</w:t>
      </w:r>
    </w:p>
    <w:p w:rsidR="0002044D" w:rsidRPr="00BB214C" w:rsidRDefault="0002044D" w:rsidP="0002044D">
      <w:pPr>
        <w:pStyle w:val="western"/>
        <w:numPr>
          <w:ilvl w:val="0"/>
          <w:numId w:val="17"/>
        </w:numPr>
        <w:rPr>
          <w:b/>
        </w:rPr>
      </w:pPr>
      <w:r w:rsidRPr="00BB214C">
        <w:rPr>
          <w:b/>
        </w:rPr>
        <w:t>Certificates Issued</w:t>
      </w:r>
    </w:p>
    <w:p w:rsidR="0055155F" w:rsidRDefault="0055155F" w:rsidP="0055155F">
      <w:pPr>
        <w:pStyle w:val="western"/>
        <w:numPr>
          <w:ilvl w:val="0"/>
          <w:numId w:val="46"/>
        </w:numPr>
        <w:spacing w:line="240" w:lineRule="auto"/>
      </w:pPr>
      <w:r>
        <w:t xml:space="preserve">Handicapped Certificate (Pension) – </w:t>
      </w:r>
      <w:r>
        <w:tab/>
      </w:r>
      <w:r>
        <w:tab/>
      </w:r>
      <w:r>
        <w:tab/>
        <w:t xml:space="preserve">          1255</w:t>
      </w:r>
      <w:r>
        <w:tab/>
      </w:r>
    </w:p>
    <w:p w:rsidR="0055155F" w:rsidRDefault="0055155F" w:rsidP="0055155F">
      <w:pPr>
        <w:pStyle w:val="western"/>
        <w:numPr>
          <w:ilvl w:val="0"/>
          <w:numId w:val="46"/>
        </w:numPr>
        <w:spacing w:line="240" w:lineRule="auto"/>
      </w:pPr>
      <w:r>
        <w:t xml:space="preserve">Railway Concession Certificate –       </w:t>
      </w:r>
      <w:r>
        <w:tab/>
      </w:r>
      <w:r>
        <w:tab/>
      </w:r>
      <w:r>
        <w:tab/>
        <w:t>941</w:t>
      </w:r>
    </w:p>
    <w:p w:rsidR="0055155F" w:rsidRDefault="0055155F" w:rsidP="0055155F">
      <w:pPr>
        <w:pStyle w:val="western"/>
        <w:numPr>
          <w:ilvl w:val="0"/>
          <w:numId w:val="46"/>
        </w:numPr>
        <w:spacing w:line="240" w:lineRule="auto"/>
      </w:pPr>
      <w:r>
        <w:t xml:space="preserve">Medical Certificate -                            </w:t>
      </w:r>
      <w:r>
        <w:tab/>
      </w:r>
      <w:r>
        <w:tab/>
      </w:r>
      <w:r>
        <w:tab/>
        <w:t xml:space="preserve"> 81</w:t>
      </w:r>
    </w:p>
    <w:p w:rsidR="0002044D" w:rsidRDefault="0002044D" w:rsidP="0002044D">
      <w:pPr>
        <w:pStyle w:val="western"/>
        <w:numPr>
          <w:ilvl w:val="0"/>
          <w:numId w:val="17"/>
        </w:numPr>
      </w:pPr>
      <w:r>
        <w:t xml:space="preserve">Financial Aid </w:t>
      </w:r>
      <w:r w:rsidR="00AA40B6">
        <w:t>-Nil</w:t>
      </w:r>
    </w:p>
    <w:p w:rsidR="0002044D" w:rsidRDefault="0002044D" w:rsidP="0002044D">
      <w:pPr>
        <w:pStyle w:val="western"/>
        <w:numPr>
          <w:ilvl w:val="0"/>
          <w:numId w:val="17"/>
        </w:numPr>
      </w:pPr>
      <w:r>
        <w:t>Legal advice</w:t>
      </w:r>
      <w:r w:rsidR="00AA40B6">
        <w:t>- Nil</w:t>
      </w:r>
    </w:p>
    <w:p w:rsidR="0002044D" w:rsidRDefault="0002044D" w:rsidP="0002044D">
      <w:pPr>
        <w:pStyle w:val="western"/>
        <w:ind w:left="720"/>
      </w:pPr>
      <w:r>
        <w:t>Any other (Please Specify)</w:t>
      </w:r>
      <w:r w:rsidR="00AA40B6">
        <w:t>-Nil</w:t>
      </w:r>
    </w:p>
    <w:p w:rsidR="0002044D" w:rsidRDefault="0002044D" w:rsidP="0002044D">
      <w:pPr>
        <w:pStyle w:val="western"/>
      </w:pPr>
      <w:r>
        <w:t>D)</w:t>
      </w:r>
      <w:r>
        <w:tab/>
        <w:t>Clinical Electronic Services</w:t>
      </w:r>
    </w:p>
    <w:p w:rsidR="0002044D" w:rsidRDefault="0002044D" w:rsidP="0002044D">
      <w:pPr>
        <w:pStyle w:val="western"/>
        <w:numPr>
          <w:ilvl w:val="0"/>
          <w:numId w:val="18"/>
        </w:numPr>
      </w:pPr>
      <w:r>
        <w:t>Electro—Acoustic Evaluation</w:t>
      </w:r>
    </w:p>
    <w:p w:rsidR="0002044D" w:rsidRDefault="0002044D" w:rsidP="0002044D">
      <w:pPr>
        <w:pStyle w:val="western"/>
        <w:numPr>
          <w:ilvl w:val="0"/>
          <w:numId w:val="18"/>
        </w:numPr>
      </w:pPr>
      <w:r>
        <w:t>Hearing Aid Dispensing</w:t>
      </w:r>
    </w:p>
    <w:p w:rsidR="0002044D" w:rsidRDefault="0002044D" w:rsidP="0002044D">
      <w:pPr>
        <w:pStyle w:val="western"/>
        <w:numPr>
          <w:ilvl w:val="0"/>
          <w:numId w:val="18"/>
        </w:numPr>
      </w:pPr>
      <w:r>
        <w:t>Repair of Hearing Aids</w:t>
      </w:r>
    </w:p>
    <w:p w:rsidR="00F96D88" w:rsidRDefault="00F96D88" w:rsidP="00F96D88">
      <w:pPr>
        <w:pStyle w:val="western"/>
      </w:pPr>
    </w:p>
    <w:p w:rsidR="00F96D88" w:rsidRDefault="00F96D88" w:rsidP="00F96D88">
      <w:pPr>
        <w:pStyle w:val="western"/>
      </w:pPr>
    </w:p>
    <w:p w:rsidR="0002044D" w:rsidRDefault="0002044D" w:rsidP="0002044D">
      <w:pPr>
        <w:pStyle w:val="western"/>
      </w:pPr>
      <w:r>
        <w:lastRenderedPageBreak/>
        <w:t>IV</w:t>
      </w:r>
      <w:r w:rsidR="00486043">
        <w:t>. EXTENSION</w:t>
      </w:r>
      <w:r>
        <w:t xml:space="preserve"> ACTIVITIES</w:t>
      </w:r>
    </w:p>
    <w:p w:rsidR="0002044D" w:rsidRDefault="0002044D" w:rsidP="00E2622F">
      <w:pPr>
        <w:pStyle w:val="western"/>
        <w:numPr>
          <w:ilvl w:val="0"/>
          <w:numId w:val="19"/>
        </w:numPr>
      </w:pPr>
      <w:r>
        <w:t>Rehabilitation and Education through Distance Mode</w:t>
      </w:r>
    </w:p>
    <w:p w:rsidR="0002044D" w:rsidRDefault="0002044D" w:rsidP="0002044D">
      <w:pPr>
        <w:pStyle w:val="western"/>
        <w:numPr>
          <w:ilvl w:val="0"/>
          <w:numId w:val="19"/>
        </w:numPr>
      </w:pPr>
      <w:r>
        <w:t>Prevention of Communication Disorders</w:t>
      </w:r>
    </w:p>
    <w:p w:rsidR="0002044D" w:rsidRPr="00E4379D" w:rsidRDefault="0002044D" w:rsidP="0002044D">
      <w:pPr>
        <w:pStyle w:val="western"/>
        <w:numPr>
          <w:ilvl w:val="0"/>
          <w:numId w:val="19"/>
        </w:numPr>
        <w:rPr>
          <w:b/>
        </w:rPr>
      </w:pPr>
      <w:r w:rsidRPr="00E4379D">
        <w:rPr>
          <w:b/>
        </w:rPr>
        <w:t>Communication Disorders Screening Camps</w:t>
      </w:r>
    </w:p>
    <w:tbl>
      <w:tblPr>
        <w:tblW w:w="9090" w:type="dxa"/>
        <w:tblInd w:w="-72" w:type="dxa"/>
        <w:tblBorders>
          <w:top w:val="single" w:sz="4" w:space="0" w:color="auto"/>
          <w:left w:val="single" w:sz="4" w:space="0" w:color="auto"/>
          <w:bottom w:val="single" w:sz="4" w:space="0" w:color="auto"/>
          <w:right w:val="single" w:sz="4" w:space="0" w:color="auto"/>
        </w:tblBorders>
        <w:tblLook w:val="0000"/>
      </w:tblPr>
      <w:tblGrid>
        <w:gridCol w:w="901"/>
        <w:gridCol w:w="2519"/>
        <w:gridCol w:w="2520"/>
        <w:gridCol w:w="1530"/>
        <w:gridCol w:w="1620"/>
      </w:tblGrid>
      <w:tr w:rsidR="00E4379D" w:rsidRPr="0017738C" w:rsidTr="00DF233B">
        <w:tc>
          <w:tcPr>
            <w:tcW w:w="901" w:type="dxa"/>
            <w:tcBorders>
              <w:top w:val="single" w:sz="4" w:space="0" w:color="auto"/>
              <w:left w:val="single" w:sz="4" w:space="0" w:color="auto"/>
              <w:bottom w:val="single" w:sz="4" w:space="0" w:color="auto"/>
              <w:right w:val="single" w:sz="4" w:space="0" w:color="auto"/>
            </w:tcBorders>
          </w:tcPr>
          <w:p w:rsidR="00E4379D" w:rsidRPr="0017738C" w:rsidRDefault="00E4379D" w:rsidP="00DF233B">
            <w:pPr>
              <w:pStyle w:val="western"/>
              <w:spacing w:line="240" w:lineRule="auto"/>
              <w:rPr>
                <w:b/>
              </w:rPr>
            </w:pPr>
            <w:proofErr w:type="spellStart"/>
            <w:r w:rsidRPr="0017738C">
              <w:rPr>
                <w:b/>
              </w:rPr>
              <w:t>Sl.No</w:t>
            </w:r>
            <w:proofErr w:type="spellEnd"/>
            <w:r w:rsidRPr="0017738C">
              <w:rPr>
                <w:b/>
              </w:rPr>
              <w:t>.</w:t>
            </w:r>
          </w:p>
        </w:tc>
        <w:tc>
          <w:tcPr>
            <w:tcW w:w="2519" w:type="dxa"/>
            <w:tcBorders>
              <w:top w:val="single" w:sz="4" w:space="0" w:color="auto"/>
              <w:left w:val="single" w:sz="4" w:space="0" w:color="auto"/>
              <w:bottom w:val="single" w:sz="4" w:space="0" w:color="auto"/>
              <w:right w:val="single" w:sz="4" w:space="0" w:color="auto"/>
            </w:tcBorders>
          </w:tcPr>
          <w:p w:rsidR="00E4379D" w:rsidRPr="0017738C" w:rsidRDefault="00E4379D" w:rsidP="00DF233B">
            <w:pPr>
              <w:pStyle w:val="western"/>
              <w:spacing w:line="240" w:lineRule="auto"/>
              <w:rPr>
                <w:b/>
              </w:rPr>
            </w:pPr>
            <w:r w:rsidRPr="0017738C">
              <w:rPr>
                <w:b/>
              </w:rPr>
              <w:t>Camp attended by the Doctor</w:t>
            </w:r>
          </w:p>
        </w:tc>
        <w:tc>
          <w:tcPr>
            <w:tcW w:w="2520" w:type="dxa"/>
            <w:tcBorders>
              <w:top w:val="single" w:sz="4" w:space="0" w:color="auto"/>
              <w:left w:val="single" w:sz="4" w:space="0" w:color="auto"/>
              <w:bottom w:val="single" w:sz="4" w:space="0" w:color="auto"/>
              <w:right w:val="single" w:sz="4" w:space="0" w:color="auto"/>
            </w:tcBorders>
          </w:tcPr>
          <w:p w:rsidR="00E4379D" w:rsidRPr="0017738C" w:rsidRDefault="00E4379D" w:rsidP="00DF233B">
            <w:pPr>
              <w:pStyle w:val="western"/>
              <w:spacing w:line="240" w:lineRule="auto"/>
              <w:rPr>
                <w:b/>
              </w:rPr>
            </w:pPr>
            <w:r w:rsidRPr="0017738C">
              <w:rPr>
                <w:b/>
              </w:rPr>
              <w:t>Camp Place</w:t>
            </w:r>
          </w:p>
        </w:tc>
        <w:tc>
          <w:tcPr>
            <w:tcW w:w="1530" w:type="dxa"/>
            <w:tcBorders>
              <w:top w:val="single" w:sz="4" w:space="0" w:color="auto"/>
              <w:left w:val="single" w:sz="4" w:space="0" w:color="auto"/>
              <w:bottom w:val="single" w:sz="4" w:space="0" w:color="auto"/>
              <w:right w:val="single" w:sz="4" w:space="0" w:color="auto"/>
            </w:tcBorders>
          </w:tcPr>
          <w:p w:rsidR="00E4379D" w:rsidRPr="0017738C" w:rsidRDefault="00E4379D" w:rsidP="00DF233B">
            <w:pPr>
              <w:pStyle w:val="western"/>
              <w:spacing w:line="240" w:lineRule="auto"/>
              <w:rPr>
                <w:b/>
              </w:rPr>
            </w:pPr>
            <w:r w:rsidRPr="0017738C">
              <w:rPr>
                <w:b/>
              </w:rPr>
              <w:t>Date</w:t>
            </w:r>
          </w:p>
        </w:tc>
        <w:tc>
          <w:tcPr>
            <w:tcW w:w="1620" w:type="dxa"/>
            <w:tcBorders>
              <w:top w:val="single" w:sz="4" w:space="0" w:color="auto"/>
              <w:left w:val="single" w:sz="4" w:space="0" w:color="auto"/>
              <w:bottom w:val="single" w:sz="4" w:space="0" w:color="auto"/>
              <w:right w:val="single" w:sz="4" w:space="0" w:color="auto"/>
            </w:tcBorders>
          </w:tcPr>
          <w:p w:rsidR="00E4379D" w:rsidRPr="0017738C" w:rsidRDefault="00E4379D" w:rsidP="00DF233B">
            <w:pPr>
              <w:pStyle w:val="western"/>
              <w:spacing w:line="240" w:lineRule="auto"/>
              <w:rPr>
                <w:b/>
              </w:rPr>
            </w:pPr>
            <w:r w:rsidRPr="0017738C">
              <w:rPr>
                <w:b/>
              </w:rPr>
              <w:t>No. of cases evaluated</w:t>
            </w:r>
          </w:p>
        </w:tc>
      </w:tr>
      <w:tr w:rsidR="00E4379D" w:rsidTr="00DF233B">
        <w:tc>
          <w:tcPr>
            <w:tcW w:w="901"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pPr>
            <w:r>
              <w:t>1</w:t>
            </w:r>
          </w:p>
        </w:tc>
        <w:tc>
          <w:tcPr>
            <w:tcW w:w="2519"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 xml:space="preserve">Dr. </w:t>
            </w:r>
            <w:proofErr w:type="spellStart"/>
            <w:r>
              <w:t>Kavitha</w:t>
            </w:r>
            <w:proofErr w:type="spellEnd"/>
            <w:r>
              <w:t xml:space="preserve"> P Palled</w:t>
            </w:r>
          </w:p>
          <w:p w:rsidR="00E4379D" w:rsidRDefault="00E4379D" w:rsidP="00DF233B">
            <w:pPr>
              <w:pStyle w:val="western"/>
              <w:spacing w:line="240" w:lineRule="auto"/>
            </w:pPr>
          </w:p>
        </w:tc>
        <w:tc>
          <w:tcPr>
            <w:tcW w:w="25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 xml:space="preserve"> </w:t>
            </w:r>
            <w:proofErr w:type="spellStart"/>
            <w:r>
              <w:t>Hospet</w:t>
            </w:r>
            <w:proofErr w:type="spellEnd"/>
            <w:r>
              <w:t>, Bellary</w:t>
            </w:r>
          </w:p>
        </w:tc>
        <w:tc>
          <w:tcPr>
            <w:tcW w:w="153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26.06.2014</w:t>
            </w:r>
          </w:p>
        </w:tc>
        <w:tc>
          <w:tcPr>
            <w:tcW w:w="16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jc w:val="right"/>
            </w:pPr>
            <w:r>
              <w:t>350</w:t>
            </w:r>
          </w:p>
        </w:tc>
      </w:tr>
      <w:tr w:rsidR="00E4379D" w:rsidTr="00DF233B">
        <w:tc>
          <w:tcPr>
            <w:tcW w:w="901"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pPr>
            <w:r>
              <w:t>2</w:t>
            </w:r>
          </w:p>
        </w:tc>
        <w:tc>
          <w:tcPr>
            <w:tcW w:w="2519"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 xml:space="preserve">Dr. </w:t>
            </w:r>
            <w:proofErr w:type="spellStart"/>
            <w:r>
              <w:t>H.Sundara</w:t>
            </w:r>
            <w:proofErr w:type="spellEnd"/>
            <w:r>
              <w:t xml:space="preserve"> </w:t>
            </w:r>
            <w:proofErr w:type="spellStart"/>
            <w:r>
              <w:t>Raju</w:t>
            </w:r>
            <w:proofErr w:type="spellEnd"/>
          </w:p>
          <w:p w:rsidR="00E4379D" w:rsidRDefault="00E4379D" w:rsidP="00DF233B">
            <w:pPr>
              <w:pStyle w:val="western"/>
              <w:spacing w:line="240" w:lineRule="auto"/>
            </w:pPr>
            <w:r>
              <w:t xml:space="preserve">Dr. G. </w:t>
            </w:r>
            <w:proofErr w:type="spellStart"/>
            <w:r>
              <w:t>Rejeshwari</w:t>
            </w:r>
            <w:proofErr w:type="spellEnd"/>
          </w:p>
        </w:tc>
        <w:tc>
          <w:tcPr>
            <w:tcW w:w="25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Mysore (South Zone)</w:t>
            </w:r>
          </w:p>
        </w:tc>
        <w:tc>
          <w:tcPr>
            <w:tcW w:w="153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27.06.2014</w:t>
            </w:r>
          </w:p>
        </w:tc>
        <w:tc>
          <w:tcPr>
            <w:tcW w:w="16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jc w:val="right"/>
            </w:pPr>
            <w:r>
              <w:t>70</w:t>
            </w:r>
          </w:p>
        </w:tc>
      </w:tr>
      <w:tr w:rsidR="00E4379D" w:rsidTr="00DF233B">
        <w:tc>
          <w:tcPr>
            <w:tcW w:w="901"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pPr>
            <w:r>
              <w:t>3</w:t>
            </w:r>
          </w:p>
        </w:tc>
        <w:tc>
          <w:tcPr>
            <w:tcW w:w="2519"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proofErr w:type="spellStart"/>
            <w:r>
              <w:t>Dr.Kavitha</w:t>
            </w:r>
            <w:proofErr w:type="spellEnd"/>
            <w:r>
              <w:t xml:space="preserve"> P Palled</w:t>
            </w:r>
          </w:p>
        </w:tc>
        <w:tc>
          <w:tcPr>
            <w:tcW w:w="25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proofErr w:type="spellStart"/>
            <w:r>
              <w:t>Perambra</w:t>
            </w:r>
            <w:proofErr w:type="spellEnd"/>
            <w:r>
              <w:t>, Calicut, Kerala</w:t>
            </w:r>
          </w:p>
        </w:tc>
        <w:tc>
          <w:tcPr>
            <w:tcW w:w="153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20.12.2014</w:t>
            </w:r>
          </w:p>
        </w:tc>
        <w:tc>
          <w:tcPr>
            <w:tcW w:w="16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jc w:val="right"/>
            </w:pPr>
            <w:r>
              <w:t>246</w:t>
            </w:r>
          </w:p>
        </w:tc>
      </w:tr>
      <w:tr w:rsidR="00E4379D" w:rsidTr="00DF233B">
        <w:tc>
          <w:tcPr>
            <w:tcW w:w="901"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pPr>
            <w:r>
              <w:t>4</w:t>
            </w:r>
          </w:p>
        </w:tc>
        <w:tc>
          <w:tcPr>
            <w:tcW w:w="2519" w:type="dxa"/>
            <w:tcBorders>
              <w:top w:val="single" w:sz="4" w:space="0" w:color="auto"/>
              <w:left w:val="single" w:sz="4" w:space="0" w:color="auto"/>
              <w:bottom w:val="single" w:sz="4" w:space="0" w:color="auto"/>
              <w:right w:val="single" w:sz="4" w:space="0" w:color="auto"/>
            </w:tcBorders>
          </w:tcPr>
          <w:p w:rsidR="00E4379D" w:rsidRDefault="00E4379D" w:rsidP="00E4379D">
            <w:pPr>
              <w:pStyle w:val="western"/>
              <w:spacing w:line="240" w:lineRule="auto"/>
            </w:pPr>
            <w:r>
              <w:t xml:space="preserve">Dr. </w:t>
            </w:r>
            <w:proofErr w:type="spellStart"/>
            <w:r>
              <w:t>Bhagyashree</w:t>
            </w:r>
            <w:proofErr w:type="spellEnd"/>
          </w:p>
        </w:tc>
        <w:tc>
          <w:tcPr>
            <w:tcW w:w="25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proofErr w:type="spellStart"/>
            <w:r>
              <w:t>Motafofalia</w:t>
            </w:r>
            <w:proofErr w:type="spellEnd"/>
            <w:r>
              <w:t xml:space="preserve">, </w:t>
            </w:r>
            <w:proofErr w:type="spellStart"/>
            <w:r>
              <w:t>Gujarath</w:t>
            </w:r>
            <w:proofErr w:type="spellEnd"/>
          </w:p>
        </w:tc>
        <w:tc>
          <w:tcPr>
            <w:tcW w:w="153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28.02.2015</w:t>
            </w:r>
          </w:p>
        </w:tc>
        <w:tc>
          <w:tcPr>
            <w:tcW w:w="16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jc w:val="right"/>
            </w:pPr>
            <w:r>
              <w:t>568</w:t>
            </w:r>
          </w:p>
        </w:tc>
      </w:tr>
      <w:tr w:rsidR="00E4379D" w:rsidTr="00DF233B">
        <w:tc>
          <w:tcPr>
            <w:tcW w:w="901"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5</w:t>
            </w:r>
          </w:p>
        </w:tc>
        <w:tc>
          <w:tcPr>
            <w:tcW w:w="2519"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 xml:space="preserve">Dr. </w:t>
            </w:r>
            <w:proofErr w:type="spellStart"/>
            <w:r>
              <w:t>Bhgyashree</w:t>
            </w:r>
            <w:proofErr w:type="spellEnd"/>
          </w:p>
          <w:p w:rsidR="00E4379D" w:rsidRDefault="00E4379D" w:rsidP="00DF233B">
            <w:pPr>
              <w:pStyle w:val="western"/>
              <w:spacing w:line="240" w:lineRule="auto"/>
            </w:pPr>
          </w:p>
        </w:tc>
        <w:tc>
          <w:tcPr>
            <w:tcW w:w="25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proofErr w:type="spellStart"/>
            <w:r>
              <w:t>Udupi</w:t>
            </w:r>
            <w:proofErr w:type="spellEnd"/>
            <w:r>
              <w:t>, Karnataka State</w:t>
            </w:r>
          </w:p>
        </w:tc>
        <w:tc>
          <w:tcPr>
            <w:tcW w:w="153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pPr>
            <w:r>
              <w:t>26.03.2015</w:t>
            </w:r>
          </w:p>
        </w:tc>
        <w:tc>
          <w:tcPr>
            <w:tcW w:w="1620" w:type="dxa"/>
            <w:tcBorders>
              <w:top w:val="single" w:sz="4" w:space="0" w:color="auto"/>
              <w:left w:val="single" w:sz="4" w:space="0" w:color="auto"/>
              <w:bottom w:val="single" w:sz="4" w:space="0" w:color="auto"/>
              <w:right w:val="single" w:sz="4" w:space="0" w:color="auto"/>
            </w:tcBorders>
          </w:tcPr>
          <w:p w:rsidR="00E4379D" w:rsidRDefault="00E4379D" w:rsidP="00DF233B">
            <w:pPr>
              <w:pStyle w:val="western"/>
              <w:spacing w:line="240" w:lineRule="auto"/>
              <w:jc w:val="right"/>
            </w:pPr>
            <w:r>
              <w:t>127</w:t>
            </w:r>
          </w:p>
        </w:tc>
      </w:tr>
    </w:tbl>
    <w:p w:rsidR="0002044D" w:rsidRDefault="0002044D" w:rsidP="0002044D">
      <w:pPr>
        <w:pStyle w:val="western"/>
        <w:numPr>
          <w:ilvl w:val="0"/>
          <w:numId w:val="19"/>
        </w:numPr>
      </w:pPr>
      <w:r>
        <w:t>Orientation Programs</w:t>
      </w:r>
      <w:r w:rsidR="001C72D9">
        <w:t>- Nil</w:t>
      </w:r>
    </w:p>
    <w:p w:rsidR="0002044D" w:rsidRDefault="0002044D" w:rsidP="0002044D">
      <w:pPr>
        <w:pStyle w:val="western"/>
        <w:numPr>
          <w:ilvl w:val="0"/>
          <w:numId w:val="19"/>
        </w:numPr>
      </w:pPr>
      <w:r>
        <w:t xml:space="preserve">Public Lecture Series </w:t>
      </w:r>
      <w:r w:rsidR="001C72D9">
        <w:t>- Nil</w:t>
      </w:r>
    </w:p>
    <w:p w:rsidR="0002044D" w:rsidRDefault="00C92921" w:rsidP="0002044D">
      <w:pPr>
        <w:pStyle w:val="western"/>
      </w:pPr>
      <w:r>
        <w:t>V.  TECHNOLOGICAL CONSULTANCY SERVICES</w:t>
      </w:r>
    </w:p>
    <w:p w:rsidR="00C92921" w:rsidRDefault="00C92921" w:rsidP="0002044D">
      <w:pPr>
        <w:pStyle w:val="western"/>
      </w:pPr>
      <w:r>
        <w:t>VI</w:t>
      </w:r>
      <w:proofErr w:type="gramStart"/>
      <w:r>
        <w:t>.  CENTRAL</w:t>
      </w:r>
      <w:proofErr w:type="gramEnd"/>
      <w:r>
        <w:t xml:space="preserve"> FACILITIES</w:t>
      </w:r>
    </w:p>
    <w:p w:rsidR="00C92921" w:rsidRDefault="00C92921" w:rsidP="00C92921">
      <w:pPr>
        <w:pStyle w:val="western"/>
        <w:numPr>
          <w:ilvl w:val="0"/>
          <w:numId w:val="30"/>
        </w:numPr>
      </w:pPr>
      <w:r>
        <w:t>Library and information Services</w:t>
      </w:r>
    </w:p>
    <w:p w:rsidR="00C92921" w:rsidRDefault="00C92921" w:rsidP="00C92921">
      <w:pPr>
        <w:pStyle w:val="western"/>
        <w:numPr>
          <w:ilvl w:val="0"/>
          <w:numId w:val="30"/>
        </w:numPr>
      </w:pPr>
      <w:r>
        <w:t>Public Information Activities</w:t>
      </w:r>
    </w:p>
    <w:p w:rsidR="00C92921" w:rsidRDefault="00C92921" w:rsidP="00C92921">
      <w:pPr>
        <w:pStyle w:val="western"/>
        <w:numPr>
          <w:ilvl w:val="0"/>
          <w:numId w:val="32"/>
        </w:numPr>
      </w:pPr>
      <w:r>
        <w:t>Major Events of the Year with a brief account</w:t>
      </w:r>
    </w:p>
    <w:p w:rsidR="00C92921" w:rsidRDefault="00C92921" w:rsidP="00C92921">
      <w:pPr>
        <w:pStyle w:val="western"/>
        <w:numPr>
          <w:ilvl w:val="0"/>
          <w:numId w:val="32"/>
        </w:numPr>
      </w:pPr>
      <w:r>
        <w:t>Press Releases and Media Coverage</w:t>
      </w:r>
    </w:p>
    <w:p w:rsidR="00C92921" w:rsidRDefault="00C92921" w:rsidP="00C92921">
      <w:pPr>
        <w:pStyle w:val="western"/>
        <w:numPr>
          <w:ilvl w:val="0"/>
          <w:numId w:val="32"/>
        </w:numPr>
      </w:pPr>
      <w:r>
        <w:t>Institute Publications</w:t>
      </w:r>
    </w:p>
    <w:p w:rsidR="00C92921" w:rsidRDefault="00C92921" w:rsidP="00C92921">
      <w:pPr>
        <w:pStyle w:val="western"/>
      </w:pPr>
      <w:r>
        <w:t xml:space="preserve">       C)</w:t>
      </w:r>
      <w:r>
        <w:tab/>
        <w:t xml:space="preserve">  </w:t>
      </w:r>
      <w:r w:rsidR="006E781F">
        <w:t>Material Development</w:t>
      </w:r>
      <w:r w:rsidR="00414B4F">
        <w:t>-Nil</w:t>
      </w:r>
    </w:p>
    <w:p w:rsidR="00103FD3" w:rsidRDefault="00103FD3" w:rsidP="00C92921">
      <w:pPr>
        <w:pStyle w:val="western"/>
      </w:pPr>
    </w:p>
    <w:p w:rsidR="005A370D" w:rsidRDefault="00725647" w:rsidP="00C92921">
      <w:pPr>
        <w:pStyle w:val="western"/>
      </w:pPr>
      <w:r>
        <w:lastRenderedPageBreak/>
        <w:t>VII</w:t>
      </w:r>
      <w:r w:rsidR="00AE2FC4">
        <w:t>. AWARDS</w:t>
      </w:r>
      <w:r>
        <w:t xml:space="preserve"> AND HONORS </w:t>
      </w:r>
      <w:r w:rsidR="00050DEC">
        <w:t>RECEIVED BY FACULTY AND STAFF</w:t>
      </w:r>
    </w:p>
    <w:p w:rsidR="005A370D" w:rsidRPr="00A622BA" w:rsidRDefault="005A370D" w:rsidP="005A370D">
      <w:pPr>
        <w:pStyle w:val="western"/>
        <w:numPr>
          <w:ilvl w:val="0"/>
          <w:numId w:val="39"/>
        </w:numPr>
        <w:rPr>
          <w:bCs/>
        </w:rPr>
      </w:pPr>
      <w:r>
        <w:rPr>
          <w:b/>
          <w:bCs/>
        </w:rPr>
        <w:t xml:space="preserve">Dr. H. </w:t>
      </w:r>
      <w:proofErr w:type="spellStart"/>
      <w:r>
        <w:rPr>
          <w:b/>
          <w:bCs/>
        </w:rPr>
        <w:t>Sunda</w:t>
      </w:r>
      <w:proofErr w:type="spellEnd"/>
      <w:r>
        <w:rPr>
          <w:b/>
          <w:bCs/>
        </w:rPr>
        <w:t xml:space="preserve"> </w:t>
      </w:r>
      <w:proofErr w:type="spellStart"/>
      <w:r>
        <w:rPr>
          <w:b/>
          <w:bCs/>
        </w:rPr>
        <w:t>Raju</w:t>
      </w:r>
      <w:proofErr w:type="spellEnd"/>
      <w:r>
        <w:rPr>
          <w:b/>
          <w:bCs/>
        </w:rPr>
        <w:t xml:space="preserve">, </w:t>
      </w:r>
      <w:proofErr w:type="gramStart"/>
      <w:r w:rsidR="00417403" w:rsidRPr="00A622BA">
        <w:rPr>
          <w:bCs/>
        </w:rPr>
        <w:t>Professor  &amp;</w:t>
      </w:r>
      <w:proofErr w:type="gramEnd"/>
      <w:r w:rsidRPr="00A622BA">
        <w:rPr>
          <w:bCs/>
        </w:rPr>
        <w:t xml:space="preserve"> HOD-ENT</w:t>
      </w:r>
      <w:r>
        <w:rPr>
          <w:bCs/>
        </w:rPr>
        <w:t xml:space="preserve"> got 1</w:t>
      </w:r>
      <w:r w:rsidRPr="00A622BA">
        <w:rPr>
          <w:bCs/>
          <w:vertAlign w:val="superscript"/>
        </w:rPr>
        <w:t>st</w:t>
      </w:r>
      <w:r>
        <w:rPr>
          <w:bCs/>
        </w:rPr>
        <w:t xml:space="preserve"> Prize in Spot the diagnostic contest at ISOCON-2014 Held Chennai on 14</w:t>
      </w:r>
      <w:r w:rsidRPr="00A622BA">
        <w:rPr>
          <w:bCs/>
          <w:vertAlign w:val="superscript"/>
        </w:rPr>
        <w:t>th</w:t>
      </w:r>
      <w:r>
        <w:rPr>
          <w:bCs/>
        </w:rPr>
        <w:t xml:space="preserve"> to 16</w:t>
      </w:r>
      <w:r w:rsidRPr="00A622BA">
        <w:rPr>
          <w:bCs/>
          <w:vertAlign w:val="superscript"/>
        </w:rPr>
        <w:t>th</w:t>
      </w:r>
      <w:r>
        <w:rPr>
          <w:bCs/>
        </w:rPr>
        <w:t xml:space="preserve"> November 2014.</w:t>
      </w:r>
    </w:p>
    <w:p w:rsidR="00050DEC" w:rsidRDefault="00050DEC" w:rsidP="00C92921">
      <w:pPr>
        <w:pStyle w:val="western"/>
      </w:pPr>
      <w:r>
        <w:t>VIII. EXTRA CURRICULAR ACTIVITIES</w:t>
      </w:r>
    </w:p>
    <w:p w:rsidR="00050DEC" w:rsidRDefault="00050DEC" w:rsidP="00050DEC">
      <w:pPr>
        <w:pStyle w:val="western"/>
        <w:numPr>
          <w:ilvl w:val="0"/>
          <w:numId w:val="33"/>
        </w:numPr>
      </w:pPr>
      <w:r>
        <w:t>ASIISH Gymkhana</w:t>
      </w:r>
    </w:p>
    <w:p w:rsidR="00E4379D" w:rsidRPr="002B002A" w:rsidRDefault="00E4379D" w:rsidP="00780B70">
      <w:pPr>
        <w:pStyle w:val="western"/>
        <w:numPr>
          <w:ilvl w:val="0"/>
          <w:numId w:val="47"/>
        </w:numPr>
      </w:pPr>
      <w:r w:rsidRPr="002B002A">
        <w:t xml:space="preserve">Provided First Aid services during mini Marathon on </w:t>
      </w:r>
      <w:r>
        <w:t xml:space="preserve">07.03.2015 by S/N Mrs.  </w:t>
      </w:r>
      <w:proofErr w:type="spellStart"/>
      <w:r>
        <w:t>Raguna</w:t>
      </w:r>
      <w:proofErr w:type="spellEnd"/>
      <w:r>
        <w:t xml:space="preserve"> J.</w:t>
      </w:r>
    </w:p>
    <w:p w:rsidR="00DB3EBC" w:rsidRDefault="00E4379D" w:rsidP="00DB3EBC">
      <w:pPr>
        <w:pStyle w:val="western"/>
        <w:numPr>
          <w:ilvl w:val="0"/>
          <w:numId w:val="43"/>
        </w:numPr>
      </w:pPr>
      <w:r>
        <w:t>Provided First Aid services during AIISH, Aawaaz 2014-15 held on 13</w:t>
      </w:r>
      <w:r w:rsidRPr="00DB3EBC">
        <w:rPr>
          <w:vertAlign w:val="superscript"/>
        </w:rPr>
        <w:t>th</w:t>
      </w:r>
      <w:r>
        <w:t xml:space="preserve"> to 15</w:t>
      </w:r>
      <w:r w:rsidRPr="00DB3EBC">
        <w:rPr>
          <w:vertAlign w:val="superscript"/>
        </w:rPr>
        <w:t>th</w:t>
      </w:r>
      <w:r>
        <w:t xml:space="preserve"> March 2015.</w:t>
      </w:r>
    </w:p>
    <w:p w:rsidR="00DB3EBC" w:rsidRDefault="00DB3EBC" w:rsidP="00DB3EBC">
      <w:pPr>
        <w:pStyle w:val="western"/>
        <w:numPr>
          <w:ilvl w:val="0"/>
          <w:numId w:val="43"/>
        </w:numPr>
        <w:spacing w:line="240" w:lineRule="auto"/>
      </w:pPr>
      <w:r>
        <w:t xml:space="preserve">Dr. </w:t>
      </w:r>
      <w:proofErr w:type="spellStart"/>
      <w:r>
        <w:t>H.Sundara</w:t>
      </w:r>
      <w:proofErr w:type="spellEnd"/>
      <w:r>
        <w:t xml:space="preserve"> </w:t>
      </w:r>
      <w:proofErr w:type="spellStart"/>
      <w:r>
        <w:t>Raju</w:t>
      </w:r>
      <w:proofErr w:type="spellEnd"/>
      <w:r>
        <w:t xml:space="preserve"> </w:t>
      </w:r>
    </w:p>
    <w:p w:rsidR="00DB3EBC" w:rsidRDefault="00DB3EBC" w:rsidP="00DB3EBC">
      <w:pPr>
        <w:pStyle w:val="western"/>
        <w:numPr>
          <w:ilvl w:val="0"/>
          <w:numId w:val="43"/>
        </w:numPr>
        <w:spacing w:line="240" w:lineRule="auto"/>
      </w:pPr>
      <w:r>
        <w:t xml:space="preserve">Dr. T.K. </w:t>
      </w:r>
      <w:proofErr w:type="spellStart"/>
      <w:r>
        <w:t>Prakash</w:t>
      </w:r>
      <w:proofErr w:type="spellEnd"/>
      <w:r>
        <w:t xml:space="preserve"> </w:t>
      </w:r>
    </w:p>
    <w:p w:rsidR="00DB3EBC" w:rsidRDefault="00DB3EBC" w:rsidP="00DB3EBC">
      <w:pPr>
        <w:pStyle w:val="western"/>
        <w:numPr>
          <w:ilvl w:val="0"/>
          <w:numId w:val="43"/>
        </w:numPr>
        <w:spacing w:line="240" w:lineRule="auto"/>
      </w:pPr>
      <w:r>
        <w:t xml:space="preserve">Dr. </w:t>
      </w:r>
      <w:proofErr w:type="spellStart"/>
      <w:r>
        <w:t>Bhagyashree</w:t>
      </w:r>
      <w:proofErr w:type="spellEnd"/>
    </w:p>
    <w:p w:rsidR="00DB3EBC" w:rsidRDefault="00DB3EBC" w:rsidP="00DB3EBC">
      <w:pPr>
        <w:pStyle w:val="western"/>
        <w:numPr>
          <w:ilvl w:val="0"/>
          <w:numId w:val="43"/>
        </w:numPr>
        <w:spacing w:line="240" w:lineRule="auto"/>
      </w:pPr>
      <w:r>
        <w:t xml:space="preserve">S/N Mrs. </w:t>
      </w:r>
      <w:proofErr w:type="spellStart"/>
      <w:r>
        <w:t>Uma</w:t>
      </w:r>
      <w:proofErr w:type="spellEnd"/>
      <w:r>
        <w:t xml:space="preserve"> Rosalind Monica</w:t>
      </w:r>
    </w:p>
    <w:p w:rsidR="00DB3EBC" w:rsidRDefault="00DB3EBC" w:rsidP="00DB3EBC">
      <w:pPr>
        <w:pStyle w:val="western"/>
        <w:numPr>
          <w:ilvl w:val="0"/>
          <w:numId w:val="47"/>
        </w:numPr>
        <w:spacing w:line="240" w:lineRule="auto"/>
      </w:pPr>
      <w:r>
        <w:t xml:space="preserve">S/N Mrs. </w:t>
      </w:r>
      <w:proofErr w:type="spellStart"/>
      <w:r>
        <w:t>Raguna</w:t>
      </w:r>
      <w:proofErr w:type="spellEnd"/>
      <w:r>
        <w:t xml:space="preserve"> J</w:t>
      </w:r>
    </w:p>
    <w:p w:rsidR="00050DEC" w:rsidRDefault="00050DEC" w:rsidP="00050DEC">
      <w:pPr>
        <w:pStyle w:val="western"/>
        <w:numPr>
          <w:ilvl w:val="0"/>
          <w:numId w:val="33"/>
        </w:numPr>
      </w:pPr>
      <w:r>
        <w:t>NSS</w:t>
      </w:r>
    </w:p>
    <w:p w:rsidR="00050DEC" w:rsidRDefault="00050DEC" w:rsidP="00050DEC">
      <w:pPr>
        <w:pStyle w:val="western"/>
        <w:numPr>
          <w:ilvl w:val="0"/>
          <w:numId w:val="33"/>
        </w:numPr>
      </w:pPr>
      <w:r>
        <w:t>Others</w:t>
      </w:r>
    </w:p>
    <w:p w:rsidR="00DF0185" w:rsidRDefault="008701AE" w:rsidP="00C92921">
      <w:pPr>
        <w:pStyle w:val="western"/>
      </w:pPr>
      <w:r>
        <w:t>IX. MAJOR EVENTS OF THE YEAR</w:t>
      </w:r>
    </w:p>
    <w:p w:rsidR="00DF0185" w:rsidRDefault="008D651D" w:rsidP="008D651D">
      <w:pPr>
        <w:pStyle w:val="western"/>
        <w:numPr>
          <w:ilvl w:val="0"/>
          <w:numId w:val="40"/>
        </w:numPr>
      </w:pPr>
      <w:r>
        <w:t>Surveillance I Audit of ISO visited the Department on  20.03.2015</w:t>
      </w:r>
    </w:p>
    <w:p w:rsidR="008701AE" w:rsidRDefault="008701AE" w:rsidP="00C92921">
      <w:pPr>
        <w:pStyle w:val="western"/>
      </w:pPr>
      <w:r>
        <w:t>X.  EMINENT VISITORS</w:t>
      </w:r>
    </w:p>
    <w:p w:rsidR="00E53F2E" w:rsidRDefault="00AC50D8" w:rsidP="00413EA7">
      <w:pPr>
        <w:pStyle w:val="western"/>
        <w:numPr>
          <w:ilvl w:val="0"/>
          <w:numId w:val="44"/>
        </w:numPr>
      </w:pPr>
      <w:r>
        <w:t xml:space="preserve">Sri. M.V.Srinivas Prasad, </w:t>
      </w:r>
      <w:proofErr w:type="spellStart"/>
      <w:r w:rsidR="00E53F2E">
        <w:t>Hon’ble</w:t>
      </w:r>
      <w:proofErr w:type="spellEnd"/>
      <w:r w:rsidR="00E53F2E">
        <w:t xml:space="preserve"> </w:t>
      </w:r>
      <w:r>
        <w:t xml:space="preserve">Revenue Minister Govt. of Karnataka, </w:t>
      </w:r>
      <w:r w:rsidR="00413EA7">
        <w:t>visited the Department for consultation.</w:t>
      </w:r>
    </w:p>
    <w:p w:rsidR="00D65FAB" w:rsidRDefault="00D65FAB" w:rsidP="00D65FAB">
      <w:pPr>
        <w:pStyle w:val="western"/>
        <w:numPr>
          <w:ilvl w:val="0"/>
          <w:numId w:val="44"/>
        </w:numPr>
      </w:pPr>
      <w:r>
        <w:t xml:space="preserve">Sri. </w:t>
      </w:r>
      <w:proofErr w:type="gramStart"/>
      <w:r>
        <w:t>Devanur  Mahadev</w:t>
      </w:r>
      <w:proofErr w:type="gramEnd"/>
      <w:r>
        <w:t xml:space="preserve"> Eminent Kannada writer </w:t>
      </w:r>
      <w:proofErr w:type="spellStart"/>
      <w:r>
        <w:t>visted</w:t>
      </w:r>
      <w:proofErr w:type="spellEnd"/>
      <w:r>
        <w:t xml:space="preserve"> the Department for consultation.</w:t>
      </w:r>
    </w:p>
    <w:p w:rsidR="00D65FAB" w:rsidRDefault="00FA742B" w:rsidP="00413EA7">
      <w:pPr>
        <w:pStyle w:val="western"/>
        <w:numPr>
          <w:ilvl w:val="0"/>
          <w:numId w:val="44"/>
        </w:numPr>
      </w:pPr>
      <w:r>
        <w:t xml:space="preserve">Sri. </w:t>
      </w:r>
      <w:proofErr w:type="spellStart"/>
      <w:r>
        <w:t>Gireddy</w:t>
      </w:r>
      <w:proofErr w:type="spellEnd"/>
      <w:r>
        <w:t xml:space="preserve"> </w:t>
      </w:r>
      <w:proofErr w:type="spellStart"/>
      <w:r>
        <w:t>Govinda</w:t>
      </w:r>
      <w:proofErr w:type="spellEnd"/>
      <w:r>
        <w:t xml:space="preserve"> </w:t>
      </w:r>
      <w:proofErr w:type="spellStart"/>
      <w:r>
        <w:t>Raju</w:t>
      </w:r>
      <w:proofErr w:type="spellEnd"/>
      <w:r w:rsidR="00E475A1">
        <w:t xml:space="preserve"> Eminent Kannada writer </w:t>
      </w:r>
      <w:proofErr w:type="spellStart"/>
      <w:r w:rsidR="00E475A1">
        <w:t>visted</w:t>
      </w:r>
      <w:proofErr w:type="spellEnd"/>
      <w:r w:rsidR="00E475A1">
        <w:t xml:space="preserve"> the Department for consultation</w:t>
      </w:r>
      <w:r w:rsidR="004C61E7">
        <w:t>.</w:t>
      </w:r>
    </w:p>
    <w:p w:rsidR="00D53946" w:rsidRPr="00103FD3" w:rsidRDefault="00D53946" w:rsidP="005F0CA2">
      <w:pPr>
        <w:pStyle w:val="western"/>
        <w:numPr>
          <w:ilvl w:val="0"/>
          <w:numId w:val="49"/>
        </w:numPr>
      </w:pPr>
      <w:r>
        <w:rPr>
          <w:bCs/>
        </w:rPr>
        <w:t xml:space="preserve">Mr. </w:t>
      </w:r>
      <w:proofErr w:type="spellStart"/>
      <w:r>
        <w:rPr>
          <w:bCs/>
        </w:rPr>
        <w:t>Tino</w:t>
      </w:r>
      <w:proofErr w:type="spellEnd"/>
      <w:r>
        <w:rPr>
          <w:bCs/>
        </w:rPr>
        <w:t xml:space="preserve"> </w:t>
      </w:r>
      <w:proofErr w:type="spellStart"/>
      <w:r>
        <w:rPr>
          <w:bCs/>
        </w:rPr>
        <w:t>Gablenz</w:t>
      </w:r>
      <w:proofErr w:type="spellEnd"/>
      <w:r>
        <w:rPr>
          <w:bCs/>
        </w:rPr>
        <w:t xml:space="preserve">-, </w:t>
      </w:r>
      <w:proofErr w:type="spellStart"/>
      <w:r>
        <w:rPr>
          <w:bCs/>
        </w:rPr>
        <w:t>BioMed</w:t>
      </w:r>
      <w:proofErr w:type="spellEnd"/>
      <w:r>
        <w:rPr>
          <w:bCs/>
        </w:rPr>
        <w:t xml:space="preserve"> Technology, </w:t>
      </w:r>
      <w:proofErr w:type="spellStart"/>
      <w:r>
        <w:rPr>
          <w:bCs/>
        </w:rPr>
        <w:t>Lutherstr</w:t>
      </w:r>
      <w:proofErr w:type="spellEnd"/>
      <w:r>
        <w:rPr>
          <w:bCs/>
        </w:rPr>
        <w:t xml:space="preserve"> Jena </w:t>
      </w:r>
      <w:proofErr w:type="gramStart"/>
      <w:r>
        <w:rPr>
          <w:bCs/>
        </w:rPr>
        <w:t>Germany</w:t>
      </w:r>
      <w:r w:rsidRPr="00920C7F">
        <w:rPr>
          <w:bCs/>
        </w:rPr>
        <w:t xml:space="preserve"> </w:t>
      </w:r>
      <w:r>
        <w:rPr>
          <w:bCs/>
        </w:rPr>
        <w:t xml:space="preserve"> for</w:t>
      </w:r>
      <w:proofErr w:type="gramEnd"/>
      <w:r>
        <w:rPr>
          <w:bCs/>
        </w:rPr>
        <w:t xml:space="preserve"> installation  </w:t>
      </w:r>
      <w:r w:rsidRPr="00920C7F">
        <w:rPr>
          <w:bCs/>
        </w:rPr>
        <w:t xml:space="preserve">           </w:t>
      </w:r>
      <w:r w:rsidR="00413EA7">
        <w:rPr>
          <w:bCs/>
        </w:rPr>
        <w:t xml:space="preserve">&amp; training </w:t>
      </w:r>
      <w:r w:rsidRPr="00920C7F">
        <w:rPr>
          <w:bCs/>
        </w:rPr>
        <w:t>VNG</w:t>
      </w:r>
      <w:r>
        <w:rPr>
          <w:bCs/>
        </w:rPr>
        <w:t xml:space="preserve"> &amp; VEMP</w:t>
      </w:r>
      <w:r w:rsidR="00413EA7">
        <w:rPr>
          <w:bCs/>
        </w:rPr>
        <w:t>.</w:t>
      </w:r>
    </w:p>
    <w:p w:rsidR="008701AE" w:rsidRDefault="008701AE" w:rsidP="00C92921">
      <w:pPr>
        <w:pStyle w:val="western"/>
      </w:pPr>
      <w:proofErr w:type="gramStart"/>
      <w:r>
        <w:lastRenderedPageBreak/>
        <w:t>XI.ANY OTHER.</w:t>
      </w:r>
      <w:proofErr w:type="gramEnd"/>
    </w:p>
    <w:p w:rsidR="00D53946" w:rsidRDefault="00D53946" w:rsidP="00D53946">
      <w:pPr>
        <w:pStyle w:val="western"/>
        <w:numPr>
          <w:ilvl w:val="2"/>
          <w:numId w:val="42"/>
        </w:numPr>
        <w:rPr>
          <w:sz w:val="27"/>
          <w:szCs w:val="27"/>
        </w:rPr>
      </w:pPr>
      <w:r>
        <w:rPr>
          <w:sz w:val="27"/>
          <w:szCs w:val="27"/>
        </w:rPr>
        <w:t xml:space="preserve">S/N. </w:t>
      </w:r>
      <w:proofErr w:type="spellStart"/>
      <w:r>
        <w:rPr>
          <w:sz w:val="27"/>
          <w:szCs w:val="27"/>
        </w:rPr>
        <w:t>Reena</w:t>
      </w:r>
      <w:proofErr w:type="spellEnd"/>
      <w:r>
        <w:rPr>
          <w:sz w:val="27"/>
          <w:szCs w:val="27"/>
        </w:rPr>
        <w:t xml:space="preserve"> </w:t>
      </w:r>
      <w:proofErr w:type="spellStart"/>
      <w:r>
        <w:rPr>
          <w:sz w:val="27"/>
          <w:szCs w:val="27"/>
        </w:rPr>
        <w:t>D’Souza</w:t>
      </w:r>
      <w:proofErr w:type="spellEnd"/>
      <w:r>
        <w:rPr>
          <w:sz w:val="27"/>
          <w:szCs w:val="27"/>
        </w:rPr>
        <w:t xml:space="preserve"> (Staff Nurse) Left her job and she is relieved</w:t>
      </w:r>
      <w:r w:rsidR="00662E0F">
        <w:rPr>
          <w:sz w:val="27"/>
          <w:szCs w:val="27"/>
        </w:rPr>
        <w:t xml:space="preserve"> in the month of September 2014.</w:t>
      </w:r>
    </w:p>
    <w:p w:rsidR="00D53946" w:rsidRDefault="00D53946" w:rsidP="00D53946">
      <w:pPr>
        <w:pStyle w:val="western"/>
        <w:numPr>
          <w:ilvl w:val="2"/>
          <w:numId w:val="42"/>
        </w:numPr>
        <w:rPr>
          <w:sz w:val="27"/>
          <w:szCs w:val="27"/>
        </w:rPr>
      </w:pPr>
      <w:r>
        <w:rPr>
          <w:sz w:val="27"/>
          <w:szCs w:val="27"/>
        </w:rPr>
        <w:t xml:space="preserve">Dr. </w:t>
      </w:r>
      <w:proofErr w:type="spellStart"/>
      <w:r>
        <w:rPr>
          <w:sz w:val="27"/>
          <w:szCs w:val="27"/>
        </w:rPr>
        <w:t>Kavitha</w:t>
      </w:r>
      <w:proofErr w:type="spellEnd"/>
      <w:r>
        <w:rPr>
          <w:sz w:val="27"/>
          <w:szCs w:val="27"/>
        </w:rPr>
        <w:t xml:space="preserve"> </w:t>
      </w:r>
      <w:proofErr w:type="spellStart"/>
      <w:r>
        <w:rPr>
          <w:sz w:val="27"/>
          <w:szCs w:val="27"/>
        </w:rPr>
        <w:t>Prakash</w:t>
      </w:r>
      <w:proofErr w:type="spellEnd"/>
      <w:r>
        <w:rPr>
          <w:sz w:val="27"/>
          <w:szCs w:val="27"/>
        </w:rPr>
        <w:t xml:space="preserve"> Palled (ENT Surgeon) on contract resigned her job and she has been relieved on 23.02.3015.</w:t>
      </w:r>
    </w:p>
    <w:p w:rsidR="00D53946" w:rsidRPr="00A96616" w:rsidRDefault="00D53946" w:rsidP="00D53946">
      <w:pPr>
        <w:pStyle w:val="western"/>
        <w:numPr>
          <w:ilvl w:val="0"/>
          <w:numId w:val="42"/>
        </w:numPr>
        <w:rPr>
          <w:sz w:val="27"/>
          <w:szCs w:val="27"/>
        </w:rPr>
      </w:pPr>
      <w:r>
        <w:rPr>
          <w:b/>
          <w:sz w:val="27"/>
          <w:szCs w:val="27"/>
        </w:rPr>
        <w:t>Superannuation of ENT</w:t>
      </w:r>
      <w:r w:rsidRPr="00AB1A9F">
        <w:rPr>
          <w:b/>
          <w:sz w:val="27"/>
          <w:szCs w:val="27"/>
        </w:rPr>
        <w:t xml:space="preserve"> Staf</w:t>
      </w:r>
      <w:r>
        <w:rPr>
          <w:b/>
          <w:sz w:val="27"/>
          <w:szCs w:val="27"/>
        </w:rPr>
        <w:t>f:</w:t>
      </w:r>
    </w:p>
    <w:p w:rsidR="00D53946" w:rsidRDefault="00D53946" w:rsidP="00D53946">
      <w:pPr>
        <w:pStyle w:val="western"/>
        <w:numPr>
          <w:ilvl w:val="0"/>
          <w:numId w:val="42"/>
        </w:numPr>
        <w:spacing w:line="240" w:lineRule="auto"/>
      </w:pPr>
      <w:r w:rsidRPr="00A23E99">
        <w:rPr>
          <w:b/>
        </w:rPr>
        <w:t xml:space="preserve">Mrs. </w:t>
      </w:r>
      <w:proofErr w:type="spellStart"/>
      <w:r w:rsidRPr="00A23E99">
        <w:rPr>
          <w:b/>
        </w:rPr>
        <w:t>D.N.Padma</w:t>
      </w:r>
      <w:proofErr w:type="spellEnd"/>
      <w:r>
        <w:rPr>
          <w:b/>
        </w:rPr>
        <w:t xml:space="preserve">, </w:t>
      </w:r>
      <w:r>
        <w:t>(MTS Staff) Attained superannuation on 31.07.2014.</w:t>
      </w:r>
    </w:p>
    <w:p w:rsidR="00D53946" w:rsidRPr="00A96616" w:rsidRDefault="00AC7050" w:rsidP="00D53946">
      <w:pPr>
        <w:pStyle w:val="western"/>
        <w:numPr>
          <w:ilvl w:val="0"/>
          <w:numId w:val="42"/>
        </w:numPr>
      </w:pPr>
      <w:r>
        <w:rPr>
          <w:b/>
        </w:rPr>
        <w:t xml:space="preserve">S/N </w:t>
      </w:r>
      <w:r w:rsidR="00D53946" w:rsidRPr="00A96616">
        <w:rPr>
          <w:b/>
        </w:rPr>
        <w:t xml:space="preserve">Mrs. </w:t>
      </w:r>
      <w:proofErr w:type="spellStart"/>
      <w:r w:rsidR="00D53946" w:rsidRPr="00A96616">
        <w:rPr>
          <w:b/>
        </w:rPr>
        <w:t>Raguna</w:t>
      </w:r>
      <w:proofErr w:type="spellEnd"/>
      <w:r w:rsidR="00D53946" w:rsidRPr="00A96616">
        <w:rPr>
          <w:b/>
        </w:rPr>
        <w:t xml:space="preserve"> J, </w:t>
      </w:r>
      <w:r w:rsidR="00D53946" w:rsidRPr="00A96616">
        <w:t>Attained superannuation on 31.01.2015</w:t>
      </w:r>
    </w:p>
    <w:p w:rsidR="00662E0F" w:rsidRDefault="00024F11" w:rsidP="00662E0F">
      <w:pPr>
        <w:pStyle w:val="western"/>
        <w:numPr>
          <w:ilvl w:val="0"/>
          <w:numId w:val="42"/>
        </w:numPr>
        <w:rPr>
          <w:sz w:val="27"/>
          <w:szCs w:val="27"/>
        </w:rPr>
      </w:pPr>
      <w:r>
        <w:rPr>
          <w:b/>
          <w:sz w:val="27"/>
          <w:szCs w:val="27"/>
        </w:rPr>
        <w:t xml:space="preserve">S/N </w:t>
      </w:r>
      <w:r w:rsidR="00662E0F">
        <w:rPr>
          <w:b/>
          <w:sz w:val="27"/>
          <w:szCs w:val="27"/>
        </w:rPr>
        <w:t xml:space="preserve">Mrs. </w:t>
      </w:r>
      <w:proofErr w:type="spellStart"/>
      <w:r w:rsidR="00662E0F">
        <w:rPr>
          <w:b/>
          <w:sz w:val="27"/>
          <w:szCs w:val="27"/>
        </w:rPr>
        <w:t>Raguna</w:t>
      </w:r>
      <w:proofErr w:type="spellEnd"/>
      <w:r w:rsidR="00662E0F">
        <w:rPr>
          <w:b/>
          <w:sz w:val="27"/>
          <w:szCs w:val="27"/>
        </w:rPr>
        <w:t xml:space="preserve"> </w:t>
      </w:r>
      <w:proofErr w:type="gramStart"/>
      <w:r w:rsidR="00662E0F">
        <w:rPr>
          <w:b/>
          <w:sz w:val="27"/>
          <w:szCs w:val="27"/>
        </w:rPr>
        <w:t>J,</w:t>
      </w:r>
      <w:proofErr w:type="gramEnd"/>
      <w:r w:rsidR="00662E0F">
        <w:rPr>
          <w:b/>
          <w:sz w:val="27"/>
          <w:szCs w:val="27"/>
        </w:rPr>
        <w:t xml:space="preserve"> </w:t>
      </w:r>
      <w:r w:rsidR="00662E0F" w:rsidRPr="0007242C">
        <w:rPr>
          <w:sz w:val="27"/>
          <w:szCs w:val="27"/>
        </w:rPr>
        <w:t xml:space="preserve">was re-appointed as Staff Nurse on contract basis </w:t>
      </w:r>
      <w:r w:rsidR="00662E0F">
        <w:rPr>
          <w:sz w:val="27"/>
          <w:szCs w:val="27"/>
        </w:rPr>
        <w:t xml:space="preserve">on 16.02.2015 Forenoon. </w:t>
      </w:r>
    </w:p>
    <w:p w:rsidR="0073266C" w:rsidRDefault="00BB2D5F" w:rsidP="00662E0F">
      <w:pPr>
        <w:pStyle w:val="western"/>
        <w:numPr>
          <w:ilvl w:val="0"/>
          <w:numId w:val="42"/>
        </w:numPr>
        <w:rPr>
          <w:sz w:val="27"/>
          <w:szCs w:val="27"/>
        </w:rPr>
      </w:pPr>
      <w:r>
        <w:rPr>
          <w:sz w:val="27"/>
          <w:szCs w:val="27"/>
        </w:rPr>
        <w:t xml:space="preserve">S/N Mrs. </w:t>
      </w:r>
      <w:proofErr w:type="spellStart"/>
      <w:r>
        <w:rPr>
          <w:sz w:val="27"/>
          <w:szCs w:val="27"/>
        </w:rPr>
        <w:t>Shakuntala</w:t>
      </w:r>
      <w:proofErr w:type="spellEnd"/>
      <w:r>
        <w:rPr>
          <w:sz w:val="27"/>
          <w:szCs w:val="27"/>
        </w:rPr>
        <w:t xml:space="preserve"> L </w:t>
      </w:r>
      <w:proofErr w:type="spellStart"/>
      <w:r>
        <w:rPr>
          <w:sz w:val="27"/>
          <w:szCs w:val="27"/>
        </w:rPr>
        <w:t>Gowda</w:t>
      </w:r>
      <w:proofErr w:type="spellEnd"/>
      <w:r>
        <w:rPr>
          <w:sz w:val="27"/>
          <w:szCs w:val="27"/>
        </w:rPr>
        <w:t xml:space="preserve"> &amp; Mr. </w:t>
      </w:r>
      <w:proofErr w:type="spellStart"/>
      <w:r>
        <w:rPr>
          <w:sz w:val="27"/>
          <w:szCs w:val="27"/>
        </w:rPr>
        <w:t>B.Gopal</w:t>
      </w:r>
      <w:proofErr w:type="spellEnd"/>
      <w:r>
        <w:rPr>
          <w:sz w:val="27"/>
          <w:szCs w:val="27"/>
        </w:rPr>
        <w:t>, LDC, attended the interactive session on public procurement is scheduled on 20.02.2015.</w:t>
      </w:r>
    </w:p>
    <w:p w:rsidR="00D30482" w:rsidRDefault="007160F9" w:rsidP="00662E0F">
      <w:pPr>
        <w:pStyle w:val="western"/>
        <w:numPr>
          <w:ilvl w:val="0"/>
          <w:numId w:val="42"/>
        </w:numPr>
        <w:rPr>
          <w:sz w:val="27"/>
          <w:szCs w:val="27"/>
        </w:rPr>
      </w:pPr>
      <w:r w:rsidRPr="00D30482">
        <w:rPr>
          <w:sz w:val="27"/>
          <w:szCs w:val="27"/>
        </w:rPr>
        <w:t>Physical s</w:t>
      </w:r>
      <w:r w:rsidR="007B44D4" w:rsidRPr="00D30482">
        <w:rPr>
          <w:sz w:val="27"/>
          <w:szCs w:val="27"/>
        </w:rPr>
        <w:t xml:space="preserve">tock verification </w:t>
      </w:r>
      <w:r w:rsidR="00331E3F">
        <w:rPr>
          <w:sz w:val="27"/>
          <w:szCs w:val="27"/>
        </w:rPr>
        <w:t>completed.</w:t>
      </w:r>
    </w:p>
    <w:p w:rsidR="006408A3" w:rsidRPr="00D30482" w:rsidRDefault="00F86F5D" w:rsidP="00662E0F">
      <w:pPr>
        <w:pStyle w:val="western"/>
        <w:numPr>
          <w:ilvl w:val="0"/>
          <w:numId w:val="42"/>
        </w:numPr>
        <w:rPr>
          <w:sz w:val="27"/>
          <w:szCs w:val="27"/>
        </w:rPr>
      </w:pPr>
      <w:r w:rsidRPr="00D30482">
        <w:rPr>
          <w:sz w:val="27"/>
          <w:szCs w:val="27"/>
        </w:rPr>
        <w:t xml:space="preserve">S/N Mrs. </w:t>
      </w:r>
      <w:proofErr w:type="spellStart"/>
      <w:r w:rsidRPr="00D30482">
        <w:rPr>
          <w:sz w:val="27"/>
          <w:szCs w:val="27"/>
        </w:rPr>
        <w:t>Uma</w:t>
      </w:r>
      <w:proofErr w:type="spellEnd"/>
      <w:r w:rsidRPr="00D30482">
        <w:rPr>
          <w:sz w:val="27"/>
          <w:szCs w:val="27"/>
        </w:rPr>
        <w:t xml:space="preserve"> Rosalind Moni</w:t>
      </w:r>
      <w:r w:rsidR="00400D1C" w:rsidRPr="00D30482">
        <w:rPr>
          <w:sz w:val="27"/>
          <w:szCs w:val="27"/>
        </w:rPr>
        <w:t>c</w:t>
      </w:r>
      <w:r w:rsidRPr="00D30482">
        <w:rPr>
          <w:sz w:val="27"/>
          <w:szCs w:val="27"/>
        </w:rPr>
        <w:t>a</w:t>
      </w:r>
      <w:r w:rsidR="00400D1C" w:rsidRPr="00D30482">
        <w:rPr>
          <w:sz w:val="27"/>
          <w:szCs w:val="27"/>
        </w:rPr>
        <w:t xml:space="preserve"> is </w:t>
      </w:r>
      <w:r w:rsidR="004C2926" w:rsidRPr="00D30482">
        <w:rPr>
          <w:sz w:val="27"/>
          <w:szCs w:val="27"/>
        </w:rPr>
        <w:t>one of the member of e-</w:t>
      </w:r>
      <w:proofErr w:type="spellStart"/>
      <w:r w:rsidR="004C2926" w:rsidRPr="00D30482">
        <w:rPr>
          <w:sz w:val="27"/>
          <w:szCs w:val="27"/>
        </w:rPr>
        <w:t>samiksha</w:t>
      </w:r>
      <w:proofErr w:type="spellEnd"/>
      <w:r w:rsidR="004C2926" w:rsidRPr="00D30482">
        <w:rPr>
          <w:sz w:val="27"/>
          <w:szCs w:val="27"/>
        </w:rPr>
        <w:t xml:space="preserve"> committee with regar</w:t>
      </w:r>
      <w:r w:rsidR="0027670A" w:rsidRPr="00D30482">
        <w:rPr>
          <w:sz w:val="27"/>
          <w:szCs w:val="27"/>
        </w:rPr>
        <w:t>d to sanitation and cleanliness</w:t>
      </w:r>
    </w:p>
    <w:p w:rsidR="000D10CF" w:rsidRDefault="008E2262" w:rsidP="00C92921">
      <w:pPr>
        <w:pStyle w:val="western"/>
      </w:pPr>
      <w:r>
        <w:t xml:space="preserve">S/N Mrs. Uma Rosalind Monica </w:t>
      </w:r>
      <w:r w:rsidR="004940E0">
        <w:t>–was the Exhibition committee member for open day celebration on 16</w:t>
      </w:r>
      <w:r w:rsidR="004940E0" w:rsidRPr="004940E0">
        <w:rPr>
          <w:vertAlign w:val="superscript"/>
        </w:rPr>
        <w:t>th</w:t>
      </w:r>
      <w:r w:rsidR="004940E0">
        <w:t xml:space="preserve"> December 2014.</w:t>
      </w:r>
    </w:p>
    <w:p w:rsidR="00A11065" w:rsidRDefault="00A11065" w:rsidP="00A11065">
      <w:pPr>
        <w:pStyle w:val="western"/>
        <w:spacing w:line="240" w:lineRule="auto"/>
      </w:pPr>
    </w:p>
    <w:p w:rsidR="00A11065" w:rsidRDefault="00A11065" w:rsidP="00A11065">
      <w:pPr>
        <w:spacing w:after="0" w:line="240" w:lineRule="auto"/>
        <w:rPr>
          <w:sz w:val="25"/>
          <w:szCs w:val="25"/>
        </w:rPr>
      </w:pPr>
    </w:p>
    <w:p w:rsidR="00A11065" w:rsidRDefault="00A11065" w:rsidP="00A11065">
      <w:pPr>
        <w:spacing w:after="0" w:line="240" w:lineRule="auto"/>
        <w:rPr>
          <w:sz w:val="25"/>
          <w:szCs w:val="25"/>
        </w:rPr>
      </w:pPr>
    </w:p>
    <w:p w:rsidR="00A11065" w:rsidRDefault="00A11065" w:rsidP="00A11065">
      <w:pPr>
        <w:rPr>
          <w:rFonts w:ascii="Times New Roman" w:hAnsi="Times New Roman"/>
          <w:sz w:val="27"/>
          <w:szCs w:val="27"/>
        </w:rPr>
      </w:pPr>
    </w:p>
    <w:p w:rsidR="00A11065" w:rsidRPr="0031721B" w:rsidRDefault="00A11065" w:rsidP="00A11065">
      <w:pPr>
        <w:rPr>
          <w:b/>
        </w:rPr>
      </w:pPr>
      <w:r>
        <w:rPr>
          <w:rFonts w:ascii="Times New Roman" w:hAnsi="Times New Roman"/>
          <w:sz w:val="27"/>
          <w:szCs w:val="27"/>
        </w:rPr>
        <w:t xml:space="preserve">                                                                           </w:t>
      </w:r>
      <w:r w:rsidR="001B1832">
        <w:rPr>
          <w:rFonts w:ascii="Times New Roman" w:hAnsi="Times New Roman"/>
          <w:sz w:val="27"/>
          <w:szCs w:val="27"/>
        </w:rPr>
        <w:t xml:space="preserve">          </w:t>
      </w:r>
      <w:r>
        <w:rPr>
          <w:rFonts w:ascii="Times New Roman" w:hAnsi="Times New Roman"/>
          <w:sz w:val="27"/>
          <w:szCs w:val="27"/>
        </w:rPr>
        <w:t xml:space="preserve">     </w:t>
      </w:r>
      <w:r w:rsidRPr="0031721B">
        <w:rPr>
          <w:b/>
          <w:sz w:val="27"/>
          <w:szCs w:val="27"/>
        </w:rPr>
        <w:t xml:space="preserve">HOD – ENT </w:t>
      </w:r>
    </w:p>
    <w:p w:rsidR="00A11065" w:rsidRDefault="00A11065" w:rsidP="00A11065"/>
    <w:p w:rsidR="008C0CAD" w:rsidRDefault="008C0CAD" w:rsidP="00A11065"/>
    <w:p w:rsidR="008C0CAD" w:rsidRDefault="008C0CAD" w:rsidP="00A11065"/>
    <w:p w:rsidR="008C0CAD" w:rsidRDefault="008C0CAD" w:rsidP="00A11065"/>
    <w:p w:rsidR="00A11065" w:rsidRDefault="00A11065" w:rsidP="00A11065"/>
    <w:p w:rsidR="00A11065" w:rsidRPr="00B12DD3" w:rsidRDefault="00A11065" w:rsidP="00A11065">
      <w:pPr>
        <w:pStyle w:val="western"/>
        <w:jc w:val="center"/>
        <w:rPr>
          <w:b/>
          <w:bCs/>
          <w:u w:val="single"/>
        </w:rPr>
      </w:pPr>
      <w:r w:rsidRPr="00B12DD3">
        <w:rPr>
          <w:b/>
          <w:bCs/>
          <w:u w:val="single"/>
        </w:rPr>
        <w:lastRenderedPageBreak/>
        <w:t>ALL INDIA INSTITUTE OF SPEECH AND HEARING: MYSORE - 6</w:t>
      </w:r>
    </w:p>
    <w:p w:rsidR="00A11065" w:rsidRPr="00B12DD3" w:rsidRDefault="00A11065" w:rsidP="00A11065">
      <w:pPr>
        <w:pStyle w:val="western"/>
        <w:jc w:val="center"/>
        <w:rPr>
          <w:u w:val="single"/>
        </w:rPr>
      </w:pPr>
      <w:r w:rsidRPr="00B12DD3">
        <w:rPr>
          <w:b/>
          <w:bCs/>
          <w:u w:val="single"/>
        </w:rPr>
        <w:t>DEPARTMENT OF ENT</w:t>
      </w:r>
    </w:p>
    <w:p w:rsidR="00A11065" w:rsidRPr="00B12DD3" w:rsidRDefault="00A11065" w:rsidP="00A11065">
      <w:pPr>
        <w:rPr>
          <w:rFonts w:ascii="Times New Roman" w:hAnsi="Times New Roman"/>
        </w:rPr>
      </w:pPr>
    </w:p>
    <w:p w:rsidR="00A11065" w:rsidRPr="00B12DD3" w:rsidRDefault="00A11065" w:rsidP="00A11065">
      <w:pPr>
        <w:rPr>
          <w:rFonts w:ascii="Times New Roman" w:hAnsi="Times New Roman"/>
        </w:rPr>
      </w:pPr>
      <w:r w:rsidRPr="00B12DD3">
        <w:rPr>
          <w:rFonts w:ascii="Times New Roman" w:hAnsi="Times New Roman"/>
        </w:rPr>
        <w:t>SH/ENT/EN/F1/11/2014-15</w:t>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00103FD3">
        <w:rPr>
          <w:rFonts w:ascii="Times New Roman" w:hAnsi="Times New Roman"/>
        </w:rPr>
        <w:t xml:space="preserve">             </w:t>
      </w:r>
      <w:r w:rsidRPr="00B12DD3">
        <w:rPr>
          <w:rFonts w:ascii="Times New Roman" w:hAnsi="Times New Roman"/>
        </w:rPr>
        <w:t xml:space="preserve">     Date: </w:t>
      </w:r>
      <w:r w:rsidR="00103FD3">
        <w:rPr>
          <w:rFonts w:ascii="Times New Roman" w:hAnsi="Times New Roman"/>
        </w:rPr>
        <w:t>13.04.2015</w:t>
      </w:r>
    </w:p>
    <w:p w:rsidR="00A11065" w:rsidRPr="00B12DD3" w:rsidRDefault="00A11065" w:rsidP="00A11065">
      <w:pPr>
        <w:rPr>
          <w:rFonts w:ascii="Times New Roman" w:hAnsi="Times New Roman"/>
          <w:b/>
        </w:rPr>
      </w:pPr>
      <w:r w:rsidRPr="00B12DD3">
        <w:rPr>
          <w:rFonts w:ascii="Times New Roman" w:hAnsi="Times New Roman"/>
          <w:b/>
        </w:rPr>
        <w:t>Submitted to the Director:</w:t>
      </w:r>
    </w:p>
    <w:p w:rsidR="00A11065" w:rsidRPr="00B12DD3" w:rsidRDefault="00A11065" w:rsidP="00A11065">
      <w:pPr>
        <w:rPr>
          <w:rFonts w:ascii="Times New Roman" w:hAnsi="Times New Roman"/>
        </w:rPr>
      </w:pPr>
      <w:r w:rsidRPr="00B12DD3">
        <w:rPr>
          <w:rFonts w:ascii="Times New Roman" w:hAnsi="Times New Roman"/>
        </w:rPr>
        <w:t>Respected Madam,</w:t>
      </w:r>
    </w:p>
    <w:p w:rsidR="00A11065" w:rsidRPr="00B12DD3" w:rsidRDefault="00A11065" w:rsidP="00A11065">
      <w:pPr>
        <w:spacing w:line="240" w:lineRule="auto"/>
        <w:rPr>
          <w:rFonts w:ascii="Times New Roman" w:hAnsi="Times New Roman"/>
        </w:rPr>
      </w:pPr>
      <w:r w:rsidRPr="00B12DD3">
        <w:rPr>
          <w:rFonts w:ascii="Times New Roman" w:hAnsi="Times New Roman"/>
        </w:rPr>
        <w:tab/>
      </w:r>
      <w:r w:rsidRPr="00B12DD3">
        <w:rPr>
          <w:rFonts w:ascii="Times New Roman" w:hAnsi="Times New Roman"/>
        </w:rPr>
        <w:tab/>
        <w:t xml:space="preserve">Sub:  Preparation and submission of draft material </w:t>
      </w:r>
    </w:p>
    <w:p w:rsidR="00A11065" w:rsidRPr="00B12DD3" w:rsidRDefault="00A11065" w:rsidP="00A11065">
      <w:pPr>
        <w:spacing w:line="240" w:lineRule="auto"/>
        <w:ind w:left="720" w:firstLine="720"/>
        <w:rPr>
          <w:rFonts w:ascii="Times New Roman" w:hAnsi="Times New Roman"/>
        </w:rPr>
      </w:pPr>
      <w:r w:rsidRPr="00B12DD3">
        <w:rPr>
          <w:rFonts w:ascii="Times New Roman" w:hAnsi="Times New Roman"/>
        </w:rPr>
        <w:t xml:space="preserve">         </w:t>
      </w:r>
      <w:proofErr w:type="gramStart"/>
      <w:r w:rsidRPr="00B12DD3">
        <w:rPr>
          <w:rFonts w:ascii="Times New Roman" w:hAnsi="Times New Roman"/>
        </w:rPr>
        <w:t>For Annual Report 2014-15.</w:t>
      </w:r>
      <w:proofErr w:type="gramEnd"/>
    </w:p>
    <w:p w:rsidR="00A11065" w:rsidRPr="00B12DD3" w:rsidRDefault="00A11065" w:rsidP="00A11065">
      <w:pPr>
        <w:spacing w:line="240" w:lineRule="auto"/>
        <w:ind w:left="720" w:firstLine="720"/>
        <w:rPr>
          <w:rFonts w:ascii="Times New Roman" w:hAnsi="Times New Roman"/>
        </w:rPr>
      </w:pPr>
      <w:r w:rsidRPr="00B12DD3">
        <w:rPr>
          <w:rFonts w:ascii="Times New Roman" w:hAnsi="Times New Roman"/>
        </w:rPr>
        <w:t>Ref:  SH/LIC/AR/2014-15 dated 23.03.2015</w:t>
      </w:r>
    </w:p>
    <w:p w:rsidR="00A11065" w:rsidRPr="00B12DD3" w:rsidRDefault="00A11065" w:rsidP="00A11065">
      <w:pPr>
        <w:spacing w:line="240" w:lineRule="auto"/>
        <w:ind w:left="720" w:firstLine="720"/>
        <w:rPr>
          <w:rFonts w:ascii="Times New Roman" w:hAnsi="Times New Roman"/>
        </w:rPr>
      </w:pPr>
    </w:p>
    <w:p w:rsidR="00A11065" w:rsidRPr="00B12DD3" w:rsidRDefault="00A11065" w:rsidP="00A11065">
      <w:pPr>
        <w:spacing w:line="240" w:lineRule="auto"/>
        <w:rPr>
          <w:rFonts w:ascii="Times New Roman" w:hAnsi="Times New Roman"/>
        </w:rPr>
      </w:pPr>
      <w:r w:rsidRPr="00B12DD3">
        <w:rPr>
          <w:rFonts w:ascii="Times New Roman" w:hAnsi="Times New Roman"/>
        </w:rPr>
        <w:tab/>
        <w:t xml:space="preserve">With reference to the above subject and reference cited, we are submitting the draft </w:t>
      </w:r>
    </w:p>
    <w:p w:rsidR="00A11065" w:rsidRPr="00B12DD3" w:rsidRDefault="00A11065" w:rsidP="00A11065">
      <w:pPr>
        <w:spacing w:line="240" w:lineRule="auto"/>
        <w:rPr>
          <w:rFonts w:ascii="Times New Roman" w:hAnsi="Times New Roman"/>
        </w:rPr>
      </w:pPr>
      <w:r w:rsidRPr="00B12DD3">
        <w:rPr>
          <w:rFonts w:ascii="Times New Roman" w:hAnsi="Times New Roman"/>
        </w:rPr>
        <w:t xml:space="preserve">Material for Annual Report 2014-15. </w:t>
      </w:r>
    </w:p>
    <w:p w:rsidR="00A11065" w:rsidRPr="00B12DD3" w:rsidRDefault="00A11065" w:rsidP="00A11065">
      <w:pPr>
        <w:spacing w:line="240" w:lineRule="auto"/>
        <w:rPr>
          <w:rFonts w:ascii="Times New Roman" w:hAnsi="Times New Roman"/>
        </w:rPr>
      </w:pPr>
      <w:r w:rsidRPr="00B12DD3">
        <w:rPr>
          <w:rFonts w:ascii="Times New Roman" w:hAnsi="Times New Roman"/>
        </w:rPr>
        <w:tab/>
      </w:r>
      <w:r w:rsidRPr="00B12DD3">
        <w:rPr>
          <w:rFonts w:ascii="Times New Roman" w:hAnsi="Times New Roman"/>
        </w:rPr>
        <w:tab/>
        <w:t>Thanking you,</w:t>
      </w:r>
    </w:p>
    <w:p w:rsidR="00A11065" w:rsidRPr="00B12DD3" w:rsidRDefault="00A11065" w:rsidP="00A11065">
      <w:pPr>
        <w:spacing w:line="240" w:lineRule="auto"/>
        <w:rPr>
          <w:rFonts w:ascii="Times New Roman" w:hAnsi="Times New Roman"/>
        </w:rPr>
      </w:pPr>
    </w:p>
    <w:p w:rsidR="00A11065" w:rsidRPr="00B12DD3" w:rsidRDefault="00A11065" w:rsidP="00A11065">
      <w:pPr>
        <w:spacing w:line="240" w:lineRule="auto"/>
        <w:rPr>
          <w:rFonts w:ascii="Times New Roman" w:hAnsi="Times New Roman"/>
          <w:b/>
        </w:rPr>
      </w:pP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rPr>
        <w:tab/>
      </w:r>
      <w:r w:rsidRPr="00B12DD3">
        <w:rPr>
          <w:rFonts w:ascii="Times New Roman" w:hAnsi="Times New Roman"/>
          <w:b/>
        </w:rPr>
        <w:t xml:space="preserve">            HOD-ENT</w:t>
      </w: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A11065" w:rsidRDefault="00A11065" w:rsidP="00A11065">
      <w:pPr>
        <w:spacing w:line="240" w:lineRule="auto"/>
        <w:rPr>
          <w:rFonts w:ascii="Times New Roman" w:hAnsi="Times New Roman"/>
        </w:rPr>
      </w:pPr>
    </w:p>
    <w:p w:rsidR="0002044D" w:rsidRDefault="0002044D" w:rsidP="008C0CAD">
      <w:pPr>
        <w:pStyle w:val="western"/>
        <w:ind w:left="720"/>
      </w:pPr>
    </w:p>
    <w:p w:rsidR="0002044D" w:rsidRDefault="0002044D" w:rsidP="0002044D">
      <w:pPr>
        <w:pStyle w:val="western"/>
      </w:pPr>
    </w:p>
    <w:p w:rsidR="0002044D" w:rsidRDefault="0002044D" w:rsidP="0002044D">
      <w:pPr>
        <w:pStyle w:val="western"/>
      </w:pPr>
    </w:p>
    <w:p w:rsidR="0002044D" w:rsidRDefault="0002044D" w:rsidP="0002044D">
      <w:pPr>
        <w:pStyle w:val="western"/>
      </w:pPr>
    </w:p>
    <w:p w:rsidR="0002044D" w:rsidRDefault="0002044D" w:rsidP="0002044D">
      <w:pPr>
        <w:pStyle w:val="western"/>
      </w:pPr>
    </w:p>
    <w:p w:rsidR="0002044D" w:rsidRDefault="0002044D" w:rsidP="0002044D">
      <w:pPr>
        <w:pStyle w:val="western"/>
      </w:pPr>
    </w:p>
    <w:p w:rsidR="0002044D" w:rsidRDefault="0002044D" w:rsidP="0002044D">
      <w:pPr>
        <w:pStyle w:val="western"/>
      </w:pPr>
    </w:p>
    <w:p w:rsidR="0002044D" w:rsidRDefault="0002044D"/>
    <w:sectPr w:rsidR="000204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E46"/>
    <w:multiLevelType w:val="hybridMultilevel"/>
    <w:tmpl w:val="C584E6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61224"/>
    <w:multiLevelType w:val="hybridMultilevel"/>
    <w:tmpl w:val="6AE68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207DB"/>
    <w:multiLevelType w:val="hybridMultilevel"/>
    <w:tmpl w:val="389AC8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433FF"/>
    <w:multiLevelType w:val="hybridMultilevel"/>
    <w:tmpl w:val="140085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216073"/>
    <w:multiLevelType w:val="hybridMultilevel"/>
    <w:tmpl w:val="EFB82C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98239F"/>
    <w:multiLevelType w:val="hybridMultilevel"/>
    <w:tmpl w:val="65BEA8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044F0"/>
    <w:multiLevelType w:val="hybridMultilevel"/>
    <w:tmpl w:val="DFF0A6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851994"/>
    <w:multiLevelType w:val="hybridMultilevel"/>
    <w:tmpl w:val="D284C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59B2"/>
    <w:multiLevelType w:val="hybridMultilevel"/>
    <w:tmpl w:val="B3FE8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759ED"/>
    <w:multiLevelType w:val="hybridMultilevel"/>
    <w:tmpl w:val="6130D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6543C0"/>
    <w:multiLevelType w:val="hybridMultilevel"/>
    <w:tmpl w:val="A4141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7D4549"/>
    <w:multiLevelType w:val="hybridMultilevel"/>
    <w:tmpl w:val="A1049F8A"/>
    <w:lvl w:ilvl="0" w:tplc="05F01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83AA6"/>
    <w:multiLevelType w:val="hybridMultilevel"/>
    <w:tmpl w:val="86E8F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2B3168"/>
    <w:multiLevelType w:val="hybridMultilevel"/>
    <w:tmpl w:val="4566C692"/>
    <w:lvl w:ilvl="0" w:tplc="1BC22B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A7409"/>
    <w:multiLevelType w:val="hybridMultilevel"/>
    <w:tmpl w:val="817A8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0657A6"/>
    <w:multiLevelType w:val="hybridMultilevel"/>
    <w:tmpl w:val="936E58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A4A09DD"/>
    <w:multiLevelType w:val="hybridMultilevel"/>
    <w:tmpl w:val="525AB724"/>
    <w:lvl w:ilvl="0" w:tplc="FD181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3570D"/>
    <w:multiLevelType w:val="hybridMultilevel"/>
    <w:tmpl w:val="9CD8869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3932CA"/>
    <w:multiLevelType w:val="hybridMultilevel"/>
    <w:tmpl w:val="95C8B428"/>
    <w:lvl w:ilvl="0" w:tplc="B1A0D0A2">
      <w:start w:val="1"/>
      <w:numFmt w:val="lowerLetter"/>
      <w:lvlText w:val="%1)"/>
      <w:lvlJc w:val="left"/>
      <w:pPr>
        <w:ind w:left="600" w:hanging="360"/>
      </w:pPr>
      <w:rPr>
        <w:rFonts w:hint="default"/>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nsid w:val="2D2C19F1"/>
    <w:multiLevelType w:val="hybridMultilevel"/>
    <w:tmpl w:val="D0F62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0319BD"/>
    <w:multiLevelType w:val="hybridMultilevel"/>
    <w:tmpl w:val="2B7A4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156304"/>
    <w:multiLevelType w:val="hybridMultilevel"/>
    <w:tmpl w:val="8DEAEAC6"/>
    <w:lvl w:ilvl="0" w:tplc="5E76337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2">
    <w:nsid w:val="40676E14"/>
    <w:multiLevelType w:val="hybridMultilevel"/>
    <w:tmpl w:val="8BA60A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845689"/>
    <w:multiLevelType w:val="hybridMultilevel"/>
    <w:tmpl w:val="3DCC2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8C58DF"/>
    <w:multiLevelType w:val="hybridMultilevel"/>
    <w:tmpl w:val="52585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4555D2"/>
    <w:multiLevelType w:val="hybridMultilevel"/>
    <w:tmpl w:val="510EFB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D2C1A"/>
    <w:multiLevelType w:val="hybridMultilevel"/>
    <w:tmpl w:val="FE0815AA"/>
    <w:lvl w:ilvl="0" w:tplc="DA242A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653A3"/>
    <w:multiLevelType w:val="hybridMultilevel"/>
    <w:tmpl w:val="D236DD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3575F5"/>
    <w:multiLevelType w:val="hybridMultilevel"/>
    <w:tmpl w:val="14020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4C081A"/>
    <w:multiLevelType w:val="hybridMultilevel"/>
    <w:tmpl w:val="02780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0708D4"/>
    <w:multiLevelType w:val="hybridMultilevel"/>
    <w:tmpl w:val="28105228"/>
    <w:lvl w:ilvl="0" w:tplc="665EB3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4975B7"/>
    <w:multiLevelType w:val="hybridMultilevel"/>
    <w:tmpl w:val="809EB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782EED"/>
    <w:multiLevelType w:val="hybridMultilevel"/>
    <w:tmpl w:val="FB22F35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nsid w:val="5F435A68"/>
    <w:multiLevelType w:val="hybridMultilevel"/>
    <w:tmpl w:val="116CE02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606F4A08"/>
    <w:multiLevelType w:val="hybridMultilevel"/>
    <w:tmpl w:val="B5FE6EC8"/>
    <w:lvl w:ilvl="0" w:tplc="1BC22B2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B87F35"/>
    <w:multiLevelType w:val="hybridMultilevel"/>
    <w:tmpl w:val="C19CFA1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2A7F8D"/>
    <w:multiLevelType w:val="hybridMultilevel"/>
    <w:tmpl w:val="4EA0C3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422EBA"/>
    <w:multiLevelType w:val="hybridMultilevel"/>
    <w:tmpl w:val="8B3E53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207376"/>
    <w:multiLevelType w:val="hybridMultilevel"/>
    <w:tmpl w:val="74426B52"/>
    <w:lvl w:ilvl="0" w:tplc="B2E0A9D6">
      <w:start w:val="1"/>
      <w:numFmt w:val="bullet"/>
      <w:lvlText w:val=""/>
      <w:lvlJc w:val="left"/>
      <w:pPr>
        <w:tabs>
          <w:tab w:val="num" w:pos="720"/>
        </w:tabs>
        <w:ind w:left="720" w:hanging="360"/>
      </w:pPr>
      <w:rPr>
        <w:rFonts w:ascii="Symbol" w:hAnsi="Symbol" w:hint="default"/>
        <w:sz w:val="20"/>
      </w:rPr>
    </w:lvl>
    <w:lvl w:ilvl="1" w:tplc="E7F0616A">
      <w:start w:val="1"/>
      <w:numFmt w:val="decimal"/>
      <w:lvlText w:val="%2."/>
      <w:lvlJc w:val="left"/>
      <w:pPr>
        <w:tabs>
          <w:tab w:val="num" w:pos="1440"/>
        </w:tabs>
        <w:ind w:left="1440" w:hanging="360"/>
      </w:pPr>
    </w:lvl>
    <w:lvl w:ilvl="2" w:tplc="AEEC1974">
      <w:start w:val="1"/>
      <w:numFmt w:val="decimal"/>
      <w:lvlText w:val="%3."/>
      <w:lvlJc w:val="left"/>
      <w:pPr>
        <w:tabs>
          <w:tab w:val="num" w:pos="2160"/>
        </w:tabs>
        <w:ind w:left="2160" w:hanging="360"/>
      </w:pPr>
    </w:lvl>
    <w:lvl w:ilvl="3" w:tplc="D3167734">
      <w:start w:val="1"/>
      <w:numFmt w:val="decimal"/>
      <w:lvlText w:val="%4."/>
      <w:lvlJc w:val="left"/>
      <w:pPr>
        <w:tabs>
          <w:tab w:val="num" w:pos="2880"/>
        </w:tabs>
        <w:ind w:left="2880" w:hanging="360"/>
      </w:pPr>
    </w:lvl>
    <w:lvl w:ilvl="4" w:tplc="93047250">
      <w:start w:val="1"/>
      <w:numFmt w:val="decimal"/>
      <w:lvlText w:val="%5."/>
      <w:lvlJc w:val="left"/>
      <w:pPr>
        <w:tabs>
          <w:tab w:val="num" w:pos="3600"/>
        </w:tabs>
        <w:ind w:left="3600" w:hanging="360"/>
      </w:pPr>
    </w:lvl>
    <w:lvl w:ilvl="5" w:tplc="F5E4F020">
      <w:start w:val="1"/>
      <w:numFmt w:val="decimal"/>
      <w:lvlText w:val="%6."/>
      <w:lvlJc w:val="left"/>
      <w:pPr>
        <w:tabs>
          <w:tab w:val="num" w:pos="4320"/>
        </w:tabs>
        <w:ind w:left="4320" w:hanging="360"/>
      </w:pPr>
    </w:lvl>
    <w:lvl w:ilvl="6" w:tplc="BAAE19FA">
      <w:start w:val="1"/>
      <w:numFmt w:val="decimal"/>
      <w:lvlText w:val="%7."/>
      <w:lvlJc w:val="left"/>
      <w:pPr>
        <w:tabs>
          <w:tab w:val="num" w:pos="5040"/>
        </w:tabs>
        <w:ind w:left="5040" w:hanging="360"/>
      </w:pPr>
    </w:lvl>
    <w:lvl w:ilvl="7" w:tplc="E8B4C6A8">
      <w:start w:val="1"/>
      <w:numFmt w:val="decimal"/>
      <w:lvlText w:val="%8."/>
      <w:lvlJc w:val="left"/>
      <w:pPr>
        <w:tabs>
          <w:tab w:val="num" w:pos="5760"/>
        </w:tabs>
        <w:ind w:left="5760" w:hanging="360"/>
      </w:pPr>
    </w:lvl>
    <w:lvl w:ilvl="8" w:tplc="A6C20400">
      <w:start w:val="1"/>
      <w:numFmt w:val="decimal"/>
      <w:lvlText w:val="%9."/>
      <w:lvlJc w:val="left"/>
      <w:pPr>
        <w:tabs>
          <w:tab w:val="num" w:pos="6480"/>
        </w:tabs>
        <w:ind w:left="6480" w:hanging="360"/>
      </w:pPr>
    </w:lvl>
  </w:abstractNum>
  <w:abstractNum w:abstractNumId="39">
    <w:nsid w:val="6F251D38"/>
    <w:multiLevelType w:val="hybridMultilevel"/>
    <w:tmpl w:val="3EC0BB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2639ED"/>
    <w:multiLevelType w:val="hybridMultilevel"/>
    <w:tmpl w:val="0E0431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B73B7"/>
    <w:multiLevelType w:val="hybridMultilevel"/>
    <w:tmpl w:val="F536B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85BE5"/>
    <w:multiLevelType w:val="hybridMultilevel"/>
    <w:tmpl w:val="686C91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79536C"/>
    <w:multiLevelType w:val="hybridMultilevel"/>
    <w:tmpl w:val="4DCE5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C70358"/>
    <w:multiLevelType w:val="hybridMultilevel"/>
    <w:tmpl w:val="07FCBA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B203B6F"/>
    <w:multiLevelType w:val="hybridMultilevel"/>
    <w:tmpl w:val="B0067738"/>
    <w:lvl w:ilvl="0" w:tplc="17B0436A">
      <w:start w:val="1"/>
      <w:numFmt w:val="bullet"/>
      <w:lvlText w:val=""/>
      <w:lvlJc w:val="left"/>
      <w:pPr>
        <w:tabs>
          <w:tab w:val="num" w:pos="720"/>
        </w:tabs>
        <w:ind w:left="720" w:hanging="360"/>
      </w:pPr>
      <w:rPr>
        <w:rFonts w:ascii="Symbol" w:hAnsi="Symbol" w:hint="default"/>
        <w:sz w:val="20"/>
      </w:rPr>
    </w:lvl>
    <w:lvl w:ilvl="1" w:tplc="9974726E">
      <w:start w:val="1"/>
      <w:numFmt w:val="decimal"/>
      <w:lvlText w:val="%2."/>
      <w:lvlJc w:val="left"/>
      <w:pPr>
        <w:tabs>
          <w:tab w:val="num" w:pos="1440"/>
        </w:tabs>
        <w:ind w:left="1440" w:hanging="360"/>
      </w:pPr>
    </w:lvl>
    <w:lvl w:ilvl="2" w:tplc="5F3A9550">
      <w:start w:val="1"/>
      <w:numFmt w:val="decimal"/>
      <w:lvlText w:val="%3."/>
      <w:lvlJc w:val="left"/>
      <w:pPr>
        <w:tabs>
          <w:tab w:val="num" w:pos="2160"/>
        </w:tabs>
        <w:ind w:left="2160" w:hanging="360"/>
      </w:pPr>
    </w:lvl>
    <w:lvl w:ilvl="3" w:tplc="B4DE3462">
      <w:start w:val="1"/>
      <w:numFmt w:val="decimal"/>
      <w:lvlText w:val="%4."/>
      <w:lvlJc w:val="left"/>
      <w:pPr>
        <w:tabs>
          <w:tab w:val="num" w:pos="2880"/>
        </w:tabs>
        <w:ind w:left="2880" w:hanging="360"/>
      </w:pPr>
    </w:lvl>
    <w:lvl w:ilvl="4" w:tplc="1B84F462">
      <w:start w:val="1"/>
      <w:numFmt w:val="decimal"/>
      <w:lvlText w:val="%5."/>
      <w:lvlJc w:val="left"/>
      <w:pPr>
        <w:tabs>
          <w:tab w:val="num" w:pos="3600"/>
        </w:tabs>
        <w:ind w:left="3600" w:hanging="360"/>
      </w:pPr>
    </w:lvl>
    <w:lvl w:ilvl="5" w:tplc="04D82026">
      <w:start w:val="1"/>
      <w:numFmt w:val="decimal"/>
      <w:lvlText w:val="%6."/>
      <w:lvlJc w:val="left"/>
      <w:pPr>
        <w:tabs>
          <w:tab w:val="num" w:pos="4320"/>
        </w:tabs>
        <w:ind w:left="4320" w:hanging="360"/>
      </w:pPr>
    </w:lvl>
    <w:lvl w:ilvl="6" w:tplc="96D4C3C6">
      <w:start w:val="1"/>
      <w:numFmt w:val="decimal"/>
      <w:lvlText w:val="%7."/>
      <w:lvlJc w:val="left"/>
      <w:pPr>
        <w:tabs>
          <w:tab w:val="num" w:pos="5040"/>
        </w:tabs>
        <w:ind w:left="5040" w:hanging="360"/>
      </w:pPr>
    </w:lvl>
    <w:lvl w:ilvl="7" w:tplc="3F10D42C">
      <w:start w:val="1"/>
      <w:numFmt w:val="decimal"/>
      <w:lvlText w:val="%8."/>
      <w:lvlJc w:val="left"/>
      <w:pPr>
        <w:tabs>
          <w:tab w:val="num" w:pos="5760"/>
        </w:tabs>
        <w:ind w:left="5760" w:hanging="360"/>
      </w:pPr>
    </w:lvl>
    <w:lvl w:ilvl="8" w:tplc="59D0E858">
      <w:start w:val="1"/>
      <w:numFmt w:val="decimal"/>
      <w:lvlText w:val="%9."/>
      <w:lvlJc w:val="left"/>
      <w:pPr>
        <w:tabs>
          <w:tab w:val="num" w:pos="6480"/>
        </w:tabs>
        <w:ind w:left="6480" w:hanging="360"/>
      </w:pPr>
    </w:lvl>
  </w:abstractNum>
  <w:abstractNum w:abstractNumId="46">
    <w:nsid w:val="7C9779D2"/>
    <w:multiLevelType w:val="hybridMultilevel"/>
    <w:tmpl w:val="252EC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DD7A3A"/>
    <w:multiLevelType w:val="hybridMultilevel"/>
    <w:tmpl w:val="A3E40F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1E29CA"/>
    <w:multiLevelType w:val="hybridMultilevel"/>
    <w:tmpl w:val="ABA2E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7"/>
  </w:num>
  <w:num w:numId="5">
    <w:abstractNumId w:val="46"/>
  </w:num>
  <w:num w:numId="6">
    <w:abstractNumId w:val="13"/>
  </w:num>
  <w:num w:numId="7">
    <w:abstractNumId w:val="30"/>
  </w:num>
  <w:num w:numId="8">
    <w:abstractNumId w:val="16"/>
  </w:num>
  <w:num w:numId="9">
    <w:abstractNumId w:val="2"/>
  </w:num>
  <w:num w:numId="10">
    <w:abstractNumId w:val="43"/>
  </w:num>
  <w:num w:numId="11">
    <w:abstractNumId w:val="42"/>
  </w:num>
  <w:num w:numId="12">
    <w:abstractNumId w:val="20"/>
  </w:num>
  <w:num w:numId="13">
    <w:abstractNumId w:val="9"/>
  </w:num>
  <w:num w:numId="14">
    <w:abstractNumId w:val="39"/>
  </w:num>
  <w:num w:numId="15">
    <w:abstractNumId w:val="0"/>
  </w:num>
  <w:num w:numId="16">
    <w:abstractNumId w:val="17"/>
  </w:num>
  <w:num w:numId="17">
    <w:abstractNumId w:val="34"/>
  </w:num>
  <w:num w:numId="18">
    <w:abstractNumId w:val="36"/>
  </w:num>
  <w:num w:numId="19">
    <w:abstractNumId w:val="14"/>
  </w:num>
  <w:num w:numId="20">
    <w:abstractNumId w:val="15"/>
  </w:num>
  <w:num w:numId="21">
    <w:abstractNumId w:val="26"/>
  </w:num>
  <w:num w:numId="22">
    <w:abstractNumId w:val="25"/>
  </w:num>
  <w:num w:numId="23">
    <w:abstractNumId w:val="21"/>
  </w:num>
  <w:num w:numId="24">
    <w:abstractNumId w:val="11"/>
  </w:num>
  <w:num w:numId="25">
    <w:abstractNumId w:val="5"/>
  </w:num>
  <w:num w:numId="26">
    <w:abstractNumId w:val="22"/>
  </w:num>
  <w:num w:numId="27">
    <w:abstractNumId w:val="10"/>
  </w:num>
  <w:num w:numId="28">
    <w:abstractNumId w:val="48"/>
  </w:num>
  <w:num w:numId="29">
    <w:abstractNumId w:val="28"/>
  </w:num>
  <w:num w:numId="30">
    <w:abstractNumId w:val="8"/>
  </w:num>
  <w:num w:numId="31">
    <w:abstractNumId w:val="3"/>
  </w:num>
  <w:num w:numId="32">
    <w:abstractNumId w:val="6"/>
  </w:num>
  <w:num w:numId="33">
    <w:abstractNumId w:val="29"/>
  </w:num>
  <w:num w:numId="34">
    <w:abstractNumId w:val="27"/>
  </w:num>
  <w:num w:numId="35">
    <w:abstractNumId w:val="18"/>
  </w:num>
  <w:num w:numId="36">
    <w:abstractNumId w:val="35"/>
  </w:num>
  <w:num w:numId="37">
    <w:abstractNumId w:val="19"/>
  </w:num>
  <w:num w:numId="38">
    <w:abstractNumId w:val="44"/>
  </w:num>
  <w:num w:numId="39">
    <w:abstractNumId w:val="47"/>
  </w:num>
  <w:num w:numId="40">
    <w:abstractNumId w:val="31"/>
  </w:num>
  <w:num w:numId="41">
    <w:abstractNumId w:val="23"/>
  </w:num>
  <w:num w:numId="42">
    <w:abstractNumId w:val="41"/>
  </w:num>
  <w:num w:numId="43">
    <w:abstractNumId w:val="37"/>
  </w:num>
  <w:num w:numId="44">
    <w:abstractNumId w:val="24"/>
  </w:num>
  <w:num w:numId="45">
    <w:abstractNumId w:val="12"/>
  </w:num>
  <w:num w:numId="46">
    <w:abstractNumId w:val="4"/>
  </w:num>
  <w:num w:numId="47">
    <w:abstractNumId w:val="1"/>
  </w:num>
  <w:num w:numId="48">
    <w:abstractNumId w:val="40"/>
  </w:num>
  <w:num w:numId="4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044D"/>
    <w:rsid w:val="00004A43"/>
    <w:rsid w:val="00010DD2"/>
    <w:rsid w:val="00014AF6"/>
    <w:rsid w:val="0002027D"/>
    <w:rsid w:val="0002044D"/>
    <w:rsid w:val="00024F11"/>
    <w:rsid w:val="00026DB0"/>
    <w:rsid w:val="0003071B"/>
    <w:rsid w:val="00033AE6"/>
    <w:rsid w:val="0005091F"/>
    <w:rsid w:val="00050DEC"/>
    <w:rsid w:val="00054AE1"/>
    <w:rsid w:val="00054D65"/>
    <w:rsid w:val="00073A8B"/>
    <w:rsid w:val="00080AC6"/>
    <w:rsid w:val="000A1544"/>
    <w:rsid w:val="000A4F89"/>
    <w:rsid w:val="000B6A43"/>
    <w:rsid w:val="000D0EB3"/>
    <w:rsid w:val="000D10CF"/>
    <w:rsid w:val="000E4002"/>
    <w:rsid w:val="000E529B"/>
    <w:rsid w:val="000E7E20"/>
    <w:rsid w:val="000F1FB3"/>
    <w:rsid w:val="000F237E"/>
    <w:rsid w:val="000F25F1"/>
    <w:rsid w:val="000F5B2C"/>
    <w:rsid w:val="00103FD3"/>
    <w:rsid w:val="00105411"/>
    <w:rsid w:val="00111F85"/>
    <w:rsid w:val="0013001A"/>
    <w:rsid w:val="00133028"/>
    <w:rsid w:val="0013478C"/>
    <w:rsid w:val="001508AB"/>
    <w:rsid w:val="001575A8"/>
    <w:rsid w:val="001648DE"/>
    <w:rsid w:val="00165804"/>
    <w:rsid w:val="001674D0"/>
    <w:rsid w:val="00175615"/>
    <w:rsid w:val="00177176"/>
    <w:rsid w:val="0017770F"/>
    <w:rsid w:val="0018004B"/>
    <w:rsid w:val="0018289D"/>
    <w:rsid w:val="0018466C"/>
    <w:rsid w:val="001956DD"/>
    <w:rsid w:val="001A57CC"/>
    <w:rsid w:val="001B1832"/>
    <w:rsid w:val="001B3CF7"/>
    <w:rsid w:val="001C72D9"/>
    <w:rsid w:val="001F04F3"/>
    <w:rsid w:val="001F6182"/>
    <w:rsid w:val="0021063A"/>
    <w:rsid w:val="002120D4"/>
    <w:rsid w:val="00212D84"/>
    <w:rsid w:val="002132D7"/>
    <w:rsid w:val="002163FA"/>
    <w:rsid w:val="00217B91"/>
    <w:rsid w:val="00226CD8"/>
    <w:rsid w:val="00233BBC"/>
    <w:rsid w:val="00240C98"/>
    <w:rsid w:val="0025287D"/>
    <w:rsid w:val="002606ED"/>
    <w:rsid w:val="00261A5E"/>
    <w:rsid w:val="002657D3"/>
    <w:rsid w:val="0027376C"/>
    <w:rsid w:val="0027670A"/>
    <w:rsid w:val="00277221"/>
    <w:rsid w:val="00290C92"/>
    <w:rsid w:val="00297676"/>
    <w:rsid w:val="002B002A"/>
    <w:rsid w:val="002B052B"/>
    <w:rsid w:val="002E2632"/>
    <w:rsid w:val="002E7D9C"/>
    <w:rsid w:val="003102EC"/>
    <w:rsid w:val="00321390"/>
    <w:rsid w:val="00324FAE"/>
    <w:rsid w:val="0032690B"/>
    <w:rsid w:val="00331E3F"/>
    <w:rsid w:val="00337F56"/>
    <w:rsid w:val="003422AB"/>
    <w:rsid w:val="00361E49"/>
    <w:rsid w:val="00362E6D"/>
    <w:rsid w:val="00380BB7"/>
    <w:rsid w:val="00382A57"/>
    <w:rsid w:val="003844DE"/>
    <w:rsid w:val="00384DB1"/>
    <w:rsid w:val="00394E4E"/>
    <w:rsid w:val="003F196E"/>
    <w:rsid w:val="003F7AE5"/>
    <w:rsid w:val="00400D1C"/>
    <w:rsid w:val="004126C8"/>
    <w:rsid w:val="00413EA7"/>
    <w:rsid w:val="00414B4F"/>
    <w:rsid w:val="004172CA"/>
    <w:rsid w:val="00417403"/>
    <w:rsid w:val="004331C3"/>
    <w:rsid w:val="004358E9"/>
    <w:rsid w:val="00441777"/>
    <w:rsid w:val="00443E39"/>
    <w:rsid w:val="00445BE9"/>
    <w:rsid w:val="004464F3"/>
    <w:rsid w:val="00447909"/>
    <w:rsid w:val="00450B5B"/>
    <w:rsid w:val="00451938"/>
    <w:rsid w:val="00457FEB"/>
    <w:rsid w:val="00467E01"/>
    <w:rsid w:val="00472AB3"/>
    <w:rsid w:val="004732B5"/>
    <w:rsid w:val="004800CD"/>
    <w:rsid w:val="0048162A"/>
    <w:rsid w:val="00482561"/>
    <w:rsid w:val="00486043"/>
    <w:rsid w:val="004940E0"/>
    <w:rsid w:val="004B1246"/>
    <w:rsid w:val="004B5FDD"/>
    <w:rsid w:val="004B6BE7"/>
    <w:rsid w:val="004C129F"/>
    <w:rsid w:val="004C140C"/>
    <w:rsid w:val="004C2926"/>
    <w:rsid w:val="004C61E7"/>
    <w:rsid w:val="004D1E44"/>
    <w:rsid w:val="004E5138"/>
    <w:rsid w:val="004F0327"/>
    <w:rsid w:val="004F5BB1"/>
    <w:rsid w:val="004F6ACC"/>
    <w:rsid w:val="00501FB8"/>
    <w:rsid w:val="00503B98"/>
    <w:rsid w:val="00505D59"/>
    <w:rsid w:val="00511E54"/>
    <w:rsid w:val="005140E2"/>
    <w:rsid w:val="00540E5D"/>
    <w:rsid w:val="0054324E"/>
    <w:rsid w:val="005467FF"/>
    <w:rsid w:val="0055155F"/>
    <w:rsid w:val="005634F3"/>
    <w:rsid w:val="005820C0"/>
    <w:rsid w:val="00582EFD"/>
    <w:rsid w:val="0059036B"/>
    <w:rsid w:val="0059334D"/>
    <w:rsid w:val="005A370D"/>
    <w:rsid w:val="005A3A6E"/>
    <w:rsid w:val="005A5CC0"/>
    <w:rsid w:val="005A6400"/>
    <w:rsid w:val="005B0F79"/>
    <w:rsid w:val="005B2509"/>
    <w:rsid w:val="005B5A25"/>
    <w:rsid w:val="005D1A30"/>
    <w:rsid w:val="005D6F5C"/>
    <w:rsid w:val="005F0CA2"/>
    <w:rsid w:val="005F47A8"/>
    <w:rsid w:val="005F6133"/>
    <w:rsid w:val="00603ADE"/>
    <w:rsid w:val="00605965"/>
    <w:rsid w:val="0060657F"/>
    <w:rsid w:val="00611E1F"/>
    <w:rsid w:val="00617E89"/>
    <w:rsid w:val="00622D2B"/>
    <w:rsid w:val="00623C15"/>
    <w:rsid w:val="006261CA"/>
    <w:rsid w:val="0062648C"/>
    <w:rsid w:val="006329E1"/>
    <w:rsid w:val="00637061"/>
    <w:rsid w:val="006408A3"/>
    <w:rsid w:val="006449A1"/>
    <w:rsid w:val="006454E0"/>
    <w:rsid w:val="006457F4"/>
    <w:rsid w:val="00646007"/>
    <w:rsid w:val="006601D2"/>
    <w:rsid w:val="00662E0F"/>
    <w:rsid w:val="00667C4A"/>
    <w:rsid w:val="006706D8"/>
    <w:rsid w:val="0069027D"/>
    <w:rsid w:val="0069216D"/>
    <w:rsid w:val="006A598D"/>
    <w:rsid w:val="006B7591"/>
    <w:rsid w:val="006C10F1"/>
    <w:rsid w:val="006C2E5A"/>
    <w:rsid w:val="006C3094"/>
    <w:rsid w:val="006C325B"/>
    <w:rsid w:val="006D3B35"/>
    <w:rsid w:val="006D627A"/>
    <w:rsid w:val="006E781F"/>
    <w:rsid w:val="006F17DC"/>
    <w:rsid w:val="006F216F"/>
    <w:rsid w:val="007046D0"/>
    <w:rsid w:val="00707687"/>
    <w:rsid w:val="007114EE"/>
    <w:rsid w:val="007160F9"/>
    <w:rsid w:val="00725647"/>
    <w:rsid w:val="00731971"/>
    <w:rsid w:val="0073266C"/>
    <w:rsid w:val="0073423A"/>
    <w:rsid w:val="00744375"/>
    <w:rsid w:val="007528D1"/>
    <w:rsid w:val="007621AB"/>
    <w:rsid w:val="0076653E"/>
    <w:rsid w:val="00775F2C"/>
    <w:rsid w:val="00780B70"/>
    <w:rsid w:val="00795263"/>
    <w:rsid w:val="007B0B5C"/>
    <w:rsid w:val="007B31CC"/>
    <w:rsid w:val="007B44D4"/>
    <w:rsid w:val="007D121C"/>
    <w:rsid w:val="007D2CAF"/>
    <w:rsid w:val="007D7B9F"/>
    <w:rsid w:val="007E0C85"/>
    <w:rsid w:val="007E3CDF"/>
    <w:rsid w:val="007E7BDA"/>
    <w:rsid w:val="007F1938"/>
    <w:rsid w:val="007F4822"/>
    <w:rsid w:val="00801371"/>
    <w:rsid w:val="00802618"/>
    <w:rsid w:val="00812586"/>
    <w:rsid w:val="00821F01"/>
    <w:rsid w:val="008370EE"/>
    <w:rsid w:val="00861CB3"/>
    <w:rsid w:val="00863FBB"/>
    <w:rsid w:val="008659D8"/>
    <w:rsid w:val="008701AE"/>
    <w:rsid w:val="00870D46"/>
    <w:rsid w:val="00871F85"/>
    <w:rsid w:val="008852F6"/>
    <w:rsid w:val="008871DA"/>
    <w:rsid w:val="00895C31"/>
    <w:rsid w:val="008C0CAD"/>
    <w:rsid w:val="008C51DA"/>
    <w:rsid w:val="008D651D"/>
    <w:rsid w:val="008E2262"/>
    <w:rsid w:val="008E2D9F"/>
    <w:rsid w:val="008F4B1E"/>
    <w:rsid w:val="008F5DFF"/>
    <w:rsid w:val="009046E5"/>
    <w:rsid w:val="009128D3"/>
    <w:rsid w:val="00913F54"/>
    <w:rsid w:val="00921921"/>
    <w:rsid w:val="00930D4F"/>
    <w:rsid w:val="0093317B"/>
    <w:rsid w:val="00936A09"/>
    <w:rsid w:val="0094284D"/>
    <w:rsid w:val="00943327"/>
    <w:rsid w:val="0094441B"/>
    <w:rsid w:val="00950EAB"/>
    <w:rsid w:val="00954455"/>
    <w:rsid w:val="00963AC8"/>
    <w:rsid w:val="009730EC"/>
    <w:rsid w:val="009836D9"/>
    <w:rsid w:val="00984099"/>
    <w:rsid w:val="0099732A"/>
    <w:rsid w:val="009A4025"/>
    <w:rsid w:val="009A6B2E"/>
    <w:rsid w:val="009C6221"/>
    <w:rsid w:val="009C758F"/>
    <w:rsid w:val="009C7836"/>
    <w:rsid w:val="009D13E0"/>
    <w:rsid w:val="009D294D"/>
    <w:rsid w:val="009D6864"/>
    <w:rsid w:val="00A067F0"/>
    <w:rsid w:val="00A074AA"/>
    <w:rsid w:val="00A11065"/>
    <w:rsid w:val="00A26B02"/>
    <w:rsid w:val="00A3055F"/>
    <w:rsid w:val="00A575F7"/>
    <w:rsid w:val="00A60B3E"/>
    <w:rsid w:val="00A678B5"/>
    <w:rsid w:val="00A67A04"/>
    <w:rsid w:val="00A71CA9"/>
    <w:rsid w:val="00A81F2C"/>
    <w:rsid w:val="00A865EA"/>
    <w:rsid w:val="00A867AF"/>
    <w:rsid w:val="00A911BB"/>
    <w:rsid w:val="00A971A5"/>
    <w:rsid w:val="00AA36A0"/>
    <w:rsid w:val="00AA40B6"/>
    <w:rsid w:val="00AB5B05"/>
    <w:rsid w:val="00AC1321"/>
    <w:rsid w:val="00AC50D8"/>
    <w:rsid w:val="00AC5401"/>
    <w:rsid w:val="00AC7050"/>
    <w:rsid w:val="00AE07F8"/>
    <w:rsid w:val="00AE2FC4"/>
    <w:rsid w:val="00AF2A02"/>
    <w:rsid w:val="00B00A09"/>
    <w:rsid w:val="00B10D3F"/>
    <w:rsid w:val="00B24413"/>
    <w:rsid w:val="00B3014D"/>
    <w:rsid w:val="00B316B2"/>
    <w:rsid w:val="00B51BB5"/>
    <w:rsid w:val="00B5328F"/>
    <w:rsid w:val="00B701D5"/>
    <w:rsid w:val="00B709F2"/>
    <w:rsid w:val="00BA107F"/>
    <w:rsid w:val="00BB214C"/>
    <w:rsid w:val="00BB2D5F"/>
    <w:rsid w:val="00BC4751"/>
    <w:rsid w:val="00BC724D"/>
    <w:rsid w:val="00BD50BD"/>
    <w:rsid w:val="00BE256A"/>
    <w:rsid w:val="00BF0674"/>
    <w:rsid w:val="00C252A1"/>
    <w:rsid w:val="00C25905"/>
    <w:rsid w:val="00C302CF"/>
    <w:rsid w:val="00C444B5"/>
    <w:rsid w:val="00C45C57"/>
    <w:rsid w:val="00C65A7D"/>
    <w:rsid w:val="00C71533"/>
    <w:rsid w:val="00C73C67"/>
    <w:rsid w:val="00C7472F"/>
    <w:rsid w:val="00C776B5"/>
    <w:rsid w:val="00C818C6"/>
    <w:rsid w:val="00C92921"/>
    <w:rsid w:val="00CA0539"/>
    <w:rsid w:val="00CA0DDB"/>
    <w:rsid w:val="00CA18B2"/>
    <w:rsid w:val="00CB46AE"/>
    <w:rsid w:val="00CB4832"/>
    <w:rsid w:val="00CC0C63"/>
    <w:rsid w:val="00CC358C"/>
    <w:rsid w:val="00CD5F5A"/>
    <w:rsid w:val="00CD67EF"/>
    <w:rsid w:val="00CE4385"/>
    <w:rsid w:val="00CE4DF7"/>
    <w:rsid w:val="00CF2D2F"/>
    <w:rsid w:val="00CF5297"/>
    <w:rsid w:val="00D276EF"/>
    <w:rsid w:val="00D27C61"/>
    <w:rsid w:val="00D30482"/>
    <w:rsid w:val="00D43375"/>
    <w:rsid w:val="00D53946"/>
    <w:rsid w:val="00D65FAB"/>
    <w:rsid w:val="00D666AD"/>
    <w:rsid w:val="00D72468"/>
    <w:rsid w:val="00D804A0"/>
    <w:rsid w:val="00D84772"/>
    <w:rsid w:val="00D863FE"/>
    <w:rsid w:val="00D93C62"/>
    <w:rsid w:val="00D9754E"/>
    <w:rsid w:val="00DA4A70"/>
    <w:rsid w:val="00DB3EBC"/>
    <w:rsid w:val="00DF0185"/>
    <w:rsid w:val="00DF1595"/>
    <w:rsid w:val="00DF233B"/>
    <w:rsid w:val="00E00137"/>
    <w:rsid w:val="00E01D2F"/>
    <w:rsid w:val="00E12BFC"/>
    <w:rsid w:val="00E2622F"/>
    <w:rsid w:val="00E26FD9"/>
    <w:rsid w:val="00E4379D"/>
    <w:rsid w:val="00E475A1"/>
    <w:rsid w:val="00E507FC"/>
    <w:rsid w:val="00E53455"/>
    <w:rsid w:val="00E53F2E"/>
    <w:rsid w:val="00E5480B"/>
    <w:rsid w:val="00E83BBA"/>
    <w:rsid w:val="00E85F28"/>
    <w:rsid w:val="00E962E4"/>
    <w:rsid w:val="00EA1BE4"/>
    <w:rsid w:val="00EA7C3E"/>
    <w:rsid w:val="00EC67F5"/>
    <w:rsid w:val="00ED025A"/>
    <w:rsid w:val="00EF47D8"/>
    <w:rsid w:val="00F10168"/>
    <w:rsid w:val="00F11EAA"/>
    <w:rsid w:val="00F270F2"/>
    <w:rsid w:val="00F27641"/>
    <w:rsid w:val="00F40C7F"/>
    <w:rsid w:val="00F47BAE"/>
    <w:rsid w:val="00F535B1"/>
    <w:rsid w:val="00F55CFA"/>
    <w:rsid w:val="00F564D9"/>
    <w:rsid w:val="00F56F9A"/>
    <w:rsid w:val="00F62119"/>
    <w:rsid w:val="00F64E0C"/>
    <w:rsid w:val="00F737BF"/>
    <w:rsid w:val="00F77680"/>
    <w:rsid w:val="00F86611"/>
    <w:rsid w:val="00F86F5D"/>
    <w:rsid w:val="00F96D88"/>
    <w:rsid w:val="00FA742B"/>
    <w:rsid w:val="00FA7968"/>
    <w:rsid w:val="00FB4319"/>
    <w:rsid w:val="00FD1CBF"/>
    <w:rsid w:val="00FE0158"/>
    <w:rsid w:val="00FE5352"/>
    <w:rsid w:val="00FF73E9"/>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qFormat/>
    <w:rsid w:val="0002044D"/>
    <w:pPr>
      <w:spacing w:after="0" w:line="480" w:lineRule="auto"/>
      <w:jc w:val="both"/>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044D"/>
    <w:rPr>
      <w:rFonts w:ascii="Times New Roman" w:eastAsia="Times New Roman" w:hAnsi="Times New Roman" w:cs="Times New Roman"/>
      <w:b/>
      <w:bCs/>
      <w:kern w:val="36"/>
      <w:sz w:val="48"/>
      <w:szCs w:val="48"/>
    </w:rPr>
  </w:style>
  <w:style w:type="paragraph" w:customStyle="1" w:styleId="western">
    <w:name w:val="western"/>
    <w:basedOn w:val="Normal"/>
    <w:rsid w:val="0002044D"/>
    <w:pPr>
      <w:spacing w:before="100" w:beforeAutospacing="1" w:after="0" w:line="360" w:lineRule="auto"/>
      <w:jc w:val="both"/>
    </w:pPr>
    <w:rPr>
      <w:rFonts w:ascii="Times New Roman" w:hAnsi="Times New Roman"/>
      <w:sz w:val="24"/>
      <w:szCs w:val="24"/>
    </w:rPr>
  </w:style>
  <w:style w:type="paragraph" w:styleId="ListParagraph">
    <w:name w:val="List Paragraph"/>
    <w:basedOn w:val="Normal"/>
    <w:uiPriority w:val="34"/>
    <w:qFormat/>
    <w:rsid w:val="0002044D"/>
    <w:pPr>
      <w:ind w:left="720"/>
      <w:contextualSpacing/>
    </w:pPr>
  </w:style>
  <w:style w:type="paragraph" w:styleId="NormalWeb">
    <w:name w:val="Normal (Web)"/>
    <w:basedOn w:val="Normal"/>
    <w:semiHidden/>
    <w:rsid w:val="00A11065"/>
    <w:pPr>
      <w:spacing w:before="100" w:beforeAutospacing="1" w:after="0" w:line="360" w:lineRule="auto"/>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B9AC0-CE2E-463B-B10D-2FCF2714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dc:creator>
  <cp:lastModifiedBy>Dr. Shijith Kumar C</cp:lastModifiedBy>
  <cp:revision>2</cp:revision>
  <dcterms:created xsi:type="dcterms:W3CDTF">2015-04-24T04:46:00Z</dcterms:created>
  <dcterms:modified xsi:type="dcterms:W3CDTF">2015-04-24T04:46:00Z</dcterms:modified>
</cp:coreProperties>
</file>