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3B5" w:rsidRPr="009D46B4" w:rsidRDefault="00FF53B5" w:rsidP="009D46B4">
      <w:pPr>
        <w:spacing w:after="0"/>
        <w:jc w:val="center"/>
        <w:rPr>
          <w:rFonts w:ascii="Times New Roman" w:hAnsi="Times New Roman" w:cs="Times New Roman"/>
          <w:b/>
          <w:sz w:val="24"/>
          <w:szCs w:val="24"/>
        </w:rPr>
      </w:pPr>
      <w:r w:rsidRPr="009D46B4">
        <w:rPr>
          <w:rFonts w:ascii="Times New Roman" w:hAnsi="Times New Roman" w:cs="Times New Roman"/>
          <w:b/>
          <w:sz w:val="24"/>
          <w:szCs w:val="24"/>
        </w:rPr>
        <w:t xml:space="preserve">PROJECT PROPOSAL </w:t>
      </w:r>
    </w:p>
    <w:p w:rsidR="00FF53B5" w:rsidRPr="009D46B4" w:rsidRDefault="00FF53B5" w:rsidP="009D46B4">
      <w:pPr>
        <w:spacing w:after="0"/>
        <w:jc w:val="center"/>
        <w:rPr>
          <w:rFonts w:ascii="Times New Roman" w:hAnsi="Times New Roman" w:cs="Times New Roman"/>
          <w:b/>
          <w:sz w:val="24"/>
          <w:szCs w:val="24"/>
        </w:rPr>
      </w:pPr>
    </w:p>
    <w:tbl>
      <w:tblPr>
        <w:tblW w:w="0" w:type="auto"/>
        <w:tblLayout w:type="fixed"/>
        <w:tblLook w:val="04A0"/>
      </w:tblPr>
      <w:tblGrid>
        <w:gridCol w:w="534"/>
        <w:gridCol w:w="425"/>
        <w:gridCol w:w="142"/>
        <w:gridCol w:w="2409"/>
        <w:gridCol w:w="284"/>
        <w:gridCol w:w="5451"/>
      </w:tblGrid>
      <w:tr w:rsidR="00FF53B5" w:rsidRPr="009D46B4" w:rsidTr="00EE43B0">
        <w:tc>
          <w:tcPr>
            <w:tcW w:w="9245" w:type="dxa"/>
            <w:gridSpan w:val="6"/>
          </w:tcPr>
          <w:p w:rsidR="00FF53B5" w:rsidRPr="009D46B4" w:rsidRDefault="00FF53B5" w:rsidP="009D46B4">
            <w:pPr>
              <w:spacing w:before="60" w:after="60"/>
              <w:jc w:val="center"/>
              <w:rPr>
                <w:rFonts w:ascii="Times New Roman" w:hAnsi="Times New Roman" w:cs="Times New Roman"/>
                <w:b/>
                <w:sz w:val="24"/>
                <w:szCs w:val="24"/>
              </w:rPr>
            </w:pPr>
            <w:r w:rsidRPr="009D46B4">
              <w:rPr>
                <w:rFonts w:ascii="Times New Roman" w:hAnsi="Times New Roman" w:cs="Times New Roman"/>
                <w:b/>
                <w:sz w:val="24"/>
                <w:szCs w:val="24"/>
              </w:rPr>
              <w:t>Part -A</w:t>
            </w:r>
          </w:p>
        </w:tc>
      </w:tr>
      <w:tr w:rsidR="00FF53B5" w:rsidRPr="009D46B4" w:rsidTr="00EE43B0">
        <w:tc>
          <w:tcPr>
            <w:tcW w:w="534" w:type="dxa"/>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1.0</w:t>
            </w:r>
          </w:p>
        </w:tc>
        <w:tc>
          <w:tcPr>
            <w:tcW w:w="2976" w:type="dxa"/>
            <w:gridSpan w:val="3"/>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Title of the Project</w:t>
            </w:r>
          </w:p>
        </w:tc>
        <w:tc>
          <w:tcPr>
            <w:tcW w:w="284" w:type="dxa"/>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w:t>
            </w:r>
          </w:p>
        </w:tc>
        <w:tc>
          <w:tcPr>
            <w:tcW w:w="5451" w:type="dxa"/>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 xml:space="preserve">An Adaptation of </w:t>
            </w:r>
            <w:proofErr w:type="spellStart"/>
            <w:r w:rsidRPr="009D46B4">
              <w:rPr>
                <w:rFonts w:ascii="Times New Roman" w:hAnsi="Times New Roman" w:cs="Times New Roman"/>
                <w:b/>
                <w:sz w:val="24"/>
                <w:szCs w:val="24"/>
              </w:rPr>
              <w:t>Bankso</w:t>
            </w:r>
            <w:r w:rsidR="00B63731" w:rsidRPr="009D46B4">
              <w:rPr>
                <w:rFonts w:ascii="Times New Roman" w:hAnsi="Times New Roman" w:cs="Times New Roman"/>
                <w:b/>
                <w:sz w:val="24"/>
                <w:szCs w:val="24"/>
              </w:rPr>
              <w:t>n</w:t>
            </w:r>
            <w:proofErr w:type="spellEnd"/>
            <w:r w:rsidR="00B63731" w:rsidRPr="009D46B4">
              <w:rPr>
                <w:rFonts w:ascii="Times New Roman" w:hAnsi="Times New Roman" w:cs="Times New Roman"/>
                <w:b/>
                <w:sz w:val="24"/>
                <w:szCs w:val="24"/>
              </w:rPr>
              <w:t xml:space="preserve"> Language Screening Test  in Hindi (BLST-H)</w:t>
            </w:r>
          </w:p>
          <w:p w:rsidR="00FF53B5" w:rsidRPr="009D46B4" w:rsidRDefault="00FF53B5" w:rsidP="009D46B4">
            <w:pPr>
              <w:spacing w:before="60" w:after="60"/>
              <w:jc w:val="both"/>
              <w:rPr>
                <w:rFonts w:ascii="Times New Roman" w:hAnsi="Times New Roman" w:cs="Times New Roman"/>
                <w:b/>
                <w:sz w:val="24"/>
                <w:szCs w:val="24"/>
              </w:rPr>
            </w:pPr>
          </w:p>
        </w:tc>
      </w:tr>
      <w:tr w:rsidR="00FF53B5" w:rsidRPr="009D46B4" w:rsidTr="00EE43B0">
        <w:tc>
          <w:tcPr>
            <w:tcW w:w="534" w:type="dxa"/>
          </w:tcPr>
          <w:p w:rsidR="00FF53B5" w:rsidRPr="009D46B4" w:rsidRDefault="00FF53B5" w:rsidP="009D46B4">
            <w:pPr>
              <w:pStyle w:val="ListParagraph"/>
              <w:spacing w:before="60" w:after="60"/>
              <w:contextualSpacing w:val="0"/>
              <w:rPr>
                <w:rFonts w:ascii="Times New Roman" w:hAnsi="Times New Roman"/>
                <w:sz w:val="24"/>
                <w:szCs w:val="24"/>
              </w:rPr>
            </w:pPr>
            <w:r w:rsidRPr="009D46B4">
              <w:rPr>
                <w:rFonts w:ascii="Times New Roman" w:hAnsi="Times New Roman"/>
                <w:sz w:val="24"/>
                <w:szCs w:val="24"/>
              </w:rPr>
              <w:t>11.3.3</w:t>
            </w:r>
          </w:p>
        </w:tc>
        <w:tc>
          <w:tcPr>
            <w:tcW w:w="2976" w:type="dxa"/>
            <w:gridSpan w:val="3"/>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Area of Research :</w:t>
            </w:r>
          </w:p>
          <w:p w:rsidR="00FF53B5" w:rsidRPr="009D46B4" w:rsidRDefault="00FF53B5" w:rsidP="009D46B4">
            <w:pPr>
              <w:pStyle w:val="ListParagraph"/>
              <w:numPr>
                <w:ilvl w:val="0"/>
                <w:numId w:val="1"/>
              </w:numPr>
              <w:spacing w:before="60" w:after="60"/>
              <w:contextualSpacing w:val="0"/>
              <w:jc w:val="both"/>
              <w:rPr>
                <w:rFonts w:ascii="Times New Roman" w:hAnsi="Times New Roman"/>
                <w:sz w:val="24"/>
                <w:szCs w:val="24"/>
              </w:rPr>
            </w:pPr>
            <w:r w:rsidRPr="009D46B4">
              <w:rPr>
                <w:rFonts w:ascii="Times New Roman" w:hAnsi="Times New Roman"/>
                <w:sz w:val="24"/>
                <w:szCs w:val="24"/>
              </w:rPr>
              <w:t>Speech, Language, Hearing</w:t>
            </w:r>
          </w:p>
          <w:p w:rsidR="00FF53B5" w:rsidRPr="009D46B4" w:rsidRDefault="00FF53B5" w:rsidP="009D46B4">
            <w:pPr>
              <w:pStyle w:val="ListParagraph"/>
              <w:numPr>
                <w:ilvl w:val="0"/>
                <w:numId w:val="1"/>
              </w:numPr>
              <w:spacing w:before="60" w:after="60"/>
              <w:contextualSpacing w:val="0"/>
              <w:jc w:val="both"/>
              <w:rPr>
                <w:rFonts w:ascii="Times New Roman" w:hAnsi="Times New Roman"/>
                <w:sz w:val="24"/>
                <w:szCs w:val="24"/>
              </w:rPr>
            </w:pPr>
            <w:r w:rsidRPr="009D46B4">
              <w:rPr>
                <w:rFonts w:ascii="Times New Roman" w:hAnsi="Times New Roman"/>
                <w:sz w:val="24"/>
                <w:szCs w:val="24"/>
              </w:rPr>
              <w:t>Clinical Psychology</w:t>
            </w:r>
          </w:p>
          <w:p w:rsidR="00FF53B5" w:rsidRPr="009D46B4" w:rsidRDefault="00FF53B5" w:rsidP="009D46B4">
            <w:pPr>
              <w:pStyle w:val="ListParagraph"/>
              <w:numPr>
                <w:ilvl w:val="0"/>
                <w:numId w:val="1"/>
              </w:numPr>
              <w:spacing w:before="60" w:after="60"/>
              <w:contextualSpacing w:val="0"/>
              <w:jc w:val="both"/>
              <w:rPr>
                <w:rFonts w:ascii="Times New Roman" w:hAnsi="Times New Roman"/>
                <w:sz w:val="24"/>
                <w:szCs w:val="24"/>
              </w:rPr>
            </w:pPr>
            <w:r w:rsidRPr="009D46B4">
              <w:rPr>
                <w:rFonts w:ascii="Times New Roman" w:hAnsi="Times New Roman"/>
                <w:sz w:val="24"/>
                <w:szCs w:val="24"/>
              </w:rPr>
              <w:t>Special Education</w:t>
            </w:r>
          </w:p>
          <w:p w:rsidR="00FF53B5" w:rsidRPr="009D46B4" w:rsidRDefault="00FF53B5" w:rsidP="009D46B4">
            <w:pPr>
              <w:pStyle w:val="ListParagraph"/>
              <w:numPr>
                <w:ilvl w:val="0"/>
                <w:numId w:val="1"/>
              </w:numPr>
              <w:spacing w:before="60" w:after="60"/>
              <w:contextualSpacing w:val="0"/>
              <w:jc w:val="both"/>
              <w:rPr>
                <w:rFonts w:ascii="Times New Roman" w:hAnsi="Times New Roman"/>
                <w:sz w:val="24"/>
                <w:szCs w:val="24"/>
              </w:rPr>
            </w:pPr>
            <w:r w:rsidRPr="009D46B4">
              <w:rPr>
                <w:rFonts w:ascii="Times New Roman" w:hAnsi="Times New Roman"/>
                <w:sz w:val="24"/>
                <w:szCs w:val="24"/>
              </w:rPr>
              <w:t>ENT</w:t>
            </w:r>
          </w:p>
          <w:p w:rsidR="00FF53B5" w:rsidRPr="009D46B4" w:rsidRDefault="00FF53B5" w:rsidP="009D46B4">
            <w:pPr>
              <w:pStyle w:val="ListParagraph"/>
              <w:numPr>
                <w:ilvl w:val="0"/>
                <w:numId w:val="1"/>
              </w:numPr>
              <w:spacing w:before="60" w:after="60"/>
              <w:contextualSpacing w:val="0"/>
              <w:jc w:val="both"/>
              <w:rPr>
                <w:rFonts w:ascii="Times New Roman" w:hAnsi="Times New Roman"/>
                <w:sz w:val="24"/>
                <w:szCs w:val="24"/>
              </w:rPr>
            </w:pPr>
            <w:r w:rsidRPr="009D46B4">
              <w:rPr>
                <w:rFonts w:ascii="Times New Roman" w:hAnsi="Times New Roman"/>
                <w:sz w:val="24"/>
                <w:szCs w:val="24"/>
              </w:rPr>
              <w:t>Electronics</w:t>
            </w:r>
          </w:p>
          <w:p w:rsidR="00FF53B5" w:rsidRPr="009D46B4" w:rsidRDefault="00FF53B5" w:rsidP="009D46B4">
            <w:pPr>
              <w:pStyle w:val="ListParagraph"/>
              <w:numPr>
                <w:ilvl w:val="0"/>
                <w:numId w:val="1"/>
              </w:numPr>
              <w:spacing w:before="60" w:after="60"/>
              <w:contextualSpacing w:val="0"/>
              <w:jc w:val="both"/>
              <w:rPr>
                <w:rFonts w:ascii="Times New Roman" w:hAnsi="Times New Roman"/>
                <w:sz w:val="24"/>
                <w:szCs w:val="24"/>
              </w:rPr>
            </w:pPr>
            <w:r w:rsidRPr="009D46B4">
              <w:rPr>
                <w:rFonts w:ascii="Times New Roman" w:hAnsi="Times New Roman"/>
                <w:sz w:val="24"/>
                <w:szCs w:val="24"/>
              </w:rPr>
              <w:t>Interdisciplinary</w:t>
            </w:r>
          </w:p>
          <w:p w:rsidR="00FF53B5" w:rsidRPr="009D46B4" w:rsidRDefault="00FF53B5" w:rsidP="009D46B4">
            <w:pPr>
              <w:pStyle w:val="ListParagraph"/>
              <w:numPr>
                <w:ilvl w:val="0"/>
                <w:numId w:val="1"/>
              </w:numPr>
              <w:spacing w:before="60" w:after="60"/>
              <w:contextualSpacing w:val="0"/>
              <w:jc w:val="both"/>
              <w:rPr>
                <w:rFonts w:ascii="Times New Roman" w:hAnsi="Times New Roman"/>
                <w:sz w:val="24"/>
                <w:szCs w:val="24"/>
              </w:rPr>
            </w:pPr>
            <w:r w:rsidRPr="009D46B4">
              <w:rPr>
                <w:rFonts w:ascii="Times New Roman" w:hAnsi="Times New Roman"/>
                <w:sz w:val="24"/>
                <w:szCs w:val="24"/>
              </w:rPr>
              <w:t>Survey</w:t>
            </w:r>
          </w:p>
          <w:p w:rsidR="00FF53B5" w:rsidRPr="009D46B4" w:rsidRDefault="00FF53B5" w:rsidP="009D46B4">
            <w:pPr>
              <w:pStyle w:val="ListParagraph"/>
              <w:numPr>
                <w:ilvl w:val="0"/>
                <w:numId w:val="1"/>
              </w:numPr>
              <w:spacing w:before="60" w:after="60"/>
              <w:contextualSpacing w:val="0"/>
              <w:jc w:val="both"/>
              <w:rPr>
                <w:rFonts w:ascii="Times New Roman" w:hAnsi="Times New Roman"/>
                <w:sz w:val="24"/>
                <w:szCs w:val="24"/>
              </w:rPr>
            </w:pPr>
            <w:r w:rsidRPr="009D46B4">
              <w:rPr>
                <w:rFonts w:ascii="Times New Roman" w:hAnsi="Times New Roman"/>
                <w:sz w:val="24"/>
                <w:szCs w:val="24"/>
              </w:rPr>
              <w:t>Socio-Economic</w:t>
            </w:r>
          </w:p>
          <w:p w:rsidR="00FF53B5" w:rsidRPr="009D46B4" w:rsidRDefault="00FF53B5" w:rsidP="009D46B4">
            <w:pPr>
              <w:pStyle w:val="ListParagraph"/>
              <w:numPr>
                <w:ilvl w:val="0"/>
                <w:numId w:val="1"/>
              </w:numPr>
              <w:spacing w:before="60" w:after="60"/>
              <w:contextualSpacing w:val="0"/>
              <w:jc w:val="both"/>
              <w:rPr>
                <w:rFonts w:ascii="Times New Roman" w:hAnsi="Times New Roman"/>
                <w:sz w:val="24"/>
                <w:szCs w:val="24"/>
              </w:rPr>
            </w:pPr>
            <w:r w:rsidRPr="009D46B4">
              <w:rPr>
                <w:rFonts w:ascii="Times New Roman" w:hAnsi="Times New Roman"/>
                <w:sz w:val="24"/>
                <w:szCs w:val="24"/>
              </w:rPr>
              <w:t>Others</w:t>
            </w:r>
          </w:p>
        </w:tc>
        <w:tc>
          <w:tcPr>
            <w:tcW w:w="284" w:type="dxa"/>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w:t>
            </w:r>
          </w:p>
        </w:tc>
        <w:tc>
          <w:tcPr>
            <w:tcW w:w="5451" w:type="dxa"/>
          </w:tcPr>
          <w:p w:rsidR="00FF53B5" w:rsidRPr="009D46B4" w:rsidRDefault="00C445CF" w:rsidP="009D46B4">
            <w:pPr>
              <w:spacing w:before="60" w:after="60"/>
              <w:jc w:val="both"/>
              <w:rPr>
                <w:rFonts w:ascii="Times New Roman" w:hAnsi="Times New Roman" w:cs="Times New Roman"/>
                <w:b/>
                <w:sz w:val="24"/>
                <w:szCs w:val="24"/>
              </w:rPr>
            </w:pPr>
            <w:r>
              <w:rPr>
                <w:rFonts w:ascii="Times New Roman" w:hAnsi="Times New Roman" w:cs="Times New Roman"/>
                <w:b/>
                <w:sz w:val="24"/>
                <w:szCs w:val="24"/>
              </w:rPr>
              <w:t>Interdisciplinary/Speech, Language, Hearing</w:t>
            </w:r>
          </w:p>
          <w:p w:rsidR="00FF53B5" w:rsidRPr="009D46B4" w:rsidRDefault="00FF53B5" w:rsidP="009D46B4">
            <w:pPr>
              <w:spacing w:before="60" w:after="60"/>
              <w:jc w:val="both"/>
              <w:rPr>
                <w:rFonts w:ascii="Times New Roman" w:hAnsi="Times New Roman" w:cs="Times New Roman"/>
                <w:b/>
                <w:sz w:val="24"/>
                <w:szCs w:val="24"/>
              </w:rPr>
            </w:pPr>
          </w:p>
        </w:tc>
      </w:tr>
      <w:tr w:rsidR="00FF53B5" w:rsidRPr="009D46B4" w:rsidTr="00EE43B0">
        <w:tc>
          <w:tcPr>
            <w:tcW w:w="534" w:type="dxa"/>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1.1</w:t>
            </w:r>
          </w:p>
        </w:tc>
        <w:tc>
          <w:tcPr>
            <w:tcW w:w="2976" w:type="dxa"/>
            <w:gridSpan w:val="3"/>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Principal Investigator</w:t>
            </w:r>
          </w:p>
        </w:tc>
        <w:tc>
          <w:tcPr>
            <w:tcW w:w="284" w:type="dxa"/>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w:t>
            </w:r>
          </w:p>
        </w:tc>
        <w:tc>
          <w:tcPr>
            <w:tcW w:w="5451" w:type="dxa"/>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 xml:space="preserve">Dr. </w:t>
            </w:r>
            <w:proofErr w:type="spellStart"/>
            <w:r w:rsidRPr="009D46B4">
              <w:rPr>
                <w:rFonts w:ascii="Times New Roman" w:hAnsi="Times New Roman" w:cs="Times New Roman"/>
                <w:b/>
                <w:sz w:val="24"/>
                <w:szCs w:val="24"/>
              </w:rPr>
              <w:t>Brajesh</w:t>
            </w:r>
            <w:proofErr w:type="spellEnd"/>
            <w:r w:rsidRPr="009D46B4">
              <w:rPr>
                <w:rFonts w:ascii="Times New Roman" w:hAnsi="Times New Roman" w:cs="Times New Roman"/>
                <w:b/>
                <w:sz w:val="24"/>
                <w:szCs w:val="24"/>
              </w:rPr>
              <w:t xml:space="preserve"> </w:t>
            </w:r>
            <w:proofErr w:type="spellStart"/>
            <w:r w:rsidRPr="009D46B4">
              <w:rPr>
                <w:rFonts w:ascii="Times New Roman" w:hAnsi="Times New Roman" w:cs="Times New Roman"/>
                <w:b/>
                <w:sz w:val="24"/>
                <w:szCs w:val="24"/>
              </w:rPr>
              <w:t>Priyadarshi</w:t>
            </w:r>
            <w:proofErr w:type="spellEnd"/>
          </w:p>
        </w:tc>
      </w:tr>
      <w:tr w:rsidR="00FF53B5" w:rsidRPr="009D46B4" w:rsidTr="00EE43B0">
        <w:tc>
          <w:tcPr>
            <w:tcW w:w="534" w:type="dxa"/>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1.2</w:t>
            </w:r>
          </w:p>
        </w:tc>
        <w:tc>
          <w:tcPr>
            <w:tcW w:w="2976" w:type="dxa"/>
            <w:gridSpan w:val="3"/>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Principal Co-Investigator(s)</w:t>
            </w:r>
          </w:p>
        </w:tc>
        <w:tc>
          <w:tcPr>
            <w:tcW w:w="284" w:type="dxa"/>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w:t>
            </w:r>
          </w:p>
        </w:tc>
        <w:tc>
          <w:tcPr>
            <w:tcW w:w="5451" w:type="dxa"/>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 xml:space="preserve">Dr. S.P. </w:t>
            </w:r>
            <w:proofErr w:type="spellStart"/>
            <w:r w:rsidRPr="009D46B4">
              <w:rPr>
                <w:rFonts w:ascii="Times New Roman" w:hAnsi="Times New Roman" w:cs="Times New Roman"/>
                <w:b/>
                <w:sz w:val="24"/>
                <w:szCs w:val="24"/>
              </w:rPr>
              <w:t>Goswami</w:t>
            </w:r>
            <w:proofErr w:type="spellEnd"/>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sz w:val="24"/>
                <w:szCs w:val="24"/>
              </w:rPr>
            </w:pPr>
            <w:r w:rsidRPr="009D46B4">
              <w:rPr>
                <w:rFonts w:ascii="Times New Roman" w:hAnsi="Times New Roman" w:cs="Times New Roman"/>
                <w:b/>
                <w:sz w:val="24"/>
                <w:szCs w:val="24"/>
              </w:rPr>
              <w:br w:type="page"/>
              <w:t>1.4</w:t>
            </w:r>
          </w:p>
        </w:tc>
        <w:tc>
          <w:tcPr>
            <w:tcW w:w="2976" w:type="dxa"/>
            <w:gridSpan w:val="3"/>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Collaborating Institution</w:t>
            </w:r>
          </w:p>
        </w:tc>
        <w:tc>
          <w:tcPr>
            <w:tcW w:w="284" w:type="dxa"/>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w:t>
            </w:r>
          </w:p>
        </w:tc>
        <w:tc>
          <w:tcPr>
            <w:tcW w:w="5451" w:type="dxa"/>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Nil</w:t>
            </w:r>
          </w:p>
        </w:tc>
      </w:tr>
      <w:tr w:rsidR="00FF53B5" w:rsidRPr="009D46B4" w:rsidTr="00EE43B0">
        <w:tc>
          <w:tcPr>
            <w:tcW w:w="534" w:type="dxa"/>
          </w:tcPr>
          <w:p w:rsidR="00FF53B5" w:rsidRPr="009D46B4" w:rsidRDefault="00FF53B5" w:rsidP="009D46B4">
            <w:pPr>
              <w:spacing w:before="60" w:after="60"/>
              <w:ind w:left="443" w:hanging="443"/>
              <w:rPr>
                <w:rFonts w:ascii="Times New Roman" w:hAnsi="Times New Roman" w:cs="Times New Roman"/>
                <w:b/>
                <w:sz w:val="24"/>
                <w:szCs w:val="24"/>
              </w:rPr>
            </w:pPr>
            <w:r w:rsidRPr="009D46B4">
              <w:rPr>
                <w:rFonts w:ascii="Times New Roman" w:hAnsi="Times New Roman" w:cs="Times New Roman"/>
                <w:b/>
                <w:sz w:val="24"/>
                <w:szCs w:val="24"/>
              </w:rPr>
              <w:t>1.5</w:t>
            </w:r>
          </w:p>
        </w:tc>
        <w:tc>
          <w:tcPr>
            <w:tcW w:w="2976" w:type="dxa"/>
            <w:gridSpan w:val="3"/>
          </w:tcPr>
          <w:p w:rsidR="00FF53B5" w:rsidRPr="009D46B4" w:rsidRDefault="00FF53B5" w:rsidP="009D46B4">
            <w:pPr>
              <w:spacing w:before="60" w:after="60"/>
              <w:ind w:left="443" w:hanging="443"/>
              <w:jc w:val="both"/>
              <w:rPr>
                <w:rFonts w:ascii="Times New Roman" w:hAnsi="Times New Roman" w:cs="Times New Roman"/>
                <w:b/>
                <w:sz w:val="24"/>
                <w:szCs w:val="24"/>
              </w:rPr>
            </w:pPr>
            <w:r w:rsidRPr="009D46B4">
              <w:rPr>
                <w:rFonts w:ascii="Times New Roman" w:hAnsi="Times New Roman" w:cs="Times New Roman"/>
                <w:b/>
                <w:sz w:val="24"/>
                <w:szCs w:val="24"/>
              </w:rPr>
              <w:t xml:space="preserve">Total Grants Required </w:t>
            </w:r>
          </w:p>
          <w:p w:rsidR="00FF53B5" w:rsidRPr="009D46B4" w:rsidRDefault="00FF53B5" w:rsidP="009D46B4">
            <w:pPr>
              <w:spacing w:before="60" w:after="60"/>
              <w:ind w:left="443" w:hanging="443"/>
              <w:jc w:val="both"/>
              <w:rPr>
                <w:rFonts w:ascii="Times New Roman" w:hAnsi="Times New Roman" w:cs="Times New Roman"/>
                <w:b/>
                <w:sz w:val="24"/>
                <w:szCs w:val="24"/>
              </w:rPr>
            </w:pPr>
            <w:r w:rsidRPr="009D46B4">
              <w:rPr>
                <w:rFonts w:ascii="Times New Roman" w:hAnsi="Times New Roman" w:cs="Times New Roman"/>
                <w:b/>
                <w:sz w:val="24"/>
                <w:szCs w:val="24"/>
              </w:rPr>
              <w:t>(in figures and in words)</w:t>
            </w:r>
          </w:p>
        </w:tc>
        <w:tc>
          <w:tcPr>
            <w:tcW w:w="284" w:type="dxa"/>
          </w:tcPr>
          <w:p w:rsidR="00FF53B5" w:rsidRPr="009D46B4" w:rsidRDefault="00FF53B5" w:rsidP="009D46B4">
            <w:pPr>
              <w:spacing w:before="60" w:after="60"/>
              <w:jc w:val="both"/>
              <w:rPr>
                <w:rFonts w:ascii="Times New Roman" w:hAnsi="Times New Roman" w:cs="Times New Roman"/>
                <w:b/>
                <w:sz w:val="24"/>
                <w:szCs w:val="24"/>
              </w:rPr>
            </w:pPr>
          </w:p>
        </w:tc>
        <w:tc>
          <w:tcPr>
            <w:tcW w:w="5451" w:type="dxa"/>
          </w:tcPr>
          <w:p w:rsidR="00FF53B5" w:rsidRPr="009D46B4" w:rsidRDefault="000517D8" w:rsidP="000517D8">
            <w:pPr>
              <w:spacing w:after="0"/>
              <w:jc w:val="both"/>
              <w:rPr>
                <w:rFonts w:ascii="Times New Roman" w:hAnsi="Times New Roman" w:cs="Times New Roman"/>
                <w:b/>
                <w:sz w:val="24"/>
                <w:szCs w:val="24"/>
              </w:rPr>
            </w:pPr>
            <w:r>
              <w:rPr>
                <w:rFonts w:ascii="Times New Roman" w:hAnsi="Times New Roman" w:cs="Times New Roman"/>
                <w:b/>
                <w:sz w:val="24"/>
                <w:szCs w:val="24"/>
              </w:rPr>
              <w:t>Rs. 4</w:t>
            </w:r>
            <w:proofErr w:type="gramStart"/>
            <w:r>
              <w:rPr>
                <w:rFonts w:ascii="Times New Roman" w:hAnsi="Times New Roman" w:cs="Times New Roman"/>
                <w:b/>
                <w:sz w:val="24"/>
                <w:szCs w:val="24"/>
              </w:rPr>
              <w:t>,41</w:t>
            </w:r>
            <w:r w:rsidR="00FF53B5" w:rsidRPr="009D46B4">
              <w:rPr>
                <w:rFonts w:ascii="Times New Roman" w:hAnsi="Times New Roman" w:cs="Times New Roman"/>
                <w:b/>
                <w:sz w:val="24"/>
                <w:szCs w:val="24"/>
              </w:rPr>
              <w:t>,000.00</w:t>
            </w:r>
            <w:proofErr w:type="gramEnd"/>
            <w:r w:rsidR="00FF53B5" w:rsidRPr="009D46B4">
              <w:rPr>
                <w:rFonts w:ascii="Times New Roman" w:hAnsi="Times New Roman" w:cs="Times New Roman"/>
                <w:b/>
                <w:sz w:val="24"/>
                <w:szCs w:val="24"/>
              </w:rPr>
              <w:t xml:space="preserve"> (Four </w:t>
            </w:r>
            <w:proofErr w:type="spellStart"/>
            <w:r w:rsidR="00FF53B5" w:rsidRPr="009D46B4">
              <w:rPr>
                <w:rFonts w:ascii="Times New Roman" w:hAnsi="Times New Roman" w:cs="Times New Roman"/>
                <w:b/>
                <w:sz w:val="24"/>
                <w:szCs w:val="24"/>
              </w:rPr>
              <w:t>lakhs</w:t>
            </w:r>
            <w:proofErr w:type="spellEnd"/>
            <w:r w:rsidR="00FF53B5" w:rsidRPr="009D46B4">
              <w:rPr>
                <w:rFonts w:ascii="Times New Roman" w:hAnsi="Times New Roman" w:cs="Times New Roman"/>
                <w:b/>
                <w:sz w:val="24"/>
                <w:szCs w:val="24"/>
              </w:rPr>
              <w:t xml:space="preserve"> forty </w:t>
            </w:r>
            <w:r>
              <w:rPr>
                <w:rFonts w:ascii="Times New Roman" w:hAnsi="Times New Roman" w:cs="Times New Roman"/>
                <w:b/>
                <w:sz w:val="24"/>
                <w:szCs w:val="24"/>
              </w:rPr>
              <w:t>one</w:t>
            </w:r>
            <w:r w:rsidR="00FF53B5" w:rsidRPr="009D46B4">
              <w:rPr>
                <w:rFonts w:ascii="Times New Roman" w:hAnsi="Times New Roman" w:cs="Times New Roman"/>
                <w:b/>
                <w:sz w:val="24"/>
                <w:szCs w:val="24"/>
              </w:rPr>
              <w:t xml:space="preserve"> thousand only).</w:t>
            </w: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b/>
                <w:sz w:val="24"/>
                <w:szCs w:val="24"/>
              </w:rPr>
            </w:pPr>
            <w:r w:rsidRPr="009D46B4">
              <w:rPr>
                <w:rFonts w:ascii="Times New Roman" w:hAnsi="Times New Roman" w:cs="Times New Roman"/>
                <w:b/>
                <w:sz w:val="24"/>
                <w:szCs w:val="24"/>
              </w:rPr>
              <w:t>1.6</w:t>
            </w:r>
          </w:p>
        </w:tc>
        <w:tc>
          <w:tcPr>
            <w:tcW w:w="2976" w:type="dxa"/>
            <w:gridSpan w:val="3"/>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Duration of the Project</w:t>
            </w:r>
          </w:p>
        </w:tc>
        <w:tc>
          <w:tcPr>
            <w:tcW w:w="284" w:type="dxa"/>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w:t>
            </w:r>
          </w:p>
        </w:tc>
        <w:tc>
          <w:tcPr>
            <w:tcW w:w="5451" w:type="dxa"/>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One Year</w:t>
            </w: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b/>
                <w:sz w:val="24"/>
                <w:szCs w:val="24"/>
              </w:rPr>
            </w:pPr>
            <w:r w:rsidRPr="009D46B4">
              <w:rPr>
                <w:rFonts w:ascii="Times New Roman" w:hAnsi="Times New Roman" w:cs="Times New Roman"/>
                <w:b/>
                <w:sz w:val="24"/>
                <w:szCs w:val="24"/>
              </w:rPr>
              <w:t>2.0</w:t>
            </w:r>
          </w:p>
        </w:tc>
        <w:tc>
          <w:tcPr>
            <w:tcW w:w="2976" w:type="dxa"/>
            <w:gridSpan w:val="3"/>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Project Summary</w:t>
            </w:r>
          </w:p>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(Max. 300 words)</w:t>
            </w:r>
          </w:p>
        </w:tc>
        <w:tc>
          <w:tcPr>
            <w:tcW w:w="284" w:type="dxa"/>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w:t>
            </w:r>
          </w:p>
        </w:tc>
        <w:tc>
          <w:tcPr>
            <w:tcW w:w="5451" w:type="dxa"/>
          </w:tcPr>
          <w:p w:rsidR="00FF53B5" w:rsidRPr="009D46B4" w:rsidRDefault="00FF53B5" w:rsidP="009D46B4">
            <w:pPr>
              <w:pStyle w:val="NormalWeb"/>
              <w:spacing w:before="0" w:beforeAutospacing="0" w:after="360" w:afterAutospacing="0" w:line="276" w:lineRule="auto"/>
              <w:jc w:val="both"/>
            </w:pPr>
            <w:r w:rsidRPr="009D46B4">
              <w:t>The</w:t>
            </w:r>
            <w:r w:rsidRPr="009D46B4">
              <w:rPr>
                <w:rStyle w:val="apple-converted-space"/>
              </w:rPr>
              <w:t> </w:t>
            </w:r>
            <w:proofErr w:type="spellStart"/>
            <w:r w:rsidRPr="009D46B4">
              <w:rPr>
                <w:rStyle w:val="Strong"/>
              </w:rPr>
              <w:t>Bankson</w:t>
            </w:r>
            <w:proofErr w:type="spellEnd"/>
            <w:r w:rsidRPr="009D46B4">
              <w:rPr>
                <w:rStyle w:val="Strong"/>
              </w:rPr>
              <w:t xml:space="preserve"> Language Screening Test</w:t>
            </w:r>
            <w:r w:rsidRPr="009D46B4">
              <w:rPr>
                <w:rStyle w:val="apple-converted-space"/>
              </w:rPr>
              <w:t xml:space="preserve"> (BLST) </w:t>
            </w:r>
            <w:r w:rsidRPr="009D46B4">
              <w:t>was</w:t>
            </w:r>
            <w:r w:rsidR="0033545D" w:rsidRPr="009D46B4">
              <w:t xml:space="preserve"> proposed by Nicholas W. </w:t>
            </w:r>
            <w:proofErr w:type="spellStart"/>
            <w:r w:rsidR="0033545D" w:rsidRPr="009D46B4">
              <w:t>Bankson</w:t>
            </w:r>
            <w:proofErr w:type="spellEnd"/>
            <w:r w:rsidR="0033545D" w:rsidRPr="009D46B4">
              <w:t xml:space="preserve"> in the year 1977, </w:t>
            </w:r>
            <w:r w:rsidRPr="009D46B4">
              <w:t>to provide a means by which a number of psycholinguistic as well as perceptual skills could be surveyed in children in a relatively short period of time. It is particularly useful for determining those areas</w:t>
            </w:r>
            <w:r w:rsidR="00B63731" w:rsidRPr="009D46B4">
              <w:t xml:space="preserve"> which are</w:t>
            </w:r>
            <w:r w:rsidRPr="009D46B4">
              <w:t xml:space="preserve"> in need of further in-depth analysis by language tests that are diagnostic in nature</w:t>
            </w:r>
            <w:r w:rsidR="00B63731" w:rsidRPr="009D46B4">
              <w:t>;</w:t>
            </w:r>
            <w:r w:rsidRPr="009D46B4">
              <w:t xml:space="preserve"> and has sufficient breadth and depth to assist the clinician in the process of case selection and to provide a strong base from which to</w:t>
            </w:r>
            <w:r w:rsidR="001545E3" w:rsidRPr="009D46B4">
              <w:t xml:space="preserve"> recommend additional testing. </w:t>
            </w:r>
            <w:r w:rsidRPr="009D46B4">
              <w:t xml:space="preserve">The BLST consists of a battery of 17 nine-item subtests organized into five general categories: semantic knowledge, morphological rules, syntactic </w:t>
            </w:r>
            <w:r w:rsidRPr="009D46B4">
              <w:lastRenderedPageBreak/>
              <w:t>rules, visual perception, and auditory perception. The test is designed to assess expressive language, and it is on this aspect of language that scoring is primarily based.</w:t>
            </w:r>
          </w:p>
          <w:p w:rsidR="00B63731" w:rsidRPr="009D46B4" w:rsidRDefault="00B63731" w:rsidP="009D46B4">
            <w:pPr>
              <w:pStyle w:val="NoSpacing"/>
              <w:spacing w:line="276" w:lineRule="auto"/>
              <w:jc w:val="both"/>
              <w:rPr>
                <w:rFonts w:ascii="Times New Roman" w:hAnsi="Times New Roman"/>
                <w:sz w:val="24"/>
                <w:szCs w:val="24"/>
              </w:rPr>
            </w:pPr>
            <w:r w:rsidRPr="009D46B4">
              <w:rPr>
                <w:rFonts w:ascii="Times New Roman" w:hAnsi="Times New Roman"/>
                <w:sz w:val="24"/>
                <w:szCs w:val="24"/>
              </w:rPr>
              <w:t xml:space="preserve">The aim of the present study is to translate and adapt </w:t>
            </w:r>
            <w:r w:rsidRPr="009D46B4">
              <w:rPr>
                <w:rStyle w:val="apple-converted-space"/>
                <w:rFonts w:ascii="Times New Roman" w:hAnsi="Times New Roman"/>
                <w:sz w:val="24"/>
                <w:szCs w:val="24"/>
              </w:rPr>
              <w:t>BLST</w:t>
            </w:r>
            <w:r w:rsidRPr="009D46B4">
              <w:rPr>
                <w:rFonts w:ascii="Times New Roman" w:hAnsi="Times New Roman"/>
                <w:sz w:val="24"/>
                <w:szCs w:val="24"/>
              </w:rPr>
              <w:t xml:space="preserve"> in Hindi language. Further, it is also aimed that this adapted tool serves as a measure and to assess the sequential acquisition of Hindi linguistic and perceptual skills in children in the age range of 4 to 8 years. This test will assist better in making the clinician’s/practitioner’s assessment choices more comprehensive and meaningful. The test will also help in the assessment of linguistic and perceptual skill deficits in children with language disorders.</w:t>
            </w:r>
          </w:p>
          <w:p w:rsidR="0033545D" w:rsidRPr="009D46B4" w:rsidRDefault="00012C48" w:rsidP="009D46B4">
            <w:pPr>
              <w:spacing w:before="240"/>
              <w:jc w:val="both"/>
              <w:rPr>
                <w:rFonts w:ascii="Times New Roman" w:hAnsi="Times New Roman" w:cs="Times New Roman"/>
                <w:bCs/>
                <w:sz w:val="24"/>
                <w:szCs w:val="24"/>
              </w:rPr>
            </w:pPr>
            <w:r w:rsidRPr="009D46B4">
              <w:rPr>
                <w:rFonts w:ascii="Times New Roman" w:hAnsi="Times New Roman" w:cs="Times New Roman"/>
                <w:sz w:val="24"/>
                <w:szCs w:val="24"/>
              </w:rPr>
              <w:t>160 typically developing Hindi speaking children from 4 to 8 years of age will be participating in the group (8 nos.) of 20 children (10 males and 10 females preferably).</w:t>
            </w:r>
            <w:r w:rsidRPr="009D46B4">
              <w:rPr>
                <w:rFonts w:ascii="Times New Roman" w:hAnsi="Times New Roman" w:cs="Times New Roman"/>
                <w:bCs/>
                <w:sz w:val="24"/>
                <w:szCs w:val="24"/>
              </w:rPr>
              <w:t xml:space="preserve"> </w:t>
            </w:r>
          </w:p>
          <w:p w:rsidR="00012C48" w:rsidRPr="009D46B4" w:rsidRDefault="00012C48" w:rsidP="009D46B4">
            <w:pPr>
              <w:spacing w:before="240"/>
              <w:jc w:val="both"/>
              <w:rPr>
                <w:rFonts w:ascii="Times New Roman" w:hAnsi="Times New Roman" w:cs="Times New Roman"/>
                <w:bCs/>
                <w:sz w:val="24"/>
                <w:szCs w:val="24"/>
              </w:rPr>
            </w:pPr>
            <w:r w:rsidRPr="009D46B4">
              <w:rPr>
                <w:rFonts w:ascii="Times New Roman" w:hAnsi="Times New Roman" w:cs="Times New Roman"/>
                <w:bCs/>
                <w:sz w:val="24"/>
                <w:szCs w:val="24"/>
              </w:rPr>
              <w:t>The development and validation of test will be done in three phases:</w:t>
            </w:r>
          </w:p>
          <w:p w:rsidR="00012C48" w:rsidRPr="009D46B4" w:rsidRDefault="00012C48" w:rsidP="009D46B4">
            <w:pPr>
              <w:spacing w:before="240"/>
              <w:jc w:val="both"/>
              <w:rPr>
                <w:rFonts w:ascii="Times New Roman" w:hAnsi="Times New Roman" w:cs="Times New Roman"/>
                <w:bCs/>
                <w:sz w:val="24"/>
                <w:szCs w:val="24"/>
              </w:rPr>
            </w:pPr>
            <w:r w:rsidRPr="000517D8">
              <w:rPr>
                <w:rFonts w:ascii="Times New Roman" w:hAnsi="Times New Roman" w:cs="Times New Roman"/>
                <w:bCs/>
                <w:i/>
                <w:iCs/>
                <w:sz w:val="24"/>
                <w:szCs w:val="24"/>
              </w:rPr>
              <w:t>Phase-I:</w:t>
            </w:r>
            <w:r w:rsidRPr="009D46B4">
              <w:rPr>
                <w:rFonts w:ascii="Times New Roman" w:hAnsi="Times New Roman" w:cs="Times New Roman"/>
                <w:bCs/>
                <w:sz w:val="24"/>
                <w:szCs w:val="24"/>
              </w:rPr>
              <w:t xml:space="preserve"> Development of the test material</w:t>
            </w:r>
            <w:r w:rsidR="006814EB" w:rsidRPr="009D46B4">
              <w:rPr>
                <w:rFonts w:ascii="Times New Roman" w:hAnsi="Times New Roman" w:cs="Times New Roman"/>
                <w:bCs/>
                <w:sz w:val="24"/>
                <w:szCs w:val="24"/>
              </w:rPr>
              <w:t xml:space="preserve"> and pilot study</w:t>
            </w:r>
          </w:p>
          <w:p w:rsidR="00012C48" w:rsidRPr="009D46B4" w:rsidRDefault="00012C48" w:rsidP="009D46B4">
            <w:pPr>
              <w:spacing w:before="240"/>
              <w:ind w:left="1080" w:hanging="1080"/>
              <w:jc w:val="both"/>
              <w:rPr>
                <w:rFonts w:ascii="Times New Roman" w:hAnsi="Times New Roman" w:cs="Times New Roman"/>
                <w:bCs/>
                <w:sz w:val="24"/>
                <w:szCs w:val="24"/>
              </w:rPr>
            </w:pPr>
            <w:r w:rsidRPr="000517D8">
              <w:rPr>
                <w:rFonts w:ascii="Times New Roman" w:hAnsi="Times New Roman" w:cs="Times New Roman"/>
                <w:bCs/>
                <w:i/>
                <w:iCs/>
                <w:sz w:val="24"/>
                <w:szCs w:val="24"/>
              </w:rPr>
              <w:t>Phase-II:</w:t>
            </w:r>
            <w:r w:rsidRPr="009D46B4">
              <w:rPr>
                <w:rFonts w:ascii="Times New Roman" w:hAnsi="Times New Roman" w:cs="Times New Roman"/>
                <w:bCs/>
                <w:sz w:val="24"/>
                <w:szCs w:val="24"/>
              </w:rPr>
              <w:t xml:space="preserve"> Administering the test on typically developing children. </w:t>
            </w:r>
          </w:p>
          <w:p w:rsidR="00012C48" w:rsidRPr="009D46B4" w:rsidRDefault="00012C48" w:rsidP="009D46B4">
            <w:pPr>
              <w:spacing w:before="240"/>
              <w:jc w:val="both"/>
              <w:rPr>
                <w:rFonts w:ascii="Times New Roman" w:hAnsi="Times New Roman" w:cs="Times New Roman"/>
                <w:bCs/>
                <w:sz w:val="24"/>
                <w:szCs w:val="24"/>
              </w:rPr>
            </w:pPr>
            <w:r w:rsidRPr="000517D8">
              <w:rPr>
                <w:rFonts w:ascii="Times New Roman" w:hAnsi="Times New Roman" w:cs="Times New Roman"/>
                <w:bCs/>
                <w:i/>
                <w:iCs/>
                <w:sz w:val="24"/>
                <w:szCs w:val="24"/>
              </w:rPr>
              <w:t>Phase-III:</w:t>
            </w:r>
            <w:r w:rsidRPr="009D46B4">
              <w:rPr>
                <w:rFonts w:ascii="Times New Roman" w:hAnsi="Times New Roman" w:cs="Times New Roman"/>
                <w:bCs/>
                <w:sz w:val="24"/>
                <w:szCs w:val="24"/>
              </w:rPr>
              <w:t xml:space="preserve"> Checking reliability and validity of the test.</w:t>
            </w:r>
          </w:p>
          <w:p w:rsidR="00012C48" w:rsidRPr="009D46B4" w:rsidRDefault="00012C48" w:rsidP="009D46B4">
            <w:pPr>
              <w:autoSpaceDE w:val="0"/>
              <w:autoSpaceDN w:val="0"/>
              <w:adjustRightInd w:val="0"/>
              <w:spacing w:after="0"/>
              <w:jc w:val="both"/>
              <w:rPr>
                <w:rFonts w:ascii="Times New Roman" w:hAnsi="Times New Roman" w:cs="Times New Roman"/>
                <w:b/>
                <w:sz w:val="24"/>
                <w:szCs w:val="24"/>
              </w:rPr>
            </w:pPr>
            <w:r w:rsidRPr="009D46B4">
              <w:rPr>
                <w:rFonts w:ascii="Times New Roman" w:hAnsi="Times New Roman" w:cs="Times New Roman"/>
                <w:b/>
                <w:sz w:val="24"/>
                <w:szCs w:val="24"/>
              </w:rPr>
              <w:t>The test will include the following</w:t>
            </w:r>
            <w:r w:rsidR="00B63731" w:rsidRPr="009D46B4">
              <w:rPr>
                <w:rFonts w:ascii="Times New Roman" w:hAnsi="Times New Roman" w:cs="Times New Roman"/>
                <w:b/>
                <w:sz w:val="24"/>
                <w:szCs w:val="24"/>
              </w:rPr>
              <w:t xml:space="preserve"> components</w:t>
            </w:r>
            <w:r w:rsidRPr="009D46B4">
              <w:rPr>
                <w:rFonts w:ascii="Times New Roman" w:hAnsi="Times New Roman" w:cs="Times New Roman"/>
                <w:b/>
                <w:sz w:val="24"/>
                <w:szCs w:val="24"/>
              </w:rPr>
              <w:t>:</w:t>
            </w:r>
          </w:p>
          <w:p w:rsidR="00012C48" w:rsidRPr="009D46B4" w:rsidRDefault="00012C48" w:rsidP="009D46B4">
            <w:pPr>
              <w:spacing w:before="240"/>
              <w:ind w:left="360" w:hanging="360"/>
              <w:jc w:val="both"/>
              <w:rPr>
                <w:rFonts w:ascii="Times New Roman" w:hAnsi="Times New Roman" w:cs="Times New Roman"/>
                <w:bCs/>
                <w:sz w:val="24"/>
                <w:szCs w:val="24"/>
              </w:rPr>
            </w:pPr>
            <w:r w:rsidRPr="009D46B4">
              <w:rPr>
                <w:rFonts w:ascii="Times New Roman" w:hAnsi="Times New Roman" w:cs="Times New Roman"/>
                <w:bCs/>
                <w:sz w:val="24"/>
                <w:szCs w:val="24"/>
              </w:rPr>
              <w:t>Semantic knowledge test:</w:t>
            </w:r>
          </w:p>
          <w:p w:rsidR="00012C48" w:rsidRPr="009D46B4" w:rsidRDefault="00012C48" w:rsidP="009D46B4">
            <w:pPr>
              <w:pStyle w:val="ListParagraph"/>
              <w:numPr>
                <w:ilvl w:val="0"/>
                <w:numId w:val="4"/>
              </w:numPr>
              <w:spacing w:before="240"/>
              <w:jc w:val="both"/>
              <w:rPr>
                <w:rFonts w:ascii="Times New Roman" w:hAnsi="Times New Roman"/>
                <w:bCs/>
                <w:sz w:val="24"/>
                <w:szCs w:val="24"/>
              </w:rPr>
            </w:pPr>
            <w:r w:rsidRPr="009D46B4">
              <w:rPr>
                <w:rFonts w:ascii="Times New Roman" w:hAnsi="Times New Roman"/>
                <w:bCs/>
                <w:sz w:val="24"/>
                <w:szCs w:val="24"/>
              </w:rPr>
              <w:t>Body parts</w:t>
            </w:r>
          </w:p>
          <w:p w:rsidR="00012C48" w:rsidRPr="009D46B4" w:rsidRDefault="00012C48" w:rsidP="009D46B4">
            <w:pPr>
              <w:pStyle w:val="ListParagraph"/>
              <w:numPr>
                <w:ilvl w:val="0"/>
                <w:numId w:val="4"/>
              </w:numPr>
              <w:spacing w:before="240"/>
              <w:jc w:val="both"/>
              <w:rPr>
                <w:rFonts w:ascii="Times New Roman" w:hAnsi="Times New Roman"/>
                <w:bCs/>
                <w:sz w:val="24"/>
                <w:szCs w:val="24"/>
              </w:rPr>
            </w:pPr>
            <w:r w:rsidRPr="009D46B4">
              <w:rPr>
                <w:rFonts w:ascii="Times New Roman" w:hAnsi="Times New Roman"/>
                <w:bCs/>
                <w:sz w:val="24"/>
                <w:szCs w:val="24"/>
              </w:rPr>
              <w:t>Nouns</w:t>
            </w:r>
          </w:p>
          <w:p w:rsidR="00012C48" w:rsidRPr="009D46B4" w:rsidRDefault="00012C48" w:rsidP="009D46B4">
            <w:pPr>
              <w:pStyle w:val="ListParagraph"/>
              <w:numPr>
                <w:ilvl w:val="0"/>
                <w:numId w:val="4"/>
              </w:numPr>
              <w:spacing w:before="240"/>
              <w:jc w:val="both"/>
              <w:rPr>
                <w:rFonts w:ascii="Times New Roman" w:hAnsi="Times New Roman"/>
                <w:bCs/>
                <w:sz w:val="24"/>
                <w:szCs w:val="24"/>
              </w:rPr>
            </w:pPr>
            <w:r w:rsidRPr="009D46B4">
              <w:rPr>
                <w:rFonts w:ascii="Times New Roman" w:hAnsi="Times New Roman"/>
                <w:bCs/>
                <w:sz w:val="24"/>
                <w:szCs w:val="24"/>
              </w:rPr>
              <w:t>Verbs</w:t>
            </w:r>
          </w:p>
          <w:p w:rsidR="00012C48" w:rsidRPr="009D46B4" w:rsidRDefault="00012C48" w:rsidP="009D46B4">
            <w:pPr>
              <w:pStyle w:val="ListParagraph"/>
              <w:numPr>
                <w:ilvl w:val="0"/>
                <w:numId w:val="4"/>
              </w:numPr>
              <w:spacing w:before="240"/>
              <w:jc w:val="both"/>
              <w:rPr>
                <w:rFonts w:ascii="Times New Roman" w:hAnsi="Times New Roman"/>
                <w:bCs/>
                <w:sz w:val="24"/>
                <w:szCs w:val="24"/>
              </w:rPr>
            </w:pPr>
            <w:r w:rsidRPr="009D46B4">
              <w:rPr>
                <w:rFonts w:ascii="Times New Roman" w:hAnsi="Times New Roman"/>
                <w:bCs/>
                <w:sz w:val="24"/>
                <w:szCs w:val="24"/>
              </w:rPr>
              <w:t>Categories</w:t>
            </w:r>
          </w:p>
          <w:p w:rsidR="00012C48" w:rsidRPr="009D46B4" w:rsidRDefault="00012C48" w:rsidP="009D46B4">
            <w:pPr>
              <w:pStyle w:val="ListParagraph"/>
              <w:numPr>
                <w:ilvl w:val="0"/>
                <w:numId w:val="4"/>
              </w:numPr>
              <w:spacing w:before="240"/>
              <w:jc w:val="both"/>
              <w:rPr>
                <w:rFonts w:ascii="Times New Roman" w:hAnsi="Times New Roman"/>
                <w:bCs/>
                <w:sz w:val="24"/>
                <w:szCs w:val="24"/>
              </w:rPr>
            </w:pPr>
            <w:r w:rsidRPr="009D46B4">
              <w:rPr>
                <w:rFonts w:ascii="Times New Roman" w:hAnsi="Times New Roman"/>
                <w:bCs/>
                <w:sz w:val="24"/>
                <w:szCs w:val="24"/>
              </w:rPr>
              <w:t>Functions</w:t>
            </w:r>
          </w:p>
          <w:p w:rsidR="00012C48" w:rsidRPr="009D46B4" w:rsidRDefault="00012C48" w:rsidP="009D46B4">
            <w:pPr>
              <w:pStyle w:val="ListParagraph"/>
              <w:numPr>
                <w:ilvl w:val="0"/>
                <w:numId w:val="4"/>
              </w:numPr>
              <w:spacing w:before="240"/>
              <w:jc w:val="both"/>
              <w:rPr>
                <w:rFonts w:ascii="Times New Roman" w:hAnsi="Times New Roman"/>
                <w:bCs/>
                <w:sz w:val="24"/>
                <w:szCs w:val="24"/>
              </w:rPr>
            </w:pPr>
            <w:r w:rsidRPr="009D46B4">
              <w:rPr>
                <w:rFonts w:ascii="Times New Roman" w:hAnsi="Times New Roman"/>
                <w:bCs/>
                <w:sz w:val="24"/>
                <w:szCs w:val="24"/>
              </w:rPr>
              <w:t>Postpositions</w:t>
            </w:r>
          </w:p>
          <w:p w:rsidR="00012C48" w:rsidRPr="009D46B4" w:rsidRDefault="001A061B" w:rsidP="009D46B4">
            <w:pPr>
              <w:pStyle w:val="ListParagraph"/>
              <w:numPr>
                <w:ilvl w:val="0"/>
                <w:numId w:val="4"/>
              </w:numPr>
              <w:spacing w:before="240"/>
              <w:jc w:val="both"/>
              <w:rPr>
                <w:rFonts w:ascii="Times New Roman" w:hAnsi="Times New Roman"/>
                <w:bCs/>
                <w:sz w:val="24"/>
                <w:szCs w:val="24"/>
              </w:rPr>
            </w:pPr>
            <w:r w:rsidRPr="009D46B4">
              <w:rPr>
                <w:rFonts w:ascii="Times New Roman" w:hAnsi="Times New Roman"/>
                <w:bCs/>
                <w:sz w:val="24"/>
                <w:szCs w:val="24"/>
              </w:rPr>
              <w:t>Colors</w:t>
            </w:r>
            <w:r w:rsidR="00012C48" w:rsidRPr="009D46B4">
              <w:rPr>
                <w:rFonts w:ascii="Times New Roman" w:hAnsi="Times New Roman"/>
                <w:bCs/>
                <w:sz w:val="24"/>
                <w:szCs w:val="24"/>
              </w:rPr>
              <w:t>/Quantity</w:t>
            </w:r>
          </w:p>
          <w:p w:rsidR="00012C48" w:rsidRPr="009D46B4" w:rsidRDefault="00012C48" w:rsidP="009D46B4">
            <w:pPr>
              <w:pStyle w:val="ListParagraph"/>
              <w:numPr>
                <w:ilvl w:val="0"/>
                <w:numId w:val="4"/>
              </w:numPr>
              <w:spacing w:before="240"/>
              <w:jc w:val="both"/>
              <w:rPr>
                <w:rFonts w:ascii="Times New Roman" w:hAnsi="Times New Roman"/>
                <w:bCs/>
                <w:sz w:val="24"/>
                <w:szCs w:val="24"/>
              </w:rPr>
            </w:pPr>
            <w:r w:rsidRPr="009D46B4">
              <w:rPr>
                <w:rFonts w:ascii="Times New Roman" w:hAnsi="Times New Roman"/>
                <w:bCs/>
                <w:sz w:val="24"/>
                <w:szCs w:val="24"/>
              </w:rPr>
              <w:t>Opposites</w:t>
            </w:r>
          </w:p>
          <w:p w:rsidR="00012C48" w:rsidRPr="009D46B4" w:rsidRDefault="00012C48" w:rsidP="009D46B4">
            <w:pPr>
              <w:spacing w:before="240"/>
              <w:jc w:val="both"/>
              <w:rPr>
                <w:rFonts w:ascii="Times New Roman" w:hAnsi="Times New Roman" w:cs="Times New Roman"/>
                <w:bCs/>
                <w:sz w:val="24"/>
                <w:szCs w:val="24"/>
              </w:rPr>
            </w:pPr>
            <w:r w:rsidRPr="009D46B4">
              <w:rPr>
                <w:rFonts w:ascii="Times New Roman" w:hAnsi="Times New Roman" w:cs="Times New Roman"/>
                <w:bCs/>
                <w:sz w:val="24"/>
                <w:szCs w:val="24"/>
              </w:rPr>
              <w:lastRenderedPageBreak/>
              <w:t>Morphological rules:</w:t>
            </w:r>
          </w:p>
          <w:p w:rsidR="00012C48" w:rsidRPr="009D46B4" w:rsidRDefault="00012C48" w:rsidP="009D46B4">
            <w:pPr>
              <w:pStyle w:val="ListParagraph"/>
              <w:numPr>
                <w:ilvl w:val="0"/>
                <w:numId w:val="5"/>
              </w:numPr>
              <w:spacing w:before="240"/>
              <w:jc w:val="both"/>
              <w:rPr>
                <w:rFonts w:ascii="Times New Roman" w:hAnsi="Times New Roman"/>
                <w:bCs/>
                <w:sz w:val="24"/>
                <w:szCs w:val="24"/>
              </w:rPr>
            </w:pPr>
            <w:r w:rsidRPr="009D46B4">
              <w:rPr>
                <w:rFonts w:ascii="Times New Roman" w:hAnsi="Times New Roman"/>
                <w:bCs/>
                <w:sz w:val="24"/>
                <w:szCs w:val="24"/>
              </w:rPr>
              <w:t>Pronouns</w:t>
            </w:r>
          </w:p>
          <w:p w:rsidR="00012C48" w:rsidRPr="009D46B4" w:rsidRDefault="00012C48" w:rsidP="009D46B4">
            <w:pPr>
              <w:pStyle w:val="ListParagraph"/>
              <w:numPr>
                <w:ilvl w:val="0"/>
                <w:numId w:val="5"/>
              </w:numPr>
              <w:spacing w:before="240"/>
              <w:jc w:val="both"/>
              <w:rPr>
                <w:rFonts w:ascii="Times New Roman" w:hAnsi="Times New Roman"/>
                <w:bCs/>
                <w:sz w:val="24"/>
                <w:szCs w:val="24"/>
              </w:rPr>
            </w:pPr>
            <w:r w:rsidRPr="009D46B4">
              <w:rPr>
                <w:rFonts w:ascii="Times New Roman" w:hAnsi="Times New Roman"/>
                <w:bCs/>
                <w:sz w:val="24"/>
                <w:szCs w:val="24"/>
              </w:rPr>
              <w:t>Verb tenses</w:t>
            </w:r>
          </w:p>
          <w:p w:rsidR="00012C48" w:rsidRPr="009D46B4" w:rsidRDefault="00012C48" w:rsidP="009D46B4">
            <w:pPr>
              <w:pStyle w:val="ListParagraph"/>
              <w:numPr>
                <w:ilvl w:val="0"/>
                <w:numId w:val="5"/>
              </w:numPr>
              <w:spacing w:before="240"/>
              <w:jc w:val="both"/>
              <w:rPr>
                <w:rFonts w:ascii="Times New Roman" w:hAnsi="Times New Roman"/>
                <w:bCs/>
                <w:sz w:val="24"/>
                <w:szCs w:val="24"/>
              </w:rPr>
            </w:pPr>
            <w:r w:rsidRPr="009D46B4">
              <w:rPr>
                <w:rFonts w:ascii="Times New Roman" w:hAnsi="Times New Roman"/>
                <w:bCs/>
                <w:sz w:val="24"/>
                <w:szCs w:val="24"/>
              </w:rPr>
              <w:t>Plurals/Comparatives/Superlatives</w:t>
            </w:r>
          </w:p>
          <w:p w:rsidR="00012C48" w:rsidRPr="009D46B4" w:rsidRDefault="00012C48" w:rsidP="009D46B4">
            <w:pPr>
              <w:spacing w:before="240"/>
              <w:ind w:left="360" w:hanging="360"/>
              <w:jc w:val="both"/>
              <w:rPr>
                <w:rFonts w:ascii="Times New Roman" w:hAnsi="Times New Roman" w:cs="Times New Roman"/>
                <w:bCs/>
                <w:sz w:val="24"/>
                <w:szCs w:val="24"/>
              </w:rPr>
            </w:pPr>
            <w:r w:rsidRPr="009D46B4">
              <w:rPr>
                <w:rFonts w:ascii="Times New Roman" w:hAnsi="Times New Roman" w:cs="Times New Roman"/>
                <w:bCs/>
                <w:sz w:val="24"/>
                <w:szCs w:val="24"/>
              </w:rPr>
              <w:t xml:space="preserve">Syntactic rules: </w:t>
            </w:r>
          </w:p>
          <w:p w:rsidR="00012C48" w:rsidRPr="009D46B4" w:rsidRDefault="00012C48" w:rsidP="009D46B4">
            <w:pPr>
              <w:pStyle w:val="ListParagraph"/>
              <w:numPr>
                <w:ilvl w:val="0"/>
                <w:numId w:val="6"/>
              </w:numPr>
              <w:spacing w:before="240"/>
              <w:jc w:val="both"/>
              <w:rPr>
                <w:rFonts w:ascii="Times New Roman" w:hAnsi="Times New Roman"/>
                <w:bCs/>
                <w:sz w:val="24"/>
                <w:szCs w:val="24"/>
              </w:rPr>
            </w:pPr>
            <w:r w:rsidRPr="009D46B4">
              <w:rPr>
                <w:rFonts w:ascii="Times New Roman" w:hAnsi="Times New Roman"/>
                <w:bCs/>
                <w:sz w:val="24"/>
                <w:szCs w:val="24"/>
              </w:rPr>
              <w:t>Subject-Verb Agreement/Negation</w:t>
            </w:r>
          </w:p>
          <w:p w:rsidR="00012C48" w:rsidRPr="009D46B4" w:rsidRDefault="00012C48" w:rsidP="009D46B4">
            <w:pPr>
              <w:pStyle w:val="ListParagraph"/>
              <w:numPr>
                <w:ilvl w:val="0"/>
                <w:numId w:val="6"/>
              </w:numPr>
              <w:spacing w:before="240"/>
              <w:jc w:val="both"/>
              <w:rPr>
                <w:rFonts w:ascii="Times New Roman" w:hAnsi="Times New Roman"/>
                <w:bCs/>
                <w:sz w:val="24"/>
                <w:szCs w:val="24"/>
              </w:rPr>
            </w:pPr>
            <w:r w:rsidRPr="009D46B4">
              <w:rPr>
                <w:rFonts w:ascii="Times New Roman" w:hAnsi="Times New Roman"/>
                <w:bCs/>
                <w:sz w:val="24"/>
                <w:szCs w:val="24"/>
              </w:rPr>
              <w:t xml:space="preserve">Sentence Repetition/ </w:t>
            </w:r>
            <w:r w:rsidR="001A061B" w:rsidRPr="009D46B4">
              <w:rPr>
                <w:rFonts w:ascii="Times New Roman" w:hAnsi="Times New Roman"/>
                <w:bCs/>
                <w:sz w:val="24"/>
                <w:szCs w:val="24"/>
              </w:rPr>
              <w:t>Judgment</w:t>
            </w:r>
          </w:p>
          <w:p w:rsidR="00012C48" w:rsidRPr="009D46B4" w:rsidRDefault="00012C48" w:rsidP="009D46B4">
            <w:pPr>
              <w:spacing w:before="240"/>
              <w:ind w:left="360" w:hanging="360"/>
              <w:jc w:val="both"/>
              <w:rPr>
                <w:rFonts w:ascii="Times New Roman" w:hAnsi="Times New Roman" w:cs="Times New Roman"/>
                <w:bCs/>
                <w:sz w:val="24"/>
                <w:szCs w:val="24"/>
              </w:rPr>
            </w:pPr>
            <w:r w:rsidRPr="009D46B4">
              <w:rPr>
                <w:rFonts w:ascii="Times New Roman" w:hAnsi="Times New Roman" w:cs="Times New Roman"/>
                <w:bCs/>
                <w:sz w:val="24"/>
                <w:szCs w:val="24"/>
              </w:rPr>
              <w:t xml:space="preserve">Visual Perception: </w:t>
            </w:r>
          </w:p>
          <w:p w:rsidR="00012C48" w:rsidRPr="009D46B4" w:rsidRDefault="00012C48" w:rsidP="009D46B4">
            <w:pPr>
              <w:pStyle w:val="ListParagraph"/>
              <w:numPr>
                <w:ilvl w:val="0"/>
                <w:numId w:val="7"/>
              </w:numPr>
              <w:spacing w:before="240"/>
              <w:jc w:val="both"/>
              <w:rPr>
                <w:rFonts w:ascii="Times New Roman" w:hAnsi="Times New Roman"/>
                <w:bCs/>
                <w:sz w:val="24"/>
                <w:szCs w:val="24"/>
              </w:rPr>
            </w:pPr>
            <w:r w:rsidRPr="009D46B4">
              <w:rPr>
                <w:rFonts w:ascii="Times New Roman" w:hAnsi="Times New Roman"/>
                <w:bCs/>
                <w:sz w:val="24"/>
                <w:szCs w:val="24"/>
              </w:rPr>
              <w:t>Matching/Discrimination</w:t>
            </w:r>
          </w:p>
          <w:p w:rsidR="00012C48" w:rsidRPr="009D46B4" w:rsidRDefault="00012C48" w:rsidP="009D46B4">
            <w:pPr>
              <w:pStyle w:val="ListParagraph"/>
              <w:numPr>
                <w:ilvl w:val="0"/>
                <w:numId w:val="7"/>
              </w:numPr>
              <w:spacing w:before="240"/>
              <w:jc w:val="both"/>
              <w:rPr>
                <w:rFonts w:ascii="Times New Roman" w:hAnsi="Times New Roman"/>
                <w:bCs/>
                <w:sz w:val="24"/>
                <w:szCs w:val="24"/>
              </w:rPr>
            </w:pPr>
            <w:r w:rsidRPr="009D46B4">
              <w:rPr>
                <w:rFonts w:ascii="Times New Roman" w:hAnsi="Times New Roman"/>
                <w:bCs/>
                <w:sz w:val="24"/>
                <w:szCs w:val="24"/>
              </w:rPr>
              <w:t>Association/Sequencing</w:t>
            </w:r>
          </w:p>
          <w:p w:rsidR="00012C48" w:rsidRPr="009D46B4" w:rsidRDefault="00012C48" w:rsidP="009D46B4">
            <w:pPr>
              <w:spacing w:before="240"/>
              <w:ind w:left="360" w:hanging="360"/>
              <w:jc w:val="both"/>
              <w:rPr>
                <w:rFonts w:ascii="Times New Roman" w:hAnsi="Times New Roman" w:cs="Times New Roman"/>
                <w:bCs/>
                <w:sz w:val="24"/>
                <w:szCs w:val="24"/>
              </w:rPr>
            </w:pPr>
            <w:r w:rsidRPr="009D46B4">
              <w:rPr>
                <w:rFonts w:ascii="Times New Roman" w:hAnsi="Times New Roman" w:cs="Times New Roman"/>
                <w:bCs/>
                <w:sz w:val="24"/>
                <w:szCs w:val="24"/>
              </w:rPr>
              <w:t>Auditory perception:</w:t>
            </w:r>
          </w:p>
          <w:p w:rsidR="00FF53B5" w:rsidRPr="009D46B4" w:rsidRDefault="00012C48" w:rsidP="009D46B4">
            <w:pPr>
              <w:pStyle w:val="ListParagraph"/>
              <w:numPr>
                <w:ilvl w:val="0"/>
                <w:numId w:val="8"/>
              </w:numPr>
              <w:spacing w:before="240"/>
              <w:jc w:val="both"/>
              <w:rPr>
                <w:rFonts w:ascii="Times New Roman" w:hAnsi="Times New Roman"/>
                <w:sz w:val="24"/>
                <w:szCs w:val="24"/>
              </w:rPr>
            </w:pPr>
            <w:r w:rsidRPr="009D46B4">
              <w:rPr>
                <w:rFonts w:ascii="Times New Roman" w:hAnsi="Times New Roman"/>
                <w:bCs/>
                <w:sz w:val="24"/>
                <w:szCs w:val="24"/>
              </w:rPr>
              <w:t xml:space="preserve">Memory Sequencing/ Discrimination </w:t>
            </w: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b/>
                <w:sz w:val="24"/>
                <w:szCs w:val="24"/>
              </w:rPr>
            </w:pPr>
            <w:r w:rsidRPr="009D46B4">
              <w:rPr>
                <w:rFonts w:ascii="Times New Roman" w:hAnsi="Times New Roman" w:cs="Times New Roman"/>
                <w:b/>
                <w:sz w:val="24"/>
                <w:szCs w:val="24"/>
              </w:rPr>
              <w:lastRenderedPageBreak/>
              <w:t>3.0</w:t>
            </w:r>
          </w:p>
        </w:tc>
        <w:tc>
          <w:tcPr>
            <w:tcW w:w="2976" w:type="dxa"/>
            <w:gridSpan w:val="3"/>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b/>
                <w:sz w:val="24"/>
                <w:szCs w:val="24"/>
              </w:rPr>
              <w:t>Introduction</w:t>
            </w:r>
            <w:r w:rsidRPr="009D46B4">
              <w:rPr>
                <w:rFonts w:ascii="Times New Roman" w:hAnsi="Times New Roman" w:cs="Times New Roman"/>
                <w:sz w:val="24"/>
                <w:szCs w:val="24"/>
              </w:rPr>
              <w:t xml:space="preserve">  (under the following heads)</w:t>
            </w:r>
          </w:p>
        </w:tc>
        <w:tc>
          <w:tcPr>
            <w:tcW w:w="284" w:type="dxa"/>
          </w:tcPr>
          <w:p w:rsidR="00FF53B5" w:rsidRPr="009D46B4" w:rsidRDefault="00FF53B5" w:rsidP="009D46B4">
            <w:pPr>
              <w:spacing w:before="60" w:after="60"/>
              <w:jc w:val="both"/>
              <w:rPr>
                <w:rFonts w:ascii="Times New Roman" w:hAnsi="Times New Roman" w:cs="Times New Roman"/>
                <w:sz w:val="24"/>
                <w:szCs w:val="24"/>
              </w:rPr>
            </w:pPr>
          </w:p>
        </w:tc>
        <w:tc>
          <w:tcPr>
            <w:tcW w:w="5451" w:type="dxa"/>
          </w:tcPr>
          <w:p w:rsidR="00FF53B5" w:rsidRPr="009D46B4" w:rsidRDefault="00FF53B5" w:rsidP="009D46B4">
            <w:pPr>
              <w:pStyle w:val="ListParagraph"/>
              <w:spacing w:before="60" w:after="60"/>
              <w:ind w:left="24"/>
              <w:contextualSpacing w:val="0"/>
              <w:jc w:val="both"/>
              <w:rPr>
                <w:rFonts w:ascii="Times New Roman" w:hAnsi="Times New Roman"/>
                <w:sz w:val="24"/>
                <w:szCs w:val="24"/>
              </w:rPr>
            </w:pP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sz w:val="24"/>
                <w:szCs w:val="24"/>
              </w:rPr>
            </w:pPr>
          </w:p>
        </w:tc>
        <w:tc>
          <w:tcPr>
            <w:tcW w:w="567" w:type="dxa"/>
            <w:gridSpan w:val="2"/>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3.1</w:t>
            </w:r>
          </w:p>
        </w:tc>
        <w:tc>
          <w:tcPr>
            <w:tcW w:w="2409" w:type="dxa"/>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Definition of the problem</w:t>
            </w:r>
          </w:p>
        </w:tc>
        <w:tc>
          <w:tcPr>
            <w:tcW w:w="284" w:type="dxa"/>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w:t>
            </w:r>
          </w:p>
        </w:tc>
        <w:tc>
          <w:tcPr>
            <w:tcW w:w="5451" w:type="dxa"/>
          </w:tcPr>
          <w:p w:rsidR="006535C0" w:rsidRPr="009D46B4" w:rsidRDefault="006535C0" w:rsidP="009D46B4">
            <w:pPr>
              <w:pStyle w:val="ListParagraph"/>
              <w:spacing w:before="60" w:after="60"/>
              <w:ind w:left="24"/>
              <w:jc w:val="both"/>
              <w:rPr>
                <w:rFonts w:ascii="Times New Roman" w:hAnsi="Times New Roman"/>
                <w:sz w:val="24"/>
                <w:szCs w:val="24"/>
              </w:rPr>
            </w:pPr>
            <w:r w:rsidRPr="009D46B4">
              <w:rPr>
                <w:rFonts w:ascii="Times New Roman" w:hAnsi="Times New Roman"/>
                <w:sz w:val="24"/>
                <w:szCs w:val="24"/>
              </w:rPr>
              <w:t xml:space="preserve">In the multilingual country like India, it is imperative to develop and </w:t>
            </w:r>
            <w:r w:rsidR="001A061B">
              <w:rPr>
                <w:rFonts w:ascii="Times New Roman" w:hAnsi="Times New Roman"/>
                <w:sz w:val="24"/>
                <w:szCs w:val="24"/>
              </w:rPr>
              <w:t>validate</w:t>
            </w:r>
            <w:r w:rsidRPr="009D46B4">
              <w:rPr>
                <w:rFonts w:ascii="Times New Roman" w:hAnsi="Times New Roman"/>
                <w:sz w:val="24"/>
                <w:szCs w:val="24"/>
              </w:rPr>
              <w:t xml:space="preserve"> tests in all languages. The availability of such tools in different languages and more so in Hindi language, will help in promoting the slogan ‘Education for all’. Also, these tools can effectively serve for children whose activity and participation is restricted due to language disorder; in early stages of schooling. With the availability of variety of such tools, speech and language pathologists and other professionals can obtain the complete profile of a language disordered child, to make or confirm diagnosis so that directives for therapeutic intervention can be determined early.</w:t>
            </w:r>
          </w:p>
          <w:p w:rsidR="006535C0" w:rsidRPr="009D46B4" w:rsidRDefault="006535C0" w:rsidP="009D46B4">
            <w:pPr>
              <w:pStyle w:val="ListParagraph"/>
              <w:spacing w:before="60" w:after="60"/>
              <w:ind w:left="24"/>
              <w:jc w:val="both"/>
              <w:rPr>
                <w:rFonts w:ascii="Times New Roman" w:hAnsi="Times New Roman"/>
                <w:sz w:val="24"/>
                <w:szCs w:val="24"/>
              </w:rPr>
            </w:pPr>
            <w:r w:rsidRPr="009D46B4">
              <w:rPr>
                <w:rFonts w:ascii="Times New Roman" w:hAnsi="Times New Roman"/>
                <w:sz w:val="24"/>
                <w:szCs w:val="24"/>
              </w:rPr>
              <w:t xml:space="preserve"> </w:t>
            </w:r>
          </w:p>
          <w:p w:rsidR="006535C0" w:rsidRPr="009D46B4" w:rsidRDefault="006535C0" w:rsidP="009D46B4">
            <w:pPr>
              <w:pStyle w:val="ListParagraph"/>
              <w:spacing w:before="60" w:after="60"/>
              <w:ind w:left="24"/>
              <w:jc w:val="both"/>
              <w:rPr>
                <w:rFonts w:ascii="Times New Roman" w:hAnsi="Times New Roman"/>
                <w:sz w:val="24"/>
                <w:szCs w:val="24"/>
              </w:rPr>
            </w:pPr>
            <w:r w:rsidRPr="009D46B4">
              <w:rPr>
                <w:rFonts w:ascii="Times New Roman" w:hAnsi="Times New Roman"/>
                <w:sz w:val="24"/>
                <w:szCs w:val="24"/>
              </w:rPr>
              <w:t xml:space="preserve">There </w:t>
            </w:r>
            <w:r w:rsidR="00324EB9" w:rsidRPr="009D46B4">
              <w:rPr>
                <w:rFonts w:ascii="Times New Roman" w:hAnsi="Times New Roman"/>
                <w:sz w:val="24"/>
                <w:szCs w:val="24"/>
              </w:rPr>
              <w:t>is a scarcity of standard tool</w:t>
            </w:r>
            <w:r w:rsidRPr="009D46B4">
              <w:rPr>
                <w:rFonts w:ascii="Times New Roman" w:hAnsi="Times New Roman"/>
                <w:sz w:val="24"/>
                <w:szCs w:val="24"/>
              </w:rPr>
              <w:t xml:space="preserve"> to asses various linguistic as well as the perceptual skills in children in Hindi. As the development of linguistic and perceptual skills are individualized processes and varies with language, dialect and instruction, an urgent need is being felt to obtain normative data on such tests in Hindi for Indian population. Most of the Hindi speaking children start to learn Hindi at home. But their sequential acquisition of linguistic and </w:t>
            </w:r>
            <w:r w:rsidRPr="009D46B4">
              <w:rPr>
                <w:rFonts w:ascii="Times New Roman" w:hAnsi="Times New Roman"/>
                <w:sz w:val="24"/>
                <w:szCs w:val="24"/>
              </w:rPr>
              <w:lastRenderedPageBreak/>
              <w:t xml:space="preserve">perceptual skills remains unexplored. The present study is aimed at the adaptation of </w:t>
            </w:r>
            <w:r w:rsidR="00B63731" w:rsidRPr="009D46B4">
              <w:rPr>
                <w:rFonts w:ascii="Times New Roman" w:hAnsi="Times New Roman"/>
                <w:sz w:val="24"/>
                <w:szCs w:val="24"/>
              </w:rPr>
              <w:t>BLST</w:t>
            </w:r>
            <w:r w:rsidRPr="009D46B4">
              <w:rPr>
                <w:rFonts w:ascii="Times New Roman" w:hAnsi="Times New Roman"/>
                <w:sz w:val="24"/>
                <w:szCs w:val="24"/>
              </w:rPr>
              <w:t xml:space="preserve"> in Hindi language.</w:t>
            </w:r>
          </w:p>
          <w:p w:rsidR="006535C0" w:rsidRPr="009D46B4" w:rsidRDefault="006535C0" w:rsidP="009D46B4">
            <w:pPr>
              <w:pStyle w:val="ListParagraph"/>
              <w:spacing w:before="60" w:after="60"/>
              <w:ind w:left="24"/>
              <w:jc w:val="both"/>
              <w:rPr>
                <w:rFonts w:ascii="Times New Roman" w:hAnsi="Times New Roman"/>
                <w:sz w:val="24"/>
                <w:szCs w:val="24"/>
              </w:rPr>
            </w:pPr>
          </w:p>
          <w:p w:rsidR="00277E10" w:rsidRPr="009D46B4" w:rsidRDefault="00277E10" w:rsidP="009D46B4">
            <w:pPr>
              <w:pStyle w:val="ListParagraph"/>
              <w:spacing w:before="60" w:after="60"/>
              <w:ind w:left="24"/>
              <w:jc w:val="both"/>
              <w:rPr>
                <w:rFonts w:ascii="Times New Roman" w:hAnsi="Times New Roman"/>
                <w:sz w:val="24"/>
                <w:szCs w:val="24"/>
              </w:rPr>
            </w:pPr>
            <w:r w:rsidRPr="009D46B4">
              <w:rPr>
                <w:rFonts w:ascii="Times New Roman" w:hAnsi="Times New Roman"/>
                <w:sz w:val="24"/>
                <w:szCs w:val="24"/>
              </w:rPr>
              <w:t xml:space="preserve">The </w:t>
            </w:r>
            <w:r w:rsidR="00B63731" w:rsidRPr="009D46B4">
              <w:rPr>
                <w:rFonts w:ascii="Times New Roman" w:hAnsi="Times New Roman"/>
                <w:sz w:val="24"/>
                <w:szCs w:val="24"/>
              </w:rPr>
              <w:t>BLST</w:t>
            </w:r>
            <w:r w:rsidRPr="009D46B4">
              <w:rPr>
                <w:rFonts w:ascii="Times New Roman" w:hAnsi="Times New Roman"/>
                <w:sz w:val="24"/>
                <w:szCs w:val="24"/>
              </w:rPr>
              <w:t xml:space="preserve"> provides  a  means  to  survey  a  variety of  psycholinguistic and  perceptual  skills in  a  relatively short  period  of time.  Although designed  to  test  expressive language,  provision  is  made  for  supplementary  receptive testing  of  some  items.  The  17  nine-item  subtests  are  organized  into  five  general categories:  semantic  knowledge,  morphological  rules,  syntactic  rules,  visual  </w:t>
            </w:r>
            <w:proofErr w:type="spellStart"/>
            <w:r w:rsidRPr="009D46B4">
              <w:rPr>
                <w:rFonts w:ascii="Times New Roman" w:hAnsi="Times New Roman"/>
                <w:sz w:val="24"/>
                <w:szCs w:val="24"/>
              </w:rPr>
              <w:t>percep</w:t>
            </w:r>
            <w:proofErr w:type="spellEnd"/>
            <w:r w:rsidRPr="009D46B4">
              <w:rPr>
                <w:rFonts w:ascii="Times New Roman" w:hAnsi="Times New Roman"/>
                <w:sz w:val="24"/>
                <w:szCs w:val="24"/>
              </w:rPr>
              <w:t xml:space="preserve">- </w:t>
            </w:r>
          </w:p>
          <w:p w:rsidR="00FF53B5" w:rsidRPr="009D46B4" w:rsidRDefault="00277E10" w:rsidP="009D46B4">
            <w:pPr>
              <w:pStyle w:val="ListParagraph"/>
              <w:spacing w:before="60" w:after="60"/>
              <w:ind w:left="24"/>
              <w:contextualSpacing w:val="0"/>
              <w:jc w:val="both"/>
              <w:rPr>
                <w:rFonts w:ascii="Times New Roman" w:hAnsi="Times New Roman"/>
                <w:sz w:val="24"/>
                <w:szCs w:val="24"/>
              </w:rPr>
            </w:pPr>
            <w:proofErr w:type="spellStart"/>
            <w:proofErr w:type="gramStart"/>
            <w:r w:rsidRPr="009D46B4">
              <w:rPr>
                <w:rFonts w:ascii="Times New Roman" w:hAnsi="Times New Roman"/>
                <w:sz w:val="24"/>
                <w:szCs w:val="24"/>
              </w:rPr>
              <w:t>tion</w:t>
            </w:r>
            <w:proofErr w:type="spellEnd"/>
            <w:proofErr w:type="gramEnd"/>
            <w:r w:rsidRPr="009D46B4">
              <w:rPr>
                <w:rFonts w:ascii="Times New Roman" w:hAnsi="Times New Roman"/>
                <w:sz w:val="24"/>
                <w:szCs w:val="24"/>
              </w:rPr>
              <w:t>,  and  auditory  perception.  In  the  semantic  knowledge  section  the  child  is  required  to  name  specific  items  including  common  nouns,  verbs,  prepositions,  and  opposites.  In  the  morphological</w:t>
            </w:r>
            <w:r w:rsidR="001A061B">
              <w:rPr>
                <w:rFonts w:ascii="Times New Roman" w:hAnsi="Times New Roman"/>
                <w:sz w:val="24"/>
                <w:szCs w:val="24"/>
              </w:rPr>
              <w:t xml:space="preserve"> and</w:t>
            </w:r>
            <w:r w:rsidRPr="009D46B4">
              <w:rPr>
                <w:rFonts w:ascii="Times New Roman" w:hAnsi="Times New Roman"/>
                <w:sz w:val="24"/>
                <w:szCs w:val="24"/>
              </w:rPr>
              <w:t xml:space="preserve">  syntactic  rules  section,  the  child  completes  sentences spoken  by  the  examiner  in  description  of stimulus  pictures  [e.g.,  "In  this  picture  she  is climbing  but  in  this  picture  she  has  already-------  "  (climbed)].  The  visual  perception subtests  assess  visual  discrimination,  association,  and  sequencing  and  the  auditory perception  subtests  assess  auditory  memory,  sequencing,  and  discrimination.  The  test requires  approximately  25  minutes  to  administer  and  provides  percentile  rank  con- version  tables  for  children  4  years  1 month  (4:1)  to  8  years  of age.  Further  assessment is  recommended  for  children  who  score  at  or  below  the  30th  percentile.  According to </w:t>
            </w:r>
            <w:proofErr w:type="spellStart"/>
            <w:r w:rsidRPr="009D46B4">
              <w:rPr>
                <w:rFonts w:ascii="Times New Roman" w:hAnsi="Times New Roman"/>
                <w:sz w:val="24"/>
                <w:szCs w:val="24"/>
              </w:rPr>
              <w:t>Bankson</w:t>
            </w:r>
            <w:proofErr w:type="spellEnd"/>
            <w:r w:rsidR="001A061B">
              <w:rPr>
                <w:rFonts w:ascii="Times New Roman" w:hAnsi="Times New Roman"/>
                <w:sz w:val="24"/>
                <w:szCs w:val="24"/>
              </w:rPr>
              <w:t xml:space="preserve"> </w:t>
            </w:r>
            <w:r w:rsidR="001A061B" w:rsidRPr="009D46B4">
              <w:rPr>
                <w:rFonts w:ascii="Times New Roman" w:hAnsi="Times New Roman"/>
                <w:sz w:val="24"/>
                <w:szCs w:val="24"/>
                <w:lang w:val="en-IN"/>
              </w:rPr>
              <w:t>(1977)</w:t>
            </w:r>
            <w:r w:rsidRPr="009D46B4">
              <w:rPr>
                <w:rFonts w:ascii="Times New Roman" w:hAnsi="Times New Roman"/>
                <w:sz w:val="24"/>
                <w:szCs w:val="24"/>
              </w:rPr>
              <w:t>,  enrollment  in  language  instruction  is  indicated  for  children  scoring  at  or below  the  15th  percentile,  whereas  a  classroom  enrichment  approach  may  be  most appropriate  for  children  scoring  in  the  15th-30th  percentiles.</w:t>
            </w:r>
          </w:p>
          <w:p w:rsidR="001545E3" w:rsidRPr="009D46B4" w:rsidRDefault="001545E3" w:rsidP="009D46B4">
            <w:pPr>
              <w:pStyle w:val="ListParagraph"/>
              <w:spacing w:before="60" w:after="60"/>
              <w:ind w:left="24"/>
              <w:contextualSpacing w:val="0"/>
              <w:jc w:val="both"/>
              <w:rPr>
                <w:rFonts w:ascii="Times New Roman" w:hAnsi="Times New Roman"/>
                <w:sz w:val="24"/>
                <w:szCs w:val="24"/>
              </w:rPr>
            </w:pP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sz w:val="24"/>
                <w:szCs w:val="24"/>
              </w:rPr>
            </w:pPr>
          </w:p>
        </w:tc>
        <w:tc>
          <w:tcPr>
            <w:tcW w:w="567" w:type="dxa"/>
            <w:gridSpan w:val="2"/>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3.2</w:t>
            </w:r>
          </w:p>
        </w:tc>
        <w:tc>
          <w:tcPr>
            <w:tcW w:w="2409" w:type="dxa"/>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Objectives</w:t>
            </w:r>
          </w:p>
        </w:tc>
        <w:tc>
          <w:tcPr>
            <w:tcW w:w="284" w:type="dxa"/>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w:t>
            </w:r>
          </w:p>
        </w:tc>
        <w:tc>
          <w:tcPr>
            <w:tcW w:w="5451" w:type="dxa"/>
          </w:tcPr>
          <w:p w:rsidR="00FF53B5" w:rsidRPr="009D46B4" w:rsidRDefault="00FF53B5" w:rsidP="009D46B4">
            <w:pPr>
              <w:pStyle w:val="ListParagraph"/>
              <w:spacing w:before="60" w:after="60"/>
              <w:ind w:left="24"/>
              <w:contextualSpacing w:val="0"/>
              <w:jc w:val="both"/>
              <w:rPr>
                <w:rFonts w:ascii="Times New Roman" w:hAnsi="Times New Roman"/>
                <w:sz w:val="24"/>
                <w:szCs w:val="24"/>
              </w:rPr>
            </w:pPr>
            <w:r w:rsidRPr="009D46B4">
              <w:rPr>
                <w:rFonts w:ascii="Times New Roman" w:hAnsi="Times New Roman"/>
                <w:sz w:val="24"/>
                <w:szCs w:val="24"/>
              </w:rPr>
              <w:t>This study is proposed with the following objectives</w:t>
            </w:r>
            <w:r w:rsidR="00324EB9" w:rsidRPr="009D46B4">
              <w:rPr>
                <w:rFonts w:ascii="Times New Roman" w:hAnsi="Times New Roman"/>
                <w:sz w:val="24"/>
                <w:szCs w:val="24"/>
              </w:rPr>
              <w:t>:</w:t>
            </w:r>
          </w:p>
          <w:p w:rsidR="006535C0" w:rsidRPr="009D46B4" w:rsidRDefault="006535C0" w:rsidP="009D46B4">
            <w:pPr>
              <w:pStyle w:val="ListParagraph"/>
              <w:numPr>
                <w:ilvl w:val="0"/>
                <w:numId w:val="3"/>
              </w:numPr>
              <w:spacing w:before="60" w:after="60"/>
              <w:contextualSpacing w:val="0"/>
              <w:jc w:val="both"/>
              <w:rPr>
                <w:rFonts w:ascii="Times New Roman" w:hAnsi="Times New Roman"/>
                <w:sz w:val="24"/>
                <w:szCs w:val="24"/>
              </w:rPr>
            </w:pPr>
            <w:r w:rsidRPr="009D46B4">
              <w:rPr>
                <w:rFonts w:ascii="Times New Roman" w:hAnsi="Times New Roman"/>
                <w:sz w:val="24"/>
                <w:szCs w:val="24"/>
              </w:rPr>
              <w:t xml:space="preserve">To translate and adapt </w:t>
            </w:r>
            <w:proofErr w:type="spellStart"/>
            <w:r w:rsidRPr="009D46B4">
              <w:rPr>
                <w:rStyle w:val="Strong"/>
                <w:rFonts w:ascii="Times New Roman" w:hAnsi="Times New Roman"/>
                <w:b w:val="0"/>
                <w:bCs w:val="0"/>
                <w:sz w:val="24"/>
                <w:szCs w:val="24"/>
              </w:rPr>
              <w:t>Bankson</w:t>
            </w:r>
            <w:proofErr w:type="spellEnd"/>
            <w:r w:rsidRPr="009D46B4">
              <w:rPr>
                <w:rStyle w:val="Strong"/>
                <w:rFonts w:ascii="Times New Roman" w:hAnsi="Times New Roman"/>
                <w:b w:val="0"/>
                <w:bCs w:val="0"/>
                <w:sz w:val="24"/>
                <w:szCs w:val="24"/>
              </w:rPr>
              <w:t xml:space="preserve"> Language Screening Test</w:t>
            </w:r>
            <w:r w:rsidRPr="009D46B4">
              <w:rPr>
                <w:rStyle w:val="apple-converted-space"/>
                <w:rFonts w:ascii="Times New Roman" w:hAnsi="Times New Roman"/>
                <w:b/>
                <w:bCs/>
                <w:sz w:val="24"/>
                <w:szCs w:val="24"/>
              </w:rPr>
              <w:t> </w:t>
            </w:r>
            <w:r w:rsidRPr="009D46B4">
              <w:rPr>
                <w:rStyle w:val="apple-converted-space"/>
                <w:rFonts w:ascii="Times New Roman" w:hAnsi="Times New Roman"/>
                <w:sz w:val="24"/>
                <w:szCs w:val="24"/>
              </w:rPr>
              <w:t>(BLST</w:t>
            </w:r>
            <w:r w:rsidRPr="009D46B4">
              <w:rPr>
                <w:rFonts w:ascii="Times New Roman" w:hAnsi="Times New Roman"/>
                <w:sz w:val="24"/>
                <w:szCs w:val="24"/>
              </w:rPr>
              <w:t>)</w:t>
            </w:r>
            <w:r w:rsidR="00324EB9" w:rsidRPr="009D46B4">
              <w:rPr>
                <w:rFonts w:ascii="Times New Roman" w:hAnsi="Times New Roman"/>
                <w:sz w:val="24"/>
                <w:szCs w:val="24"/>
                <w:lang w:val="en-IN"/>
              </w:rPr>
              <w:t xml:space="preserve"> by Nicholas W. </w:t>
            </w:r>
            <w:proofErr w:type="spellStart"/>
            <w:r w:rsidR="00324EB9" w:rsidRPr="009D46B4">
              <w:rPr>
                <w:rFonts w:ascii="Times New Roman" w:hAnsi="Times New Roman"/>
                <w:sz w:val="24"/>
                <w:szCs w:val="24"/>
                <w:lang w:val="en-IN"/>
              </w:rPr>
              <w:t>Bankson</w:t>
            </w:r>
            <w:proofErr w:type="spellEnd"/>
            <w:r w:rsidR="00324EB9" w:rsidRPr="009D46B4">
              <w:rPr>
                <w:rFonts w:ascii="Times New Roman" w:hAnsi="Times New Roman"/>
                <w:sz w:val="24"/>
                <w:szCs w:val="24"/>
                <w:lang w:val="en-IN"/>
              </w:rPr>
              <w:t xml:space="preserve"> (1977)</w:t>
            </w:r>
            <w:r w:rsidRPr="009D46B4">
              <w:rPr>
                <w:rFonts w:ascii="Times New Roman" w:hAnsi="Times New Roman"/>
                <w:sz w:val="24"/>
                <w:szCs w:val="24"/>
              </w:rPr>
              <w:t xml:space="preserve"> in Hindi language. </w:t>
            </w:r>
          </w:p>
          <w:p w:rsidR="0033545D" w:rsidRPr="009D46B4" w:rsidRDefault="0033545D" w:rsidP="009D46B4">
            <w:pPr>
              <w:pStyle w:val="ListParagraph"/>
              <w:numPr>
                <w:ilvl w:val="0"/>
                <w:numId w:val="3"/>
              </w:numPr>
              <w:spacing w:before="60" w:after="60"/>
              <w:contextualSpacing w:val="0"/>
              <w:jc w:val="both"/>
              <w:rPr>
                <w:rFonts w:ascii="Times New Roman" w:hAnsi="Times New Roman"/>
                <w:sz w:val="24"/>
                <w:szCs w:val="24"/>
              </w:rPr>
            </w:pPr>
            <w:r w:rsidRPr="009D46B4">
              <w:rPr>
                <w:rFonts w:ascii="Times New Roman" w:hAnsi="Times New Roman"/>
                <w:sz w:val="24"/>
                <w:szCs w:val="24"/>
              </w:rPr>
              <w:t xml:space="preserve">To assess the sequential acquisition of Hindi linguistic and perceptual skills in children in the </w:t>
            </w:r>
            <w:r w:rsidRPr="009D46B4">
              <w:rPr>
                <w:rFonts w:ascii="Times New Roman" w:hAnsi="Times New Roman"/>
                <w:sz w:val="24"/>
                <w:szCs w:val="24"/>
              </w:rPr>
              <w:lastRenderedPageBreak/>
              <w:t>age range of 4 to 8 years.</w:t>
            </w: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sz w:val="24"/>
                <w:szCs w:val="24"/>
              </w:rPr>
            </w:pPr>
          </w:p>
        </w:tc>
        <w:tc>
          <w:tcPr>
            <w:tcW w:w="567" w:type="dxa"/>
            <w:gridSpan w:val="2"/>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3.3</w:t>
            </w:r>
          </w:p>
        </w:tc>
        <w:tc>
          <w:tcPr>
            <w:tcW w:w="2409" w:type="dxa"/>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Review of status of research and development in the subject</w:t>
            </w:r>
          </w:p>
        </w:tc>
        <w:tc>
          <w:tcPr>
            <w:tcW w:w="284" w:type="dxa"/>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w:t>
            </w:r>
          </w:p>
        </w:tc>
        <w:tc>
          <w:tcPr>
            <w:tcW w:w="5451" w:type="dxa"/>
          </w:tcPr>
          <w:p w:rsidR="00A7148A" w:rsidRPr="009D46B4" w:rsidRDefault="00042CFC" w:rsidP="009D46B4">
            <w:pPr>
              <w:pStyle w:val="ListParagraph"/>
              <w:spacing w:before="60" w:after="60"/>
              <w:ind w:left="24"/>
              <w:jc w:val="both"/>
              <w:rPr>
                <w:rFonts w:ascii="Times New Roman" w:hAnsi="Times New Roman"/>
                <w:sz w:val="24"/>
                <w:szCs w:val="24"/>
              </w:rPr>
            </w:pPr>
            <w:r w:rsidRPr="009D46B4">
              <w:rPr>
                <w:rFonts w:ascii="Times New Roman" w:hAnsi="Times New Roman"/>
                <w:sz w:val="24"/>
                <w:szCs w:val="24"/>
              </w:rPr>
              <w:t xml:space="preserve">There are </w:t>
            </w:r>
            <w:r w:rsidR="00676DC4" w:rsidRPr="009D46B4">
              <w:rPr>
                <w:rFonts w:ascii="Times New Roman" w:hAnsi="Times New Roman"/>
                <w:sz w:val="24"/>
                <w:szCs w:val="24"/>
              </w:rPr>
              <w:t xml:space="preserve">important </w:t>
            </w:r>
            <w:r w:rsidRPr="009D46B4">
              <w:rPr>
                <w:rFonts w:ascii="Times New Roman" w:hAnsi="Times New Roman"/>
                <w:sz w:val="24"/>
                <w:szCs w:val="24"/>
              </w:rPr>
              <w:t>tests</w:t>
            </w:r>
            <w:r w:rsidR="00E7668B" w:rsidRPr="009D46B4">
              <w:rPr>
                <w:rFonts w:ascii="Times New Roman" w:hAnsi="Times New Roman"/>
                <w:sz w:val="24"/>
                <w:szCs w:val="24"/>
              </w:rPr>
              <w:t xml:space="preserve"> </w:t>
            </w:r>
            <w:r w:rsidRPr="009D46B4">
              <w:rPr>
                <w:rFonts w:ascii="Times New Roman" w:hAnsi="Times New Roman"/>
                <w:sz w:val="24"/>
                <w:szCs w:val="24"/>
              </w:rPr>
              <w:t xml:space="preserve">which are </w:t>
            </w:r>
            <w:r w:rsidR="00AF54C3" w:rsidRPr="009D46B4">
              <w:rPr>
                <w:rFonts w:ascii="Times New Roman" w:hAnsi="Times New Roman"/>
                <w:sz w:val="24"/>
                <w:szCs w:val="24"/>
              </w:rPr>
              <w:t xml:space="preserve">available in </w:t>
            </w:r>
            <w:r w:rsidR="001F21A0" w:rsidRPr="009D46B4">
              <w:rPr>
                <w:rFonts w:ascii="Times New Roman" w:hAnsi="Times New Roman"/>
                <w:sz w:val="24"/>
                <w:szCs w:val="24"/>
              </w:rPr>
              <w:t>Foreign</w:t>
            </w:r>
            <w:r w:rsidR="00AF54C3" w:rsidRPr="009D46B4">
              <w:rPr>
                <w:rFonts w:ascii="Times New Roman" w:hAnsi="Times New Roman"/>
                <w:sz w:val="24"/>
                <w:szCs w:val="24"/>
              </w:rPr>
              <w:t xml:space="preserve"> and </w:t>
            </w:r>
            <w:r w:rsidR="001F21A0" w:rsidRPr="009D46B4">
              <w:rPr>
                <w:rFonts w:ascii="Times New Roman" w:hAnsi="Times New Roman"/>
                <w:sz w:val="24"/>
                <w:szCs w:val="24"/>
              </w:rPr>
              <w:t xml:space="preserve">Indian languages </w:t>
            </w:r>
            <w:r w:rsidR="00EE43B0">
              <w:rPr>
                <w:rFonts w:ascii="Times New Roman" w:hAnsi="Times New Roman"/>
                <w:sz w:val="24"/>
                <w:szCs w:val="24"/>
              </w:rPr>
              <w:t>and</w:t>
            </w:r>
            <w:r w:rsidR="001F21A0" w:rsidRPr="009D46B4">
              <w:rPr>
                <w:rFonts w:ascii="Times New Roman" w:hAnsi="Times New Roman"/>
                <w:sz w:val="24"/>
                <w:szCs w:val="24"/>
              </w:rPr>
              <w:t xml:space="preserve"> are </w:t>
            </w:r>
            <w:r w:rsidRPr="009D46B4">
              <w:rPr>
                <w:rFonts w:ascii="Times New Roman" w:hAnsi="Times New Roman"/>
                <w:sz w:val="24"/>
                <w:szCs w:val="24"/>
              </w:rPr>
              <w:t>used to assess various com</w:t>
            </w:r>
            <w:r w:rsidR="001F21A0" w:rsidRPr="009D46B4">
              <w:rPr>
                <w:rFonts w:ascii="Times New Roman" w:hAnsi="Times New Roman"/>
                <w:sz w:val="24"/>
                <w:szCs w:val="24"/>
              </w:rPr>
              <w:t xml:space="preserve">ponents of language in children. Most of these tests are useful in their own ways. But these available tests assess </w:t>
            </w:r>
            <w:r w:rsidR="00DF4C7F" w:rsidRPr="009D46B4">
              <w:rPr>
                <w:rFonts w:ascii="Times New Roman" w:hAnsi="Times New Roman"/>
                <w:sz w:val="24"/>
                <w:szCs w:val="24"/>
              </w:rPr>
              <w:t xml:space="preserve">only </w:t>
            </w:r>
            <w:r w:rsidR="004609FE">
              <w:rPr>
                <w:rFonts w:ascii="Times New Roman" w:hAnsi="Times New Roman"/>
                <w:sz w:val="24"/>
                <w:szCs w:val="24"/>
              </w:rPr>
              <w:t>few</w:t>
            </w:r>
            <w:r w:rsidR="001F21A0" w:rsidRPr="009D46B4">
              <w:rPr>
                <w:rFonts w:ascii="Times New Roman" w:hAnsi="Times New Roman"/>
                <w:sz w:val="24"/>
                <w:szCs w:val="24"/>
              </w:rPr>
              <w:t xml:space="preserve"> components of language. Some </w:t>
            </w:r>
            <w:r w:rsidR="00DF4C7F" w:rsidRPr="009D46B4">
              <w:rPr>
                <w:rFonts w:ascii="Times New Roman" w:hAnsi="Times New Roman"/>
                <w:sz w:val="24"/>
                <w:szCs w:val="24"/>
              </w:rPr>
              <w:t>of these tests focus</w:t>
            </w:r>
            <w:r w:rsidR="001F21A0" w:rsidRPr="009D46B4">
              <w:rPr>
                <w:rFonts w:ascii="Times New Roman" w:hAnsi="Times New Roman"/>
                <w:sz w:val="24"/>
                <w:szCs w:val="24"/>
              </w:rPr>
              <w:t xml:space="preserve"> upon morphological rules, some focuses upon syntactic rules and some focuses upon semantic knowledge</w:t>
            </w:r>
            <w:r w:rsidR="00DF4C7F" w:rsidRPr="009D46B4">
              <w:rPr>
                <w:rFonts w:ascii="Times New Roman" w:hAnsi="Times New Roman"/>
                <w:sz w:val="24"/>
                <w:szCs w:val="24"/>
              </w:rPr>
              <w:t>;</w:t>
            </w:r>
            <w:r w:rsidR="001F21A0" w:rsidRPr="009D46B4">
              <w:rPr>
                <w:rFonts w:ascii="Times New Roman" w:hAnsi="Times New Roman"/>
                <w:sz w:val="24"/>
                <w:szCs w:val="24"/>
              </w:rPr>
              <w:t xml:space="preserve"> concentrating upon different languages. Other than these components, if a clinician has to assess the visual or auditory perceptions, s/he has to </w:t>
            </w:r>
            <w:r w:rsidR="00A7148A" w:rsidRPr="009D46B4">
              <w:rPr>
                <w:rFonts w:ascii="Times New Roman" w:hAnsi="Times New Roman"/>
                <w:sz w:val="24"/>
                <w:szCs w:val="24"/>
              </w:rPr>
              <w:t>go</w:t>
            </w:r>
            <w:r w:rsidR="001F21A0" w:rsidRPr="009D46B4">
              <w:rPr>
                <w:rFonts w:ascii="Times New Roman" w:hAnsi="Times New Roman"/>
                <w:sz w:val="24"/>
                <w:szCs w:val="24"/>
              </w:rPr>
              <w:t xml:space="preserve"> for </w:t>
            </w:r>
            <w:r w:rsidR="00A7148A" w:rsidRPr="009D46B4">
              <w:rPr>
                <w:rFonts w:ascii="Times New Roman" w:hAnsi="Times New Roman"/>
                <w:sz w:val="24"/>
                <w:szCs w:val="24"/>
              </w:rPr>
              <w:t>other tests which are exclusively meant for these purposes</w:t>
            </w:r>
            <w:r w:rsidR="001F21A0" w:rsidRPr="009D46B4">
              <w:rPr>
                <w:rFonts w:ascii="Times New Roman" w:hAnsi="Times New Roman"/>
                <w:sz w:val="24"/>
                <w:szCs w:val="24"/>
              </w:rPr>
              <w:t>.</w:t>
            </w:r>
            <w:r w:rsidR="00A7148A" w:rsidRPr="009D46B4">
              <w:rPr>
                <w:rFonts w:ascii="Times New Roman" w:hAnsi="Times New Roman"/>
                <w:sz w:val="24"/>
                <w:szCs w:val="24"/>
              </w:rPr>
              <w:t xml:space="preserve"> As stated earlier, BLST</w:t>
            </w:r>
            <w:r w:rsidRPr="009D46B4">
              <w:rPr>
                <w:rFonts w:ascii="Times New Roman" w:hAnsi="Times New Roman"/>
                <w:sz w:val="24"/>
                <w:szCs w:val="24"/>
              </w:rPr>
              <w:t xml:space="preserve">  provides  a  means  to  survey  a  variety of  psycholinguistic and  perceptual  skills in  a  relatively short  period  of time. </w:t>
            </w:r>
            <w:r w:rsidR="00A7148A" w:rsidRPr="009D46B4">
              <w:rPr>
                <w:rFonts w:ascii="Times New Roman" w:hAnsi="Times New Roman"/>
                <w:sz w:val="24"/>
                <w:szCs w:val="24"/>
              </w:rPr>
              <w:t xml:space="preserve">It </w:t>
            </w:r>
            <w:r w:rsidR="00DF4C7F" w:rsidRPr="009D46B4">
              <w:rPr>
                <w:rFonts w:ascii="Times New Roman" w:hAnsi="Times New Roman"/>
                <w:sz w:val="24"/>
                <w:szCs w:val="24"/>
              </w:rPr>
              <w:t>is capable of assessing</w:t>
            </w:r>
            <w:r w:rsidR="00A7148A" w:rsidRPr="009D46B4">
              <w:rPr>
                <w:rFonts w:ascii="Times New Roman" w:hAnsi="Times New Roman"/>
                <w:sz w:val="24"/>
                <w:szCs w:val="24"/>
              </w:rPr>
              <w:t xml:space="preserve"> all the above mentioned parameters, which qualifies it to be termed as a comprehensive tool to assess the psycholinguistic and perceptual skills in children of 4-8 years age. However, </w:t>
            </w:r>
            <w:r w:rsidR="00DF4C7F" w:rsidRPr="009D46B4">
              <w:rPr>
                <w:rFonts w:ascii="Times New Roman" w:hAnsi="Times New Roman"/>
                <w:sz w:val="24"/>
                <w:szCs w:val="24"/>
              </w:rPr>
              <w:t xml:space="preserve">in English language, </w:t>
            </w:r>
            <w:r w:rsidR="00A7148A" w:rsidRPr="009D46B4">
              <w:rPr>
                <w:rFonts w:ascii="Times New Roman" w:hAnsi="Times New Roman"/>
                <w:sz w:val="24"/>
                <w:szCs w:val="24"/>
              </w:rPr>
              <w:t xml:space="preserve">some studies have been done </w:t>
            </w:r>
            <w:r w:rsidR="00DF4C7F" w:rsidRPr="009D46B4">
              <w:rPr>
                <w:rFonts w:ascii="Times New Roman" w:hAnsi="Times New Roman"/>
                <w:sz w:val="24"/>
                <w:szCs w:val="24"/>
              </w:rPr>
              <w:t>using some of the components of BLST, no such study is reported in Indian languages; moreover, in Hindi language.</w:t>
            </w:r>
          </w:p>
          <w:p w:rsidR="00FF53B5" w:rsidRPr="009D46B4" w:rsidRDefault="00FF53B5" w:rsidP="009D46B4">
            <w:pPr>
              <w:pStyle w:val="ListParagraph"/>
              <w:spacing w:before="60" w:after="60"/>
              <w:ind w:left="24"/>
              <w:jc w:val="both"/>
              <w:rPr>
                <w:rFonts w:ascii="Times New Roman" w:hAnsi="Times New Roman"/>
                <w:sz w:val="24"/>
                <w:szCs w:val="24"/>
              </w:rPr>
            </w:pP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sz w:val="24"/>
                <w:szCs w:val="24"/>
              </w:rPr>
            </w:pPr>
            <w:r w:rsidRPr="009D46B4">
              <w:rPr>
                <w:rFonts w:ascii="Times New Roman" w:hAnsi="Times New Roman" w:cs="Times New Roman"/>
                <w:sz w:val="24"/>
                <w:szCs w:val="24"/>
              </w:rPr>
              <w:br w:type="page"/>
            </w:r>
          </w:p>
        </w:tc>
        <w:tc>
          <w:tcPr>
            <w:tcW w:w="567" w:type="dxa"/>
            <w:gridSpan w:val="2"/>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3.4</w:t>
            </w:r>
          </w:p>
        </w:tc>
        <w:tc>
          <w:tcPr>
            <w:tcW w:w="2409" w:type="dxa"/>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International and national status</w:t>
            </w:r>
          </w:p>
        </w:tc>
        <w:tc>
          <w:tcPr>
            <w:tcW w:w="284" w:type="dxa"/>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w:t>
            </w:r>
          </w:p>
        </w:tc>
        <w:tc>
          <w:tcPr>
            <w:tcW w:w="5451" w:type="dxa"/>
          </w:tcPr>
          <w:p w:rsidR="00FF53B5" w:rsidRPr="009D46B4" w:rsidRDefault="00FF53B5" w:rsidP="009D46B4">
            <w:pPr>
              <w:pStyle w:val="ListParagraph"/>
              <w:spacing w:before="60" w:after="60"/>
              <w:ind w:left="24"/>
              <w:contextualSpacing w:val="0"/>
              <w:jc w:val="both"/>
              <w:rPr>
                <w:rFonts w:ascii="Times New Roman" w:hAnsi="Times New Roman"/>
                <w:sz w:val="24"/>
                <w:szCs w:val="24"/>
              </w:rPr>
            </w:pPr>
            <w:r w:rsidRPr="009D46B4">
              <w:rPr>
                <w:rFonts w:ascii="Times New Roman" w:hAnsi="Times New Roman"/>
                <w:sz w:val="24"/>
                <w:szCs w:val="24"/>
              </w:rPr>
              <w:t xml:space="preserve">The </w:t>
            </w:r>
            <w:r w:rsidR="00921BE0" w:rsidRPr="009D46B4">
              <w:rPr>
                <w:rFonts w:ascii="Times New Roman" w:hAnsi="Times New Roman"/>
                <w:sz w:val="24"/>
                <w:szCs w:val="24"/>
              </w:rPr>
              <w:t>BLST</w:t>
            </w:r>
            <w:r w:rsidRPr="009D46B4">
              <w:rPr>
                <w:rFonts w:ascii="Times New Roman" w:hAnsi="Times New Roman"/>
                <w:sz w:val="24"/>
                <w:szCs w:val="24"/>
              </w:rPr>
              <w:t xml:space="preserve"> </w:t>
            </w:r>
            <w:r w:rsidR="00042CFC" w:rsidRPr="009D46B4">
              <w:rPr>
                <w:rFonts w:ascii="Times New Roman" w:hAnsi="Times New Roman"/>
                <w:sz w:val="24"/>
                <w:szCs w:val="24"/>
              </w:rPr>
              <w:t>has been</w:t>
            </w:r>
            <w:r w:rsidR="00921BE0" w:rsidRPr="009D46B4">
              <w:rPr>
                <w:rFonts w:ascii="Times New Roman" w:hAnsi="Times New Roman"/>
                <w:sz w:val="24"/>
                <w:szCs w:val="24"/>
              </w:rPr>
              <w:t xml:space="preserve"> </w:t>
            </w:r>
            <w:r w:rsidR="00DF4C7F" w:rsidRPr="009D46B4">
              <w:rPr>
                <w:rFonts w:ascii="Times New Roman" w:hAnsi="Times New Roman"/>
                <w:sz w:val="24"/>
                <w:szCs w:val="24"/>
              </w:rPr>
              <w:t>utilized in</w:t>
            </w:r>
            <w:r w:rsidRPr="009D46B4">
              <w:rPr>
                <w:rFonts w:ascii="Times New Roman" w:hAnsi="Times New Roman"/>
                <w:sz w:val="24"/>
                <w:szCs w:val="24"/>
              </w:rPr>
              <w:t xml:space="preserve"> various foreign languages </w:t>
            </w:r>
            <w:r w:rsidR="00921BE0" w:rsidRPr="009D46B4">
              <w:rPr>
                <w:rFonts w:ascii="Times New Roman" w:hAnsi="Times New Roman"/>
                <w:sz w:val="24"/>
                <w:szCs w:val="24"/>
              </w:rPr>
              <w:t>but</w:t>
            </w:r>
            <w:r w:rsidRPr="009D46B4">
              <w:rPr>
                <w:rFonts w:ascii="Times New Roman" w:hAnsi="Times New Roman"/>
                <w:sz w:val="24"/>
                <w:szCs w:val="24"/>
              </w:rPr>
              <w:t xml:space="preserve"> no such adaptations </w:t>
            </w:r>
            <w:r w:rsidR="00921BE0" w:rsidRPr="009D46B4">
              <w:rPr>
                <w:rFonts w:ascii="Times New Roman" w:hAnsi="Times New Roman"/>
                <w:sz w:val="24"/>
                <w:szCs w:val="24"/>
              </w:rPr>
              <w:t>have been made in any Indian l</w:t>
            </w:r>
            <w:r w:rsidRPr="009D46B4">
              <w:rPr>
                <w:rFonts w:ascii="Times New Roman" w:hAnsi="Times New Roman"/>
                <w:sz w:val="24"/>
                <w:szCs w:val="24"/>
              </w:rPr>
              <w:t>anguages</w:t>
            </w:r>
            <w:r w:rsidR="00921BE0" w:rsidRPr="009D46B4">
              <w:rPr>
                <w:rFonts w:ascii="Times New Roman" w:hAnsi="Times New Roman"/>
                <w:sz w:val="24"/>
                <w:szCs w:val="24"/>
              </w:rPr>
              <w:t>;</w:t>
            </w:r>
            <w:r w:rsidRPr="009D46B4">
              <w:rPr>
                <w:rFonts w:ascii="Times New Roman" w:hAnsi="Times New Roman"/>
                <w:sz w:val="24"/>
                <w:szCs w:val="24"/>
              </w:rPr>
              <w:t xml:space="preserve"> preventing the use of this widely accepted </w:t>
            </w:r>
            <w:r w:rsidR="00921BE0" w:rsidRPr="009D46B4">
              <w:rPr>
                <w:rFonts w:ascii="Times New Roman" w:hAnsi="Times New Roman"/>
                <w:sz w:val="24"/>
                <w:szCs w:val="24"/>
              </w:rPr>
              <w:t>test o</w:t>
            </w:r>
            <w:r w:rsidRPr="009D46B4">
              <w:rPr>
                <w:rFonts w:ascii="Times New Roman" w:hAnsi="Times New Roman"/>
                <w:sz w:val="24"/>
                <w:szCs w:val="24"/>
              </w:rPr>
              <w:t xml:space="preserve">n Indian individuals with </w:t>
            </w:r>
            <w:r w:rsidR="00921BE0" w:rsidRPr="009D46B4">
              <w:rPr>
                <w:rFonts w:ascii="Times New Roman" w:hAnsi="Times New Roman"/>
                <w:sz w:val="24"/>
                <w:szCs w:val="24"/>
              </w:rPr>
              <w:t>language disorders</w:t>
            </w:r>
            <w:r w:rsidRPr="009D46B4">
              <w:rPr>
                <w:rFonts w:ascii="Times New Roman" w:hAnsi="Times New Roman"/>
                <w:sz w:val="24"/>
                <w:szCs w:val="24"/>
              </w:rPr>
              <w:t>.</w:t>
            </w: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sz w:val="24"/>
                <w:szCs w:val="24"/>
              </w:rPr>
            </w:pPr>
          </w:p>
        </w:tc>
        <w:tc>
          <w:tcPr>
            <w:tcW w:w="567" w:type="dxa"/>
            <w:gridSpan w:val="2"/>
          </w:tcPr>
          <w:p w:rsidR="00AF4C5F" w:rsidRDefault="00AF4C5F" w:rsidP="009D46B4">
            <w:pPr>
              <w:spacing w:before="60" w:after="60"/>
              <w:jc w:val="both"/>
              <w:rPr>
                <w:rFonts w:ascii="Times New Roman" w:hAnsi="Times New Roman" w:cs="Times New Roman"/>
                <w:sz w:val="24"/>
                <w:szCs w:val="24"/>
              </w:rPr>
            </w:pPr>
          </w:p>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3.5</w:t>
            </w:r>
          </w:p>
        </w:tc>
        <w:tc>
          <w:tcPr>
            <w:tcW w:w="2409" w:type="dxa"/>
          </w:tcPr>
          <w:p w:rsidR="00AF4C5F" w:rsidRDefault="00AF4C5F" w:rsidP="009D46B4">
            <w:pPr>
              <w:spacing w:before="60" w:after="60"/>
              <w:jc w:val="both"/>
              <w:rPr>
                <w:rFonts w:ascii="Times New Roman" w:hAnsi="Times New Roman" w:cs="Times New Roman"/>
                <w:sz w:val="24"/>
                <w:szCs w:val="24"/>
              </w:rPr>
            </w:pPr>
          </w:p>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Importance of the proposed project in the context of current status</w:t>
            </w:r>
          </w:p>
        </w:tc>
        <w:tc>
          <w:tcPr>
            <w:tcW w:w="284" w:type="dxa"/>
          </w:tcPr>
          <w:p w:rsidR="00AF4C5F" w:rsidRDefault="00AF4C5F" w:rsidP="009D46B4">
            <w:pPr>
              <w:spacing w:before="60" w:after="60"/>
              <w:jc w:val="both"/>
              <w:rPr>
                <w:rFonts w:ascii="Times New Roman" w:hAnsi="Times New Roman" w:cs="Times New Roman"/>
                <w:sz w:val="24"/>
                <w:szCs w:val="24"/>
              </w:rPr>
            </w:pPr>
          </w:p>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w:t>
            </w:r>
          </w:p>
        </w:tc>
        <w:tc>
          <w:tcPr>
            <w:tcW w:w="5451" w:type="dxa"/>
          </w:tcPr>
          <w:p w:rsidR="00AF4C5F" w:rsidRDefault="00AF4C5F" w:rsidP="009D46B4">
            <w:pPr>
              <w:pStyle w:val="ListParagraph"/>
              <w:spacing w:before="60" w:after="60"/>
              <w:ind w:left="24"/>
              <w:jc w:val="both"/>
              <w:rPr>
                <w:rFonts w:ascii="Times New Roman" w:hAnsi="Times New Roman"/>
                <w:sz w:val="24"/>
                <w:szCs w:val="24"/>
                <w:lang w:val="en-IN"/>
              </w:rPr>
            </w:pPr>
          </w:p>
          <w:p w:rsidR="00FF53B5" w:rsidRPr="009D46B4" w:rsidRDefault="00921BE0" w:rsidP="009D46B4">
            <w:pPr>
              <w:pStyle w:val="ListParagraph"/>
              <w:spacing w:before="60" w:after="60"/>
              <w:ind w:left="24"/>
              <w:contextualSpacing w:val="0"/>
              <w:jc w:val="both"/>
              <w:rPr>
                <w:rFonts w:ascii="Times New Roman" w:hAnsi="Times New Roman"/>
                <w:sz w:val="24"/>
                <w:szCs w:val="24"/>
              </w:rPr>
            </w:pPr>
            <w:r w:rsidRPr="009D46B4">
              <w:rPr>
                <w:rFonts w:ascii="Times New Roman" w:hAnsi="Times New Roman"/>
                <w:sz w:val="24"/>
                <w:szCs w:val="24"/>
                <w:lang w:val="en-IN"/>
              </w:rPr>
              <w:t xml:space="preserve"> There are limited standard tools available to asses various linguistic as well as the perceptual skills in children in Hindi. As the development of linguistic and perceptual skills are individualized processes and varies with language, dialect and instruction, an urgent need is being felt to obtain normative data on such tests in Hindi for Indian population. Most of the Hindi speaking children start to learn Hindi at home. But their sequential acquisition of linguistic and perceptual skills remains unexplored. </w:t>
            </w:r>
            <w:r w:rsidR="00DF4C7F" w:rsidRPr="009D46B4">
              <w:rPr>
                <w:rFonts w:ascii="Times New Roman" w:hAnsi="Times New Roman"/>
                <w:sz w:val="24"/>
                <w:szCs w:val="24"/>
                <w:lang w:val="en-IN"/>
              </w:rPr>
              <w:t>Therefore, t</w:t>
            </w:r>
            <w:r w:rsidRPr="009D46B4">
              <w:rPr>
                <w:rFonts w:ascii="Times New Roman" w:hAnsi="Times New Roman"/>
                <w:sz w:val="24"/>
                <w:szCs w:val="24"/>
                <w:lang w:val="en-IN"/>
              </w:rPr>
              <w:t>he present study is aimed at the adaptation of</w:t>
            </w:r>
            <w:r w:rsidRPr="009D46B4">
              <w:rPr>
                <w:rFonts w:ascii="Times New Roman" w:hAnsi="Times New Roman"/>
                <w:b/>
                <w:bCs/>
                <w:sz w:val="24"/>
                <w:szCs w:val="24"/>
                <w:lang w:val="en-IN"/>
              </w:rPr>
              <w:t xml:space="preserve"> </w:t>
            </w:r>
            <w:r w:rsidR="00DF4C7F" w:rsidRPr="009D46B4">
              <w:rPr>
                <w:rFonts w:ascii="Times New Roman" w:hAnsi="Times New Roman"/>
                <w:sz w:val="24"/>
                <w:szCs w:val="24"/>
                <w:lang w:val="en-IN"/>
              </w:rPr>
              <w:t>BLST</w:t>
            </w:r>
            <w:r w:rsidRPr="009D46B4">
              <w:rPr>
                <w:rFonts w:ascii="Times New Roman" w:hAnsi="Times New Roman"/>
                <w:sz w:val="24"/>
                <w:szCs w:val="24"/>
                <w:lang w:val="en-IN"/>
              </w:rPr>
              <w:t xml:space="preserve"> in </w:t>
            </w:r>
            <w:r w:rsidRPr="009D46B4">
              <w:rPr>
                <w:rFonts w:ascii="Times New Roman" w:hAnsi="Times New Roman"/>
                <w:sz w:val="24"/>
                <w:szCs w:val="24"/>
                <w:lang w:val="en-IN"/>
              </w:rPr>
              <w:lastRenderedPageBreak/>
              <w:t>Hindi language.</w:t>
            </w: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b/>
                <w:sz w:val="24"/>
                <w:szCs w:val="24"/>
              </w:rPr>
            </w:pPr>
            <w:r w:rsidRPr="009D46B4">
              <w:rPr>
                <w:rFonts w:ascii="Times New Roman" w:hAnsi="Times New Roman" w:cs="Times New Roman"/>
                <w:b/>
                <w:sz w:val="24"/>
                <w:szCs w:val="24"/>
              </w:rPr>
              <w:lastRenderedPageBreak/>
              <w:t>4.0</w:t>
            </w:r>
          </w:p>
        </w:tc>
        <w:tc>
          <w:tcPr>
            <w:tcW w:w="2976" w:type="dxa"/>
            <w:gridSpan w:val="3"/>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Work Plan</w:t>
            </w:r>
          </w:p>
        </w:tc>
        <w:tc>
          <w:tcPr>
            <w:tcW w:w="284" w:type="dxa"/>
          </w:tcPr>
          <w:p w:rsidR="00FF53B5" w:rsidRPr="009D46B4" w:rsidRDefault="00FF53B5" w:rsidP="009D46B4">
            <w:pPr>
              <w:spacing w:before="60" w:after="60"/>
              <w:jc w:val="both"/>
              <w:rPr>
                <w:rFonts w:ascii="Times New Roman" w:hAnsi="Times New Roman" w:cs="Times New Roman"/>
                <w:sz w:val="24"/>
                <w:szCs w:val="24"/>
              </w:rPr>
            </w:pPr>
          </w:p>
        </w:tc>
        <w:tc>
          <w:tcPr>
            <w:tcW w:w="5451" w:type="dxa"/>
          </w:tcPr>
          <w:p w:rsidR="00FF53B5" w:rsidRPr="009D46B4" w:rsidRDefault="00FF53B5" w:rsidP="009D46B4">
            <w:pPr>
              <w:pStyle w:val="ListParagraph"/>
              <w:spacing w:before="60" w:after="60"/>
              <w:ind w:left="24"/>
              <w:contextualSpacing w:val="0"/>
              <w:jc w:val="both"/>
              <w:rPr>
                <w:rFonts w:ascii="Times New Roman" w:hAnsi="Times New Roman"/>
                <w:sz w:val="24"/>
                <w:szCs w:val="24"/>
              </w:rPr>
            </w:pP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sz w:val="24"/>
                <w:szCs w:val="24"/>
              </w:rPr>
            </w:pPr>
          </w:p>
        </w:tc>
        <w:tc>
          <w:tcPr>
            <w:tcW w:w="567" w:type="dxa"/>
            <w:gridSpan w:val="2"/>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4.1</w:t>
            </w:r>
          </w:p>
        </w:tc>
        <w:tc>
          <w:tcPr>
            <w:tcW w:w="2409" w:type="dxa"/>
          </w:tcPr>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Method</w:t>
            </w:r>
          </w:p>
        </w:tc>
        <w:tc>
          <w:tcPr>
            <w:tcW w:w="284" w:type="dxa"/>
          </w:tcPr>
          <w:p w:rsidR="00FF53B5" w:rsidRPr="009D46B4" w:rsidRDefault="00FF53B5" w:rsidP="009D46B4">
            <w:pPr>
              <w:spacing w:before="60" w:after="60"/>
              <w:jc w:val="both"/>
              <w:rPr>
                <w:rFonts w:ascii="Times New Roman" w:hAnsi="Times New Roman" w:cs="Times New Roman"/>
                <w:sz w:val="24"/>
                <w:szCs w:val="24"/>
              </w:rPr>
            </w:pPr>
          </w:p>
        </w:tc>
        <w:tc>
          <w:tcPr>
            <w:tcW w:w="5451" w:type="dxa"/>
          </w:tcPr>
          <w:p w:rsidR="00FF53B5" w:rsidRPr="009D46B4" w:rsidRDefault="00FF53B5" w:rsidP="009D46B4">
            <w:pPr>
              <w:jc w:val="both"/>
              <w:rPr>
                <w:rFonts w:ascii="Times New Roman" w:hAnsi="Times New Roman" w:cs="Times New Roman"/>
                <w:i/>
                <w:sz w:val="24"/>
                <w:szCs w:val="24"/>
              </w:rPr>
            </w:pP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sz w:val="24"/>
                <w:szCs w:val="24"/>
              </w:rPr>
            </w:pPr>
          </w:p>
        </w:tc>
        <w:tc>
          <w:tcPr>
            <w:tcW w:w="567" w:type="dxa"/>
            <w:gridSpan w:val="2"/>
          </w:tcPr>
          <w:p w:rsidR="00FF53B5" w:rsidRPr="009D46B4" w:rsidRDefault="00FF53B5" w:rsidP="009D46B4">
            <w:pPr>
              <w:spacing w:before="60" w:after="60"/>
              <w:jc w:val="both"/>
              <w:rPr>
                <w:rFonts w:ascii="Times New Roman" w:hAnsi="Times New Roman" w:cs="Times New Roman"/>
                <w:sz w:val="24"/>
                <w:szCs w:val="24"/>
              </w:rPr>
            </w:pPr>
          </w:p>
        </w:tc>
        <w:tc>
          <w:tcPr>
            <w:tcW w:w="2409" w:type="dxa"/>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Subjects / Participants</w:t>
            </w:r>
          </w:p>
        </w:tc>
        <w:tc>
          <w:tcPr>
            <w:tcW w:w="284" w:type="dxa"/>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w:t>
            </w:r>
          </w:p>
        </w:tc>
        <w:tc>
          <w:tcPr>
            <w:tcW w:w="5451" w:type="dxa"/>
          </w:tcPr>
          <w:p w:rsidR="00FF53B5" w:rsidRPr="009D46B4" w:rsidRDefault="006A4765" w:rsidP="009D46B4">
            <w:pPr>
              <w:pStyle w:val="NoSpacing"/>
              <w:spacing w:line="276" w:lineRule="auto"/>
              <w:jc w:val="both"/>
              <w:rPr>
                <w:rFonts w:ascii="Times New Roman" w:hAnsi="Times New Roman"/>
                <w:sz w:val="24"/>
                <w:szCs w:val="24"/>
              </w:rPr>
            </w:pPr>
            <w:r w:rsidRPr="009D46B4">
              <w:rPr>
                <w:rFonts w:ascii="Times New Roman" w:hAnsi="Times New Roman"/>
                <w:sz w:val="24"/>
                <w:szCs w:val="24"/>
              </w:rPr>
              <w:t xml:space="preserve">160 typically developing </w:t>
            </w:r>
            <w:r w:rsidR="00FD4498">
              <w:rPr>
                <w:rFonts w:ascii="Times New Roman" w:hAnsi="Times New Roman"/>
                <w:sz w:val="24"/>
                <w:szCs w:val="24"/>
              </w:rPr>
              <w:t xml:space="preserve">Hindi speaking </w:t>
            </w:r>
            <w:r w:rsidRPr="009D46B4">
              <w:rPr>
                <w:rFonts w:ascii="Times New Roman" w:hAnsi="Times New Roman"/>
                <w:sz w:val="24"/>
                <w:szCs w:val="24"/>
              </w:rPr>
              <w:t>children from 4 to 8 years of age will be participating in the group (8 nos.) of 20 children (10 males and 10 females preferably).</w:t>
            </w: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sz w:val="24"/>
                <w:szCs w:val="24"/>
              </w:rPr>
            </w:pPr>
          </w:p>
        </w:tc>
        <w:tc>
          <w:tcPr>
            <w:tcW w:w="567" w:type="dxa"/>
            <w:gridSpan w:val="2"/>
          </w:tcPr>
          <w:p w:rsidR="00FF53B5" w:rsidRPr="009D46B4" w:rsidRDefault="00FF53B5" w:rsidP="009D46B4">
            <w:pPr>
              <w:spacing w:before="60" w:after="60"/>
              <w:jc w:val="both"/>
              <w:rPr>
                <w:rFonts w:ascii="Times New Roman" w:hAnsi="Times New Roman" w:cs="Times New Roman"/>
                <w:sz w:val="24"/>
                <w:szCs w:val="24"/>
              </w:rPr>
            </w:pPr>
          </w:p>
        </w:tc>
        <w:tc>
          <w:tcPr>
            <w:tcW w:w="2409" w:type="dxa"/>
          </w:tcPr>
          <w:p w:rsidR="00AF4C5F" w:rsidRDefault="00AF4C5F" w:rsidP="009D46B4">
            <w:pPr>
              <w:spacing w:before="60" w:after="60"/>
              <w:jc w:val="both"/>
              <w:rPr>
                <w:rFonts w:ascii="Times New Roman" w:hAnsi="Times New Roman" w:cs="Times New Roman"/>
                <w:sz w:val="24"/>
                <w:szCs w:val="24"/>
              </w:rPr>
            </w:pPr>
          </w:p>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Material</w:t>
            </w:r>
          </w:p>
        </w:tc>
        <w:tc>
          <w:tcPr>
            <w:tcW w:w="284" w:type="dxa"/>
          </w:tcPr>
          <w:p w:rsidR="00AF4C5F" w:rsidRDefault="00AF4C5F" w:rsidP="009D46B4">
            <w:pPr>
              <w:spacing w:before="60" w:after="60"/>
              <w:jc w:val="both"/>
              <w:rPr>
                <w:rFonts w:ascii="Times New Roman" w:hAnsi="Times New Roman" w:cs="Times New Roman"/>
                <w:sz w:val="24"/>
                <w:szCs w:val="24"/>
              </w:rPr>
            </w:pPr>
          </w:p>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w:t>
            </w:r>
          </w:p>
        </w:tc>
        <w:tc>
          <w:tcPr>
            <w:tcW w:w="5451" w:type="dxa"/>
          </w:tcPr>
          <w:p w:rsidR="00AF4C5F" w:rsidRDefault="00AF4C5F" w:rsidP="009D46B4">
            <w:pPr>
              <w:autoSpaceDE w:val="0"/>
              <w:autoSpaceDN w:val="0"/>
              <w:adjustRightInd w:val="0"/>
              <w:spacing w:after="0"/>
              <w:jc w:val="both"/>
              <w:rPr>
                <w:rFonts w:ascii="Times New Roman" w:hAnsi="Times New Roman" w:cs="Times New Roman"/>
                <w:sz w:val="24"/>
                <w:szCs w:val="24"/>
              </w:rPr>
            </w:pPr>
          </w:p>
          <w:p w:rsidR="00FF53B5" w:rsidRPr="009D46B4" w:rsidRDefault="001F797A" w:rsidP="009D46B4">
            <w:pPr>
              <w:autoSpaceDE w:val="0"/>
              <w:autoSpaceDN w:val="0"/>
              <w:adjustRightInd w:val="0"/>
              <w:spacing w:after="0"/>
              <w:jc w:val="both"/>
              <w:rPr>
                <w:rFonts w:ascii="Times New Roman" w:hAnsi="Times New Roman" w:cs="Times New Roman"/>
                <w:sz w:val="24"/>
                <w:szCs w:val="24"/>
              </w:rPr>
            </w:pPr>
            <w:r w:rsidRPr="009D46B4">
              <w:rPr>
                <w:rFonts w:ascii="Times New Roman" w:hAnsi="Times New Roman" w:cs="Times New Roman"/>
                <w:sz w:val="24"/>
                <w:szCs w:val="24"/>
              </w:rPr>
              <w:t xml:space="preserve">The test items used in </w:t>
            </w:r>
            <w:proofErr w:type="spellStart"/>
            <w:r w:rsidRPr="009D46B4">
              <w:rPr>
                <w:rStyle w:val="Strong"/>
                <w:rFonts w:ascii="Times New Roman" w:hAnsi="Times New Roman" w:cs="Times New Roman"/>
                <w:b w:val="0"/>
                <w:bCs w:val="0"/>
                <w:sz w:val="24"/>
                <w:szCs w:val="24"/>
              </w:rPr>
              <w:t>Bankson</w:t>
            </w:r>
            <w:proofErr w:type="spellEnd"/>
            <w:r w:rsidRPr="009D46B4">
              <w:rPr>
                <w:rStyle w:val="Strong"/>
                <w:rFonts w:ascii="Times New Roman" w:hAnsi="Times New Roman" w:cs="Times New Roman"/>
                <w:b w:val="0"/>
                <w:bCs w:val="0"/>
                <w:sz w:val="24"/>
                <w:szCs w:val="24"/>
              </w:rPr>
              <w:t xml:space="preserve"> Language Screening Test</w:t>
            </w:r>
            <w:r w:rsidRPr="009D46B4">
              <w:rPr>
                <w:rStyle w:val="apple-converted-space"/>
                <w:rFonts w:ascii="Times New Roman" w:hAnsi="Times New Roman" w:cs="Times New Roman"/>
                <w:sz w:val="24"/>
                <w:szCs w:val="24"/>
              </w:rPr>
              <w:t> (BLST</w:t>
            </w:r>
            <w:r w:rsidRPr="009D46B4">
              <w:rPr>
                <w:rFonts w:ascii="Times New Roman" w:hAnsi="Times New Roman" w:cs="Times New Roman"/>
                <w:sz w:val="24"/>
                <w:szCs w:val="24"/>
              </w:rPr>
              <w:t xml:space="preserve">) </w:t>
            </w:r>
            <w:r w:rsidRPr="009D46B4">
              <w:rPr>
                <w:rFonts w:ascii="Times New Roman" w:hAnsi="Times New Roman" w:cs="Times New Roman"/>
                <w:sz w:val="24"/>
                <w:szCs w:val="24"/>
                <w:lang w:bidi="ar-SA"/>
              </w:rPr>
              <w:t xml:space="preserve">by Nicholas W. </w:t>
            </w:r>
            <w:proofErr w:type="spellStart"/>
            <w:r w:rsidRPr="009D46B4">
              <w:rPr>
                <w:rFonts w:ascii="Times New Roman" w:hAnsi="Times New Roman" w:cs="Times New Roman"/>
                <w:sz w:val="24"/>
                <w:szCs w:val="24"/>
                <w:lang w:bidi="ar-SA"/>
              </w:rPr>
              <w:t>Bankson</w:t>
            </w:r>
            <w:proofErr w:type="spellEnd"/>
            <w:r w:rsidRPr="009D46B4">
              <w:rPr>
                <w:rFonts w:ascii="Times New Roman" w:hAnsi="Times New Roman" w:cs="Times New Roman"/>
                <w:sz w:val="24"/>
                <w:szCs w:val="24"/>
                <w:lang w:bidi="ar-SA"/>
              </w:rPr>
              <w:t xml:space="preserve"> in the year </w:t>
            </w:r>
            <w:r w:rsidR="004609FE" w:rsidRPr="009D46B4">
              <w:rPr>
                <w:rFonts w:ascii="Times New Roman" w:hAnsi="Times New Roman" w:cs="Times New Roman"/>
                <w:sz w:val="24"/>
                <w:szCs w:val="24"/>
              </w:rPr>
              <w:t>1977</w:t>
            </w:r>
            <w:r w:rsidRPr="009D46B4">
              <w:rPr>
                <w:rFonts w:ascii="Times New Roman" w:hAnsi="Times New Roman" w:cs="Times New Roman"/>
                <w:sz w:val="24"/>
                <w:szCs w:val="24"/>
              </w:rPr>
              <w:t xml:space="preserve"> will be taken as the base. </w:t>
            </w:r>
            <w:r w:rsidRPr="009D46B4">
              <w:rPr>
                <w:rFonts w:ascii="Times New Roman" w:hAnsi="Times New Roman" w:cs="Times New Roman"/>
                <w:bCs/>
                <w:sz w:val="24"/>
                <w:szCs w:val="24"/>
              </w:rPr>
              <w:t>The test material will also be comprised of appropriate pictures and toys wherever applicable. The pictures required for the test items will be drawn by an artist. The required toys will be collected and the final kit will be prepared.</w:t>
            </w: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sz w:val="24"/>
                <w:szCs w:val="24"/>
              </w:rPr>
            </w:pPr>
          </w:p>
        </w:tc>
        <w:tc>
          <w:tcPr>
            <w:tcW w:w="567" w:type="dxa"/>
            <w:gridSpan w:val="2"/>
          </w:tcPr>
          <w:p w:rsidR="00FF53B5" w:rsidRPr="009D46B4" w:rsidRDefault="00FF53B5" w:rsidP="009D46B4">
            <w:pPr>
              <w:spacing w:before="60" w:after="60"/>
              <w:jc w:val="both"/>
              <w:rPr>
                <w:rFonts w:ascii="Times New Roman" w:hAnsi="Times New Roman" w:cs="Times New Roman"/>
                <w:sz w:val="24"/>
                <w:szCs w:val="24"/>
              </w:rPr>
            </w:pPr>
          </w:p>
        </w:tc>
        <w:tc>
          <w:tcPr>
            <w:tcW w:w="2409" w:type="dxa"/>
          </w:tcPr>
          <w:p w:rsidR="00AF4C5F" w:rsidRDefault="00AF4C5F" w:rsidP="009D46B4">
            <w:pPr>
              <w:spacing w:before="60" w:after="60"/>
              <w:jc w:val="both"/>
              <w:rPr>
                <w:rFonts w:ascii="Times New Roman" w:hAnsi="Times New Roman" w:cs="Times New Roman"/>
                <w:sz w:val="24"/>
                <w:szCs w:val="24"/>
              </w:rPr>
            </w:pPr>
          </w:p>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Procedure</w:t>
            </w:r>
          </w:p>
        </w:tc>
        <w:tc>
          <w:tcPr>
            <w:tcW w:w="284" w:type="dxa"/>
          </w:tcPr>
          <w:p w:rsidR="00AF4C5F" w:rsidRDefault="00AF4C5F" w:rsidP="009D46B4">
            <w:pPr>
              <w:spacing w:before="60" w:after="60"/>
              <w:jc w:val="both"/>
              <w:rPr>
                <w:rFonts w:ascii="Times New Roman" w:hAnsi="Times New Roman" w:cs="Times New Roman"/>
                <w:sz w:val="24"/>
                <w:szCs w:val="24"/>
              </w:rPr>
            </w:pPr>
          </w:p>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w:t>
            </w:r>
          </w:p>
        </w:tc>
        <w:tc>
          <w:tcPr>
            <w:tcW w:w="5451" w:type="dxa"/>
          </w:tcPr>
          <w:p w:rsidR="00AF4C5F" w:rsidRDefault="00AF4C5F" w:rsidP="009D46B4">
            <w:pPr>
              <w:jc w:val="both"/>
              <w:rPr>
                <w:rFonts w:ascii="Times New Roman" w:hAnsi="Times New Roman" w:cs="Times New Roman"/>
                <w:bCs/>
                <w:sz w:val="24"/>
                <w:szCs w:val="24"/>
              </w:rPr>
            </w:pPr>
          </w:p>
          <w:p w:rsidR="006A4765" w:rsidRPr="009D46B4" w:rsidRDefault="006A4765" w:rsidP="009D46B4">
            <w:pPr>
              <w:jc w:val="both"/>
              <w:rPr>
                <w:rFonts w:ascii="Times New Roman" w:hAnsi="Times New Roman" w:cs="Times New Roman"/>
                <w:bCs/>
                <w:sz w:val="24"/>
                <w:szCs w:val="24"/>
              </w:rPr>
            </w:pPr>
            <w:r w:rsidRPr="009D46B4">
              <w:rPr>
                <w:rFonts w:ascii="Times New Roman" w:hAnsi="Times New Roman" w:cs="Times New Roman"/>
                <w:bCs/>
                <w:sz w:val="24"/>
                <w:szCs w:val="24"/>
              </w:rPr>
              <w:t>The adaptation and validation of test will be done in three phases:</w:t>
            </w:r>
          </w:p>
          <w:p w:rsidR="009D46B4" w:rsidRPr="009D46B4" w:rsidRDefault="006A4765" w:rsidP="009D46B4">
            <w:pPr>
              <w:spacing w:before="240"/>
              <w:jc w:val="both"/>
              <w:rPr>
                <w:rFonts w:ascii="Times New Roman" w:hAnsi="Times New Roman" w:cs="Times New Roman"/>
                <w:bCs/>
                <w:sz w:val="24"/>
                <w:szCs w:val="24"/>
              </w:rPr>
            </w:pPr>
            <w:r w:rsidRPr="009D46B4">
              <w:rPr>
                <w:rFonts w:ascii="Times New Roman" w:hAnsi="Times New Roman" w:cs="Times New Roman"/>
                <w:b/>
                <w:sz w:val="24"/>
                <w:szCs w:val="24"/>
              </w:rPr>
              <w:t>Phase-I:</w:t>
            </w:r>
            <w:r w:rsidRPr="009D46B4">
              <w:rPr>
                <w:rFonts w:ascii="Times New Roman" w:hAnsi="Times New Roman" w:cs="Times New Roman"/>
                <w:bCs/>
                <w:sz w:val="24"/>
                <w:szCs w:val="24"/>
              </w:rPr>
              <w:t xml:space="preserve"> </w:t>
            </w:r>
            <w:r w:rsidR="009D46B4" w:rsidRPr="009D46B4">
              <w:rPr>
                <w:rFonts w:ascii="Times New Roman" w:hAnsi="Times New Roman" w:cs="Times New Roman"/>
                <w:bCs/>
                <w:sz w:val="24"/>
                <w:szCs w:val="24"/>
              </w:rPr>
              <w:t>Development/adaptation of the test material and pilot study</w:t>
            </w:r>
          </w:p>
          <w:p w:rsidR="006A4765" w:rsidRPr="009D46B4" w:rsidRDefault="006A4765" w:rsidP="009D46B4">
            <w:pPr>
              <w:pStyle w:val="ListParagraph"/>
              <w:numPr>
                <w:ilvl w:val="0"/>
                <w:numId w:val="10"/>
              </w:numPr>
              <w:autoSpaceDE w:val="0"/>
              <w:autoSpaceDN w:val="0"/>
              <w:adjustRightInd w:val="0"/>
              <w:spacing w:after="0"/>
              <w:jc w:val="both"/>
              <w:rPr>
                <w:rFonts w:ascii="Times New Roman" w:hAnsi="Times New Roman"/>
                <w:sz w:val="24"/>
                <w:szCs w:val="24"/>
              </w:rPr>
            </w:pPr>
            <w:r w:rsidRPr="009D46B4">
              <w:rPr>
                <w:rFonts w:ascii="Times New Roman" w:hAnsi="Times New Roman"/>
                <w:sz w:val="24"/>
                <w:szCs w:val="24"/>
              </w:rPr>
              <w:t>The test items of</w:t>
            </w:r>
            <w:r w:rsidRPr="009D46B4">
              <w:rPr>
                <w:rFonts w:ascii="Times New Roman" w:hAnsi="Times New Roman"/>
                <w:b/>
                <w:bCs/>
                <w:sz w:val="24"/>
                <w:szCs w:val="24"/>
              </w:rPr>
              <w:t xml:space="preserve"> </w:t>
            </w:r>
            <w:proofErr w:type="spellStart"/>
            <w:r w:rsidRPr="009D46B4">
              <w:rPr>
                <w:rStyle w:val="Strong"/>
                <w:rFonts w:ascii="Times New Roman" w:hAnsi="Times New Roman"/>
                <w:b w:val="0"/>
                <w:bCs w:val="0"/>
                <w:sz w:val="24"/>
                <w:szCs w:val="24"/>
              </w:rPr>
              <w:t>Bankson</w:t>
            </w:r>
            <w:proofErr w:type="spellEnd"/>
            <w:r w:rsidRPr="009D46B4">
              <w:rPr>
                <w:rStyle w:val="Strong"/>
                <w:rFonts w:ascii="Times New Roman" w:hAnsi="Times New Roman"/>
                <w:b w:val="0"/>
                <w:bCs w:val="0"/>
                <w:sz w:val="24"/>
                <w:szCs w:val="24"/>
              </w:rPr>
              <w:t xml:space="preserve"> Language Screening Test</w:t>
            </w:r>
            <w:r w:rsidRPr="009D46B4">
              <w:rPr>
                <w:rStyle w:val="apple-converted-space"/>
                <w:rFonts w:ascii="Times New Roman" w:hAnsi="Times New Roman"/>
                <w:sz w:val="24"/>
                <w:szCs w:val="24"/>
              </w:rPr>
              <w:t> (BLST</w:t>
            </w:r>
            <w:r w:rsidRPr="009D46B4">
              <w:rPr>
                <w:rFonts w:ascii="Times New Roman" w:hAnsi="Times New Roman"/>
                <w:sz w:val="24"/>
                <w:szCs w:val="24"/>
              </w:rPr>
              <w:t xml:space="preserve">) </w:t>
            </w:r>
            <w:r w:rsidR="00324EB9" w:rsidRPr="009D46B4">
              <w:rPr>
                <w:rFonts w:ascii="Times New Roman" w:hAnsi="Times New Roman"/>
                <w:sz w:val="24"/>
                <w:szCs w:val="24"/>
                <w:lang w:val="en-IN"/>
              </w:rPr>
              <w:t xml:space="preserve">by Nicholas W. </w:t>
            </w:r>
            <w:proofErr w:type="spellStart"/>
            <w:r w:rsidR="00324EB9" w:rsidRPr="009D46B4">
              <w:rPr>
                <w:rFonts w:ascii="Times New Roman" w:hAnsi="Times New Roman"/>
                <w:sz w:val="24"/>
                <w:szCs w:val="24"/>
                <w:lang w:val="en-IN"/>
              </w:rPr>
              <w:t>Bankson</w:t>
            </w:r>
            <w:proofErr w:type="spellEnd"/>
            <w:r w:rsidR="004609FE">
              <w:rPr>
                <w:rFonts w:ascii="Times New Roman" w:hAnsi="Times New Roman"/>
                <w:sz w:val="24"/>
                <w:szCs w:val="24"/>
                <w:lang w:val="en-IN"/>
              </w:rPr>
              <w:t xml:space="preserve"> (1977)</w:t>
            </w:r>
            <w:r w:rsidR="00324EB9" w:rsidRPr="009D46B4">
              <w:rPr>
                <w:rFonts w:ascii="Times New Roman" w:hAnsi="Times New Roman"/>
                <w:sz w:val="24"/>
                <w:szCs w:val="24"/>
                <w:lang w:val="en-IN"/>
              </w:rPr>
              <w:t xml:space="preserve"> </w:t>
            </w:r>
            <w:r w:rsidRPr="009D46B4">
              <w:rPr>
                <w:rFonts w:ascii="Times New Roman" w:hAnsi="Times New Roman"/>
                <w:sz w:val="24"/>
                <w:szCs w:val="24"/>
              </w:rPr>
              <w:t xml:space="preserve">will be translated into Hindi. </w:t>
            </w:r>
          </w:p>
          <w:p w:rsidR="006A4765" w:rsidRPr="009D46B4" w:rsidRDefault="006A4765" w:rsidP="009D46B4">
            <w:pPr>
              <w:pStyle w:val="ListParagraph"/>
              <w:numPr>
                <w:ilvl w:val="0"/>
                <w:numId w:val="10"/>
              </w:numPr>
              <w:autoSpaceDE w:val="0"/>
              <w:autoSpaceDN w:val="0"/>
              <w:adjustRightInd w:val="0"/>
              <w:spacing w:after="0"/>
              <w:jc w:val="both"/>
              <w:rPr>
                <w:rFonts w:ascii="Times New Roman" w:hAnsi="Times New Roman"/>
                <w:sz w:val="24"/>
                <w:szCs w:val="24"/>
              </w:rPr>
            </w:pPr>
            <w:r w:rsidRPr="009D46B4">
              <w:rPr>
                <w:rFonts w:ascii="Times New Roman" w:hAnsi="Times New Roman"/>
                <w:sz w:val="24"/>
                <w:szCs w:val="24"/>
              </w:rPr>
              <w:t xml:space="preserve">A review of the available literature on sequential acquisition of linguistic and perceptual skills will also be made by referring to books, journals and web-based sources and existing tools in India. </w:t>
            </w:r>
          </w:p>
          <w:p w:rsidR="006A4765" w:rsidRPr="009D46B4" w:rsidRDefault="006A4765" w:rsidP="009D46B4">
            <w:pPr>
              <w:pStyle w:val="ListParagraph"/>
              <w:numPr>
                <w:ilvl w:val="0"/>
                <w:numId w:val="10"/>
              </w:numPr>
              <w:autoSpaceDE w:val="0"/>
              <w:autoSpaceDN w:val="0"/>
              <w:adjustRightInd w:val="0"/>
              <w:spacing w:after="0"/>
              <w:jc w:val="both"/>
              <w:rPr>
                <w:rFonts w:ascii="Times New Roman" w:hAnsi="Times New Roman"/>
                <w:bCs/>
                <w:sz w:val="24"/>
                <w:szCs w:val="24"/>
              </w:rPr>
            </w:pPr>
            <w:r w:rsidRPr="009D46B4">
              <w:rPr>
                <w:rFonts w:ascii="Times New Roman" w:hAnsi="Times New Roman"/>
                <w:sz w:val="24"/>
                <w:szCs w:val="24"/>
              </w:rPr>
              <w:t xml:space="preserve">The common categories of items will be maintained and any additional items specific to Hindi language will be added; and the final test material will be compiled. </w:t>
            </w:r>
          </w:p>
          <w:p w:rsidR="006A4765" w:rsidRPr="009D46B4" w:rsidRDefault="006A4765" w:rsidP="009D46B4">
            <w:pPr>
              <w:spacing w:before="240"/>
              <w:ind w:left="360" w:hanging="360"/>
              <w:jc w:val="both"/>
              <w:rPr>
                <w:rFonts w:ascii="Times New Roman" w:hAnsi="Times New Roman" w:cs="Times New Roman"/>
                <w:bCs/>
                <w:i/>
                <w:iCs/>
                <w:sz w:val="24"/>
                <w:szCs w:val="24"/>
              </w:rPr>
            </w:pPr>
            <w:r w:rsidRPr="009D46B4">
              <w:rPr>
                <w:rFonts w:ascii="Times New Roman" w:hAnsi="Times New Roman" w:cs="Times New Roman"/>
                <w:bCs/>
                <w:i/>
                <w:iCs/>
                <w:sz w:val="24"/>
                <w:szCs w:val="24"/>
              </w:rPr>
              <w:t>Pilot study:</w:t>
            </w:r>
          </w:p>
          <w:p w:rsidR="006A4765" w:rsidRPr="009D46B4" w:rsidRDefault="006A4765" w:rsidP="009D46B4">
            <w:pPr>
              <w:spacing w:before="240"/>
              <w:jc w:val="both"/>
              <w:rPr>
                <w:rFonts w:ascii="Times New Roman" w:hAnsi="Times New Roman" w:cs="Times New Roman"/>
                <w:bCs/>
                <w:sz w:val="24"/>
                <w:szCs w:val="24"/>
              </w:rPr>
            </w:pPr>
            <w:r w:rsidRPr="009D46B4">
              <w:rPr>
                <w:rFonts w:ascii="Times New Roman" w:hAnsi="Times New Roman" w:cs="Times New Roman"/>
                <w:sz w:val="24"/>
                <w:szCs w:val="24"/>
              </w:rPr>
              <w:t xml:space="preserve">A pilot study will be carried out as a preliminary try-out and for familiarization of administration. It will be tested on a total of 16 children (two in each of the eight groups). According to the performance of the children the final test material will be designed incorporating the necessary modification to suit to the </w:t>
            </w:r>
            <w:r w:rsidRPr="009D46B4">
              <w:rPr>
                <w:rFonts w:ascii="Times New Roman" w:hAnsi="Times New Roman" w:cs="Times New Roman"/>
                <w:sz w:val="24"/>
                <w:szCs w:val="24"/>
              </w:rPr>
              <w:lastRenderedPageBreak/>
              <w:t>needs of the children.</w:t>
            </w:r>
            <w:r w:rsidRPr="009D46B4">
              <w:rPr>
                <w:rFonts w:ascii="Times New Roman" w:hAnsi="Times New Roman" w:cs="Times New Roman"/>
                <w:bCs/>
                <w:sz w:val="24"/>
                <w:szCs w:val="24"/>
              </w:rPr>
              <w:t xml:space="preserve"> </w:t>
            </w:r>
          </w:p>
          <w:p w:rsidR="009D46B4" w:rsidRPr="009D46B4" w:rsidRDefault="006A4765" w:rsidP="009D46B4">
            <w:pPr>
              <w:spacing w:before="240"/>
              <w:ind w:left="1080" w:hanging="1080"/>
              <w:jc w:val="both"/>
              <w:rPr>
                <w:rFonts w:ascii="Times New Roman" w:hAnsi="Times New Roman" w:cs="Times New Roman"/>
                <w:bCs/>
                <w:sz w:val="24"/>
                <w:szCs w:val="24"/>
              </w:rPr>
            </w:pPr>
            <w:r w:rsidRPr="009D46B4">
              <w:rPr>
                <w:rFonts w:ascii="Times New Roman" w:hAnsi="Times New Roman" w:cs="Times New Roman"/>
                <w:b/>
                <w:sz w:val="24"/>
                <w:szCs w:val="24"/>
              </w:rPr>
              <w:t>Phase-II:</w:t>
            </w:r>
            <w:r w:rsidRPr="009D46B4">
              <w:rPr>
                <w:rFonts w:ascii="Times New Roman" w:hAnsi="Times New Roman" w:cs="Times New Roman"/>
                <w:bCs/>
                <w:sz w:val="24"/>
                <w:szCs w:val="24"/>
              </w:rPr>
              <w:t xml:space="preserve"> </w:t>
            </w:r>
            <w:r w:rsidR="009D46B4" w:rsidRPr="009D46B4">
              <w:rPr>
                <w:rFonts w:ascii="Times New Roman" w:hAnsi="Times New Roman" w:cs="Times New Roman"/>
                <w:bCs/>
                <w:sz w:val="24"/>
                <w:szCs w:val="24"/>
              </w:rPr>
              <w:t>Admi</w:t>
            </w:r>
            <w:r w:rsidR="009D46B4">
              <w:rPr>
                <w:rFonts w:ascii="Times New Roman" w:hAnsi="Times New Roman" w:cs="Times New Roman"/>
                <w:bCs/>
                <w:sz w:val="24"/>
                <w:szCs w:val="24"/>
              </w:rPr>
              <w:t xml:space="preserve">nistering the test on typically </w:t>
            </w:r>
            <w:r w:rsidR="009D46B4" w:rsidRPr="009D46B4">
              <w:rPr>
                <w:rFonts w:ascii="Times New Roman" w:hAnsi="Times New Roman" w:cs="Times New Roman"/>
                <w:bCs/>
                <w:sz w:val="24"/>
                <w:szCs w:val="24"/>
              </w:rPr>
              <w:t xml:space="preserve">developing children. </w:t>
            </w:r>
          </w:p>
          <w:p w:rsidR="006A4765" w:rsidRPr="009D46B4" w:rsidRDefault="006A4765" w:rsidP="009D46B4">
            <w:pPr>
              <w:spacing w:before="240"/>
              <w:jc w:val="both"/>
              <w:rPr>
                <w:rFonts w:ascii="Times New Roman" w:hAnsi="Times New Roman" w:cs="Times New Roman"/>
                <w:bCs/>
                <w:sz w:val="24"/>
                <w:szCs w:val="24"/>
              </w:rPr>
            </w:pPr>
            <w:r w:rsidRPr="009D46B4">
              <w:rPr>
                <w:rFonts w:ascii="Times New Roman" w:hAnsi="Times New Roman" w:cs="Times New Roman"/>
                <w:bCs/>
                <w:sz w:val="24"/>
                <w:szCs w:val="24"/>
              </w:rPr>
              <w:t>For validation of the test, the test material will be administered on 160 typically developing children.</w:t>
            </w:r>
          </w:p>
          <w:p w:rsidR="009D46B4" w:rsidRPr="009D46B4" w:rsidRDefault="006A4765" w:rsidP="009D46B4">
            <w:pPr>
              <w:spacing w:before="240"/>
              <w:jc w:val="both"/>
              <w:rPr>
                <w:rFonts w:ascii="Times New Roman" w:hAnsi="Times New Roman" w:cs="Times New Roman"/>
                <w:bCs/>
                <w:sz w:val="24"/>
                <w:szCs w:val="24"/>
              </w:rPr>
            </w:pPr>
            <w:r w:rsidRPr="009D46B4">
              <w:rPr>
                <w:rFonts w:ascii="Times New Roman" w:hAnsi="Times New Roman" w:cs="Times New Roman"/>
                <w:b/>
                <w:sz w:val="24"/>
                <w:szCs w:val="24"/>
              </w:rPr>
              <w:t>Phase-III:</w:t>
            </w:r>
            <w:r w:rsidRPr="009D46B4">
              <w:rPr>
                <w:rFonts w:ascii="Times New Roman" w:hAnsi="Times New Roman" w:cs="Times New Roman"/>
                <w:bCs/>
                <w:sz w:val="24"/>
                <w:szCs w:val="24"/>
              </w:rPr>
              <w:t xml:space="preserve"> </w:t>
            </w:r>
            <w:r w:rsidR="009D46B4" w:rsidRPr="009D46B4">
              <w:rPr>
                <w:rFonts w:ascii="Times New Roman" w:hAnsi="Times New Roman" w:cs="Times New Roman"/>
                <w:bCs/>
                <w:sz w:val="24"/>
                <w:szCs w:val="24"/>
              </w:rPr>
              <w:t>Checking reliability and validity of the test.</w:t>
            </w:r>
          </w:p>
          <w:p w:rsidR="006A4765" w:rsidRPr="009D46B4" w:rsidRDefault="006A4765" w:rsidP="009D46B4">
            <w:pPr>
              <w:spacing w:before="240"/>
              <w:jc w:val="both"/>
              <w:rPr>
                <w:rFonts w:ascii="Times New Roman" w:hAnsi="Times New Roman" w:cs="Times New Roman"/>
                <w:b/>
                <w:sz w:val="24"/>
                <w:szCs w:val="24"/>
              </w:rPr>
            </w:pPr>
            <w:r w:rsidRPr="009D46B4">
              <w:rPr>
                <w:rFonts w:ascii="Times New Roman" w:hAnsi="Times New Roman" w:cs="Times New Roman"/>
                <w:b/>
                <w:sz w:val="24"/>
                <w:szCs w:val="24"/>
              </w:rPr>
              <w:t xml:space="preserve">Reliability </w:t>
            </w:r>
          </w:p>
          <w:p w:rsidR="006A4765" w:rsidRPr="009D46B4" w:rsidRDefault="006A4765" w:rsidP="009D46B4">
            <w:pPr>
              <w:spacing w:before="240"/>
              <w:jc w:val="both"/>
              <w:rPr>
                <w:rFonts w:ascii="Times New Roman" w:hAnsi="Times New Roman" w:cs="Times New Roman"/>
                <w:bCs/>
                <w:sz w:val="24"/>
                <w:szCs w:val="24"/>
              </w:rPr>
            </w:pPr>
            <w:r w:rsidRPr="009D46B4">
              <w:rPr>
                <w:rFonts w:ascii="Times New Roman" w:hAnsi="Times New Roman" w:cs="Times New Roman"/>
                <w:bCs/>
                <w:sz w:val="24"/>
                <w:szCs w:val="24"/>
              </w:rPr>
              <w:t>The inter-judge reliability will be carried out. The data will be audio-video recorded, out of which 10 percent of the data will be retested by a competent Hindi speaker.</w:t>
            </w:r>
          </w:p>
          <w:p w:rsidR="006A4765" w:rsidRPr="009D46B4" w:rsidRDefault="006A4765" w:rsidP="009D46B4">
            <w:pPr>
              <w:spacing w:before="240"/>
              <w:jc w:val="both"/>
              <w:rPr>
                <w:rFonts w:ascii="Times New Roman" w:hAnsi="Times New Roman" w:cs="Times New Roman"/>
                <w:b/>
                <w:sz w:val="24"/>
                <w:szCs w:val="24"/>
              </w:rPr>
            </w:pPr>
            <w:r w:rsidRPr="009D46B4">
              <w:rPr>
                <w:rFonts w:ascii="Times New Roman" w:hAnsi="Times New Roman" w:cs="Times New Roman"/>
                <w:b/>
                <w:sz w:val="24"/>
                <w:szCs w:val="24"/>
              </w:rPr>
              <w:t xml:space="preserve">Validity </w:t>
            </w:r>
          </w:p>
          <w:p w:rsidR="006A4765" w:rsidRPr="009D46B4" w:rsidRDefault="006A4765" w:rsidP="009D46B4">
            <w:pPr>
              <w:autoSpaceDE w:val="0"/>
              <w:autoSpaceDN w:val="0"/>
              <w:adjustRightInd w:val="0"/>
              <w:spacing w:after="0"/>
              <w:jc w:val="both"/>
              <w:rPr>
                <w:rFonts w:ascii="Times New Roman" w:hAnsi="Times New Roman" w:cs="Times New Roman"/>
                <w:bCs/>
                <w:sz w:val="24"/>
                <w:szCs w:val="24"/>
              </w:rPr>
            </w:pPr>
            <w:r w:rsidRPr="009D46B4">
              <w:rPr>
                <w:rFonts w:ascii="Times New Roman" w:hAnsi="Times New Roman" w:cs="Times New Roman"/>
                <w:bCs/>
                <w:sz w:val="24"/>
                <w:szCs w:val="24"/>
              </w:rPr>
              <w:t>To assess the validity of the developed test, it will be administered on “N” number of children with language disorder.</w:t>
            </w:r>
          </w:p>
          <w:p w:rsidR="006A4765" w:rsidRPr="009D46B4" w:rsidRDefault="006A4765" w:rsidP="009D46B4">
            <w:pPr>
              <w:autoSpaceDE w:val="0"/>
              <w:autoSpaceDN w:val="0"/>
              <w:adjustRightInd w:val="0"/>
              <w:spacing w:after="0"/>
              <w:jc w:val="both"/>
              <w:rPr>
                <w:rFonts w:ascii="Times New Roman" w:hAnsi="Times New Roman" w:cs="Times New Roman"/>
                <w:bCs/>
                <w:sz w:val="24"/>
                <w:szCs w:val="24"/>
              </w:rPr>
            </w:pPr>
          </w:p>
          <w:p w:rsidR="006A4765" w:rsidRPr="009D46B4" w:rsidRDefault="006A4765" w:rsidP="009D46B4">
            <w:pPr>
              <w:spacing w:after="0"/>
              <w:jc w:val="both"/>
              <w:rPr>
                <w:rFonts w:ascii="Times New Roman" w:hAnsi="Times New Roman" w:cs="Times New Roman"/>
                <w:b/>
                <w:sz w:val="24"/>
                <w:szCs w:val="24"/>
              </w:rPr>
            </w:pPr>
            <w:r w:rsidRPr="009D46B4">
              <w:rPr>
                <w:rFonts w:ascii="Times New Roman" w:hAnsi="Times New Roman" w:cs="Times New Roman"/>
                <w:b/>
                <w:sz w:val="24"/>
                <w:szCs w:val="24"/>
              </w:rPr>
              <w:t>Procedure for data collection:</w:t>
            </w:r>
          </w:p>
          <w:p w:rsidR="006A4765" w:rsidRPr="009D46B4" w:rsidRDefault="006A4765" w:rsidP="009D46B4">
            <w:pPr>
              <w:numPr>
                <w:ilvl w:val="0"/>
                <w:numId w:val="9"/>
              </w:numPr>
              <w:spacing w:after="0"/>
              <w:jc w:val="both"/>
              <w:rPr>
                <w:rFonts w:ascii="Times New Roman" w:hAnsi="Times New Roman" w:cs="Times New Roman"/>
                <w:sz w:val="24"/>
                <w:szCs w:val="24"/>
              </w:rPr>
            </w:pPr>
            <w:r w:rsidRPr="009D46B4">
              <w:rPr>
                <w:rFonts w:ascii="Times New Roman" w:hAnsi="Times New Roman" w:cs="Times New Roman"/>
                <w:sz w:val="24"/>
                <w:szCs w:val="24"/>
              </w:rPr>
              <w:t xml:space="preserve">The aim of the study, procedure, and duration of testing will be explained to the participant/caregiver. </w:t>
            </w:r>
          </w:p>
          <w:p w:rsidR="006A4765" w:rsidRPr="009D46B4" w:rsidRDefault="006A4765" w:rsidP="009D46B4">
            <w:pPr>
              <w:numPr>
                <w:ilvl w:val="0"/>
                <w:numId w:val="9"/>
              </w:numPr>
              <w:spacing w:after="0"/>
              <w:jc w:val="both"/>
              <w:rPr>
                <w:rFonts w:ascii="Times New Roman" w:hAnsi="Times New Roman" w:cs="Times New Roman"/>
                <w:sz w:val="24"/>
                <w:szCs w:val="24"/>
              </w:rPr>
            </w:pPr>
            <w:r w:rsidRPr="009D46B4">
              <w:rPr>
                <w:rFonts w:ascii="Times New Roman" w:hAnsi="Times New Roman" w:cs="Times New Roman"/>
                <w:sz w:val="24"/>
                <w:szCs w:val="24"/>
              </w:rPr>
              <w:t>Prior written consent will be taken from the participant/caregiver for the participation in the study.</w:t>
            </w:r>
          </w:p>
          <w:p w:rsidR="006A4765" w:rsidRPr="009D46B4" w:rsidRDefault="006A4765" w:rsidP="009D46B4">
            <w:pPr>
              <w:numPr>
                <w:ilvl w:val="0"/>
                <w:numId w:val="9"/>
              </w:numPr>
              <w:spacing w:after="0"/>
              <w:jc w:val="both"/>
              <w:rPr>
                <w:rFonts w:ascii="Times New Roman" w:hAnsi="Times New Roman" w:cs="Times New Roman"/>
                <w:sz w:val="24"/>
                <w:szCs w:val="24"/>
              </w:rPr>
            </w:pPr>
            <w:r w:rsidRPr="009D46B4">
              <w:rPr>
                <w:rFonts w:ascii="Times New Roman" w:hAnsi="Times New Roman" w:cs="Times New Roman"/>
                <w:sz w:val="24"/>
                <w:szCs w:val="24"/>
              </w:rPr>
              <w:t>All the participants will be tested in a quiet, noise free environment at home, school or clinical setting.</w:t>
            </w:r>
          </w:p>
          <w:p w:rsidR="006A4765" w:rsidRPr="009D46B4" w:rsidRDefault="006A4765" w:rsidP="009D46B4">
            <w:pPr>
              <w:numPr>
                <w:ilvl w:val="0"/>
                <w:numId w:val="9"/>
              </w:numPr>
              <w:spacing w:after="0"/>
              <w:jc w:val="both"/>
              <w:rPr>
                <w:rFonts w:ascii="Times New Roman" w:hAnsi="Times New Roman" w:cs="Times New Roman"/>
                <w:sz w:val="24"/>
                <w:szCs w:val="24"/>
              </w:rPr>
            </w:pPr>
            <w:r w:rsidRPr="009D46B4">
              <w:rPr>
                <w:rFonts w:ascii="Times New Roman" w:hAnsi="Times New Roman" w:cs="Times New Roman"/>
                <w:sz w:val="24"/>
                <w:szCs w:val="24"/>
              </w:rPr>
              <w:t>The audio-video recordings of the session will be carried out while administering the test.</w:t>
            </w:r>
          </w:p>
          <w:p w:rsidR="006A4765" w:rsidRPr="009D46B4" w:rsidRDefault="006A4765" w:rsidP="009D46B4">
            <w:pPr>
              <w:numPr>
                <w:ilvl w:val="0"/>
                <w:numId w:val="9"/>
              </w:numPr>
              <w:spacing w:after="0"/>
              <w:jc w:val="both"/>
              <w:rPr>
                <w:rFonts w:ascii="Times New Roman" w:hAnsi="Times New Roman" w:cs="Times New Roman"/>
                <w:sz w:val="24"/>
                <w:szCs w:val="24"/>
              </w:rPr>
            </w:pPr>
            <w:r w:rsidRPr="009D46B4">
              <w:rPr>
                <w:rFonts w:ascii="Times New Roman" w:hAnsi="Times New Roman" w:cs="Times New Roman"/>
                <w:sz w:val="24"/>
                <w:szCs w:val="24"/>
              </w:rPr>
              <w:t>The stimuli will be presented in auditory, visual, orthographic and gestural mode separately</w:t>
            </w:r>
            <w:r w:rsidR="004609FE">
              <w:rPr>
                <w:rFonts w:ascii="Times New Roman" w:hAnsi="Times New Roman" w:cs="Times New Roman"/>
                <w:sz w:val="24"/>
                <w:szCs w:val="24"/>
              </w:rPr>
              <w:t xml:space="preserve"> (as required)</w:t>
            </w:r>
            <w:r w:rsidRPr="009D46B4">
              <w:rPr>
                <w:rFonts w:ascii="Times New Roman" w:hAnsi="Times New Roman" w:cs="Times New Roman"/>
                <w:sz w:val="24"/>
                <w:szCs w:val="24"/>
              </w:rPr>
              <w:t xml:space="preserve">. </w:t>
            </w:r>
          </w:p>
          <w:p w:rsidR="006A4765" w:rsidRPr="009D46B4" w:rsidRDefault="006A4765" w:rsidP="009D46B4">
            <w:pPr>
              <w:numPr>
                <w:ilvl w:val="0"/>
                <w:numId w:val="9"/>
              </w:numPr>
              <w:jc w:val="both"/>
              <w:rPr>
                <w:rFonts w:ascii="Times New Roman" w:hAnsi="Times New Roman" w:cs="Times New Roman"/>
                <w:sz w:val="24"/>
                <w:szCs w:val="24"/>
              </w:rPr>
            </w:pPr>
            <w:r w:rsidRPr="009D46B4">
              <w:rPr>
                <w:rFonts w:ascii="Times New Roman" w:hAnsi="Times New Roman" w:cs="Times New Roman"/>
                <w:sz w:val="24"/>
                <w:szCs w:val="24"/>
              </w:rPr>
              <w:t xml:space="preserve">Separate scoring will be carried out for each mode. </w:t>
            </w:r>
          </w:p>
          <w:p w:rsidR="006A4765" w:rsidRPr="009D46B4" w:rsidRDefault="006A4765" w:rsidP="009D46B4">
            <w:pPr>
              <w:spacing w:after="0"/>
              <w:jc w:val="both"/>
              <w:rPr>
                <w:rFonts w:ascii="Times New Roman" w:hAnsi="Times New Roman" w:cs="Times New Roman"/>
                <w:b/>
                <w:sz w:val="24"/>
                <w:szCs w:val="24"/>
              </w:rPr>
            </w:pPr>
            <w:r w:rsidRPr="009D46B4">
              <w:rPr>
                <w:rFonts w:ascii="Times New Roman" w:hAnsi="Times New Roman" w:cs="Times New Roman"/>
                <w:b/>
                <w:sz w:val="24"/>
                <w:szCs w:val="24"/>
              </w:rPr>
              <w:t>Scoring</w:t>
            </w:r>
          </w:p>
          <w:p w:rsidR="006A4765" w:rsidRPr="009D46B4" w:rsidRDefault="006A4765" w:rsidP="009D46B4">
            <w:pPr>
              <w:spacing w:after="0"/>
              <w:jc w:val="both"/>
              <w:rPr>
                <w:rFonts w:ascii="Times New Roman" w:hAnsi="Times New Roman" w:cs="Times New Roman"/>
                <w:b/>
                <w:sz w:val="24"/>
                <w:szCs w:val="24"/>
              </w:rPr>
            </w:pPr>
            <w:r w:rsidRPr="009D46B4">
              <w:rPr>
                <w:rFonts w:ascii="Times New Roman" w:hAnsi="Times New Roman" w:cs="Times New Roman"/>
                <w:sz w:val="24"/>
                <w:szCs w:val="24"/>
              </w:rPr>
              <w:t xml:space="preserve">A common scoring system will be used for the subtests. A score of 1 will be given for each item answered correctly. Therefore, the maximum score </w:t>
            </w:r>
            <w:r w:rsidRPr="009D46B4">
              <w:rPr>
                <w:rFonts w:ascii="Times New Roman" w:hAnsi="Times New Roman" w:cs="Times New Roman"/>
                <w:sz w:val="24"/>
                <w:szCs w:val="24"/>
              </w:rPr>
              <w:lastRenderedPageBreak/>
              <w:t>for each subtest will vary according to the number of items in it. The performance of the participant on each item in the test will be scored on a three point rating scale as given below:</w:t>
            </w:r>
          </w:p>
          <w:p w:rsidR="006A4765" w:rsidRPr="009D46B4" w:rsidRDefault="006A4765" w:rsidP="009D46B4">
            <w:pPr>
              <w:jc w:val="both"/>
              <w:rPr>
                <w:rFonts w:ascii="Times New Roman" w:hAnsi="Times New Roman" w:cs="Times New Roman"/>
                <w:sz w:val="24"/>
                <w:szCs w:val="24"/>
              </w:rPr>
            </w:pPr>
            <w:r w:rsidRPr="009D46B4">
              <w:rPr>
                <w:rFonts w:ascii="Times New Roman" w:hAnsi="Times New Roman" w:cs="Times New Roman"/>
                <w:i/>
                <w:iCs/>
                <w:sz w:val="24"/>
                <w:szCs w:val="24"/>
              </w:rPr>
              <w:t>1 point:</w:t>
            </w:r>
            <w:r w:rsidRPr="009D46B4">
              <w:rPr>
                <w:rFonts w:ascii="Times New Roman" w:hAnsi="Times New Roman" w:cs="Times New Roman"/>
                <w:sz w:val="24"/>
                <w:szCs w:val="24"/>
              </w:rPr>
              <w:t xml:space="preserve"> If a participant performs a given test item without any assistance.</w:t>
            </w:r>
          </w:p>
          <w:p w:rsidR="006A4765" w:rsidRPr="009D46B4" w:rsidRDefault="006A4765" w:rsidP="009D46B4">
            <w:pPr>
              <w:ind w:left="900" w:hanging="900"/>
              <w:jc w:val="both"/>
              <w:rPr>
                <w:rFonts w:ascii="Times New Roman" w:hAnsi="Times New Roman" w:cs="Times New Roman"/>
                <w:sz w:val="24"/>
                <w:szCs w:val="24"/>
              </w:rPr>
            </w:pPr>
            <w:r w:rsidRPr="009D46B4">
              <w:rPr>
                <w:rFonts w:ascii="Times New Roman" w:hAnsi="Times New Roman" w:cs="Times New Roman"/>
                <w:i/>
                <w:iCs/>
                <w:sz w:val="24"/>
                <w:szCs w:val="24"/>
              </w:rPr>
              <w:t>Half point:</w:t>
            </w:r>
            <w:r w:rsidRPr="009D46B4">
              <w:rPr>
                <w:rFonts w:ascii="Times New Roman" w:hAnsi="Times New Roman" w:cs="Times New Roman"/>
                <w:sz w:val="24"/>
                <w:szCs w:val="24"/>
              </w:rPr>
              <w:t xml:space="preserve"> If a participant performs a given test item with an assistance or verbal prompt.</w:t>
            </w:r>
          </w:p>
          <w:p w:rsidR="006A4765" w:rsidRPr="009D46B4" w:rsidRDefault="006A4765" w:rsidP="009D46B4">
            <w:pPr>
              <w:ind w:left="900" w:hanging="900"/>
              <w:jc w:val="both"/>
              <w:rPr>
                <w:rFonts w:ascii="Times New Roman" w:hAnsi="Times New Roman" w:cs="Times New Roman"/>
                <w:sz w:val="24"/>
                <w:szCs w:val="24"/>
              </w:rPr>
            </w:pPr>
            <w:r w:rsidRPr="009D46B4">
              <w:rPr>
                <w:rFonts w:ascii="Times New Roman" w:hAnsi="Times New Roman" w:cs="Times New Roman"/>
                <w:i/>
                <w:iCs/>
                <w:sz w:val="24"/>
                <w:szCs w:val="24"/>
              </w:rPr>
              <w:t>0 point:</w:t>
            </w:r>
            <w:r w:rsidRPr="009D46B4">
              <w:rPr>
                <w:rFonts w:ascii="Times New Roman" w:hAnsi="Times New Roman" w:cs="Times New Roman"/>
                <w:sz w:val="24"/>
                <w:szCs w:val="24"/>
              </w:rPr>
              <w:t xml:space="preserve"> If a participant cannot perform a given test item even with verbal prompt.</w:t>
            </w:r>
          </w:p>
          <w:p w:rsidR="00FF53B5" w:rsidRPr="009D46B4" w:rsidRDefault="00FF53B5" w:rsidP="009D46B4">
            <w:pPr>
              <w:jc w:val="both"/>
              <w:rPr>
                <w:rFonts w:ascii="Times New Roman" w:hAnsi="Times New Roman" w:cs="Times New Roman"/>
                <w:sz w:val="24"/>
                <w:szCs w:val="24"/>
              </w:rPr>
            </w:pP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sz w:val="24"/>
                <w:szCs w:val="24"/>
              </w:rPr>
            </w:pPr>
          </w:p>
        </w:tc>
        <w:tc>
          <w:tcPr>
            <w:tcW w:w="567" w:type="dxa"/>
            <w:gridSpan w:val="2"/>
          </w:tcPr>
          <w:p w:rsidR="00FF53B5" w:rsidRPr="009D46B4" w:rsidRDefault="00FF53B5" w:rsidP="009D46B4">
            <w:pPr>
              <w:spacing w:before="60" w:after="60"/>
              <w:jc w:val="both"/>
              <w:rPr>
                <w:rFonts w:ascii="Times New Roman" w:hAnsi="Times New Roman" w:cs="Times New Roman"/>
                <w:sz w:val="24"/>
                <w:szCs w:val="24"/>
              </w:rPr>
            </w:pPr>
          </w:p>
        </w:tc>
        <w:tc>
          <w:tcPr>
            <w:tcW w:w="2409" w:type="dxa"/>
          </w:tcPr>
          <w:p w:rsidR="00FF53B5" w:rsidRPr="009D46B4" w:rsidRDefault="00324EB9"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Analyses</w:t>
            </w:r>
          </w:p>
        </w:tc>
        <w:tc>
          <w:tcPr>
            <w:tcW w:w="284" w:type="dxa"/>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w:t>
            </w:r>
          </w:p>
        </w:tc>
        <w:tc>
          <w:tcPr>
            <w:tcW w:w="5451" w:type="dxa"/>
          </w:tcPr>
          <w:p w:rsidR="00FF53B5" w:rsidRPr="009D46B4" w:rsidRDefault="00324EB9" w:rsidP="009D46B4">
            <w:pPr>
              <w:jc w:val="both"/>
              <w:rPr>
                <w:rFonts w:ascii="Times New Roman" w:hAnsi="Times New Roman" w:cs="Times New Roman"/>
                <w:sz w:val="24"/>
                <w:szCs w:val="24"/>
              </w:rPr>
            </w:pPr>
            <w:r w:rsidRPr="009D46B4">
              <w:rPr>
                <w:rFonts w:ascii="Times New Roman" w:hAnsi="Times New Roman" w:cs="Times New Roman"/>
                <w:bCs/>
                <w:sz w:val="24"/>
                <w:szCs w:val="24"/>
              </w:rPr>
              <w:t>Obtained scores will be tabulated and appropriate statistical analyses will be carried out.</w:t>
            </w:r>
          </w:p>
        </w:tc>
      </w:tr>
      <w:tr w:rsidR="00FF53B5" w:rsidRPr="009D46B4" w:rsidTr="00EE43B0">
        <w:tc>
          <w:tcPr>
            <w:tcW w:w="534" w:type="dxa"/>
          </w:tcPr>
          <w:p w:rsidR="00F028D8" w:rsidRDefault="00FF53B5" w:rsidP="009D46B4">
            <w:pPr>
              <w:spacing w:before="60" w:after="60"/>
              <w:rPr>
                <w:rFonts w:ascii="Times New Roman" w:hAnsi="Times New Roman" w:cs="Times New Roman"/>
                <w:b/>
                <w:sz w:val="24"/>
                <w:szCs w:val="24"/>
              </w:rPr>
            </w:pPr>
            <w:r w:rsidRPr="009D46B4">
              <w:rPr>
                <w:rFonts w:ascii="Times New Roman" w:hAnsi="Times New Roman" w:cs="Times New Roman"/>
                <w:b/>
                <w:sz w:val="24"/>
                <w:szCs w:val="24"/>
              </w:rPr>
              <w:br w:type="page"/>
            </w:r>
          </w:p>
          <w:p w:rsidR="00FF53B5" w:rsidRPr="009D46B4" w:rsidRDefault="00FF53B5" w:rsidP="009D46B4">
            <w:pPr>
              <w:spacing w:before="60" w:after="60"/>
              <w:rPr>
                <w:rFonts w:ascii="Times New Roman" w:hAnsi="Times New Roman" w:cs="Times New Roman"/>
                <w:b/>
                <w:sz w:val="24"/>
                <w:szCs w:val="24"/>
              </w:rPr>
            </w:pPr>
            <w:r w:rsidRPr="009D46B4">
              <w:rPr>
                <w:rFonts w:ascii="Times New Roman" w:hAnsi="Times New Roman" w:cs="Times New Roman"/>
                <w:b/>
                <w:sz w:val="24"/>
                <w:szCs w:val="24"/>
              </w:rPr>
              <w:t>6.0</w:t>
            </w:r>
          </w:p>
        </w:tc>
        <w:tc>
          <w:tcPr>
            <w:tcW w:w="2976" w:type="dxa"/>
            <w:gridSpan w:val="3"/>
          </w:tcPr>
          <w:p w:rsidR="00F028D8" w:rsidRDefault="00F028D8" w:rsidP="009D46B4">
            <w:pPr>
              <w:spacing w:before="60" w:after="60"/>
              <w:jc w:val="both"/>
              <w:rPr>
                <w:rFonts w:ascii="Times New Roman" w:hAnsi="Times New Roman" w:cs="Times New Roman"/>
                <w:b/>
                <w:sz w:val="24"/>
                <w:szCs w:val="24"/>
              </w:rPr>
            </w:pPr>
          </w:p>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 xml:space="preserve">Implications of the results of the study </w:t>
            </w:r>
            <w:r w:rsidRPr="009D46B4">
              <w:rPr>
                <w:rFonts w:ascii="Times New Roman" w:hAnsi="Times New Roman" w:cs="Times New Roman"/>
                <w:sz w:val="24"/>
                <w:szCs w:val="24"/>
              </w:rPr>
              <w:t>(Illustrative)</w:t>
            </w:r>
          </w:p>
        </w:tc>
        <w:tc>
          <w:tcPr>
            <w:tcW w:w="284" w:type="dxa"/>
          </w:tcPr>
          <w:p w:rsidR="00FF53B5" w:rsidRPr="009D46B4" w:rsidRDefault="00FF53B5" w:rsidP="009D46B4">
            <w:pPr>
              <w:spacing w:before="60" w:after="60"/>
              <w:jc w:val="both"/>
              <w:rPr>
                <w:rFonts w:ascii="Times New Roman" w:hAnsi="Times New Roman" w:cs="Times New Roman"/>
                <w:sz w:val="24"/>
                <w:szCs w:val="24"/>
              </w:rPr>
            </w:pPr>
          </w:p>
        </w:tc>
        <w:tc>
          <w:tcPr>
            <w:tcW w:w="5451" w:type="dxa"/>
          </w:tcPr>
          <w:p w:rsidR="00FF53B5" w:rsidRPr="009D46B4" w:rsidRDefault="00FF53B5" w:rsidP="009D46B4">
            <w:pPr>
              <w:pStyle w:val="ListParagraph"/>
              <w:spacing w:before="60" w:after="60"/>
              <w:ind w:left="24"/>
              <w:contextualSpacing w:val="0"/>
              <w:jc w:val="both"/>
              <w:rPr>
                <w:rFonts w:ascii="Times New Roman" w:hAnsi="Times New Roman"/>
                <w:sz w:val="24"/>
                <w:szCs w:val="24"/>
              </w:rPr>
            </w:pP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sz w:val="24"/>
                <w:szCs w:val="24"/>
              </w:rPr>
            </w:pPr>
          </w:p>
        </w:tc>
        <w:tc>
          <w:tcPr>
            <w:tcW w:w="425" w:type="dxa"/>
          </w:tcPr>
          <w:p w:rsidR="00FF53B5" w:rsidRPr="009D46B4" w:rsidRDefault="00FF53B5" w:rsidP="009D46B4">
            <w:pPr>
              <w:spacing w:before="60" w:after="60"/>
              <w:jc w:val="both"/>
              <w:rPr>
                <w:rFonts w:ascii="Times New Roman" w:hAnsi="Times New Roman" w:cs="Times New Roman"/>
                <w:sz w:val="24"/>
                <w:szCs w:val="24"/>
              </w:rPr>
            </w:pPr>
          </w:p>
        </w:tc>
        <w:tc>
          <w:tcPr>
            <w:tcW w:w="2551" w:type="dxa"/>
            <w:gridSpan w:val="2"/>
          </w:tcPr>
          <w:p w:rsidR="00FF53B5" w:rsidRPr="009D46B4" w:rsidRDefault="00FF53B5" w:rsidP="009D46B4">
            <w:pPr>
              <w:pStyle w:val="ListParagraph"/>
              <w:numPr>
                <w:ilvl w:val="0"/>
                <w:numId w:val="2"/>
              </w:numPr>
              <w:spacing w:before="60" w:after="60"/>
              <w:ind w:left="342"/>
              <w:contextualSpacing w:val="0"/>
              <w:jc w:val="both"/>
              <w:rPr>
                <w:rFonts w:ascii="Times New Roman" w:hAnsi="Times New Roman"/>
                <w:sz w:val="24"/>
                <w:szCs w:val="24"/>
              </w:rPr>
            </w:pPr>
            <w:r w:rsidRPr="009D46B4">
              <w:rPr>
                <w:rFonts w:ascii="Times New Roman" w:hAnsi="Times New Roman"/>
                <w:sz w:val="24"/>
                <w:szCs w:val="24"/>
              </w:rPr>
              <w:t>Presentation of scientific papers in professional seminars / publication of articles</w:t>
            </w:r>
          </w:p>
        </w:tc>
        <w:tc>
          <w:tcPr>
            <w:tcW w:w="284" w:type="dxa"/>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w:t>
            </w:r>
          </w:p>
        </w:tc>
        <w:tc>
          <w:tcPr>
            <w:tcW w:w="5451" w:type="dxa"/>
          </w:tcPr>
          <w:p w:rsidR="00F63E4F" w:rsidRPr="00F63E4F" w:rsidRDefault="00F63E4F" w:rsidP="00F63E4F">
            <w:pPr>
              <w:jc w:val="both"/>
              <w:rPr>
                <w:rFonts w:ascii="Times New Roman" w:hAnsi="Times New Roman"/>
                <w:color w:val="000000" w:themeColor="text1"/>
                <w:sz w:val="24"/>
                <w:szCs w:val="24"/>
              </w:rPr>
            </w:pPr>
            <w:r w:rsidRPr="00F63E4F">
              <w:rPr>
                <w:rFonts w:ascii="Times New Roman" w:hAnsi="Times New Roman"/>
                <w:color w:val="000000" w:themeColor="text1"/>
                <w:sz w:val="24"/>
                <w:szCs w:val="24"/>
              </w:rPr>
              <w:t>The findings of the study will be presented in the national and international forums. The outcomes of the study will be published in national</w:t>
            </w:r>
            <w:r>
              <w:rPr>
                <w:rFonts w:ascii="Times New Roman" w:hAnsi="Times New Roman"/>
                <w:color w:val="000000" w:themeColor="text1"/>
                <w:sz w:val="24"/>
                <w:szCs w:val="24"/>
              </w:rPr>
              <w:t>/</w:t>
            </w:r>
            <w:r w:rsidRPr="00F63E4F">
              <w:rPr>
                <w:rFonts w:ascii="Times New Roman" w:hAnsi="Times New Roman"/>
                <w:color w:val="000000" w:themeColor="text1"/>
                <w:sz w:val="24"/>
                <w:szCs w:val="24"/>
              </w:rPr>
              <w:t xml:space="preserve"> international journals.</w:t>
            </w:r>
          </w:p>
          <w:p w:rsidR="00FF53B5" w:rsidRPr="009D46B4" w:rsidRDefault="00FF53B5" w:rsidP="009D46B4">
            <w:pPr>
              <w:pStyle w:val="ListParagraph"/>
              <w:spacing w:before="60" w:after="60"/>
              <w:ind w:left="24"/>
              <w:contextualSpacing w:val="0"/>
              <w:jc w:val="both"/>
              <w:rPr>
                <w:rFonts w:ascii="Times New Roman" w:hAnsi="Times New Roman"/>
                <w:sz w:val="24"/>
                <w:szCs w:val="24"/>
              </w:rPr>
            </w:pP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sz w:val="24"/>
                <w:szCs w:val="24"/>
              </w:rPr>
            </w:pPr>
          </w:p>
        </w:tc>
        <w:tc>
          <w:tcPr>
            <w:tcW w:w="425" w:type="dxa"/>
          </w:tcPr>
          <w:p w:rsidR="00FF53B5" w:rsidRPr="009D46B4" w:rsidRDefault="00FF53B5" w:rsidP="009D46B4">
            <w:pPr>
              <w:spacing w:before="60" w:after="60"/>
              <w:jc w:val="both"/>
              <w:rPr>
                <w:rFonts w:ascii="Times New Roman" w:hAnsi="Times New Roman" w:cs="Times New Roman"/>
                <w:sz w:val="24"/>
                <w:szCs w:val="24"/>
              </w:rPr>
            </w:pPr>
          </w:p>
        </w:tc>
        <w:tc>
          <w:tcPr>
            <w:tcW w:w="2551" w:type="dxa"/>
            <w:gridSpan w:val="2"/>
          </w:tcPr>
          <w:p w:rsidR="00FF53B5" w:rsidRPr="009D46B4" w:rsidRDefault="00FF53B5" w:rsidP="009D46B4">
            <w:pPr>
              <w:pStyle w:val="ListParagraph"/>
              <w:numPr>
                <w:ilvl w:val="0"/>
                <w:numId w:val="2"/>
              </w:numPr>
              <w:spacing w:before="60" w:after="60"/>
              <w:ind w:left="342"/>
              <w:contextualSpacing w:val="0"/>
              <w:jc w:val="both"/>
              <w:rPr>
                <w:rFonts w:ascii="Times New Roman" w:hAnsi="Times New Roman"/>
                <w:sz w:val="24"/>
                <w:szCs w:val="24"/>
              </w:rPr>
            </w:pPr>
            <w:r w:rsidRPr="009D46B4">
              <w:rPr>
                <w:rFonts w:ascii="Times New Roman" w:hAnsi="Times New Roman"/>
                <w:sz w:val="24"/>
                <w:szCs w:val="24"/>
              </w:rPr>
              <w:t>Discussion with professionals</w:t>
            </w:r>
          </w:p>
        </w:tc>
        <w:tc>
          <w:tcPr>
            <w:tcW w:w="284" w:type="dxa"/>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w:t>
            </w:r>
          </w:p>
        </w:tc>
        <w:tc>
          <w:tcPr>
            <w:tcW w:w="5451" w:type="dxa"/>
          </w:tcPr>
          <w:p w:rsidR="00FF53B5"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 xml:space="preserve">The project will be </w:t>
            </w:r>
            <w:r w:rsidR="00676DC4" w:rsidRPr="009D46B4">
              <w:rPr>
                <w:rFonts w:ascii="Times New Roman" w:hAnsi="Times New Roman" w:cs="Times New Roman"/>
                <w:sz w:val="24"/>
                <w:szCs w:val="24"/>
              </w:rPr>
              <w:t>of great help for the practicing clinicians/professionals as it</w:t>
            </w:r>
            <w:r w:rsidR="0001558D" w:rsidRPr="009D46B4">
              <w:rPr>
                <w:rFonts w:ascii="Times New Roman" w:hAnsi="Times New Roman" w:cs="Times New Roman"/>
                <w:sz w:val="24"/>
                <w:szCs w:val="24"/>
              </w:rPr>
              <w:t xml:space="preserve"> will</w:t>
            </w:r>
            <w:r w:rsidR="00676DC4" w:rsidRPr="009D46B4">
              <w:rPr>
                <w:rFonts w:ascii="Times New Roman" w:hAnsi="Times New Roman" w:cs="Times New Roman"/>
                <w:sz w:val="24"/>
                <w:szCs w:val="24"/>
              </w:rPr>
              <w:t xml:space="preserve"> provide a means by which a number of psycholinguistic as well as perceptual skills could be surveyed in children in a relatively short</w:t>
            </w:r>
            <w:r w:rsidR="002F1A55">
              <w:rPr>
                <w:rFonts w:ascii="Times New Roman" w:hAnsi="Times New Roman" w:cs="Times New Roman"/>
                <w:sz w:val="24"/>
                <w:szCs w:val="24"/>
              </w:rPr>
              <w:t>er</w:t>
            </w:r>
            <w:r w:rsidR="00676DC4" w:rsidRPr="009D46B4">
              <w:rPr>
                <w:rFonts w:ascii="Times New Roman" w:hAnsi="Times New Roman" w:cs="Times New Roman"/>
                <w:sz w:val="24"/>
                <w:szCs w:val="24"/>
              </w:rPr>
              <w:t xml:space="preserve"> period of time. It is particularly useful for determining those areas which are in need of further in-depth analysis by language tests that are diagnostic in nature; and has sufficient breadth and depth to assist the clinician in the process of case selection and to provide a strong base from which to recommend additional testing.</w:t>
            </w:r>
          </w:p>
          <w:p w:rsidR="00F028D8" w:rsidRPr="009D46B4" w:rsidRDefault="00F028D8" w:rsidP="009D46B4">
            <w:pPr>
              <w:spacing w:before="60" w:after="60"/>
              <w:jc w:val="both"/>
              <w:rPr>
                <w:rFonts w:ascii="Times New Roman" w:hAnsi="Times New Roman" w:cs="Times New Roman"/>
                <w:sz w:val="24"/>
                <w:szCs w:val="24"/>
              </w:rPr>
            </w:pPr>
          </w:p>
        </w:tc>
      </w:tr>
      <w:tr w:rsidR="00FF53B5" w:rsidRPr="009D46B4" w:rsidTr="00EE43B0">
        <w:tc>
          <w:tcPr>
            <w:tcW w:w="534" w:type="dxa"/>
          </w:tcPr>
          <w:p w:rsidR="00FF53B5" w:rsidRPr="009D46B4" w:rsidRDefault="00FF53B5" w:rsidP="009D46B4">
            <w:pPr>
              <w:spacing w:before="60" w:after="60"/>
              <w:rPr>
                <w:rFonts w:ascii="Times New Roman" w:hAnsi="Times New Roman" w:cs="Times New Roman"/>
                <w:sz w:val="24"/>
                <w:szCs w:val="24"/>
              </w:rPr>
            </w:pPr>
          </w:p>
        </w:tc>
        <w:tc>
          <w:tcPr>
            <w:tcW w:w="425" w:type="dxa"/>
          </w:tcPr>
          <w:p w:rsidR="00FF53B5" w:rsidRPr="009D46B4" w:rsidRDefault="00FF53B5" w:rsidP="009D46B4">
            <w:pPr>
              <w:spacing w:before="60" w:after="60"/>
              <w:jc w:val="both"/>
              <w:rPr>
                <w:rFonts w:ascii="Times New Roman" w:hAnsi="Times New Roman" w:cs="Times New Roman"/>
                <w:sz w:val="24"/>
                <w:szCs w:val="24"/>
              </w:rPr>
            </w:pPr>
          </w:p>
        </w:tc>
        <w:tc>
          <w:tcPr>
            <w:tcW w:w="2551" w:type="dxa"/>
            <w:gridSpan w:val="2"/>
          </w:tcPr>
          <w:p w:rsidR="00FF53B5" w:rsidRPr="009D46B4" w:rsidRDefault="00FF53B5" w:rsidP="009D46B4">
            <w:pPr>
              <w:pStyle w:val="ListParagraph"/>
              <w:numPr>
                <w:ilvl w:val="0"/>
                <w:numId w:val="2"/>
              </w:numPr>
              <w:spacing w:before="60" w:after="60"/>
              <w:ind w:left="342"/>
              <w:contextualSpacing w:val="0"/>
              <w:jc w:val="both"/>
              <w:rPr>
                <w:rFonts w:ascii="Times New Roman" w:hAnsi="Times New Roman"/>
                <w:sz w:val="24"/>
                <w:szCs w:val="24"/>
              </w:rPr>
            </w:pPr>
            <w:r w:rsidRPr="009D46B4">
              <w:rPr>
                <w:rFonts w:ascii="Times New Roman" w:hAnsi="Times New Roman"/>
                <w:sz w:val="24"/>
                <w:szCs w:val="24"/>
              </w:rPr>
              <w:t>To utilize the results in the development of remediation</w:t>
            </w:r>
          </w:p>
        </w:tc>
        <w:tc>
          <w:tcPr>
            <w:tcW w:w="284" w:type="dxa"/>
          </w:tcPr>
          <w:p w:rsidR="00FF53B5" w:rsidRPr="009D46B4" w:rsidRDefault="00FF53B5" w:rsidP="009D46B4">
            <w:pPr>
              <w:spacing w:before="60" w:after="60"/>
              <w:jc w:val="both"/>
              <w:rPr>
                <w:rFonts w:ascii="Times New Roman" w:hAnsi="Times New Roman" w:cs="Times New Roman"/>
                <w:sz w:val="24"/>
                <w:szCs w:val="24"/>
              </w:rPr>
            </w:pPr>
            <w:r w:rsidRPr="009D46B4">
              <w:rPr>
                <w:rFonts w:ascii="Times New Roman" w:hAnsi="Times New Roman" w:cs="Times New Roman"/>
                <w:sz w:val="24"/>
                <w:szCs w:val="24"/>
              </w:rPr>
              <w:t>:</w:t>
            </w:r>
          </w:p>
        </w:tc>
        <w:tc>
          <w:tcPr>
            <w:tcW w:w="5451" w:type="dxa"/>
          </w:tcPr>
          <w:p w:rsidR="00FF53B5" w:rsidRPr="009D46B4" w:rsidRDefault="0001558D" w:rsidP="009D46B4">
            <w:pPr>
              <w:autoSpaceDE w:val="0"/>
              <w:autoSpaceDN w:val="0"/>
              <w:adjustRightInd w:val="0"/>
              <w:spacing w:after="0"/>
              <w:jc w:val="both"/>
              <w:rPr>
                <w:rFonts w:ascii="Times New Roman" w:hAnsi="Times New Roman" w:cs="Times New Roman"/>
                <w:sz w:val="24"/>
                <w:szCs w:val="24"/>
              </w:rPr>
            </w:pPr>
            <w:r w:rsidRPr="009D46B4">
              <w:rPr>
                <w:rFonts w:ascii="Times New Roman" w:hAnsi="Times New Roman" w:cs="Times New Roman"/>
                <w:sz w:val="24"/>
                <w:szCs w:val="24"/>
              </w:rPr>
              <w:t xml:space="preserve">It is proposed that the project will produce field tested validated test material in Hindi language which </w:t>
            </w:r>
            <w:r w:rsidRPr="009D46B4">
              <w:rPr>
                <w:rFonts w:ascii="Times New Roman" w:hAnsi="Times New Roman" w:cs="Times New Roman"/>
                <w:bCs/>
                <w:sz w:val="24"/>
                <w:szCs w:val="24"/>
              </w:rPr>
              <w:t xml:space="preserve">can be used by the clinicians/professionals for identification of linguistic and perceptual skill deficits in children ranging from 4 to 8 years of age; and also in planning </w:t>
            </w:r>
            <w:r w:rsidRPr="009D46B4">
              <w:rPr>
                <w:rFonts w:ascii="Times New Roman" w:hAnsi="Times New Roman" w:cs="Times New Roman"/>
                <w:bCs/>
                <w:sz w:val="24"/>
                <w:szCs w:val="24"/>
              </w:rPr>
              <w:lastRenderedPageBreak/>
              <w:t>appropriate management strategies for children with language disorder.</w:t>
            </w:r>
          </w:p>
        </w:tc>
      </w:tr>
      <w:tr w:rsidR="00FF53B5" w:rsidRPr="009D46B4" w:rsidTr="00EE43B0">
        <w:tc>
          <w:tcPr>
            <w:tcW w:w="534" w:type="dxa"/>
          </w:tcPr>
          <w:p w:rsidR="00AF4C5F" w:rsidRDefault="00AF4C5F" w:rsidP="009D46B4">
            <w:pPr>
              <w:spacing w:before="60" w:after="60"/>
              <w:rPr>
                <w:rFonts w:ascii="Times New Roman" w:hAnsi="Times New Roman" w:cs="Times New Roman"/>
                <w:b/>
                <w:sz w:val="24"/>
                <w:szCs w:val="24"/>
              </w:rPr>
            </w:pPr>
          </w:p>
          <w:p w:rsidR="00FF53B5" w:rsidRPr="009D46B4" w:rsidRDefault="00FF53B5" w:rsidP="009D46B4">
            <w:pPr>
              <w:spacing w:before="60" w:after="60"/>
              <w:rPr>
                <w:rFonts w:ascii="Times New Roman" w:hAnsi="Times New Roman" w:cs="Times New Roman"/>
                <w:b/>
                <w:sz w:val="24"/>
                <w:szCs w:val="24"/>
              </w:rPr>
            </w:pPr>
            <w:r w:rsidRPr="009D46B4">
              <w:rPr>
                <w:rFonts w:ascii="Times New Roman" w:hAnsi="Times New Roman" w:cs="Times New Roman"/>
                <w:b/>
                <w:sz w:val="24"/>
                <w:szCs w:val="24"/>
              </w:rPr>
              <w:t>7.0</w:t>
            </w:r>
          </w:p>
        </w:tc>
        <w:tc>
          <w:tcPr>
            <w:tcW w:w="2976" w:type="dxa"/>
            <w:gridSpan w:val="3"/>
          </w:tcPr>
          <w:p w:rsidR="00AF4C5F" w:rsidRDefault="00AF4C5F" w:rsidP="009D46B4">
            <w:pPr>
              <w:spacing w:before="60" w:after="60"/>
              <w:jc w:val="both"/>
              <w:rPr>
                <w:rFonts w:ascii="Times New Roman" w:hAnsi="Times New Roman" w:cs="Times New Roman"/>
                <w:b/>
                <w:sz w:val="24"/>
                <w:szCs w:val="24"/>
              </w:rPr>
            </w:pPr>
          </w:p>
          <w:p w:rsidR="00FF53B5" w:rsidRPr="009D46B4" w:rsidRDefault="00FF53B5" w:rsidP="009D46B4">
            <w:pPr>
              <w:spacing w:before="60" w:after="60"/>
              <w:jc w:val="both"/>
              <w:rPr>
                <w:rFonts w:ascii="Times New Roman" w:hAnsi="Times New Roman" w:cs="Times New Roman"/>
                <w:b/>
                <w:sz w:val="24"/>
                <w:szCs w:val="24"/>
              </w:rPr>
            </w:pPr>
            <w:r w:rsidRPr="009D46B4">
              <w:rPr>
                <w:rFonts w:ascii="Times New Roman" w:hAnsi="Times New Roman" w:cs="Times New Roman"/>
                <w:b/>
                <w:sz w:val="24"/>
                <w:szCs w:val="24"/>
              </w:rPr>
              <w:t>Utilization of results of the study</w:t>
            </w:r>
          </w:p>
          <w:p w:rsidR="00FF53B5" w:rsidRPr="009D46B4" w:rsidRDefault="00FF53B5" w:rsidP="009D46B4">
            <w:pPr>
              <w:spacing w:before="60" w:after="60"/>
              <w:jc w:val="both"/>
              <w:rPr>
                <w:rFonts w:ascii="Times New Roman" w:hAnsi="Times New Roman" w:cs="Times New Roman"/>
                <w:b/>
                <w:sz w:val="24"/>
                <w:szCs w:val="24"/>
              </w:rPr>
            </w:pPr>
          </w:p>
        </w:tc>
        <w:tc>
          <w:tcPr>
            <w:tcW w:w="284" w:type="dxa"/>
          </w:tcPr>
          <w:p w:rsidR="00FF53B5" w:rsidRPr="009D46B4" w:rsidRDefault="00FF53B5" w:rsidP="009D46B4">
            <w:pPr>
              <w:spacing w:before="60" w:after="60"/>
              <w:jc w:val="both"/>
              <w:rPr>
                <w:rFonts w:ascii="Times New Roman" w:hAnsi="Times New Roman" w:cs="Times New Roman"/>
                <w:sz w:val="24"/>
                <w:szCs w:val="24"/>
              </w:rPr>
            </w:pPr>
          </w:p>
        </w:tc>
        <w:tc>
          <w:tcPr>
            <w:tcW w:w="5451" w:type="dxa"/>
          </w:tcPr>
          <w:p w:rsidR="00AF4C5F" w:rsidRDefault="00AF4C5F" w:rsidP="009D46B4">
            <w:pPr>
              <w:jc w:val="both"/>
              <w:rPr>
                <w:rFonts w:ascii="Times New Roman" w:hAnsi="Times New Roman" w:cs="Times New Roman"/>
                <w:bCs/>
                <w:sz w:val="24"/>
                <w:szCs w:val="24"/>
                <w:lang w:val="en-US"/>
              </w:rPr>
            </w:pPr>
          </w:p>
          <w:p w:rsidR="0001558D" w:rsidRPr="009D46B4" w:rsidRDefault="0001558D" w:rsidP="009D46B4">
            <w:pPr>
              <w:jc w:val="both"/>
              <w:rPr>
                <w:rFonts w:ascii="Times New Roman" w:hAnsi="Times New Roman" w:cs="Times New Roman"/>
                <w:bCs/>
                <w:sz w:val="24"/>
                <w:szCs w:val="24"/>
                <w:lang w:val="en-US"/>
              </w:rPr>
            </w:pPr>
            <w:r w:rsidRPr="009D46B4">
              <w:rPr>
                <w:rFonts w:ascii="Times New Roman" w:hAnsi="Times New Roman" w:cs="Times New Roman"/>
                <w:bCs/>
                <w:sz w:val="24"/>
                <w:szCs w:val="24"/>
                <w:lang w:val="en-US"/>
              </w:rPr>
              <w:t xml:space="preserve">The test adapted and validated in this study can be utilized as a reference manual in speech and language clinics for assessment of </w:t>
            </w:r>
            <w:r w:rsidRPr="009D46B4">
              <w:rPr>
                <w:rFonts w:ascii="Times New Roman" w:hAnsi="Times New Roman" w:cs="Times New Roman"/>
                <w:bCs/>
                <w:sz w:val="24"/>
                <w:szCs w:val="24"/>
              </w:rPr>
              <w:t>linguistic and perceptual skill</w:t>
            </w:r>
            <w:r w:rsidRPr="009D46B4">
              <w:rPr>
                <w:rFonts w:ascii="Times New Roman" w:hAnsi="Times New Roman" w:cs="Times New Roman"/>
                <w:bCs/>
                <w:sz w:val="24"/>
                <w:szCs w:val="24"/>
                <w:lang w:val="en-US"/>
              </w:rPr>
              <w:t xml:space="preserve"> deficits in children ranging from </w:t>
            </w:r>
            <w:r w:rsidRPr="009D46B4">
              <w:rPr>
                <w:rFonts w:ascii="Times New Roman" w:hAnsi="Times New Roman" w:cs="Times New Roman"/>
                <w:bCs/>
                <w:sz w:val="24"/>
                <w:szCs w:val="24"/>
              </w:rPr>
              <w:t>4 to 8 years of age</w:t>
            </w:r>
            <w:r w:rsidRPr="009D46B4">
              <w:rPr>
                <w:rFonts w:ascii="Times New Roman" w:hAnsi="Times New Roman" w:cs="Times New Roman"/>
                <w:bCs/>
                <w:sz w:val="24"/>
                <w:szCs w:val="24"/>
                <w:lang w:val="en-US"/>
              </w:rPr>
              <w:t xml:space="preserve">. </w:t>
            </w:r>
          </w:p>
          <w:p w:rsidR="00FF53B5" w:rsidRPr="009D46B4" w:rsidRDefault="00FF53B5" w:rsidP="009D46B4">
            <w:pPr>
              <w:pStyle w:val="ListParagraph"/>
              <w:spacing w:before="60" w:after="60"/>
              <w:ind w:left="24"/>
              <w:contextualSpacing w:val="0"/>
              <w:jc w:val="both"/>
              <w:rPr>
                <w:rFonts w:ascii="Times New Roman" w:hAnsi="Times New Roman"/>
                <w:sz w:val="24"/>
                <w:szCs w:val="24"/>
              </w:rPr>
            </w:pPr>
          </w:p>
        </w:tc>
      </w:tr>
    </w:tbl>
    <w:p w:rsidR="00B71CB9" w:rsidRPr="00EE43B0" w:rsidRDefault="00B71CB9" w:rsidP="008551DF">
      <w:pPr>
        <w:spacing w:after="0"/>
        <w:rPr>
          <w:rFonts w:ascii="Times New Roman" w:hAnsi="Times New Roman" w:cs="Times New Roman"/>
          <w:sz w:val="24"/>
          <w:szCs w:val="24"/>
        </w:rPr>
      </w:pPr>
    </w:p>
    <w:sectPr w:rsidR="00B71CB9" w:rsidRPr="00EE43B0" w:rsidSect="001F21A0">
      <w:footerReference w:type="even"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614" w:rsidRDefault="00F37614" w:rsidP="00CA1C9F">
      <w:pPr>
        <w:spacing w:after="0" w:line="240" w:lineRule="auto"/>
      </w:pPr>
      <w:r>
        <w:separator/>
      </w:r>
    </w:p>
  </w:endnote>
  <w:endnote w:type="continuationSeparator" w:id="0">
    <w:p w:rsidR="00F37614" w:rsidRDefault="00F37614" w:rsidP="00CA1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1B" w:rsidRDefault="002C061C" w:rsidP="001F21A0">
    <w:pPr>
      <w:pStyle w:val="Footer"/>
      <w:framePr w:wrap="around" w:vAnchor="text" w:hAnchor="margin" w:xAlign="center" w:y="1"/>
      <w:rPr>
        <w:rStyle w:val="PageNumber"/>
      </w:rPr>
    </w:pPr>
    <w:r>
      <w:rPr>
        <w:rStyle w:val="PageNumber"/>
      </w:rPr>
      <w:fldChar w:fldCharType="begin"/>
    </w:r>
    <w:r w:rsidR="001A061B">
      <w:rPr>
        <w:rStyle w:val="PageNumber"/>
      </w:rPr>
      <w:instrText xml:space="preserve">PAGE  </w:instrText>
    </w:r>
    <w:r>
      <w:rPr>
        <w:rStyle w:val="PageNumber"/>
      </w:rPr>
      <w:fldChar w:fldCharType="separate"/>
    </w:r>
    <w:r w:rsidR="001A061B">
      <w:rPr>
        <w:rStyle w:val="PageNumber"/>
        <w:noProof/>
      </w:rPr>
      <w:t>5</w:t>
    </w:r>
    <w:r>
      <w:rPr>
        <w:rStyle w:val="PageNumber"/>
      </w:rPr>
      <w:fldChar w:fldCharType="end"/>
    </w:r>
  </w:p>
  <w:p w:rsidR="001A061B" w:rsidRDefault="001A06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1B" w:rsidRPr="004A35FF" w:rsidRDefault="002C061C" w:rsidP="001F21A0">
    <w:pPr>
      <w:pStyle w:val="Footer"/>
      <w:framePr w:wrap="around" w:vAnchor="text" w:hAnchor="margin" w:xAlign="center" w:y="1"/>
      <w:rPr>
        <w:rStyle w:val="PageNumber"/>
        <w:rFonts w:ascii="Times New Roman" w:hAnsi="Times New Roman"/>
      </w:rPr>
    </w:pPr>
    <w:r w:rsidRPr="004A35FF">
      <w:rPr>
        <w:rStyle w:val="PageNumber"/>
        <w:rFonts w:ascii="Times New Roman" w:hAnsi="Times New Roman"/>
      </w:rPr>
      <w:fldChar w:fldCharType="begin"/>
    </w:r>
    <w:r w:rsidR="001A061B" w:rsidRPr="004A35FF">
      <w:rPr>
        <w:rStyle w:val="PageNumber"/>
        <w:rFonts w:ascii="Times New Roman" w:hAnsi="Times New Roman"/>
      </w:rPr>
      <w:instrText xml:space="preserve">PAGE  </w:instrText>
    </w:r>
    <w:r w:rsidRPr="004A35FF">
      <w:rPr>
        <w:rStyle w:val="PageNumber"/>
        <w:rFonts w:ascii="Times New Roman" w:hAnsi="Times New Roman"/>
      </w:rPr>
      <w:fldChar w:fldCharType="separate"/>
    </w:r>
    <w:r w:rsidR="008551DF">
      <w:rPr>
        <w:rStyle w:val="PageNumber"/>
        <w:rFonts w:ascii="Times New Roman" w:hAnsi="Times New Roman"/>
        <w:noProof/>
      </w:rPr>
      <w:t>7</w:t>
    </w:r>
    <w:r w:rsidRPr="004A35FF">
      <w:rPr>
        <w:rStyle w:val="PageNumber"/>
        <w:rFonts w:ascii="Times New Roman" w:hAnsi="Times New Roman"/>
      </w:rPr>
      <w:fldChar w:fldCharType="end"/>
    </w:r>
  </w:p>
  <w:p w:rsidR="001A061B" w:rsidRPr="004A35FF" w:rsidRDefault="001A061B">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614" w:rsidRDefault="00F37614" w:rsidP="00CA1C9F">
      <w:pPr>
        <w:spacing w:after="0" w:line="240" w:lineRule="auto"/>
      </w:pPr>
      <w:r>
        <w:separator/>
      </w:r>
    </w:p>
  </w:footnote>
  <w:footnote w:type="continuationSeparator" w:id="0">
    <w:p w:rsidR="00F37614" w:rsidRDefault="00F37614" w:rsidP="00CA1C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E4B3C"/>
    <w:multiLevelType w:val="hybridMultilevel"/>
    <w:tmpl w:val="E90ADD34"/>
    <w:lvl w:ilvl="0" w:tplc="40090001">
      <w:start w:val="1"/>
      <w:numFmt w:val="bullet"/>
      <w:lvlText w:val=""/>
      <w:lvlJc w:val="left"/>
      <w:pPr>
        <w:ind w:left="760" w:hanging="360"/>
      </w:pPr>
      <w:rPr>
        <w:rFonts w:ascii="Symbol" w:hAnsi="Symbol"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1">
    <w:nsid w:val="15533D18"/>
    <w:multiLevelType w:val="hybridMultilevel"/>
    <w:tmpl w:val="8B52711A"/>
    <w:lvl w:ilvl="0" w:tplc="CA5CBF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722C5C"/>
    <w:multiLevelType w:val="hybridMultilevel"/>
    <w:tmpl w:val="78FA7F6A"/>
    <w:lvl w:ilvl="0" w:tplc="B36CC9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742D62"/>
    <w:multiLevelType w:val="hybridMultilevel"/>
    <w:tmpl w:val="1AD22AE0"/>
    <w:lvl w:ilvl="0" w:tplc="1E10C430">
      <w:start w:val="1"/>
      <w:numFmt w:val="decimal"/>
      <w:lvlText w:val="%1."/>
      <w:lvlJc w:val="left"/>
      <w:pPr>
        <w:tabs>
          <w:tab w:val="num" w:pos="1080"/>
        </w:tabs>
        <w:ind w:left="1080" w:hanging="360"/>
      </w:pPr>
      <w:rPr>
        <w:rFont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6F40C2B"/>
    <w:multiLevelType w:val="hybridMultilevel"/>
    <w:tmpl w:val="0E203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C4000"/>
    <w:multiLevelType w:val="hybridMultilevel"/>
    <w:tmpl w:val="90A6CE4E"/>
    <w:lvl w:ilvl="0" w:tplc="EAF2FBF6">
      <w:start w:val="1"/>
      <w:numFmt w:val="decimal"/>
      <w:lvlText w:val="%1."/>
      <w:lvlJc w:val="left"/>
      <w:pPr>
        <w:ind w:left="384" w:hanging="360"/>
      </w:pPr>
      <w:rPr>
        <w:rFonts w:hint="default"/>
      </w:r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6">
    <w:nsid w:val="2DD5071A"/>
    <w:multiLevelType w:val="multilevel"/>
    <w:tmpl w:val="2F4274AC"/>
    <w:lvl w:ilvl="0">
      <w:start w:val="1"/>
      <w:numFmt w:val="decimal"/>
      <w:lvlText w:val="%1."/>
      <w:lvlJc w:val="left"/>
      <w:pPr>
        <w:ind w:left="360" w:hanging="360"/>
      </w:pPr>
    </w:lvl>
    <w:lvl w:ilvl="1">
      <w:start w:val="2"/>
      <w:numFmt w:val="decimal"/>
      <w:isLgl/>
      <w:lvlText w:val="%1.%2."/>
      <w:lvlJc w:val="left"/>
      <w:pPr>
        <w:ind w:left="540" w:hanging="54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B863F74"/>
    <w:multiLevelType w:val="hybridMultilevel"/>
    <w:tmpl w:val="FE661E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8D136F"/>
    <w:multiLevelType w:val="hybridMultilevel"/>
    <w:tmpl w:val="100264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2A45355"/>
    <w:multiLevelType w:val="hybridMultilevel"/>
    <w:tmpl w:val="0F4E9594"/>
    <w:lvl w:ilvl="0" w:tplc="D6FE647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BEC5742"/>
    <w:multiLevelType w:val="hybridMultilevel"/>
    <w:tmpl w:val="3084A9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6B93B5A"/>
    <w:multiLevelType w:val="hybridMultilevel"/>
    <w:tmpl w:val="A2BA3992"/>
    <w:lvl w:ilvl="0" w:tplc="7C880A0A">
      <w:start w:val="1"/>
      <w:numFmt w:val="decimal"/>
      <w:lvlText w:val="%1."/>
      <w:lvlJc w:val="left"/>
      <w:pPr>
        <w:ind w:left="384" w:hanging="360"/>
      </w:pPr>
      <w:rPr>
        <w:rFonts w:hint="default"/>
      </w:r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12">
    <w:nsid w:val="676B5126"/>
    <w:multiLevelType w:val="hybridMultilevel"/>
    <w:tmpl w:val="780E0DEA"/>
    <w:lvl w:ilvl="0" w:tplc="6EF4FA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7F9188C"/>
    <w:multiLevelType w:val="multilevel"/>
    <w:tmpl w:val="7AF0CE3A"/>
    <w:lvl w:ilvl="0">
      <w:start w:val="1"/>
      <w:numFmt w:val="bullet"/>
      <w:lvlText w:val=""/>
      <w:lvlJc w:val="left"/>
      <w:pPr>
        <w:ind w:left="720" w:hanging="360"/>
      </w:pPr>
      <w:rPr>
        <w:rFonts w:ascii="Symbol" w:hAnsi="Symbol" w:hint="default"/>
        <w:b w:val="0"/>
        <w:bCs/>
      </w:rPr>
    </w:lvl>
    <w:lvl w:ilvl="1">
      <w:start w:val="2"/>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BA56948"/>
    <w:multiLevelType w:val="hybridMultilevel"/>
    <w:tmpl w:val="CD56DE54"/>
    <w:lvl w:ilvl="0" w:tplc="3084AF98">
      <w:start w:val="17"/>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33458B8"/>
    <w:multiLevelType w:val="hybridMultilevel"/>
    <w:tmpl w:val="B95A4F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D62CF0"/>
    <w:multiLevelType w:val="multilevel"/>
    <w:tmpl w:val="0124151E"/>
    <w:lvl w:ilvl="0">
      <w:start w:val="1"/>
      <w:numFmt w:val="decimal"/>
      <w:lvlText w:val="%1."/>
      <w:lvlJc w:val="left"/>
      <w:pPr>
        <w:tabs>
          <w:tab w:val="num" w:pos="720"/>
        </w:tabs>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557651C"/>
    <w:multiLevelType w:val="hybridMultilevel"/>
    <w:tmpl w:val="6B3EB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B3F52"/>
    <w:multiLevelType w:val="hybridMultilevel"/>
    <w:tmpl w:val="F8A2F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834310B"/>
    <w:multiLevelType w:val="hybridMultilevel"/>
    <w:tmpl w:val="BB986BFC"/>
    <w:lvl w:ilvl="0" w:tplc="97C263B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7"/>
  </w:num>
  <w:num w:numId="3">
    <w:abstractNumId w:val="11"/>
  </w:num>
  <w:num w:numId="4">
    <w:abstractNumId w:val="1"/>
  </w:num>
  <w:num w:numId="5">
    <w:abstractNumId w:val="9"/>
  </w:num>
  <w:num w:numId="6">
    <w:abstractNumId w:val="19"/>
  </w:num>
  <w:num w:numId="7">
    <w:abstractNumId w:val="2"/>
  </w:num>
  <w:num w:numId="8">
    <w:abstractNumId w:val="12"/>
  </w:num>
  <w:num w:numId="9">
    <w:abstractNumId w:val="15"/>
  </w:num>
  <w:num w:numId="10">
    <w:abstractNumId w:val="18"/>
  </w:num>
  <w:num w:numId="11">
    <w:abstractNumId w:val="5"/>
  </w:num>
  <w:num w:numId="12">
    <w:abstractNumId w:val="7"/>
  </w:num>
  <w:num w:numId="13">
    <w:abstractNumId w:val="10"/>
  </w:num>
  <w:num w:numId="14">
    <w:abstractNumId w:val="0"/>
  </w:num>
  <w:num w:numId="15">
    <w:abstractNumId w:val="8"/>
  </w:num>
  <w:num w:numId="16">
    <w:abstractNumId w:val="14"/>
  </w:num>
  <w:num w:numId="17">
    <w:abstractNumId w:val="16"/>
  </w:num>
  <w:num w:numId="18">
    <w:abstractNumId w:val="13"/>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F53B5"/>
    <w:rsid w:val="00012C48"/>
    <w:rsid w:val="00013916"/>
    <w:rsid w:val="0001558D"/>
    <w:rsid w:val="00042CFC"/>
    <w:rsid w:val="000517D8"/>
    <w:rsid w:val="000B2535"/>
    <w:rsid w:val="000C2250"/>
    <w:rsid w:val="00124487"/>
    <w:rsid w:val="001545E3"/>
    <w:rsid w:val="00160C70"/>
    <w:rsid w:val="001A061B"/>
    <w:rsid w:val="001F0B6F"/>
    <w:rsid w:val="001F21A0"/>
    <w:rsid w:val="001F797A"/>
    <w:rsid w:val="00277E10"/>
    <w:rsid w:val="00295A6A"/>
    <w:rsid w:val="002C061C"/>
    <w:rsid w:val="002F1A55"/>
    <w:rsid w:val="00324EB9"/>
    <w:rsid w:val="0033545D"/>
    <w:rsid w:val="0035334C"/>
    <w:rsid w:val="00370761"/>
    <w:rsid w:val="00384C5B"/>
    <w:rsid w:val="003A1467"/>
    <w:rsid w:val="003A6C42"/>
    <w:rsid w:val="003D68FC"/>
    <w:rsid w:val="00425CD0"/>
    <w:rsid w:val="004609FE"/>
    <w:rsid w:val="00461E28"/>
    <w:rsid w:val="004C50AE"/>
    <w:rsid w:val="004E09D3"/>
    <w:rsid w:val="00524410"/>
    <w:rsid w:val="00537CE6"/>
    <w:rsid w:val="00541CB5"/>
    <w:rsid w:val="005B00AE"/>
    <w:rsid w:val="00610D8B"/>
    <w:rsid w:val="006535C0"/>
    <w:rsid w:val="00676DC4"/>
    <w:rsid w:val="006814EB"/>
    <w:rsid w:val="006A4765"/>
    <w:rsid w:val="006A78F6"/>
    <w:rsid w:val="0073538B"/>
    <w:rsid w:val="007366AD"/>
    <w:rsid w:val="007505EA"/>
    <w:rsid w:val="007E3CD3"/>
    <w:rsid w:val="008146AB"/>
    <w:rsid w:val="008551DF"/>
    <w:rsid w:val="0089112D"/>
    <w:rsid w:val="009066BF"/>
    <w:rsid w:val="00921BE0"/>
    <w:rsid w:val="009664B7"/>
    <w:rsid w:val="009D46B4"/>
    <w:rsid w:val="00A7148A"/>
    <w:rsid w:val="00AE7CB7"/>
    <w:rsid w:val="00AF378C"/>
    <w:rsid w:val="00AF4C5F"/>
    <w:rsid w:val="00AF54C3"/>
    <w:rsid w:val="00B01CD7"/>
    <w:rsid w:val="00B20937"/>
    <w:rsid w:val="00B345D2"/>
    <w:rsid w:val="00B55B5F"/>
    <w:rsid w:val="00B63731"/>
    <w:rsid w:val="00B71CB9"/>
    <w:rsid w:val="00B82FF8"/>
    <w:rsid w:val="00C445CF"/>
    <w:rsid w:val="00CA1C9F"/>
    <w:rsid w:val="00D20D0C"/>
    <w:rsid w:val="00D67BA6"/>
    <w:rsid w:val="00D74BC6"/>
    <w:rsid w:val="00D840FA"/>
    <w:rsid w:val="00DB7D8E"/>
    <w:rsid w:val="00DE54FD"/>
    <w:rsid w:val="00DF4C7F"/>
    <w:rsid w:val="00E7668B"/>
    <w:rsid w:val="00E82447"/>
    <w:rsid w:val="00EE43B0"/>
    <w:rsid w:val="00EE4530"/>
    <w:rsid w:val="00F028D8"/>
    <w:rsid w:val="00F16620"/>
    <w:rsid w:val="00F37614"/>
    <w:rsid w:val="00F417CD"/>
    <w:rsid w:val="00F57F53"/>
    <w:rsid w:val="00F63E4F"/>
    <w:rsid w:val="00FA0700"/>
    <w:rsid w:val="00FD4498"/>
    <w:rsid w:val="00FF5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53B5"/>
    <w:pPr>
      <w:ind w:left="720"/>
      <w:contextualSpacing/>
    </w:pPr>
    <w:rPr>
      <w:rFonts w:ascii="Calibri" w:eastAsia="Times New Roman" w:hAnsi="Calibri" w:cs="Times New Roman"/>
      <w:szCs w:val="22"/>
      <w:lang w:val="en-US" w:eastAsia="en-US" w:bidi="ar-SA"/>
    </w:rPr>
  </w:style>
  <w:style w:type="paragraph" w:styleId="Footer">
    <w:name w:val="footer"/>
    <w:basedOn w:val="Normal"/>
    <w:link w:val="FooterChar"/>
    <w:uiPriority w:val="99"/>
    <w:semiHidden/>
    <w:unhideWhenUsed/>
    <w:rsid w:val="00FF53B5"/>
    <w:pPr>
      <w:tabs>
        <w:tab w:val="center" w:pos="4680"/>
        <w:tab w:val="right" w:pos="9360"/>
      </w:tabs>
      <w:spacing w:after="0" w:line="240" w:lineRule="auto"/>
    </w:pPr>
    <w:rPr>
      <w:rFonts w:ascii="Calibri" w:eastAsia="Times New Roman" w:hAnsi="Calibri" w:cs="Times New Roman"/>
      <w:szCs w:val="22"/>
      <w:lang w:val="en-US" w:eastAsia="en-US" w:bidi="ar-SA"/>
    </w:rPr>
  </w:style>
  <w:style w:type="character" w:customStyle="1" w:styleId="FooterChar">
    <w:name w:val="Footer Char"/>
    <w:basedOn w:val="DefaultParagraphFont"/>
    <w:link w:val="Footer"/>
    <w:uiPriority w:val="99"/>
    <w:semiHidden/>
    <w:rsid w:val="00FF53B5"/>
    <w:rPr>
      <w:rFonts w:ascii="Calibri" w:eastAsia="Times New Roman" w:hAnsi="Calibri" w:cs="Times New Roman"/>
      <w:szCs w:val="22"/>
      <w:lang w:val="en-US" w:eastAsia="en-US" w:bidi="ar-SA"/>
    </w:rPr>
  </w:style>
  <w:style w:type="character" w:styleId="PageNumber">
    <w:name w:val="page number"/>
    <w:basedOn w:val="DefaultParagraphFont"/>
    <w:uiPriority w:val="99"/>
    <w:semiHidden/>
    <w:unhideWhenUsed/>
    <w:rsid w:val="00FF53B5"/>
  </w:style>
  <w:style w:type="character" w:styleId="Hyperlink">
    <w:name w:val="Hyperlink"/>
    <w:basedOn w:val="DefaultParagraphFont"/>
    <w:uiPriority w:val="99"/>
    <w:unhideWhenUsed/>
    <w:rsid w:val="00FF53B5"/>
    <w:rPr>
      <w:color w:val="0000FF" w:themeColor="hyperlink"/>
      <w:u w:val="single"/>
    </w:rPr>
  </w:style>
  <w:style w:type="paragraph" w:styleId="BalloonText">
    <w:name w:val="Balloon Text"/>
    <w:basedOn w:val="Normal"/>
    <w:link w:val="BalloonTextChar"/>
    <w:uiPriority w:val="99"/>
    <w:semiHidden/>
    <w:unhideWhenUsed/>
    <w:rsid w:val="00FF53B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F53B5"/>
    <w:rPr>
      <w:rFonts w:ascii="Tahoma" w:hAnsi="Tahoma" w:cs="Mangal"/>
      <w:sz w:val="16"/>
      <w:szCs w:val="14"/>
    </w:rPr>
  </w:style>
  <w:style w:type="paragraph" w:styleId="NoSpacing">
    <w:name w:val="No Spacing"/>
    <w:uiPriority w:val="1"/>
    <w:qFormat/>
    <w:rsid w:val="00FF53B5"/>
    <w:pPr>
      <w:spacing w:after="0" w:line="240" w:lineRule="auto"/>
    </w:pPr>
    <w:rPr>
      <w:rFonts w:ascii="Calibri" w:eastAsia="Calibri" w:hAnsi="Calibri" w:cs="Times New Roman"/>
      <w:szCs w:val="22"/>
      <w:lang w:eastAsia="en-US" w:bidi="ar-SA"/>
    </w:rPr>
  </w:style>
  <w:style w:type="character" w:styleId="Strong">
    <w:name w:val="Strong"/>
    <w:basedOn w:val="DefaultParagraphFont"/>
    <w:uiPriority w:val="22"/>
    <w:qFormat/>
    <w:rsid w:val="00FF53B5"/>
    <w:rPr>
      <w:b/>
      <w:bCs/>
    </w:rPr>
  </w:style>
  <w:style w:type="paragraph" w:styleId="NormalWeb">
    <w:name w:val="Normal (Web)"/>
    <w:basedOn w:val="Normal"/>
    <w:uiPriority w:val="99"/>
    <w:unhideWhenUsed/>
    <w:rsid w:val="00FF53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53B5"/>
  </w:style>
  <w:style w:type="paragraph" w:styleId="FootnoteText">
    <w:name w:val="footnote text"/>
    <w:basedOn w:val="Normal"/>
    <w:link w:val="FootnoteTextChar"/>
    <w:uiPriority w:val="99"/>
    <w:unhideWhenUsed/>
    <w:rsid w:val="00DB7D8E"/>
    <w:rPr>
      <w:rFonts w:ascii="Calibri" w:eastAsia="Times New Roman" w:hAnsi="Calibri" w:cs="Times New Roman"/>
      <w:sz w:val="20"/>
      <w:lang w:val="en-US" w:eastAsia="en-US" w:bidi="ar-SA"/>
    </w:rPr>
  </w:style>
  <w:style w:type="character" w:customStyle="1" w:styleId="FootnoteTextChar">
    <w:name w:val="Footnote Text Char"/>
    <w:basedOn w:val="DefaultParagraphFont"/>
    <w:link w:val="FootnoteText"/>
    <w:uiPriority w:val="99"/>
    <w:rsid w:val="00DB7D8E"/>
    <w:rPr>
      <w:rFonts w:ascii="Calibri" w:eastAsia="Times New Roman" w:hAnsi="Calibri" w:cs="Times New Roman"/>
      <w:sz w:val="20"/>
      <w:lang w:val="en-US" w:eastAsia="en-US" w:bidi="ar-SA"/>
    </w:rPr>
  </w:style>
  <w:style w:type="character" w:styleId="FootnoteReference">
    <w:name w:val="footnote reference"/>
    <w:basedOn w:val="DefaultParagraphFont"/>
    <w:uiPriority w:val="99"/>
    <w:semiHidden/>
    <w:unhideWhenUsed/>
    <w:rsid w:val="00DB7D8E"/>
    <w:rPr>
      <w:vertAlign w:val="superscript"/>
    </w:rPr>
  </w:style>
  <w:style w:type="paragraph" w:styleId="PlainText">
    <w:name w:val="Plain Text"/>
    <w:basedOn w:val="Normal"/>
    <w:link w:val="PlainTextChar"/>
    <w:uiPriority w:val="99"/>
    <w:rsid w:val="00B71CB9"/>
    <w:pPr>
      <w:spacing w:before="100" w:beforeAutospacing="1" w:after="100" w:afterAutospacing="1" w:line="360" w:lineRule="auto"/>
      <w:ind w:left="907" w:hanging="360"/>
      <w:jc w:val="both"/>
    </w:pPr>
    <w:rPr>
      <w:rFonts w:ascii="Courier New" w:eastAsia="Times New Roman" w:hAnsi="Courier New" w:cs="Times New Roman"/>
      <w:sz w:val="20"/>
      <w:lang w:val="en-US" w:eastAsia="en-US" w:bidi="ar-SA"/>
    </w:rPr>
  </w:style>
  <w:style w:type="character" w:customStyle="1" w:styleId="PlainTextChar">
    <w:name w:val="Plain Text Char"/>
    <w:basedOn w:val="DefaultParagraphFont"/>
    <w:link w:val="PlainText"/>
    <w:uiPriority w:val="99"/>
    <w:rsid w:val="00B71CB9"/>
    <w:rPr>
      <w:rFonts w:ascii="Courier New" w:eastAsia="Times New Roman" w:hAnsi="Courier New" w:cs="Times New Roman"/>
      <w:sz w:val="20"/>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Academics</cp:lastModifiedBy>
  <cp:revision>2</cp:revision>
  <cp:lastPrinted>2016-06-03T08:44:00Z</cp:lastPrinted>
  <dcterms:created xsi:type="dcterms:W3CDTF">2016-07-21T06:26:00Z</dcterms:created>
  <dcterms:modified xsi:type="dcterms:W3CDTF">2016-07-21T06:26:00Z</dcterms:modified>
</cp:coreProperties>
</file>