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13" w:rsidRPr="00405113" w:rsidRDefault="00405113" w:rsidP="00405113">
      <w:pPr>
        <w:pStyle w:val="Heading4"/>
        <w:spacing w:before="0" w:after="0"/>
        <w:jc w:val="center"/>
        <w:rPr>
          <w:sz w:val="22"/>
          <w:szCs w:val="22"/>
        </w:rPr>
      </w:pPr>
      <w:r w:rsidRPr="00405113">
        <w:rPr>
          <w:sz w:val="22"/>
          <w:szCs w:val="22"/>
        </w:rPr>
        <w:t>ALL INDIA INSTITUTE OF SPEECH &amp; HEARING, MYSORE: 570 006</w:t>
      </w:r>
    </w:p>
    <w:p w:rsidR="00405113" w:rsidRPr="00405113" w:rsidRDefault="00405113" w:rsidP="00405113">
      <w:pPr>
        <w:spacing w:after="0" w:line="240" w:lineRule="auto"/>
        <w:ind w:left="720"/>
        <w:jc w:val="center"/>
        <w:rPr>
          <w:rFonts w:ascii="Times New Roman" w:hAnsi="Times New Roman" w:cs="Times New Roman"/>
          <w:b/>
        </w:rPr>
      </w:pPr>
      <w:r>
        <w:rPr>
          <w:rFonts w:ascii="Times New Roman" w:hAnsi="Times New Roman" w:cs="Times New Roman"/>
          <w:b/>
        </w:rPr>
        <w:t>DEPARTMENT OF CLINICAL PSYCHOLOGY</w:t>
      </w: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jc w:val="both"/>
        <w:rPr>
          <w:rFonts w:ascii="Times New Roman" w:hAnsi="Times New Roman" w:cs="Times New Roman"/>
          <w:b/>
        </w:rPr>
      </w:pPr>
      <w:r w:rsidRPr="00405113">
        <w:rPr>
          <w:rFonts w:ascii="Times New Roman" w:hAnsi="Times New Roman" w:cs="Times New Roman"/>
          <w:b/>
        </w:rPr>
        <w:t>Lr. Nos.: AIISH/</w:t>
      </w:r>
      <w:r>
        <w:rPr>
          <w:rFonts w:ascii="Times New Roman" w:hAnsi="Times New Roman" w:cs="Times New Roman"/>
          <w:b/>
        </w:rPr>
        <w:t>CLIPSY/ARF</w:t>
      </w:r>
      <w:r w:rsidRPr="00405113">
        <w:rPr>
          <w:rFonts w:ascii="Times New Roman" w:hAnsi="Times New Roman" w:cs="Times New Roman"/>
          <w:b/>
        </w:rPr>
        <w:t>20</w:t>
      </w:r>
      <w:r>
        <w:rPr>
          <w:rFonts w:ascii="Times New Roman" w:hAnsi="Times New Roman" w:cs="Times New Roman"/>
          <w:b/>
        </w:rPr>
        <w:t>14</w:t>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t xml:space="preserve">       </w:t>
      </w:r>
      <w:r w:rsidR="00463A7E">
        <w:rPr>
          <w:rFonts w:ascii="Times New Roman" w:hAnsi="Times New Roman" w:cs="Times New Roman"/>
          <w:b/>
        </w:rPr>
        <w:t>12</w:t>
      </w:r>
      <w:r w:rsidRPr="00405113">
        <w:rPr>
          <w:rFonts w:ascii="Times New Roman" w:hAnsi="Times New Roman" w:cs="Times New Roman"/>
          <w:b/>
        </w:rPr>
        <w:t>.0</w:t>
      </w:r>
      <w:r>
        <w:rPr>
          <w:rFonts w:ascii="Times New Roman" w:hAnsi="Times New Roman" w:cs="Times New Roman"/>
          <w:b/>
        </w:rPr>
        <w:t>5</w:t>
      </w:r>
      <w:r w:rsidRPr="00405113">
        <w:rPr>
          <w:rFonts w:ascii="Times New Roman" w:hAnsi="Times New Roman" w:cs="Times New Roman"/>
          <w:b/>
        </w:rPr>
        <w:t>.</w:t>
      </w:r>
      <w:r>
        <w:rPr>
          <w:rFonts w:ascii="Times New Roman" w:hAnsi="Times New Roman" w:cs="Times New Roman"/>
          <w:b/>
        </w:rPr>
        <w:t>201</w:t>
      </w:r>
      <w:r w:rsidR="00E22D3E">
        <w:rPr>
          <w:rFonts w:ascii="Times New Roman" w:hAnsi="Times New Roman" w:cs="Times New Roman"/>
          <w:b/>
        </w:rPr>
        <w:t>5</w:t>
      </w: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jc w:val="both"/>
        <w:rPr>
          <w:rFonts w:ascii="Times New Roman" w:hAnsi="Times New Roman" w:cs="Times New Roman"/>
        </w:rPr>
      </w:pPr>
      <w:r w:rsidRPr="00405113">
        <w:rPr>
          <w:rFonts w:ascii="Times New Roman" w:hAnsi="Times New Roman" w:cs="Times New Roman"/>
        </w:rPr>
        <w:t>Submitted to Director:</w:t>
      </w:r>
    </w:p>
    <w:p w:rsidR="00405113" w:rsidRPr="00405113" w:rsidRDefault="00405113" w:rsidP="00405113">
      <w:pPr>
        <w:spacing w:after="0" w:line="240" w:lineRule="auto"/>
        <w:ind w:left="720"/>
        <w:jc w:val="both"/>
        <w:rPr>
          <w:rFonts w:ascii="Times New Roman" w:hAnsi="Times New Roman" w:cs="Times New Roman"/>
        </w:rPr>
      </w:pPr>
    </w:p>
    <w:p w:rsidR="00405113" w:rsidRDefault="00405113" w:rsidP="00E22D3E">
      <w:pPr>
        <w:pStyle w:val="ListParagraph"/>
        <w:spacing w:after="0" w:line="240" w:lineRule="auto"/>
        <w:ind w:left="0"/>
        <w:jc w:val="both"/>
        <w:rPr>
          <w:rFonts w:ascii="Times New Roman" w:hAnsi="Times New Roman" w:cs="Times New Roman"/>
        </w:rPr>
      </w:pPr>
      <w:r w:rsidRPr="00405113">
        <w:rPr>
          <w:rFonts w:ascii="Times New Roman" w:hAnsi="Times New Roman" w:cs="Times New Roman"/>
        </w:rPr>
        <w:t>Enclosed please find a copy of research project proposal titled “</w:t>
      </w:r>
      <w:r w:rsidR="00E22D3E" w:rsidRPr="00E22D3E">
        <w:rPr>
          <w:rFonts w:ascii="Times New Roman" w:hAnsi="Times New Roman" w:cs="Times New Roman"/>
        </w:rPr>
        <w:t xml:space="preserve">Printed Public Education Materials </w:t>
      </w:r>
      <w:r w:rsidR="00E22D3E">
        <w:rPr>
          <w:rFonts w:ascii="Times New Roman" w:hAnsi="Times New Roman" w:cs="Times New Roman"/>
        </w:rPr>
        <w:t>o</w:t>
      </w:r>
      <w:r w:rsidR="00E22D3E" w:rsidRPr="00E22D3E">
        <w:rPr>
          <w:rFonts w:ascii="Times New Roman" w:hAnsi="Times New Roman" w:cs="Times New Roman"/>
        </w:rPr>
        <w:t xml:space="preserve">n Problem Behaviors </w:t>
      </w:r>
      <w:r w:rsidR="00E22D3E">
        <w:rPr>
          <w:rFonts w:ascii="Times New Roman" w:hAnsi="Times New Roman" w:cs="Times New Roman"/>
        </w:rPr>
        <w:t>i</w:t>
      </w:r>
      <w:r w:rsidR="00E22D3E" w:rsidRPr="00E22D3E">
        <w:rPr>
          <w:rFonts w:ascii="Times New Roman" w:hAnsi="Times New Roman" w:cs="Times New Roman"/>
        </w:rPr>
        <w:t xml:space="preserve">n Children </w:t>
      </w:r>
      <w:r w:rsidR="00E22D3E">
        <w:rPr>
          <w:rFonts w:ascii="Times New Roman" w:hAnsi="Times New Roman" w:cs="Times New Roman"/>
        </w:rPr>
        <w:t>w</w:t>
      </w:r>
      <w:r w:rsidR="00E22D3E" w:rsidRPr="00E22D3E">
        <w:rPr>
          <w:rFonts w:ascii="Times New Roman" w:hAnsi="Times New Roman" w:cs="Times New Roman"/>
        </w:rPr>
        <w:t>ith Developmental Disabilities</w:t>
      </w:r>
      <w:r w:rsidRPr="00405113">
        <w:rPr>
          <w:rFonts w:ascii="Times New Roman" w:hAnsi="Times New Roman" w:cs="Times New Roman"/>
        </w:rPr>
        <w:t xml:space="preserve">” being submitted </w:t>
      </w:r>
      <w:r>
        <w:rPr>
          <w:rFonts w:ascii="Times New Roman" w:hAnsi="Times New Roman" w:cs="Times New Roman"/>
        </w:rPr>
        <w:t xml:space="preserve">in the prescribed pro-forma with the necessary enclosures for your perusal and sanction of grants under </w:t>
      </w:r>
      <w:r w:rsidRPr="00405113">
        <w:rPr>
          <w:rFonts w:ascii="Times New Roman" w:hAnsi="Times New Roman" w:cs="Times New Roman"/>
        </w:rPr>
        <w:t>ARF</w:t>
      </w:r>
      <w:r w:rsidR="00E22D3E">
        <w:rPr>
          <w:rFonts w:ascii="Times New Roman" w:hAnsi="Times New Roman" w:cs="Times New Roman"/>
        </w:rPr>
        <w:t xml:space="preserve"> (</w:t>
      </w:r>
      <w:r>
        <w:rPr>
          <w:rFonts w:ascii="Times New Roman" w:hAnsi="Times New Roman" w:cs="Times New Roman"/>
        </w:rPr>
        <w:t>201</w:t>
      </w:r>
      <w:r w:rsidR="00E22D3E">
        <w:rPr>
          <w:rFonts w:ascii="Times New Roman" w:hAnsi="Times New Roman" w:cs="Times New Roman"/>
        </w:rPr>
        <w:t>5</w:t>
      </w:r>
      <w:r>
        <w:rPr>
          <w:rFonts w:ascii="Times New Roman" w:hAnsi="Times New Roman" w:cs="Times New Roman"/>
        </w:rPr>
        <w:t>-1</w:t>
      </w:r>
      <w:r w:rsidR="00E22D3E">
        <w:rPr>
          <w:rFonts w:ascii="Times New Roman" w:hAnsi="Times New Roman" w:cs="Times New Roman"/>
        </w:rPr>
        <w:t>6)</w:t>
      </w:r>
      <w:r w:rsidRPr="00405113">
        <w:rPr>
          <w:rFonts w:ascii="Times New Roman" w:hAnsi="Times New Roman" w:cs="Times New Roman"/>
        </w:rPr>
        <w:t xml:space="preserve">. </w:t>
      </w:r>
    </w:p>
    <w:p w:rsidR="00E22D3E" w:rsidRPr="00405113" w:rsidRDefault="00E22D3E" w:rsidP="00405113">
      <w:pPr>
        <w:spacing w:after="0" w:line="240" w:lineRule="auto"/>
        <w:jc w:val="both"/>
        <w:rPr>
          <w:rFonts w:ascii="Times New Roman" w:hAnsi="Times New Roman" w:cs="Times New Roman"/>
        </w:rPr>
      </w:pPr>
    </w:p>
    <w:p w:rsidR="0011456C" w:rsidRDefault="0011456C" w:rsidP="0011456C">
      <w:pPr>
        <w:spacing w:after="0" w:line="240" w:lineRule="auto"/>
        <w:jc w:val="both"/>
        <w:rPr>
          <w:rFonts w:ascii="Times New Roman" w:hAnsi="Times New Roman" w:cs="Times New Roman"/>
        </w:rPr>
      </w:pPr>
    </w:p>
    <w:p w:rsidR="0011456C" w:rsidRDefault="0011456C" w:rsidP="0011456C">
      <w:pPr>
        <w:spacing w:after="0" w:line="240" w:lineRule="auto"/>
        <w:jc w:val="both"/>
        <w:rPr>
          <w:rFonts w:ascii="Times New Roman" w:hAnsi="Times New Roman" w:cs="Times New Roman"/>
        </w:rPr>
      </w:pPr>
    </w:p>
    <w:p w:rsidR="00405113" w:rsidRDefault="00405113" w:rsidP="00405113">
      <w:pPr>
        <w:spacing w:after="0" w:line="240" w:lineRule="auto"/>
        <w:jc w:val="both"/>
        <w:rPr>
          <w:rFonts w:ascii="Times New Roman" w:hAnsi="Times New Roman" w:cs="Times New Roman"/>
        </w:rPr>
      </w:pPr>
    </w:p>
    <w:p w:rsidR="00DF3AB4" w:rsidRDefault="00DF3AB4" w:rsidP="00405113">
      <w:pPr>
        <w:spacing w:after="0" w:line="240" w:lineRule="auto"/>
        <w:jc w:val="both"/>
        <w:rPr>
          <w:rFonts w:ascii="Times New Roman" w:hAnsi="Times New Roman" w:cs="Times New Roman"/>
        </w:rPr>
      </w:pPr>
    </w:p>
    <w:p w:rsidR="00DF3AB4" w:rsidRPr="00405113" w:rsidRDefault="00DF3AB4" w:rsidP="00405113">
      <w:pPr>
        <w:spacing w:after="0" w:line="240" w:lineRule="auto"/>
        <w:jc w:val="both"/>
        <w:rPr>
          <w:rFonts w:ascii="Times New Roman" w:hAnsi="Times New Roman" w:cs="Times New Roman"/>
        </w:rPr>
      </w:pPr>
    </w:p>
    <w:p w:rsidR="00405113" w:rsidRPr="00405113" w:rsidRDefault="00405113" w:rsidP="00405113">
      <w:pPr>
        <w:spacing w:after="0" w:line="240" w:lineRule="auto"/>
        <w:jc w:val="right"/>
        <w:rPr>
          <w:rFonts w:ascii="Times New Roman" w:hAnsi="Times New Roman" w:cs="Times New Roman"/>
          <w:i/>
        </w:rPr>
      </w:pPr>
      <w:r w:rsidRPr="00405113">
        <w:rPr>
          <w:rFonts w:ascii="Times New Roman" w:hAnsi="Times New Roman" w:cs="Times New Roman"/>
          <w:i/>
        </w:rPr>
        <w:t>Dr. S. Venkatesan</w:t>
      </w:r>
    </w:p>
    <w:p w:rsidR="00405113" w:rsidRPr="00405113" w:rsidRDefault="00405113" w:rsidP="00405113">
      <w:pPr>
        <w:spacing w:after="0" w:line="240" w:lineRule="auto"/>
        <w:jc w:val="right"/>
        <w:rPr>
          <w:rFonts w:ascii="Times New Roman" w:hAnsi="Times New Roman" w:cs="Times New Roman"/>
          <w:i/>
        </w:rPr>
      </w:pPr>
      <w:r w:rsidRPr="00405113">
        <w:rPr>
          <w:rFonts w:ascii="Times New Roman" w:hAnsi="Times New Roman" w:cs="Times New Roman"/>
          <w:i/>
        </w:rPr>
        <w:t>Professor in Clinical Psychology</w:t>
      </w:r>
    </w:p>
    <w:p w:rsidR="00405113" w:rsidRDefault="00405113"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A6FB3" w:rsidRPr="00EA6FB3" w:rsidRDefault="00E60865" w:rsidP="00EA6FB3">
      <w:pPr>
        <w:pStyle w:val="ListParagraph"/>
        <w:spacing w:after="0" w:line="240" w:lineRule="auto"/>
        <w:ind w:left="0"/>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PRINTED PUBLIC EDUCATION MATERIALS ON PROBLEM BEHAVIORS IN </w:t>
      </w:r>
      <w:r w:rsidR="00EA6FB3" w:rsidRPr="00EA6FB3">
        <w:rPr>
          <w:rFonts w:ascii="Times New Roman" w:hAnsi="Times New Roman" w:cs="Times New Roman"/>
          <w:b/>
          <w:sz w:val="44"/>
          <w:szCs w:val="44"/>
        </w:rPr>
        <w:t>CHILDREN WITH DEVELOPMENTAL DISABILITIES</w:t>
      </w:r>
    </w:p>
    <w:p w:rsidR="00EA6FB3" w:rsidRDefault="00EA6FB3" w:rsidP="00EA6FB3">
      <w:pPr>
        <w:spacing w:after="0" w:line="240" w:lineRule="auto"/>
        <w:jc w:val="center"/>
        <w:rPr>
          <w:rFonts w:ascii="Times New Roman" w:hAnsi="Times New Roman"/>
          <w:b/>
          <w:bCs/>
        </w:rPr>
      </w:pPr>
    </w:p>
    <w:p w:rsidR="00EA6FB3" w:rsidRPr="00E700C4" w:rsidRDefault="00E700C4" w:rsidP="00EA6FB3">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‘Knowing and not doing are equal to not knowing at all’</w:t>
      </w: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Project Proposal</w:t>
      </w: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 xml:space="preserve">Submitted for funding under </w:t>
      </w: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AIISH Research Fund</w:t>
      </w:r>
    </w:p>
    <w:p w:rsidR="00EA6FB3" w:rsidRPr="0078740B"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(201</w:t>
      </w:r>
      <w:r w:rsidR="00E60865">
        <w:rPr>
          <w:rFonts w:ascii="Times New Roman" w:hAnsi="Times New Roman"/>
          <w:b/>
          <w:bCs/>
          <w:sz w:val="48"/>
          <w:szCs w:val="48"/>
        </w:rPr>
        <w:t>5-16</w:t>
      </w:r>
      <w:r>
        <w:rPr>
          <w:rFonts w:ascii="Times New Roman" w:hAnsi="Times New Roman"/>
          <w:b/>
          <w:bCs/>
          <w:sz w:val="48"/>
          <w:szCs w:val="48"/>
        </w:rPr>
        <w:t>)</w:t>
      </w: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DF5B71" w:rsidP="00EA6FB3">
      <w:pPr>
        <w:spacing w:after="0" w:line="240" w:lineRule="auto"/>
        <w:jc w:val="center"/>
        <w:rPr>
          <w:rFonts w:ascii="Times New Roman" w:hAnsi="Times New Roman"/>
          <w:b/>
          <w:bCs/>
        </w:rPr>
      </w:pPr>
      <w:r>
        <w:rPr>
          <w:rFonts w:ascii="Times New Roman" w:hAnsi="Times New Roman"/>
          <w:b/>
          <w:bCs/>
        </w:rPr>
        <w:t>Vide notification SH/CDN/ARF1.2/201</w:t>
      </w:r>
      <w:r w:rsidR="0029181A">
        <w:rPr>
          <w:rFonts w:ascii="Times New Roman" w:hAnsi="Times New Roman"/>
          <w:b/>
          <w:bCs/>
        </w:rPr>
        <w:t>4</w:t>
      </w:r>
      <w:r w:rsidR="00E60865">
        <w:rPr>
          <w:rFonts w:ascii="Times New Roman" w:hAnsi="Times New Roman"/>
          <w:b/>
          <w:bCs/>
        </w:rPr>
        <w:t>-1</w:t>
      </w:r>
      <w:r w:rsidR="0029181A">
        <w:rPr>
          <w:rFonts w:ascii="Times New Roman" w:hAnsi="Times New Roman"/>
          <w:b/>
          <w:bCs/>
        </w:rPr>
        <w:t>5</w:t>
      </w:r>
      <w:r>
        <w:rPr>
          <w:rFonts w:ascii="Times New Roman" w:hAnsi="Times New Roman"/>
          <w:b/>
          <w:bCs/>
        </w:rPr>
        <w:t>; Dated 01.04.201</w:t>
      </w:r>
      <w:r w:rsidR="00E60865">
        <w:rPr>
          <w:rFonts w:ascii="Times New Roman" w:hAnsi="Times New Roman"/>
          <w:b/>
          <w:bCs/>
        </w:rPr>
        <w:t>5</w:t>
      </w:r>
    </w:p>
    <w:p w:rsidR="00EA6FB3" w:rsidRDefault="00EA6FB3" w:rsidP="00EA6FB3">
      <w:pPr>
        <w:spacing w:after="0" w:line="240" w:lineRule="auto"/>
        <w:jc w:val="center"/>
        <w:rPr>
          <w:rFonts w:ascii="Times New Roman" w:hAnsi="Times New Roman"/>
          <w:b/>
          <w:bCs/>
        </w:rPr>
      </w:pPr>
    </w:p>
    <w:p w:rsidR="00EA6FB3" w:rsidRDefault="00115629" w:rsidP="00EA6FB3">
      <w:pPr>
        <w:spacing w:after="0" w:line="240" w:lineRule="auto"/>
        <w:jc w:val="center"/>
        <w:rPr>
          <w:noProof/>
        </w:rPr>
      </w:pP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Pr="00B9539C" w:rsidRDefault="00EA6FB3" w:rsidP="00EA6FB3">
      <w:pPr>
        <w:spacing w:after="0" w:line="240" w:lineRule="auto"/>
        <w:jc w:val="center"/>
        <w:rPr>
          <w:rFonts w:ascii="Times New Roman" w:hAnsi="Times New Roman"/>
        </w:rPr>
      </w:pPr>
    </w:p>
    <w:p w:rsidR="00EA6FB3" w:rsidRPr="0078740B" w:rsidRDefault="00EA6FB3" w:rsidP="00EA6FB3">
      <w:pPr>
        <w:spacing w:after="0" w:line="240" w:lineRule="auto"/>
        <w:jc w:val="center"/>
        <w:rPr>
          <w:rFonts w:ascii="Times New Roman" w:hAnsi="Times New Roman"/>
          <w:sz w:val="40"/>
          <w:szCs w:val="40"/>
        </w:rPr>
      </w:pPr>
      <w:r w:rsidRPr="0078740B">
        <w:rPr>
          <w:rFonts w:ascii="Times New Roman" w:hAnsi="Times New Roman"/>
          <w:sz w:val="40"/>
          <w:szCs w:val="40"/>
        </w:rPr>
        <w:t xml:space="preserve">All India Institute of Speech </w:t>
      </w:r>
      <w:r>
        <w:rPr>
          <w:rFonts w:ascii="Times New Roman" w:hAnsi="Times New Roman"/>
          <w:sz w:val="40"/>
          <w:szCs w:val="40"/>
        </w:rPr>
        <w:t>&amp;</w:t>
      </w:r>
      <w:r w:rsidRPr="0078740B">
        <w:rPr>
          <w:rFonts w:ascii="Times New Roman" w:hAnsi="Times New Roman"/>
          <w:sz w:val="40"/>
          <w:szCs w:val="40"/>
        </w:rPr>
        <w:t xml:space="preserve"> Hearing, Mysore: 570 006 </w:t>
      </w:r>
    </w:p>
    <w:p w:rsidR="00EA6FB3" w:rsidRPr="001D628F" w:rsidRDefault="00EA6FB3" w:rsidP="00EA6FB3">
      <w:pPr>
        <w:spacing w:after="0" w:line="240" w:lineRule="auto"/>
        <w:jc w:val="center"/>
        <w:rPr>
          <w:rFonts w:ascii="Times New Roman" w:hAnsi="Times New Roman"/>
          <w:sz w:val="36"/>
          <w:szCs w:val="36"/>
        </w:rPr>
      </w:pPr>
      <w:r w:rsidRPr="001D628F">
        <w:rPr>
          <w:rFonts w:ascii="Times New Roman" w:hAnsi="Times New Roman"/>
          <w:sz w:val="36"/>
          <w:szCs w:val="36"/>
        </w:rPr>
        <w:t>Phones: +91-0821-25</w:t>
      </w:r>
      <w:r w:rsidR="00E60865">
        <w:rPr>
          <w:rFonts w:ascii="Times New Roman" w:hAnsi="Times New Roman"/>
          <w:sz w:val="36"/>
          <w:szCs w:val="36"/>
        </w:rPr>
        <w:t>02142</w:t>
      </w:r>
      <w:r w:rsidRPr="001D628F">
        <w:rPr>
          <w:rFonts w:ascii="Times New Roman" w:hAnsi="Times New Roman"/>
          <w:sz w:val="36"/>
          <w:szCs w:val="36"/>
        </w:rPr>
        <w:t>; Fax: 0821-2510515</w:t>
      </w:r>
    </w:p>
    <w:p w:rsidR="00EA6FB3" w:rsidRDefault="00EA6FB3" w:rsidP="00813862">
      <w:pPr>
        <w:pStyle w:val="ListParagraph"/>
        <w:spacing w:after="0" w:line="240" w:lineRule="auto"/>
        <w:ind w:left="0"/>
        <w:jc w:val="center"/>
        <w:rPr>
          <w:rFonts w:ascii="Times New Roman" w:hAnsi="Times New Roman" w:cs="Times New Roman"/>
          <w:b/>
        </w:rPr>
      </w:pPr>
    </w:p>
    <w:p w:rsidR="00CE098C" w:rsidRDefault="00CE098C" w:rsidP="00813862">
      <w:pPr>
        <w:pStyle w:val="ListParagraph"/>
        <w:spacing w:after="0" w:line="240" w:lineRule="auto"/>
        <w:ind w:left="0"/>
        <w:jc w:val="center"/>
        <w:rPr>
          <w:rFonts w:ascii="Times New Roman" w:hAnsi="Times New Roman" w:cs="Times New Roman"/>
          <w:b/>
        </w:rPr>
      </w:pPr>
    </w:p>
    <w:p w:rsidR="00E60865" w:rsidRPr="00E60865" w:rsidRDefault="00E60865" w:rsidP="00E60865">
      <w:pPr>
        <w:pStyle w:val="ListParagraph"/>
        <w:spacing w:after="0" w:line="240" w:lineRule="auto"/>
        <w:ind w:left="0"/>
        <w:jc w:val="center"/>
        <w:rPr>
          <w:rFonts w:ascii="Times New Roman" w:hAnsi="Times New Roman" w:cs="Times New Roman"/>
          <w:b/>
          <w:sz w:val="24"/>
          <w:szCs w:val="24"/>
        </w:rPr>
      </w:pPr>
      <w:r w:rsidRPr="00E60865">
        <w:rPr>
          <w:rFonts w:ascii="Times New Roman" w:hAnsi="Times New Roman" w:cs="Times New Roman"/>
          <w:b/>
          <w:sz w:val="24"/>
          <w:szCs w:val="24"/>
        </w:rPr>
        <w:lastRenderedPageBreak/>
        <w:t>PRINTED PUBLIC EDUCATION MATERIALS ON PROBLEM BEHAVIORS IN CHILDREN WITH DEVELOPMENTAL DISABILITIES</w:t>
      </w:r>
    </w:p>
    <w:p w:rsidR="00E60865" w:rsidRDefault="00E60865" w:rsidP="00EA6FB3">
      <w:pPr>
        <w:pStyle w:val="ListParagraph"/>
        <w:spacing w:after="0" w:line="240" w:lineRule="auto"/>
        <w:ind w:left="0"/>
        <w:jc w:val="center"/>
        <w:rPr>
          <w:rFonts w:ascii="Times New Roman" w:hAnsi="Times New Roman" w:cs="Times New Roman"/>
          <w:b/>
          <w:sz w:val="24"/>
          <w:szCs w:val="24"/>
        </w:rPr>
      </w:pPr>
    </w:p>
    <w:p w:rsidR="00813862" w:rsidRPr="00EA6FB3" w:rsidRDefault="00813862" w:rsidP="00EA6FB3">
      <w:pPr>
        <w:spacing w:after="0" w:line="240" w:lineRule="auto"/>
        <w:jc w:val="center"/>
        <w:rPr>
          <w:rFonts w:ascii="Times New Roman" w:hAnsi="Times New Roman" w:cs="Times New Roman"/>
          <w:b/>
          <w:bCs/>
          <w:sz w:val="24"/>
          <w:szCs w:val="24"/>
        </w:rPr>
      </w:pPr>
      <w:r w:rsidRPr="00EA6FB3">
        <w:rPr>
          <w:rFonts w:ascii="Times New Roman" w:hAnsi="Times New Roman" w:cs="Times New Roman"/>
          <w:b/>
          <w:bCs/>
          <w:sz w:val="24"/>
          <w:szCs w:val="24"/>
        </w:rPr>
        <w:t>PROJECT PROPOSAL</w:t>
      </w:r>
    </w:p>
    <w:p w:rsidR="00DF5B71" w:rsidRDefault="00DF5B71" w:rsidP="00EA6FB3">
      <w:pPr>
        <w:spacing w:after="0" w:line="240" w:lineRule="auto"/>
        <w:jc w:val="center"/>
        <w:rPr>
          <w:rFonts w:ascii="Times New Roman" w:hAnsi="Times New Roman" w:cs="Times New Roman"/>
          <w:b/>
          <w:bCs/>
          <w:i/>
          <w:sz w:val="24"/>
          <w:szCs w:val="24"/>
        </w:rPr>
      </w:pPr>
    </w:p>
    <w:p w:rsidR="00DF5B71" w:rsidRPr="00EA6FB3" w:rsidRDefault="00DF5B71" w:rsidP="00EA6FB3">
      <w:pPr>
        <w:spacing w:after="0" w:line="240" w:lineRule="auto"/>
        <w:jc w:val="center"/>
        <w:rPr>
          <w:rFonts w:ascii="Times New Roman" w:hAnsi="Times New Roman" w:cs="Times New Roman"/>
          <w:i/>
          <w:sz w:val="24"/>
          <w:szCs w:val="24"/>
        </w:rPr>
      </w:pPr>
    </w:p>
    <w:p w:rsidR="00602E02" w:rsidRPr="00EA6FB3" w:rsidRDefault="00602E02" w:rsidP="00EA6FB3">
      <w:pPr>
        <w:pStyle w:val="ListParagraph"/>
        <w:numPr>
          <w:ilvl w:val="0"/>
          <w:numId w:val="4"/>
        </w:num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Title of the Project:</w:t>
      </w:r>
    </w:p>
    <w:p w:rsidR="00602E02" w:rsidRDefault="00602E02" w:rsidP="00EA6FB3">
      <w:pPr>
        <w:pStyle w:val="ListParagraph"/>
        <w:spacing w:after="0" w:line="240" w:lineRule="auto"/>
        <w:rPr>
          <w:rFonts w:ascii="Times New Roman" w:hAnsi="Times New Roman" w:cs="Times New Roman"/>
          <w:b/>
          <w:sz w:val="24"/>
          <w:szCs w:val="24"/>
        </w:rPr>
      </w:pPr>
    </w:p>
    <w:p w:rsidR="0000468F" w:rsidRDefault="00E60865" w:rsidP="0000468F">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r w:rsidR="0000468F">
        <w:rPr>
          <w:rFonts w:ascii="Times New Roman" w:hAnsi="Times New Roman" w:cs="Times New Roman"/>
          <w:b/>
          <w:sz w:val="24"/>
          <w:szCs w:val="24"/>
        </w:rPr>
        <w:tab/>
      </w:r>
      <w:r w:rsidRPr="00E60865">
        <w:rPr>
          <w:rFonts w:ascii="Times New Roman" w:hAnsi="Times New Roman" w:cs="Times New Roman"/>
          <w:sz w:val="24"/>
          <w:szCs w:val="24"/>
        </w:rPr>
        <w:t>PRINTED PUBLIC EDUCATION MA</w:t>
      </w:r>
      <w:r w:rsidR="0000468F">
        <w:rPr>
          <w:rFonts w:ascii="Times New Roman" w:hAnsi="Times New Roman" w:cs="Times New Roman"/>
          <w:sz w:val="24"/>
          <w:szCs w:val="24"/>
        </w:rPr>
        <w:t>TERIALS ON PROBLEM BEHAVIORS IN</w:t>
      </w:r>
    </w:p>
    <w:p w:rsidR="00E60865" w:rsidRPr="00E60865" w:rsidRDefault="00E60865" w:rsidP="0000468F">
      <w:pPr>
        <w:pStyle w:val="ListParagraph"/>
        <w:spacing w:after="0" w:line="240" w:lineRule="auto"/>
        <w:ind w:left="0" w:firstLine="720"/>
        <w:rPr>
          <w:rFonts w:ascii="Times New Roman" w:hAnsi="Times New Roman" w:cs="Times New Roman"/>
          <w:sz w:val="24"/>
          <w:szCs w:val="24"/>
        </w:rPr>
      </w:pPr>
      <w:r w:rsidRPr="00E60865">
        <w:rPr>
          <w:rFonts w:ascii="Times New Roman" w:hAnsi="Times New Roman" w:cs="Times New Roman"/>
          <w:sz w:val="24"/>
          <w:szCs w:val="24"/>
        </w:rPr>
        <w:t>CHILDREN WITH DEVELOPMENTAL DISABILITIES</w:t>
      </w:r>
    </w:p>
    <w:p w:rsidR="00E60865" w:rsidRPr="00EA6FB3" w:rsidRDefault="00E60865" w:rsidP="00EA6FB3">
      <w:pPr>
        <w:pStyle w:val="ListParagraph"/>
        <w:spacing w:after="0" w:line="240" w:lineRule="auto"/>
        <w:rPr>
          <w:rFonts w:ascii="Times New Roman" w:hAnsi="Times New Roman" w:cs="Times New Roman"/>
          <w:b/>
          <w:sz w:val="24"/>
          <w:szCs w:val="24"/>
        </w:rPr>
      </w:pPr>
    </w:p>
    <w:p w:rsidR="00602E02" w:rsidRPr="00EA6FB3"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1.1</w:t>
      </w:r>
      <w:r w:rsidRPr="00EA6FB3">
        <w:rPr>
          <w:rFonts w:ascii="Times New Roman" w:hAnsi="Times New Roman" w:cs="Times New Roman"/>
          <w:b/>
          <w:sz w:val="24"/>
          <w:szCs w:val="24"/>
        </w:rPr>
        <w:tab/>
        <w:t>Area of Research:</w:t>
      </w:r>
    </w:p>
    <w:p w:rsidR="00602E02" w:rsidRPr="00EA6FB3" w:rsidRDefault="00602E02" w:rsidP="00EA6FB3">
      <w:pPr>
        <w:spacing w:after="0" w:line="240" w:lineRule="auto"/>
        <w:rPr>
          <w:rFonts w:ascii="Times New Roman" w:hAnsi="Times New Roman" w:cs="Times New Roman"/>
          <w:b/>
          <w:sz w:val="24"/>
          <w:szCs w:val="24"/>
        </w:rPr>
      </w:pPr>
    </w:p>
    <w:p w:rsidR="00602E02" w:rsidRPr="00EA6FB3" w:rsidRDefault="00602E02" w:rsidP="00EA6FB3">
      <w:pPr>
        <w:spacing w:after="0" w:line="240" w:lineRule="auto"/>
        <w:ind w:left="720"/>
        <w:rPr>
          <w:rFonts w:ascii="Times New Roman" w:hAnsi="Times New Roman" w:cs="Times New Roman"/>
          <w:sz w:val="24"/>
          <w:szCs w:val="24"/>
        </w:rPr>
      </w:pPr>
      <w:r w:rsidRPr="00EA6FB3">
        <w:rPr>
          <w:rFonts w:ascii="Times New Roman" w:hAnsi="Times New Roman" w:cs="Times New Roman"/>
          <w:sz w:val="24"/>
          <w:szCs w:val="24"/>
        </w:rPr>
        <w:t>Clinical Psychology</w:t>
      </w:r>
    </w:p>
    <w:p w:rsidR="00887F94" w:rsidRPr="00EA6FB3" w:rsidRDefault="00887F94" w:rsidP="00EA6FB3">
      <w:pPr>
        <w:spacing w:after="0" w:line="240" w:lineRule="auto"/>
        <w:rPr>
          <w:rFonts w:ascii="Times New Roman" w:hAnsi="Times New Roman" w:cs="Times New Roman"/>
          <w:sz w:val="24"/>
          <w:szCs w:val="24"/>
        </w:rPr>
      </w:pPr>
    </w:p>
    <w:p w:rsidR="00602E02" w:rsidRPr="00EA6FB3"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1.2</w:t>
      </w:r>
      <w:r w:rsidRPr="00EA6FB3">
        <w:rPr>
          <w:rFonts w:ascii="Times New Roman" w:hAnsi="Times New Roman" w:cs="Times New Roman"/>
          <w:b/>
          <w:sz w:val="24"/>
          <w:szCs w:val="24"/>
        </w:rPr>
        <w:tab/>
        <w:t>Principal Investigator:</w:t>
      </w:r>
    </w:p>
    <w:p w:rsidR="00602E02" w:rsidRPr="00EA6FB3" w:rsidRDefault="00602E02" w:rsidP="00EA6FB3">
      <w:pPr>
        <w:spacing w:after="0" w:line="240" w:lineRule="auto"/>
        <w:rPr>
          <w:rFonts w:ascii="Times New Roman" w:hAnsi="Times New Roman" w:cs="Times New Roman"/>
          <w:b/>
          <w:sz w:val="24"/>
          <w:szCs w:val="24"/>
        </w:rPr>
      </w:pPr>
    </w:p>
    <w:p w:rsidR="00DF5B71" w:rsidRDefault="00602E02"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b/>
          <w:sz w:val="24"/>
          <w:szCs w:val="24"/>
        </w:rPr>
        <w:tab/>
      </w:r>
      <w:r w:rsidRPr="00EA6FB3">
        <w:rPr>
          <w:rFonts w:ascii="Times New Roman" w:hAnsi="Times New Roman" w:cs="Times New Roman"/>
          <w:sz w:val="24"/>
          <w:szCs w:val="24"/>
        </w:rPr>
        <w:t xml:space="preserve">Dr. S. Venkatesan, Professor in Clinical Psychology, </w:t>
      </w:r>
    </w:p>
    <w:p w:rsidR="00602E02" w:rsidRPr="00EA6FB3" w:rsidRDefault="00602E02" w:rsidP="00DF5B71">
      <w:pPr>
        <w:spacing w:after="0" w:line="240" w:lineRule="auto"/>
        <w:ind w:firstLine="720"/>
        <w:jc w:val="both"/>
        <w:rPr>
          <w:rFonts w:ascii="Times New Roman" w:hAnsi="Times New Roman" w:cs="Times New Roman"/>
          <w:b/>
          <w:sz w:val="24"/>
          <w:szCs w:val="24"/>
        </w:rPr>
      </w:pPr>
      <w:r w:rsidRPr="00EA6FB3">
        <w:rPr>
          <w:rFonts w:ascii="Times New Roman" w:hAnsi="Times New Roman" w:cs="Times New Roman"/>
          <w:sz w:val="24"/>
          <w:szCs w:val="24"/>
        </w:rPr>
        <w:t>AIISH, Manasagangotri, Mysore: 570006</w:t>
      </w:r>
      <w:r w:rsidRPr="00EA6FB3">
        <w:rPr>
          <w:rFonts w:ascii="Times New Roman" w:hAnsi="Times New Roman" w:cs="Times New Roman"/>
          <w:b/>
          <w:sz w:val="24"/>
          <w:szCs w:val="24"/>
        </w:rPr>
        <w:tab/>
      </w:r>
    </w:p>
    <w:p w:rsidR="00602E02" w:rsidRPr="00EA6FB3" w:rsidRDefault="00602E02" w:rsidP="00EA6FB3">
      <w:pPr>
        <w:spacing w:after="0" w:line="240" w:lineRule="auto"/>
        <w:jc w:val="both"/>
        <w:rPr>
          <w:rFonts w:ascii="Times New Roman" w:hAnsi="Times New Roman" w:cs="Times New Roman"/>
          <w:b/>
          <w:sz w:val="24"/>
          <w:szCs w:val="24"/>
        </w:rPr>
      </w:pPr>
    </w:p>
    <w:p w:rsidR="00602E02"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1.3</w:t>
      </w:r>
      <w:r w:rsidRPr="00EA6FB3">
        <w:rPr>
          <w:rFonts w:ascii="Times New Roman" w:hAnsi="Times New Roman" w:cs="Times New Roman"/>
          <w:b/>
          <w:sz w:val="24"/>
          <w:szCs w:val="24"/>
        </w:rPr>
        <w:tab/>
        <w:t>Principal Co-Investigator:</w:t>
      </w:r>
    </w:p>
    <w:p w:rsidR="00D41CE9" w:rsidRDefault="00D41CE9" w:rsidP="00EA6FB3">
      <w:pPr>
        <w:spacing w:after="0" w:line="240" w:lineRule="auto"/>
        <w:rPr>
          <w:rFonts w:ascii="Times New Roman" w:hAnsi="Times New Roman" w:cs="Times New Roman"/>
          <w:b/>
          <w:sz w:val="24"/>
          <w:szCs w:val="24"/>
        </w:rPr>
      </w:pPr>
    </w:p>
    <w:p w:rsidR="00D41CE9" w:rsidRPr="00D41CE9" w:rsidRDefault="00D41CE9" w:rsidP="00EA6FB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D41CE9">
        <w:rPr>
          <w:rFonts w:ascii="Times New Roman" w:hAnsi="Times New Roman" w:cs="Times New Roman"/>
          <w:sz w:val="24"/>
          <w:szCs w:val="24"/>
        </w:rPr>
        <w:t>Mr. Hariharan</w:t>
      </w:r>
    </w:p>
    <w:p w:rsidR="00D41CE9" w:rsidRPr="00D41CE9" w:rsidRDefault="00D41CE9" w:rsidP="00D41CE9">
      <w:pPr>
        <w:spacing w:after="0" w:line="240" w:lineRule="auto"/>
        <w:ind w:firstLine="720"/>
        <w:rPr>
          <w:rFonts w:ascii="Times New Roman" w:hAnsi="Times New Roman" w:cs="Times New Roman"/>
          <w:sz w:val="24"/>
          <w:szCs w:val="24"/>
        </w:rPr>
      </w:pPr>
      <w:r w:rsidRPr="00D41CE9">
        <w:rPr>
          <w:rFonts w:ascii="Times New Roman" w:hAnsi="Times New Roman" w:cs="Times New Roman"/>
          <w:sz w:val="24"/>
          <w:szCs w:val="24"/>
        </w:rPr>
        <w:t>Lecturer in Clinical Psychology</w:t>
      </w:r>
    </w:p>
    <w:p w:rsidR="00D41CE9" w:rsidRPr="00EA6FB3" w:rsidRDefault="00D41CE9" w:rsidP="00D41CE9">
      <w:pPr>
        <w:spacing w:after="0" w:line="240" w:lineRule="auto"/>
        <w:ind w:firstLine="720"/>
        <w:jc w:val="both"/>
        <w:rPr>
          <w:rFonts w:ascii="Times New Roman" w:hAnsi="Times New Roman" w:cs="Times New Roman"/>
          <w:b/>
          <w:sz w:val="24"/>
          <w:szCs w:val="24"/>
        </w:rPr>
      </w:pPr>
      <w:r w:rsidRPr="00EA6FB3">
        <w:rPr>
          <w:rFonts w:ascii="Times New Roman" w:hAnsi="Times New Roman" w:cs="Times New Roman"/>
          <w:sz w:val="24"/>
          <w:szCs w:val="24"/>
        </w:rPr>
        <w:t>AIISH, Manasagangotri, Mysore: 570006</w:t>
      </w:r>
      <w:r w:rsidRPr="00EA6FB3">
        <w:rPr>
          <w:rFonts w:ascii="Times New Roman" w:hAnsi="Times New Roman" w:cs="Times New Roman"/>
          <w:b/>
          <w:sz w:val="24"/>
          <w:szCs w:val="24"/>
        </w:rPr>
        <w:tab/>
      </w:r>
    </w:p>
    <w:p w:rsidR="00D41CE9" w:rsidRDefault="00D41CE9" w:rsidP="00EA6FB3">
      <w:pPr>
        <w:spacing w:after="0" w:line="240" w:lineRule="auto"/>
        <w:jc w:val="both"/>
        <w:rPr>
          <w:rFonts w:ascii="Times New Roman" w:hAnsi="Times New Roman" w:cs="Times New Roman"/>
          <w:b/>
          <w:sz w:val="24"/>
          <w:szCs w:val="24"/>
        </w:rPr>
      </w:pPr>
    </w:p>
    <w:p w:rsidR="00602E02" w:rsidRPr="00EA6FB3" w:rsidRDefault="00602E02"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1.4</w:t>
      </w:r>
      <w:r w:rsidRPr="00EA6FB3">
        <w:rPr>
          <w:rFonts w:ascii="Times New Roman" w:hAnsi="Times New Roman" w:cs="Times New Roman"/>
          <w:b/>
          <w:sz w:val="24"/>
          <w:szCs w:val="24"/>
        </w:rPr>
        <w:tab/>
        <w:t>Collaborating Institution:</w:t>
      </w:r>
    </w:p>
    <w:p w:rsidR="00602E02" w:rsidRPr="00EA6FB3"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1.5</w:t>
      </w:r>
      <w:r w:rsidRPr="00EA6FB3">
        <w:rPr>
          <w:rFonts w:ascii="Times New Roman" w:hAnsi="Times New Roman" w:cs="Times New Roman"/>
          <w:b/>
          <w:sz w:val="24"/>
          <w:szCs w:val="24"/>
        </w:rPr>
        <w:tab/>
        <w:t>Total Grants Required:</w:t>
      </w:r>
      <w:r w:rsidRPr="00EA6FB3">
        <w:rPr>
          <w:rFonts w:ascii="Times New Roman" w:hAnsi="Times New Roman" w:cs="Times New Roman"/>
          <w:b/>
          <w:sz w:val="24"/>
          <w:szCs w:val="24"/>
        </w:rPr>
        <w:tab/>
      </w:r>
    </w:p>
    <w:p w:rsidR="007B0240" w:rsidRPr="00EA6FB3" w:rsidRDefault="007B0240" w:rsidP="00EA6FB3">
      <w:pPr>
        <w:spacing w:after="0" w:line="240" w:lineRule="auto"/>
        <w:jc w:val="both"/>
        <w:rPr>
          <w:rFonts w:ascii="Times New Roman" w:hAnsi="Times New Roman" w:cs="Times New Roman"/>
          <w:b/>
          <w:sz w:val="24"/>
          <w:szCs w:val="24"/>
        </w:rPr>
      </w:pP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t xml:space="preserve">Rs. </w:t>
      </w:r>
      <w:r w:rsidR="009668CC">
        <w:rPr>
          <w:rFonts w:ascii="Times New Roman" w:hAnsi="Times New Roman" w:cs="Times New Roman"/>
          <w:sz w:val="24"/>
          <w:szCs w:val="24"/>
        </w:rPr>
        <w:t>3</w:t>
      </w:r>
      <w:r w:rsidR="004B4714">
        <w:rPr>
          <w:rFonts w:ascii="Times New Roman" w:hAnsi="Times New Roman" w:cs="Times New Roman"/>
          <w:sz w:val="24"/>
          <w:szCs w:val="24"/>
        </w:rPr>
        <w:t>,</w:t>
      </w:r>
      <w:r w:rsidR="009668CC">
        <w:rPr>
          <w:rFonts w:ascii="Times New Roman" w:hAnsi="Times New Roman" w:cs="Times New Roman"/>
          <w:sz w:val="24"/>
          <w:szCs w:val="24"/>
        </w:rPr>
        <w:t>1</w:t>
      </w:r>
      <w:r w:rsidR="00DF5B71">
        <w:rPr>
          <w:rFonts w:ascii="Times New Roman" w:hAnsi="Times New Roman" w:cs="Times New Roman"/>
          <w:sz w:val="24"/>
          <w:szCs w:val="24"/>
        </w:rPr>
        <w:t>0</w:t>
      </w:r>
      <w:r w:rsidRPr="00EA6FB3">
        <w:rPr>
          <w:rFonts w:ascii="Times New Roman" w:hAnsi="Times New Roman" w:cs="Times New Roman"/>
          <w:sz w:val="24"/>
          <w:szCs w:val="24"/>
        </w:rPr>
        <w:t>,000/-</w:t>
      </w: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t>Rupees F</w:t>
      </w:r>
      <w:r w:rsidR="00DF5B71">
        <w:rPr>
          <w:rFonts w:ascii="Times New Roman" w:hAnsi="Times New Roman" w:cs="Times New Roman"/>
          <w:sz w:val="24"/>
          <w:szCs w:val="24"/>
        </w:rPr>
        <w:t xml:space="preserve">ive </w:t>
      </w:r>
      <w:r w:rsidRPr="00EA6FB3">
        <w:rPr>
          <w:rFonts w:ascii="Times New Roman" w:hAnsi="Times New Roman" w:cs="Times New Roman"/>
          <w:sz w:val="24"/>
          <w:szCs w:val="24"/>
        </w:rPr>
        <w:t>Lakh and Fift</w:t>
      </w:r>
      <w:r w:rsidR="00DF5B71">
        <w:rPr>
          <w:rFonts w:ascii="Times New Roman" w:hAnsi="Times New Roman" w:cs="Times New Roman"/>
          <w:sz w:val="24"/>
          <w:szCs w:val="24"/>
        </w:rPr>
        <w:t>y</w:t>
      </w:r>
      <w:r w:rsidRPr="00EA6FB3">
        <w:rPr>
          <w:rFonts w:ascii="Times New Roman" w:hAnsi="Times New Roman" w:cs="Times New Roman"/>
          <w:sz w:val="24"/>
          <w:szCs w:val="24"/>
        </w:rPr>
        <w:t xml:space="preserve"> Thousand Only</w:t>
      </w:r>
    </w:p>
    <w:p w:rsidR="007B0240" w:rsidRPr="00EA6FB3" w:rsidRDefault="007B0240" w:rsidP="00EA6FB3">
      <w:pPr>
        <w:spacing w:after="0" w:line="240" w:lineRule="auto"/>
        <w:jc w:val="both"/>
        <w:rPr>
          <w:rFonts w:ascii="Times New Roman" w:hAnsi="Times New Roman" w:cs="Times New Roman"/>
          <w:b/>
          <w:sz w:val="24"/>
          <w:szCs w:val="24"/>
        </w:rPr>
      </w:pPr>
    </w:p>
    <w:p w:rsidR="007B0240" w:rsidRPr="00EA6FB3"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1.6</w:t>
      </w:r>
      <w:r w:rsidRPr="00EA6FB3">
        <w:rPr>
          <w:rFonts w:ascii="Times New Roman" w:hAnsi="Times New Roman" w:cs="Times New Roman"/>
          <w:b/>
          <w:sz w:val="24"/>
          <w:szCs w:val="24"/>
        </w:rPr>
        <w:tab/>
        <w:t>Duration of the Project:</w:t>
      </w: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r>
    </w:p>
    <w:p w:rsidR="007B0240"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r>
      <w:r w:rsidR="00E60865">
        <w:rPr>
          <w:rFonts w:ascii="Times New Roman" w:hAnsi="Times New Roman" w:cs="Times New Roman"/>
          <w:sz w:val="24"/>
          <w:szCs w:val="24"/>
        </w:rPr>
        <w:t>12</w:t>
      </w:r>
      <w:r w:rsidRPr="00EA6FB3">
        <w:rPr>
          <w:rFonts w:ascii="Times New Roman" w:hAnsi="Times New Roman" w:cs="Times New Roman"/>
          <w:sz w:val="24"/>
          <w:szCs w:val="24"/>
        </w:rPr>
        <w:t xml:space="preserve"> months</w:t>
      </w:r>
    </w:p>
    <w:p w:rsidR="004B4714" w:rsidRPr="00EA6FB3" w:rsidRDefault="004B4714" w:rsidP="00EA6FB3">
      <w:pPr>
        <w:spacing w:after="0" w:line="240" w:lineRule="auto"/>
        <w:jc w:val="both"/>
        <w:rPr>
          <w:rFonts w:ascii="Times New Roman" w:hAnsi="Times New Roman" w:cs="Times New Roman"/>
          <w:sz w:val="24"/>
          <w:szCs w:val="24"/>
        </w:rPr>
      </w:pPr>
    </w:p>
    <w:p w:rsidR="007B0240"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2.0</w:t>
      </w:r>
      <w:r w:rsidRPr="00EA6FB3">
        <w:rPr>
          <w:rFonts w:ascii="Times New Roman" w:hAnsi="Times New Roman" w:cs="Times New Roman"/>
          <w:b/>
          <w:sz w:val="24"/>
          <w:szCs w:val="24"/>
        </w:rPr>
        <w:tab/>
        <w:t>Project Summary (Max. 300 words)</w:t>
      </w:r>
      <w:r w:rsidR="00CE098C" w:rsidRPr="00CE098C">
        <w:rPr>
          <w:noProof/>
        </w:rPr>
        <w:t xml:space="preserve"> </w:t>
      </w:r>
    </w:p>
    <w:p w:rsidR="004B4714" w:rsidRDefault="004B4714" w:rsidP="00EA6FB3">
      <w:pPr>
        <w:spacing w:after="0" w:line="240" w:lineRule="auto"/>
        <w:jc w:val="both"/>
        <w:rPr>
          <w:rFonts w:ascii="Times New Roman" w:hAnsi="Times New Roman" w:cs="Times New Roman"/>
          <w:b/>
          <w:sz w:val="24"/>
          <w:szCs w:val="24"/>
        </w:rPr>
      </w:pPr>
    </w:p>
    <w:p w:rsidR="0065126B" w:rsidRPr="008A54F7" w:rsidRDefault="0018459C" w:rsidP="00267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D521B5" w:rsidRPr="008A54F7">
        <w:rPr>
          <w:rFonts w:ascii="Times New Roman" w:hAnsi="Times New Roman" w:cs="Times New Roman"/>
          <w:sz w:val="24"/>
          <w:szCs w:val="24"/>
        </w:rPr>
        <w:t xml:space="preserve">andling of problem behaviors </w:t>
      </w:r>
      <w:r>
        <w:rPr>
          <w:rFonts w:ascii="Times New Roman" w:hAnsi="Times New Roman" w:cs="Times New Roman"/>
          <w:sz w:val="24"/>
          <w:szCs w:val="24"/>
        </w:rPr>
        <w:t xml:space="preserve">is a </w:t>
      </w:r>
      <w:r w:rsidR="00D521B5" w:rsidRPr="008A54F7">
        <w:rPr>
          <w:rFonts w:ascii="Times New Roman" w:hAnsi="Times New Roman" w:cs="Times New Roman"/>
          <w:sz w:val="24"/>
          <w:szCs w:val="24"/>
        </w:rPr>
        <w:t xml:space="preserve">major </w:t>
      </w:r>
      <w:r w:rsidR="00BC4531" w:rsidRPr="008A54F7">
        <w:rPr>
          <w:rFonts w:ascii="Times New Roman" w:hAnsi="Times New Roman" w:cs="Times New Roman"/>
          <w:sz w:val="24"/>
          <w:szCs w:val="24"/>
        </w:rPr>
        <w:t>issue</w:t>
      </w:r>
      <w:r w:rsidR="00D521B5" w:rsidRPr="008A54F7">
        <w:rPr>
          <w:rFonts w:ascii="Times New Roman" w:hAnsi="Times New Roman" w:cs="Times New Roman"/>
          <w:sz w:val="24"/>
          <w:szCs w:val="24"/>
        </w:rPr>
        <w:t xml:space="preserve"> for </w:t>
      </w:r>
      <w:r w:rsidR="003B6047">
        <w:rPr>
          <w:rFonts w:ascii="Times New Roman" w:hAnsi="Times New Roman" w:cs="Times New Roman"/>
          <w:sz w:val="24"/>
          <w:szCs w:val="24"/>
        </w:rPr>
        <w:t xml:space="preserve">parents </w:t>
      </w:r>
      <w:r w:rsidR="00E63CCE" w:rsidRPr="008A54F7">
        <w:rPr>
          <w:rFonts w:ascii="Times New Roman" w:hAnsi="Times New Roman" w:cs="Times New Roman"/>
          <w:sz w:val="24"/>
          <w:szCs w:val="24"/>
        </w:rPr>
        <w:t xml:space="preserve">of </w:t>
      </w:r>
      <w:r w:rsidR="00AB3766">
        <w:rPr>
          <w:rFonts w:ascii="Times New Roman" w:hAnsi="Times New Roman" w:cs="Times New Roman"/>
          <w:sz w:val="24"/>
          <w:szCs w:val="24"/>
        </w:rPr>
        <w:t>C</w:t>
      </w:r>
      <w:r w:rsidR="00E63CCE" w:rsidRPr="008A54F7">
        <w:rPr>
          <w:rFonts w:ascii="Times New Roman" w:hAnsi="Times New Roman" w:cs="Times New Roman"/>
          <w:sz w:val="24"/>
          <w:szCs w:val="24"/>
        </w:rPr>
        <w:t xml:space="preserve">hildren with </w:t>
      </w:r>
      <w:r w:rsidR="00AB3766">
        <w:rPr>
          <w:rFonts w:ascii="Times New Roman" w:hAnsi="Times New Roman" w:cs="Times New Roman"/>
          <w:sz w:val="24"/>
          <w:szCs w:val="24"/>
        </w:rPr>
        <w:t>D</w:t>
      </w:r>
      <w:r w:rsidR="00E63CCE" w:rsidRPr="008A54F7">
        <w:rPr>
          <w:rFonts w:ascii="Times New Roman" w:hAnsi="Times New Roman" w:cs="Times New Roman"/>
          <w:sz w:val="24"/>
          <w:szCs w:val="24"/>
        </w:rPr>
        <w:t xml:space="preserve">evelopmental </w:t>
      </w:r>
      <w:r w:rsidR="00AB3766">
        <w:rPr>
          <w:rFonts w:ascii="Times New Roman" w:hAnsi="Times New Roman" w:cs="Times New Roman"/>
          <w:sz w:val="24"/>
          <w:szCs w:val="24"/>
        </w:rPr>
        <w:t>D</w:t>
      </w:r>
      <w:r w:rsidR="00E63CCE" w:rsidRPr="008A54F7">
        <w:rPr>
          <w:rFonts w:ascii="Times New Roman" w:hAnsi="Times New Roman" w:cs="Times New Roman"/>
          <w:sz w:val="24"/>
          <w:szCs w:val="24"/>
        </w:rPr>
        <w:t>isabilities</w:t>
      </w:r>
      <w:r w:rsidR="00AB3766">
        <w:rPr>
          <w:rFonts w:ascii="Times New Roman" w:hAnsi="Times New Roman" w:cs="Times New Roman"/>
          <w:sz w:val="24"/>
          <w:szCs w:val="24"/>
        </w:rPr>
        <w:t xml:space="preserve"> (CWDD)</w:t>
      </w:r>
      <w:r w:rsidR="00E63CCE" w:rsidRPr="008A54F7">
        <w:rPr>
          <w:rFonts w:ascii="Times New Roman" w:hAnsi="Times New Roman" w:cs="Times New Roman"/>
          <w:sz w:val="24"/>
          <w:szCs w:val="24"/>
        </w:rPr>
        <w:t xml:space="preserve">. </w:t>
      </w:r>
      <w:r w:rsidR="006E7DDA">
        <w:rPr>
          <w:rFonts w:ascii="Times New Roman" w:hAnsi="Times New Roman" w:cs="Times New Roman"/>
          <w:sz w:val="24"/>
          <w:szCs w:val="24"/>
        </w:rPr>
        <w:t xml:space="preserve">It needs a coordinated </w:t>
      </w:r>
      <w:r w:rsidR="00E63CCE" w:rsidRPr="008A54F7">
        <w:rPr>
          <w:rFonts w:ascii="Times New Roman" w:hAnsi="Times New Roman" w:cs="Times New Roman"/>
          <w:sz w:val="24"/>
          <w:szCs w:val="24"/>
        </w:rPr>
        <w:t>effort</w:t>
      </w:r>
      <w:r>
        <w:rPr>
          <w:rFonts w:ascii="Times New Roman" w:hAnsi="Times New Roman" w:cs="Times New Roman"/>
          <w:sz w:val="24"/>
          <w:szCs w:val="24"/>
        </w:rPr>
        <w:t xml:space="preserve"> between </w:t>
      </w:r>
      <w:r w:rsidR="006E7DDA">
        <w:rPr>
          <w:rFonts w:ascii="Times New Roman" w:hAnsi="Times New Roman" w:cs="Times New Roman"/>
          <w:sz w:val="24"/>
          <w:szCs w:val="24"/>
        </w:rPr>
        <w:t xml:space="preserve">parents and </w:t>
      </w:r>
      <w:r>
        <w:rPr>
          <w:rFonts w:ascii="Times New Roman" w:hAnsi="Times New Roman" w:cs="Times New Roman"/>
          <w:sz w:val="24"/>
          <w:szCs w:val="24"/>
        </w:rPr>
        <w:t>profess</w:t>
      </w:r>
      <w:r w:rsidR="009A5F2C" w:rsidRPr="008A54F7">
        <w:rPr>
          <w:rFonts w:ascii="Times New Roman" w:hAnsi="Times New Roman" w:cs="Times New Roman"/>
          <w:sz w:val="24"/>
          <w:szCs w:val="24"/>
        </w:rPr>
        <w:t>ional</w:t>
      </w:r>
      <w:r>
        <w:rPr>
          <w:rFonts w:ascii="Times New Roman" w:hAnsi="Times New Roman" w:cs="Times New Roman"/>
          <w:sz w:val="24"/>
          <w:szCs w:val="24"/>
        </w:rPr>
        <w:t>s</w:t>
      </w:r>
      <w:r w:rsidR="009A5F2C" w:rsidRPr="008A54F7">
        <w:rPr>
          <w:rFonts w:ascii="Times New Roman" w:hAnsi="Times New Roman" w:cs="Times New Roman"/>
          <w:sz w:val="24"/>
          <w:szCs w:val="24"/>
        </w:rPr>
        <w:t xml:space="preserve"> </w:t>
      </w:r>
      <w:r w:rsidR="00E63CCE" w:rsidRPr="008A54F7">
        <w:rPr>
          <w:rFonts w:ascii="Times New Roman" w:hAnsi="Times New Roman" w:cs="Times New Roman"/>
          <w:sz w:val="24"/>
          <w:szCs w:val="24"/>
        </w:rPr>
        <w:t xml:space="preserve">to plan, program </w:t>
      </w:r>
      <w:r w:rsidR="00BC4531" w:rsidRPr="008A54F7">
        <w:rPr>
          <w:rFonts w:ascii="Times New Roman" w:hAnsi="Times New Roman" w:cs="Times New Roman"/>
          <w:sz w:val="24"/>
          <w:szCs w:val="24"/>
        </w:rPr>
        <w:t xml:space="preserve">and implement </w:t>
      </w:r>
      <w:r>
        <w:rPr>
          <w:rFonts w:ascii="Times New Roman" w:hAnsi="Times New Roman" w:cs="Times New Roman"/>
          <w:sz w:val="24"/>
          <w:szCs w:val="24"/>
        </w:rPr>
        <w:t>a</w:t>
      </w:r>
      <w:r w:rsidR="006E7DDA">
        <w:rPr>
          <w:rFonts w:ascii="Times New Roman" w:hAnsi="Times New Roman" w:cs="Times New Roman"/>
          <w:sz w:val="24"/>
          <w:szCs w:val="24"/>
        </w:rPr>
        <w:t xml:space="preserve">n individualized </w:t>
      </w:r>
      <w:r w:rsidR="00E63CCE" w:rsidRPr="008A54F7">
        <w:rPr>
          <w:rFonts w:ascii="Times New Roman" w:hAnsi="Times New Roman" w:cs="Times New Roman"/>
          <w:sz w:val="24"/>
          <w:szCs w:val="24"/>
        </w:rPr>
        <w:t xml:space="preserve">problem behavior remediation program. </w:t>
      </w:r>
      <w:r w:rsidR="00BC4531" w:rsidRPr="008A54F7">
        <w:rPr>
          <w:rFonts w:ascii="Times New Roman" w:hAnsi="Times New Roman" w:cs="Times New Roman"/>
          <w:sz w:val="24"/>
          <w:szCs w:val="24"/>
        </w:rPr>
        <w:t xml:space="preserve">The greatest challenge is </w:t>
      </w:r>
      <w:r w:rsidR="009A5F2C" w:rsidRPr="008A54F7">
        <w:rPr>
          <w:rFonts w:ascii="Times New Roman" w:hAnsi="Times New Roman" w:cs="Times New Roman"/>
          <w:sz w:val="24"/>
          <w:szCs w:val="24"/>
        </w:rPr>
        <w:t xml:space="preserve">to </w:t>
      </w:r>
      <w:r w:rsidR="00BC4531" w:rsidRPr="008A54F7">
        <w:rPr>
          <w:rFonts w:ascii="Times New Roman" w:hAnsi="Times New Roman" w:cs="Times New Roman"/>
          <w:sz w:val="24"/>
          <w:szCs w:val="24"/>
        </w:rPr>
        <w:t xml:space="preserve">continually educate </w:t>
      </w:r>
      <w:r w:rsidR="009A5F2C" w:rsidRPr="008A54F7">
        <w:rPr>
          <w:rFonts w:ascii="Times New Roman" w:hAnsi="Times New Roman" w:cs="Times New Roman"/>
          <w:sz w:val="24"/>
          <w:szCs w:val="24"/>
        </w:rPr>
        <w:t xml:space="preserve">all the key therapeutic agents </w:t>
      </w:r>
      <w:r>
        <w:rPr>
          <w:rFonts w:ascii="Times New Roman" w:hAnsi="Times New Roman" w:cs="Times New Roman"/>
          <w:sz w:val="24"/>
          <w:szCs w:val="24"/>
        </w:rPr>
        <w:t xml:space="preserve">in tandem </w:t>
      </w:r>
      <w:r w:rsidR="00BC4531" w:rsidRPr="008A54F7">
        <w:rPr>
          <w:rFonts w:ascii="Times New Roman" w:hAnsi="Times New Roman" w:cs="Times New Roman"/>
          <w:sz w:val="24"/>
          <w:szCs w:val="24"/>
        </w:rPr>
        <w:t xml:space="preserve">through periodic </w:t>
      </w:r>
      <w:r w:rsidR="0000468F">
        <w:rPr>
          <w:rFonts w:ascii="Times New Roman" w:hAnsi="Times New Roman" w:cs="Times New Roman"/>
          <w:sz w:val="24"/>
          <w:szCs w:val="24"/>
        </w:rPr>
        <w:t xml:space="preserve">information </w:t>
      </w:r>
      <w:r>
        <w:rPr>
          <w:rFonts w:ascii="Times New Roman" w:hAnsi="Times New Roman" w:cs="Times New Roman"/>
          <w:sz w:val="24"/>
          <w:szCs w:val="24"/>
        </w:rPr>
        <w:t>exchanges</w:t>
      </w:r>
      <w:r w:rsidR="00BC4531" w:rsidRPr="008A54F7">
        <w:rPr>
          <w:rFonts w:ascii="Times New Roman" w:hAnsi="Times New Roman" w:cs="Times New Roman"/>
          <w:sz w:val="24"/>
          <w:szCs w:val="24"/>
        </w:rPr>
        <w:t xml:space="preserve">. </w:t>
      </w:r>
      <w:r w:rsidR="00212691" w:rsidRPr="008A54F7">
        <w:rPr>
          <w:rFonts w:ascii="Times New Roman" w:hAnsi="Times New Roman" w:cs="Times New Roman"/>
          <w:sz w:val="24"/>
          <w:szCs w:val="24"/>
        </w:rPr>
        <w:t xml:space="preserve">Against this background, available </w:t>
      </w:r>
      <w:r w:rsidRPr="008A54F7">
        <w:rPr>
          <w:rFonts w:ascii="Times New Roman" w:hAnsi="Times New Roman" w:cs="Times New Roman"/>
          <w:sz w:val="24"/>
          <w:szCs w:val="24"/>
        </w:rPr>
        <w:t>Printed Public Education Material</w:t>
      </w:r>
      <w:r w:rsidR="0000468F">
        <w:rPr>
          <w:rFonts w:ascii="Times New Roman" w:hAnsi="Times New Roman" w:cs="Times New Roman"/>
          <w:sz w:val="24"/>
          <w:szCs w:val="24"/>
        </w:rPr>
        <w:t>s</w:t>
      </w:r>
      <w:r w:rsidRPr="008A54F7">
        <w:rPr>
          <w:rFonts w:ascii="Times New Roman" w:hAnsi="Times New Roman" w:cs="Times New Roman"/>
          <w:sz w:val="24"/>
          <w:szCs w:val="24"/>
        </w:rPr>
        <w:t xml:space="preserve"> (PPEM)</w:t>
      </w:r>
      <w:r>
        <w:rPr>
          <w:rFonts w:ascii="Times New Roman" w:hAnsi="Times New Roman" w:cs="Times New Roman"/>
          <w:sz w:val="24"/>
          <w:szCs w:val="24"/>
        </w:rPr>
        <w:t xml:space="preserve"> </w:t>
      </w:r>
      <w:r w:rsidR="002D6FD0" w:rsidRPr="008A54F7">
        <w:rPr>
          <w:rFonts w:ascii="Times New Roman" w:hAnsi="Times New Roman" w:cs="Times New Roman"/>
          <w:sz w:val="24"/>
          <w:szCs w:val="24"/>
        </w:rPr>
        <w:t xml:space="preserve">covering themes of problem behaviors, their identification or management especially </w:t>
      </w:r>
      <w:r w:rsidR="006E7DDA">
        <w:rPr>
          <w:rFonts w:ascii="Times New Roman" w:hAnsi="Times New Roman" w:cs="Times New Roman"/>
          <w:sz w:val="24"/>
          <w:szCs w:val="24"/>
        </w:rPr>
        <w:t>on CWDD</w:t>
      </w:r>
      <w:r w:rsidR="002D6FD0" w:rsidRPr="008A54F7">
        <w:rPr>
          <w:rFonts w:ascii="Times New Roman" w:hAnsi="Times New Roman" w:cs="Times New Roman"/>
          <w:sz w:val="24"/>
          <w:szCs w:val="24"/>
        </w:rPr>
        <w:t xml:space="preserve"> are almost non-existent in our country. </w:t>
      </w:r>
      <w:r>
        <w:rPr>
          <w:rFonts w:ascii="Times New Roman" w:hAnsi="Times New Roman" w:cs="Times New Roman"/>
          <w:sz w:val="24"/>
          <w:szCs w:val="24"/>
        </w:rPr>
        <w:t xml:space="preserve">It is the aim of this project to generate an array of </w:t>
      </w:r>
      <w:r w:rsidR="006E7DDA">
        <w:rPr>
          <w:rFonts w:ascii="Times New Roman" w:hAnsi="Times New Roman" w:cs="Times New Roman"/>
          <w:sz w:val="24"/>
          <w:szCs w:val="24"/>
        </w:rPr>
        <w:t>PPEMs</w:t>
      </w:r>
      <w:r>
        <w:rPr>
          <w:rFonts w:ascii="Times New Roman" w:hAnsi="Times New Roman" w:cs="Times New Roman"/>
          <w:sz w:val="24"/>
          <w:szCs w:val="24"/>
        </w:rPr>
        <w:t xml:space="preserve"> </w:t>
      </w:r>
      <w:r w:rsidR="00AB3766">
        <w:rPr>
          <w:rFonts w:ascii="Times New Roman" w:hAnsi="Times New Roman" w:cs="Times New Roman"/>
          <w:sz w:val="24"/>
          <w:szCs w:val="24"/>
        </w:rPr>
        <w:t xml:space="preserve">using an empirical </w:t>
      </w:r>
      <w:r w:rsidR="00AB3766" w:rsidRPr="0000468F">
        <w:rPr>
          <w:rFonts w:ascii="Times New Roman" w:hAnsi="Times New Roman" w:cs="Times New Roman"/>
          <w:i/>
          <w:sz w:val="24"/>
          <w:szCs w:val="24"/>
        </w:rPr>
        <w:t>needs-based-cum-impacts evaluation approach</w:t>
      </w:r>
      <w:r w:rsidR="00AB3766">
        <w:rPr>
          <w:rFonts w:ascii="Times New Roman" w:hAnsi="Times New Roman" w:cs="Times New Roman"/>
          <w:sz w:val="24"/>
          <w:szCs w:val="24"/>
        </w:rPr>
        <w:t xml:space="preserve"> for benefit of a cross </w:t>
      </w:r>
      <w:r w:rsidR="00AB3766">
        <w:rPr>
          <w:rFonts w:ascii="Times New Roman" w:hAnsi="Times New Roman" w:cs="Times New Roman"/>
          <w:sz w:val="24"/>
          <w:szCs w:val="24"/>
        </w:rPr>
        <w:lastRenderedPageBreak/>
        <w:t xml:space="preserve">sectional sample of parent population of CWDD. </w:t>
      </w:r>
      <w:r w:rsidR="00AF0EF1">
        <w:rPr>
          <w:rFonts w:ascii="Times New Roman" w:hAnsi="Times New Roman" w:cs="Times New Roman"/>
          <w:sz w:val="24"/>
          <w:szCs w:val="24"/>
        </w:rPr>
        <w:t xml:space="preserve">Far from being a mere arm-chair preparation, </w:t>
      </w:r>
      <w:r w:rsidR="0000468F">
        <w:rPr>
          <w:rFonts w:ascii="Times New Roman" w:hAnsi="Times New Roman" w:cs="Times New Roman"/>
          <w:sz w:val="24"/>
          <w:szCs w:val="24"/>
        </w:rPr>
        <w:t xml:space="preserve">the </w:t>
      </w:r>
      <w:r w:rsidR="003A242A">
        <w:rPr>
          <w:rFonts w:ascii="Times New Roman" w:hAnsi="Times New Roman" w:cs="Times New Roman"/>
          <w:sz w:val="24"/>
          <w:szCs w:val="24"/>
        </w:rPr>
        <w:t xml:space="preserve">design and development of </w:t>
      </w:r>
      <w:r w:rsidR="00AF0EF1">
        <w:rPr>
          <w:rFonts w:ascii="Times New Roman" w:hAnsi="Times New Roman" w:cs="Times New Roman"/>
          <w:sz w:val="24"/>
          <w:szCs w:val="24"/>
        </w:rPr>
        <w:t>PPEM</w:t>
      </w:r>
      <w:r w:rsidR="006E7DDA">
        <w:rPr>
          <w:rFonts w:ascii="Times New Roman" w:hAnsi="Times New Roman" w:cs="Times New Roman"/>
          <w:sz w:val="24"/>
          <w:szCs w:val="24"/>
        </w:rPr>
        <w:t>s</w:t>
      </w:r>
      <w:r w:rsidR="003A242A">
        <w:rPr>
          <w:rFonts w:ascii="Times New Roman" w:hAnsi="Times New Roman" w:cs="Times New Roman"/>
          <w:sz w:val="24"/>
          <w:szCs w:val="24"/>
        </w:rPr>
        <w:t xml:space="preserve"> is expected to follow well</w:t>
      </w:r>
      <w:r w:rsidR="0000468F">
        <w:rPr>
          <w:rFonts w:ascii="Times New Roman" w:hAnsi="Times New Roman" w:cs="Times New Roman"/>
          <w:sz w:val="24"/>
          <w:szCs w:val="24"/>
        </w:rPr>
        <w:t>-</w:t>
      </w:r>
      <w:r w:rsidR="003A242A">
        <w:rPr>
          <w:rFonts w:ascii="Times New Roman" w:hAnsi="Times New Roman" w:cs="Times New Roman"/>
          <w:sz w:val="24"/>
          <w:szCs w:val="24"/>
        </w:rPr>
        <w:t xml:space="preserve">laid down and defined processes and procedures of defining the target population, undertaking pre-project </w:t>
      </w:r>
      <w:r w:rsidR="003A242A" w:rsidRPr="0000468F">
        <w:rPr>
          <w:rFonts w:ascii="Times New Roman" w:hAnsi="Times New Roman" w:cs="Times New Roman"/>
          <w:i/>
          <w:sz w:val="24"/>
          <w:szCs w:val="24"/>
        </w:rPr>
        <w:t xml:space="preserve">needs </w:t>
      </w:r>
      <w:r w:rsidR="00E3590C" w:rsidRPr="0000468F">
        <w:rPr>
          <w:rFonts w:ascii="Times New Roman" w:hAnsi="Times New Roman" w:cs="Times New Roman"/>
          <w:i/>
          <w:sz w:val="24"/>
          <w:szCs w:val="24"/>
        </w:rPr>
        <w:t>appraisal</w:t>
      </w:r>
      <w:r w:rsidR="003A242A" w:rsidRPr="0000468F">
        <w:rPr>
          <w:rFonts w:ascii="Times New Roman" w:hAnsi="Times New Roman" w:cs="Times New Roman"/>
          <w:i/>
          <w:sz w:val="24"/>
          <w:szCs w:val="24"/>
        </w:rPr>
        <w:t>,</w:t>
      </w:r>
      <w:r w:rsidR="003A242A">
        <w:rPr>
          <w:rFonts w:ascii="Times New Roman" w:hAnsi="Times New Roman" w:cs="Times New Roman"/>
          <w:sz w:val="24"/>
          <w:szCs w:val="24"/>
        </w:rPr>
        <w:t xml:space="preserve"> </w:t>
      </w:r>
      <w:r w:rsidR="0000468F">
        <w:rPr>
          <w:rFonts w:ascii="Times New Roman" w:hAnsi="Times New Roman" w:cs="Times New Roman"/>
          <w:sz w:val="24"/>
          <w:szCs w:val="24"/>
        </w:rPr>
        <w:t xml:space="preserve">including </w:t>
      </w:r>
      <w:r w:rsidR="006E7DDA">
        <w:rPr>
          <w:rFonts w:ascii="Times New Roman" w:hAnsi="Times New Roman" w:cs="Times New Roman"/>
          <w:sz w:val="24"/>
          <w:szCs w:val="24"/>
        </w:rPr>
        <w:t xml:space="preserve">their </w:t>
      </w:r>
      <w:r w:rsidR="003A242A">
        <w:rPr>
          <w:rFonts w:ascii="Times New Roman" w:hAnsi="Times New Roman" w:cs="Times New Roman"/>
          <w:sz w:val="24"/>
          <w:szCs w:val="24"/>
        </w:rPr>
        <w:t xml:space="preserve">soft and hard skills </w:t>
      </w:r>
      <w:r w:rsidR="00E3590C">
        <w:rPr>
          <w:rFonts w:ascii="Times New Roman" w:hAnsi="Times New Roman" w:cs="Times New Roman"/>
          <w:sz w:val="24"/>
          <w:szCs w:val="24"/>
        </w:rPr>
        <w:t>assessment</w:t>
      </w:r>
      <w:r w:rsidR="00472831">
        <w:rPr>
          <w:rFonts w:ascii="Times New Roman" w:hAnsi="Times New Roman" w:cs="Times New Roman"/>
          <w:sz w:val="24"/>
          <w:szCs w:val="24"/>
        </w:rPr>
        <w:t xml:space="preserve">, </w:t>
      </w:r>
      <w:r w:rsidR="006E7DDA">
        <w:rPr>
          <w:rFonts w:ascii="Times New Roman" w:hAnsi="Times New Roman" w:cs="Times New Roman"/>
          <w:sz w:val="24"/>
          <w:szCs w:val="24"/>
        </w:rPr>
        <w:t xml:space="preserve">along with </w:t>
      </w:r>
      <w:r w:rsidR="00472831" w:rsidRPr="0000468F">
        <w:rPr>
          <w:rFonts w:ascii="Times New Roman" w:hAnsi="Times New Roman" w:cs="Times New Roman"/>
          <w:i/>
          <w:sz w:val="24"/>
          <w:szCs w:val="24"/>
        </w:rPr>
        <w:t>mid-course monitoring and modifications</w:t>
      </w:r>
      <w:r w:rsidR="00472831">
        <w:rPr>
          <w:rFonts w:ascii="Times New Roman" w:hAnsi="Times New Roman" w:cs="Times New Roman"/>
          <w:sz w:val="24"/>
          <w:szCs w:val="24"/>
        </w:rPr>
        <w:t xml:space="preserve"> </w:t>
      </w:r>
      <w:r w:rsidR="006E7DDA">
        <w:rPr>
          <w:rFonts w:ascii="Times New Roman" w:hAnsi="Times New Roman" w:cs="Times New Roman"/>
          <w:sz w:val="24"/>
          <w:szCs w:val="24"/>
        </w:rPr>
        <w:t xml:space="preserve">before </w:t>
      </w:r>
      <w:r w:rsidR="00472831">
        <w:rPr>
          <w:rFonts w:ascii="Times New Roman" w:hAnsi="Times New Roman" w:cs="Times New Roman"/>
          <w:sz w:val="24"/>
          <w:szCs w:val="24"/>
        </w:rPr>
        <w:t xml:space="preserve">culminating into </w:t>
      </w:r>
      <w:r w:rsidR="006E7DDA">
        <w:rPr>
          <w:rFonts w:ascii="Times New Roman" w:hAnsi="Times New Roman" w:cs="Times New Roman"/>
          <w:sz w:val="24"/>
          <w:szCs w:val="24"/>
        </w:rPr>
        <w:t xml:space="preserve">their </w:t>
      </w:r>
      <w:r w:rsidR="00472831">
        <w:rPr>
          <w:rFonts w:ascii="Times New Roman" w:hAnsi="Times New Roman" w:cs="Times New Roman"/>
          <w:sz w:val="24"/>
          <w:szCs w:val="24"/>
        </w:rPr>
        <w:t>end-</w:t>
      </w:r>
      <w:r w:rsidR="006E7DDA">
        <w:rPr>
          <w:rFonts w:ascii="Times New Roman" w:hAnsi="Times New Roman" w:cs="Times New Roman"/>
          <w:sz w:val="24"/>
          <w:szCs w:val="24"/>
        </w:rPr>
        <w:t>of-</w:t>
      </w:r>
      <w:r w:rsidR="00472831">
        <w:rPr>
          <w:rFonts w:ascii="Times New Roman" w:hAnsi="Times New Roman" w:cs="Times New Roman"/>
          <w:sz w:val="24"/>
          <w:szCs w:val="24"/>
        </w:rPr>
        <w:t xml:space="preserve">project </w:t>
      </w:r>
      <w:r w:rsidR="00472831" w:rsidRPr="0000468F">
        <w:rPr>
          <w:rFonts w:ascii="Times New Roman" w:hAnsi="Times New Roman" w:cs="Times New Roman"/>
          <w:i/>
          <w:sz w:val="24"/>
          <w:szCs w:val="24"/>
        </w:rPr>
        <w:t>utility evaluation</w:t>
      </w:r>
      <w:r w:rsidR="00472831">
        <w:rPr>
          <w:rFonts w:ascii="Times New Roman" w:hAnsi="Times New Roman" w:cs="Times New Roman"/>
          <w:sz w:val="24"/>
          <w:szCs w:val="24"/>
        </w:rPr>
        <w:t xml:space="preserve"> </w:t>
      </w:r>
      <w:r w:rsidR="0000468F">
        <w:rPr>
          <w:rFonts w:ascii="Times New Roman" w:hAnsi="Times New Roman" w:cs="Times New Roman"/>
          <w:sz w:val="24"/>
          <w:szCs w:val="24"/>
        </w:rPr>
        <w:t>by</w:t>
      </w:r>
      <w:r w:rsidR="00472831">
        <w:rPr>
          <w:rFonts w:ascii="Times New Roman" w:hAnsi="Times New Roman" w:cs="Times New Roman"/>
          <w:sz w:val="24"/>
          <w:szCs w:val="24"/>
        </w:rPr>
        <w:t xml:space="preserve"> the targeted audience. The impacts are to be estimated using </w:t>
      </w:r>
      <w:r w:rsidR="008D6BBA">
        <w:rPr>
          <w:rFonts w:ascii="Times New Roman" w:hAnsi="Times New Roman" w:cs="Times New Roman"/>
          <w:sz w:val="24"/>
          <w:szCs w:val="24"/>
        </w:rPr>
        <w:t>observable-measurable indices</w:t>
      </w:r>
      <w:r w:rsidR="00472831">
        <w:rPr>
          <w:rFonts w:ascii="Times New Roman" w:hAnsi="Times New Roman" w:cs="Times New Roman"/>
          <w:sz w:val="24"/>
          <w:szCs w:val="24"/>
        </w:rPr>
        <w:t xml:space="preserve"> covering </w:t>
      </w:r>
      <w:r w:rsidR="008D6BBA">
        <w:rPr>
          <w:rFonts w:ascii="Times New Roman" w:hAnsi="Times New Roman" w:cs="Times New Roman"/>
          <w:sz w:val="24"/>
          <w:szCs w:val="24"/>
        </w:rPr>
        <w:t>improvements in the</w:t>
      </w:r>
      <w:r w:rsidR="00472831">
        <w:rPr>
          <w:rFonts w:ascii="Times New Roman" w:hAnsi="Times New Roman" w:cs="Times New Roman"/>
          <w:sz w:val="24"/>
          <w:szCs w:val="24"/>
        </w:rPr>
        <w:t>ir</w:t>
      </w:r>
      <w:r w:rsidR="008D6BBA">
        <w:rPr>
          <w:rFonts w:ascii="Times New Roman" w:hAnsi="Times New Roman" w:cs="Times New Roman"/>
          <w:sz w:val="24"/>
          <w:szCs w:val="24"/>
        </w:rPr>
        <w:t xml:space="preserve"> knowledge, opinion and attitude valence, reduction or elimination of </w:t>
      </w:r>
      <w:r w:rsidR="00AF0EF1">
        <w:rPr>
          <w:rFonts w:ascii="Times New Roman" w:hAnsi="Times New Roman" w:cs="Times New Roman"/>
          <w:sz w:val="24"/>
          <w:szCs w:val="24"/>
        </w:rPr>
        <w:t xml:space="preserve">their </w:t>
      </w:r>
      <w:r w:rsidR="008D6BBA">
        <w:rPr>
          <w:rFonts w:ascii="Times New Roman" w:hAnsi="Times New Roman" w:cs="Times New Roman"/>
          <w:sz w:val="24"/>
          <w:szCs w:val="24"/>
        </w:rPr>
        <w:t xml:space="preserve">connected myths, misconceptions, superstitions and stigma, </w:t>
      </w:r>
      <w:r w:rsidR="00AF0EF1">
        <w:rPr>
          <w:rFonts w:ascii="Times New Roman" w:hAnsi="Times New Roman" w:cs="Times New Roman"/>
          <w:sz w:val="24"/>
          <w:szCs w:val="24"/>
        </w:rPr>
        <w:t xml:space="preserve">as well as </w:t>
      </w:r>
      <w:r w:rsidR="008D6BBA">
        <w:rPr>
          <w:rFonts w:ascii="Times New Roman" w:hAnsi="Times New Roman" w:cs="Times New Roman"/>
          <w:sz w:val="24"/>
          <w:szCs w:val="24"/>
        </w:rPr>
        <w:t xml:space="preserve">empowerment in their levels of skills or competencies </w:t>
      </w:r>
      <w:r w:rsidR="00AF0EF1">
        <w:rPr>
          <w:rFonts w:ascii="Times New Roman" w:hAnsi="Times New Roman" w:cs="Times New Roman"/>
          <w:sz w:val="24"/>
          <w:szCs w:val="24"/>
        </w:rPr>
        <w:t xml:space="preserve">for </w:t>
      </w:r>
      <w:r w:rsidR="008D6BBA">
        <w:rPr>
          <w:rFonts w:ascii="Times New Roman" w:hAnsi="Times New Roman" w:cs="Times New Roman"/>
          <w:sz w:val="24"/>
          <w:szCs w:val="24"/>
        </w:rPr>
        <w:t xml:space="preserve">handling </w:t>
      </w:r>
      <w:r w:rsidR="00AF0EF1">
        <w:rPr>
          <w:rFonts w:ascii="Times New Roman" w:hAnsi="Times New Roman" w:cs="Times New Roman"/>
          <w:sz w:val="24"/>
          <w:szCs w:val="24"/>
        </w:rPr>
        <w:t xml:space="preserve">day-to-day issues of problem behaviors in </w:t>
      </w:r>
      <w:r w:rsidR="008D6BBA">
        <w:rPr>
          <w:rFonts w:ascii="Times New Roman" w:hAnsi="Times New Roman" w:cs="Times New Roman"/>
          <w:sz w:val="24"/>
          <w:szCs w:val="24"/>
        </w:rPr>
        <w:t xml:space="preserve">their affected children. </w:t>
      </w:r>
      <w:r w:rsidR="003F5FF3" w:rsidRPr="008A54F7">
        <w:rPr>
          <w:rFonts w:ascii="Times New Roman" w:hAnsi="Times New Roman" w:cs="Times New Roman"/>
          <w:sz w:val="24"/>
          <w:szCs w:val="24"/>
        </w:rPr>
        <w:t xml:space="preserve">There are </w:t>
      </w:r>
      <w:r w:rsidR="00286E4A" w:rsidRPr="008A54F7">
        <w:rPr>
          <w:rFonts w:ascii="Times New Roman" w:hAnsi="Times New Roman" w:cs="Times New Roman"/>
          <w:sz w:val="24"/>
          <w:szCs w:val="24"/>
        </w:rPr>
        <w:t xml:space="preserve">many </w:t>
      </w:r>
      <w:r w:rsidR="003F5FF3" w:rsidRPr="008A54F7">
        <w:rPr>
          <w:rFonts w:ascii="Times New Roman" w:hAnsi="Times New Roman" w:cs="Times New Roman"/>
          <w:sz w:val="24"/>
          <w:szCs w:val="24"/>
        </w:rPr>
        <w:t xml:space="preserve">key principles that govern the preparation and dissemination of </w:t>
      </w:r>
      <w:r w:rsidR="0000468F">
        <w:rPr>
          <w:rFonts w:ascii="Times New Roman" w:hAnsi="Times New Roman" w:cs="Times New Roman"/>
          <w:sz w:val="24"/>
          <w:szCs w:val="24"/>
        </w:rPr>
        <w:t>PPEM</w:t>
      </w:r>
      <w:r w:rsidR="003F5FF3" w:rsidRPr="008A54F7">
        <w:rPr>
          <w:rFonts w:ascii="Times New Roman" w:hAnsi="Times New Roman" w:cs="Times New Roman"/>
          <w:sz w:val="24"/>
          <w:szCs w:val="24"/>
        </w:rPr>
        <w:t xml:space="preserve">. </w:t>
      </w:r>
      <w:r w:rsidR="00457C63">
        <w:rPr>
          <w:rFonts w:ascii="Times New Roman" w:hAnsi="Times New Roman" w:cs="Times New Roman"/>
          <w:sz w:val="24"/>
          <w:szCs w:val="24"/>
        </w:rPr>
        <w:t xml:space="preserve">They must be concise, clear, compelling, credible, conceptual, concrete, customized, consistent and conversational in form and content. </w:t>
      </w:r>
      <w:r w:rsidR="00472831">
        <w:rPr>
          <w:rFonts w:ascii="Times New Roman" w:hAnsi="Times New Roman" w:cs="Times New Roman"/>
          <w:sz w:val="24"/>
          <w:szCs w:val="24"/>
        </w:rPr>
        <w:t xml:space="preserve">Caution and care </w:t>
      </w:r>
      <w:r w:rsidR="0000468F">
        <w:rPr>
          <w:rFonts w:ascii="Times New Roman" w:hAnsi="Times New Roman" w:cs="Times New Roman"/>
          <w:sz w:val="24"/>
          <w:szCs w:val="24"/>
        </w:rPr>
        <w:t xml:space="preserve">need to be </w:t>
      </w:r>
      <w:r w:rsidR="00472831">
        <w:rPr>
          <w:rFonts w:ascii="Times New Roman" w:hAnsi="Times New Roman" w:cs="Times New Roman"/>
          <w:sz w:val="24"/>
          <w:szCs w:val="24"/>
        </w:rPr>
        <w:t>exercised to incorporate as many of the</w:t>
      </w:r>
      <w:r w:rsidR="00A826EE">
        <w:rPr>
          <w:rFonts w:ascii="Times New Roman" w:hAnsi="Times New Roman" w:cs="Times New Roman"/>
          <w:sz w:val="24"/>
          <w:szCs w:val="24"/>
        </w:rPr>
        <w:t xml:space="preserve">se features </w:t>
      </w:r>
      <w:r w:rsidR="00472831">
        <w:rPr>
          <w:rFonts w:ascii="Times New Roman" w:hAnsi="Times New Roman" w:cs="Times New Roman"/>
          <w:sz w:val="24"/>
          <w:szCs w:val="24"/>
        </w:rPr>
        <w:t>in the actual content of the PPEMs that is proposed to be developed at the end of this project.</w:t>
      </w:r>
    </w:p>
    <w:p w:rsidR="002F1E87" w:rsidRPr="008A54F7" w:rsidRDefault="002F1E87" w:rsidP="00EA6FB3">
      <w:pPr>
        <w:spacing w:after="0" w:line="240" w:lineRule="auto"/>
        <w:rPr>
          <w:rFonts w:ascii="Times New Roman" w:hAnsi="Times New Roman" w:cs="Times New Roman"/>
          <w:b/>
          <w:sz w:val="24"/>
          <w:szCs w:val="24"/>
        </w:rPr>
      </w:pPr>
    </w:p>
    <w:p w:rsidR="007B0240" w:rsidRPr="008A54F7" w:rsidRDefault="007B0240" w:rsidP="00EA6FB3">
      <w:pPr>
        <w:spacing w:after="0" w:line="240" w:lineRule="auto"/>
        <w:rPr>
          <w:rFonts w:ascii="Times New Roman" w:hAnsi="Times New Roman" w:cs="Times New Roman"/>
          <w:b/>
          <w:sz w:val="24"/>
          <w:szCs w:val="24"/>
        </w:rPr>
      </w:pPr>
      <w:r w:rsidRPr="008A54F7">
        <w:rPr>
          <w:rFonts w:ascii="Times New Roman" w:hAnsi="Times New Roman" w:cs="Times New Roman"/>
          <w:b/>
          <w:sz w:val="24"/>
          <w:szCs w:val="24"/>
        </w:rPr>
        <w:t>3.0</w:t>
      </w:r>
      <w:r w:rsidRPr="008A54F7">
        <w:rPr>
          <w:rFonts w:ascii="Times New Roman" w:hAnsi="Times New Roman" w:cs="Times New Roman"/>
          <w:b/>
          <w:sz w:val="24"/>
          <w:szCs w:val="24"/>
        </w:rPr>
        <w:tab/>
        <w:t>Introduction</w:t>
      </w:r>
    </w:p>
    <w:p w:rsidR="007B0240" w:rsidRDefault="007B0240" w:rsidP="00EA6FB3">
      <w:pPr>
        <w:spacing w:after="0" w:line="240" w:lineRule="auto"/>
        <w:rPr>
          <w:rFonts w:ascii="Times New Roman" w:hAnsi="Times New Roman" w:cs="Times New Roman"/>
          <w:sz w:val="24"/>
          <w:szCs w:val="24"/>
        </w:rPr>
      </w:pP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The handling of problem behaviors becomes a major </w:t>
      </w:r>
      <w:r w:rsidR="006E7DDA">
        <w:rPr>
          <w:rFonts w:ascii="Times New Roman" w:hAnsi="Times New Roman" w:cs="Times New Roman"/>
          <w:sz w:val="24"/>
          <w:szCs w:val="24"/>
        </w:rPr>
        <w:t xml:space="preserve">challenge </w:t>
      </w:r>
      <w:r w:rsidRPr="008A54F7">
        <w:rPr>
          <w:rFonts w:ascii="Times New Roman" w:hAnsi="Times New Roman" w:cs="Times New Roman"/>
          <w:sz w:val="24"/>
          <w:szCs w:val="24"/>
        </w:rPr>
        <w:t xml:space="preserve">for </w:t>
      </w:r>
      <w:r w:rsidR="006E7DDA">
        <w:rPr>
          <w:rFonts w:ascii="Times New Roman" w:hAnsi="Times New Roman" w:cs="Times New Roman"/>
          <w:sz w:val="24"/>
          <w:szCs w:val="24"/>
        </w:rPr>
        <w:t>parents of CWDD</w:t>
      </w:r>
      <w:r w:rsidRPr="008A54F7">
        <w:rPr>
          <w:rFonts w:ascii="Times New Roman" w:hAnsi="Times New Roman" w:cs="Times New Roman"/>
          <w:sz w:val="24"/>
          <w:szCs w:val="24"/>
        </w:rPr>
        <w:t xml:space="preserve">. It </w:t>
      </w:r>
      <w:r w:rsidR="00022923">
        <w:rPr>
          <w:rFonts w:ascii="Times New Roman" w:hAnsi="Times New Roman" w:cs="Times New Roman"/>
          <w:sz w:val="24"/>
          <w:szCs w:val="24"/>
        </w:rPr>
        <w:t xml:space="preserve">requires </w:t>
      </w:r>
      <w:r w:rsidRPr="008A54F7">
        <w:rPr>
          <w:rFonts w:ascii="Times New Roman" w:hAnsi="Times New Roman" w:cs="Times New Roman"/>
          <w:sz w:val="24"/>
          <w:szCs w:val="24"/>
        </w:rPr>
        <w:t>individualized case work</w:t>
      </w:r>
      <w:r w:rsidR="00022923">
        <w:rPr>
          <w:rFonts w:ascii="Times New Roman" w:hAnsi="Times New Roman" w:cs="Times New Roman"/>
          <w:sz w:val="24"/>
          <w:szCs w:val="24"/>
        </w:rPr>
        <w:t xml:space="preserve"> and a dynamic </w:t>
      </w:r>
      <w:r w:rsidRPr="008A54F7">
        <w:rPr>
          <w:rFonts w:ascii="Times New Roman" w:hAnsi="Times New Roman" w:cs="Times New Roman"/>
          <w:sz w:val="24"/>
          <w:szCs w:val="24"/>
        </w:rPr>
        <w:t xml:space="preserve">coordination </w:t>
      </w:r>
      <w:r w:rsidR="00022923">
        <w:rPr>
          <w:rFonts w:ascii="Times New Roman" w:hAnsi="Times New Roman" w:cs="Times New Roman"/>
          <w:sz w:val="24"/>
          <w:szCs w:val="24"/>
        </w:rPr>
        <w:t xml:space="preserve">between professionals, </w:t>
      </w:r>
      <w:r w:rsidRPr="008A54F7">
        <w:rPr>
          <w:rFonts w:ascii="Times New Roman" w:hAnsi="Times New Roman" w:cs="Times New Roman"/>
          <w:sz w:val="24"/>
          <w:szCs w:val="24"/>
        </w:rPr>
        <w:t xml:space="preserve">parents, teachers and caregivers </w:t>
      </w:r>
      <w:r w:rsidR="00022923">
        <w:rPr>
          <w:rFonts w:ascii="Times New Roman" w:hAnsi="Times New Roman" w:cs="Times New Roman"/>
          <w:sz w:val="24"/>
          <w:szCs w:val="24"/>
        </w:rPr>
        <w:t xml:space="preserve">at every step of </w:t>
      </w:r>
      <w:r w:rsidRPr="008A54F7">
        <w:rPr>
          <w:rFonts w:ascii="Times New Roman" w:hAnsi="Times New Roman" w:cs="Times New Roman"/>
          <w:sz w:val="24"/>
          <w:szCs w:val="24"/>
        </w:rPr>
        <w:t>plan</w:t>
      </w:r>
      <w:r w:rsidR="00022923">
        <w:rPr>
          <w:rFonts w:ascii="Times New Roman" w:hAnsi="Times New Roman" w:cs="Times New Roman"/>
          <w:sz w:val="24"/>
          <w:szCs w:val="24"/>
        </w:rPr>
        <w:t>ning</w:t>
      </w:r>
      <w:r w:rsidRPr="008A54F7">
        <w:rPr>
          <w:rFonts w:ascii="Times New Roman" w:hAnsi="Times New Roman" w:cs="Times New Roman"/>
          <w:sz w:val="24"/>
          <w:szCs w:val="24"/>
        </w:rPr>
        <w:t>, program</w:t>
      </w:r>
      <w:r w:rsidR="00022923">
        <w:rPr>
          <w:rFonts w:ascii="Times New Roman" w:hAnsi="Times New Roman" w:cs="Times New Roman"/>
          <w:sz w:val="24"/>
          <w:szCs w:val="24"/>
        </w:rPr>
        <w:t>ming</w:t>
      </w:r>
      <w:r w:rsidRPr="008A54F7">
        <w:rPr>
          <w:rFonts w:ascii="Times New Roman" w:hAnsi="Times New Roman" w:cs="Times New Roman"/>
          <w:sz w:val="24"/>
          <w:szCs w:val="24"/>
        </w:rPr>
        <w:t xml:space="preserve"> and implement</w:t>
      </w:r>
      <w:r w:rsidR="00022923">
        <w:rPr>
          <w:rFonts w:ascii="Times New Roman" w:hAnsi="Times New Roman" w:cs="Times New Roman"/>
          <w:sz w:val="24"/>
          <w:szCs w:val="24"/>
        </w:rPr>
        <w:t xml:space="preserve">ation of </w:t>
      </w:r>
      <w:r w:rsidRPr="008A54F7">
        <w:rPr>
          <w:rFonts w:ascii="Times New Roman" w:hAnsi="Times New Roman" w:cs="Times New Roman"/>
          <w:sz w:val="24"/>
          <w:szCs w:val="24"/>
        </w:rPr>
        <w:t>the various nuances of problem behavior remediation program. The rearing</w:t>
      </w:r>
      <w:r w:rsidR="00022923">
        <w:rPr>
          <w:rFonts w:ascii="Times New Roman" w:hAnsi="Times New Roman" w:cs="Times New Roman"/>
          <w:sz w:val="24"/>
          <w:szCs w:val="24"/>
        </w:rPr>
        <w:t>-</w:t>
      </w:r>
      <w:r w:rsidRPr="008A54F7">
        <w:rPr>
          <w:rFonts w:ascii="Times New Roman" w:hAnsi="Times New Roman" w:cs="Times New Roman"/>
          <w:sz w:val="24"/>
          <w:szCs w:val="24"/>
        </w:rPr>
        <w:t xml:space="preserve">caring of </w:t>
      </w:r>
      <w:r w:rsidR="00022923">
        <w:rPr>
          <w:rFonts w:ascii="Times New Roman" w:hAnsi="Times New Roman" w:cs="Times New Roman"/>
          <w:sz w:val="24"/>
          <w:szCs w:val="24"/>
        </w:rPr>
        <w:t xml:space="preserve">these </w:t>
      </w:r>
      <w:r w:rsidRPr="008A54F7">
        <w:rPr>
          <w:rFonts w:ascii="Times New Roman" w:hAnsi="Times New Roman" w:cs="Times New Roman"/>
          <w:sz w:val="24"/>
          <w:szCs w:val="24"/>
        </w:rPr>
        <w:t>children, especially those with problem behaviors</w:t>
      </w:r>
      <w:r w:rsidR="00022923">
        <w:rPr>
          <w:rFonts w:ascii="Times New Roman" w:hAnsi="Times New Roman" w:cs="Times New Roman"/>
          <w:sz w:val="24"/>
          <w:szCs w:val="24"/>
        </w:rPr>
        <w:t>,</w:t>
      </w:r>
      <w:r w:rsidRPr="008A54F7">
        <w:rPr>
          <w:rFonts w:ascii="Times New Roman" w:hAnsi="Times New Roman" w:cs="Times New Roman"/>
          <w:sz w:val="24"/>
          <w:szCs w:val="24"/>
        </w:rPr>
        <w:t xml:space="preserve"> require a unique constellation of knowledge and skills on how to use of behavioral approach with its techniques for their effective implementation in the respective home or school settings.  </w:t>
      </w:r>
    </w:p>
    <w:p w:rsidR="00D41CE9" w:rsidRPr="008A54F7" w:rsidRDefault="00D41CE9" w:rsidP="00D41CE9">
      <w:pPr>
        <w:spacing w:after="0" w:line="240" w:lineRule="auto"/>
        <w:jc w:val="both"/>
        <w:rPr>
          <w:rFonts w:ascii="Times New Roman" w:hAnsi="Times New Roman" w:cs="Times New Roman"/>
          <w:sz w:val="24"/>
          <w:szCs w:val="24"/>
        </w:rPr>
      </w:pP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Against this background, available print literature on </w:t>
      </w:r>
      <w:r w:rsidR="00022923">
        <w:rPr>
          <w:rFonts w:ascii="Times New Roman" w:hAnsi="Times New Roman" w:cs="Times New Roman"/>
          <w:sz w:val="24"/>
          <w:szCs w:val="24"/>
        </w:rPr>
        <w:t xml:space="preserve">themes covering problem behaviors, </w:t>
      </w:r>
      <w:r w:rsidRPr="008A54F7">
        <w:rPr>
          <w:rFonts w:ascii="Times New Roman" w:hAnsi="Times New Roman" w:cs="Times New Roman"/>
          <w:sz w:val="24"/>
          <w:szCs w:val="24"/>
        </w:rPr>
        <w:t xml:space="preserve">behaviorally based approaches, guidelines on effective use of </w:t>
      </w:r>
      <w:r w:rsidR="009C388D">
        <w:rPr>
          <w:rFonts w:ascii="Times New Roman" w:hAnsi="Times New Roman" w:cs="Times New Roman"/>
          <w:sz w:val="24"/>
          <w:szCs w:val="24"/>
        </w:rPr>
        <w:t xml:space="preserve">behavioral </w:t>
      </w:r>
      <w:r w:rsidRPr="008A54F7">
        <w:rPr>
          <w:rFonts w:ascii="Times New Roman" w:hAnsi="Times New Roman" w:cs="Times New Roman"/>
          <w:sz w:val="24"/>
          <w:szCs w:val="24"/>
        </w:rPr>
        <w:t xml:space="preserve">techniques, reading materials on when, where or how to use them, albeit in simple language, is </w:t>
      </w:r>
      <w:r w:rsidR="00022923">
        <w:rPr>
          <w:rFonts w:ascii="Times New Roman" w:hAnsi="Times New Roman" w:cs="Times New Roman"/>
          <w:sz w:val="24"/>
          <w:szCs w:val="24"/>
        </w:rPr>
        <w:t xml:space="preserve">almost </w:t>
      </w:r>
      <w:r w:rsidRPr="008A54F7">
        <w:rPr>
          <w:rFonts w:ascii="Times New Roman" w:hAnsi="Times New Roman" w:cs="Times New Roman"/>
          <w:sz w:val="24"/>
          <w:szCs w:val="24"/>
        </w:rPr>
        <w:t>unavailable in our country. One has to fall back of western manuals or internet resources w</w:t>
      </w:r>
      <w:r w:rsidR="00022923">
        <w:rPr>
          <w:rFonts w:ascii="Times New Roman" w:hAnsi="Times New Roman" w:cs="Times New Roman"/>
          <w:sz w:val="24"/>
          <w:szCs w:val="24"/>
        </w:rPr>
        <w:t xml:space="preserve">ith </w:t>
      </w:r>
      <w:r w:rsidRPr="008A54F7">
        <w:rPr>
          <w:rFonts w:ascii="Times New Roman" w:hAnsi="Times New Roman" w:cs="Times New Roman"/>
          <w:sz w:val="24"/>
          <w:szCs w:val="24"/>
        </w:rPr>
        <w:t xml:space="preserve">limited ecological validity </w:t>
      </w:r>
      <w:r w:rsidR="009C388D">
        <w:rPr>
          <w:rFonts w:ascii="Times New Roman" w:hAnsi="Times New Roman" w:cs="Times New Roman"/>
          <w:sz w:val="24"/>
          <w:szCs w:val="24"/>
        </w:rPr>
        <w:t xml:space="preserve">for </w:t>
      </w:r>
      <w:r w:rsidRPr="008A54F7">
        <w:rPr>
          <w:rFonts w:ascii="Times New Roman" w:hAnsi="Times New Roman" w:cs="Times New Roman"/>
          <w:sz w:val="24"/>
          <w:szCs w:val="24"/>
        </w:rPr>
        <w:t xml:space="preserve">the Indian context. </w:t>
      </w:r>
      <w:r w:rsidR="00022923">
        <w:rPr>
          <w:rFonts w:ascii="Times New Roman" w:hAnsi="Times New Roman" w:cs="Times New Roman"/>
          <w:sz w:val="24"/>
          <w:szCs w:val="24"/>
        </w:rPr>
        <w:t>P</w:t>
      </w:r>
      <w:r w:rsidRPr="008A54F7">
        <w:rPr>
          <w:rFonts w:ascii="Times New Roman" w:hAnsi="Times New Roman" w:cs="Times New Roman"/>
          <w:sz w:val="24"/>
          <w:szCs w:val="24"/>
        </w:rPr>
        <w:t>PEM</w:t>
      </w:r>
      <w:r w:rsidR="00022923">
        <w:rPr>
          <w:rFonts w:ascii="Times New Roman" w:hAnsi="Times New Roman" w:cs="Times New Roman"/>
          <w:sz w:val="24"/>
          <w:szCs w:val="24"/>
        </w:rPr>
        <w:t>s</w:t>
      </w:r>
      <w:r w:rsidRPr="008A54F7">
        <w:rPr>
          <w:rFonts w:ascii="Times New Roman" w:hAnsi="Times New Roman" w:cs="Times New Roman"/>
          <w:sz w:val="24"/>
          <w:szCs w:val="24"/>
        </w:rPr>
        <w:t xml:space="preserve"> may not</w:t>
      </w:r>
      <w:r w:rsidR="009C388D">
        <w:rPr>
          <w:rFonts w:ascii="Times New Roman" w:hAnsi="Times New Roman" w:cs="Times New Roman"/>
          <w:sz w:val="24"/>
          <w:szCs w:val="24"/>
        </w:rPr>
        <w:t>,</w:t>
      </w:r>
      <w:r w:rsidRPr="008A54F7">
        <w:rPr>
          <w:rFonts w:ascii="Times New Roman" w:hAnsi="Times New Roman" w:cs="Times New Roman"/>
          <w:sz w:val="24"/>
          <w:szCs w:val="24"/>
        </w:rPr>
        <w:t xml:space="preserve"> by themselves</w:t>
      </w:r>
      <w:r w:rsidR="009C388D">
        <w:rPr>
          <w:rFonts w:ascii="Times New Roman" w:hAnsi="Times New Roman" w:cs="Times New Roman"/>
          <w:sz w:val="24"/>
          <w:szCs w:val="24"/>
        </w:rPr>
        <w:t>,</w:t>
      </w:r>
      <w:r w:rsidRPr="008A54F7">
        <w:rPr>
          <w:rFonts w:ascii="Times New Roman" w:hAnsi="Times New Roman" w:cs="Times New Roman"/>
          <w:sz w:val="24"/>
          <w:szCs w:val="24"/>
        </w:rPr>
        <w:t xml:space="preserve"> bring about public education, </w:t>
      </w:r>
      <w:r w:rsidR="002938C5">
        <w:rPr>
          <w:rFonts w:ascii="Times New Roman" w:hAnsi="Times New Roman" w:cs="Times New Roman"/>
          <w:sz w:val="24"/>
          <w:szCs w:val="24"/>
        </w:rPr>
        <w:t xml:space="preserve">opinion, </w:t>
      </w:r>
      <w:r w:rsidRPr="008A54F7">
        <w:rPr>
          <w:rFonts w:ascii="Times New Roman" w:hAnsi="Times New Roman" w:cs="Times New Roman"/>
          <w:sz w:val="24"/>
          <w:szCs w:val="24"/>
        </w:rPr>
        <w:t xml:space="preserve">attitude or behavioral change in target groups for whom they are </w:t>
      </w:r>
      <w:r w:rsidR="002938C5">
        <w:rPr>
          <w:rFonts w:ascii="Times New Roman" w:hAnsi="Times New Roman" w:cs="Times New Roman"/>
          <w:sz w:val="24"/>
          <w:szCs w:val="24"/>
        </w:rPr>
        <w:t>prepared</w:t>
      </w:r>
      <w:r w:rsidRPr="008A54F7">
        <w:rPr>
          <w:rFonts w:ascii="Times New Roman" w:hAnsi="Times New Roman" w:cs="Times New Roman"/>
          <w:sz w:val="24"/>
          <w:szCs w:val="24"/>
        </w:rPr>
        <w:t>. However, used in conjunction with traditional behavior counseling, group therapies, psycho-education programs, advocacy and empowerment initiatives, they can play a catalytic role in this direction. Such materials foster factual information on specific topics to the audience for whom they are targeted. In doing so, it help</w:t>
      </w:r>
      <w:r w:rsidR="009C388D">
        <w:rPr>
          <w:rFonts w:ascii="Times New Roman" w:hAnsi="Times New Roman" w:cs="Times New Roman"/>
          <w:sz w:val="24"/>
          <w:szCs w:val="24"/>
        </w:rPr>
        <w:t>s</w:t>
      </w:r>
      <w:r w:rsidRPr="008A54F7">
        <w:rPr>
          <w:rFonts w:ascii="Times New Roman" w:hAnsi="Times New Roman" w:cs="Times New Roman"/>
          <w:sz w:val="24"/>
          <w:szCs w:val="24"/>
        </w:rPr>
        <w:t xml:space="preserve"> change faulty notions, correct prejudices, alter negative stereotypes, remove superstitions, eliminate stigma, empower the knowledge deprived, clear misconceptions as well as become facilitators for an enlightened society</w:t>
      </w:r>
      <w:r w:rsidR="007F7908">
        <w:rPr>
          <w:rFonts w:ascii="Times New Roman" w:hAnsi="Times New Roman" w:cs="Times New Roman"/>
          <w:sz w:val="24"/>
          <w:szCs w:val="24"/>
        </w:rPr>
        <w:t xml:space="preserve"> (Morris, 1985)</w:t>
      </w:r>
      <w:r w:rsidRPr="008A54F7">
        <w:rPr>
          <w:rFonts w:ascii="Times New Roman" w:hAnsi="Times New Roman" w:cs="Times New Roman"/>
          <w:sz w:val="24"/>
          <w:szCs w:val="24"/>
        </w:rPr>
        <w:t xml:space="preserve">.   </w:t>
      </w: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 </w:t>
      </w:r>
    </w:p>
    <w:p w:rsidR="002938C5" w:rsidRPr="008A54F7" w:rsidRDefault="00D41CE9" w:rsidP="002938C5">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PPEM</w:t>
      </w:r>
      <w:r w:rsidR="002938C5">
        <w:rPr>
          <w:rFonts w:ascii="Times New Roman" w:hAnsi="Times New Roman" w:cs="Times New Roman"/>
          <w:sz w:val="24"/>
          <w:szCs w:val="24"/>
        </w:rPr>
        <w:t>s</w:t>
      </w:r>
      <w:r w:rsidRPr="008A54F7">
        <w:rPr>
          <w:rFonts w:ascii="Times New Roman" w:hAnsi="Times New Roman" w:cs="Times New Roman"/>
          <w:sz w:val="24"/>
          <w:szCs w:val="24"/>
        </w:rPr>
        <w:t xml:space="preserve"> come in many forms, such as, brochures, pamphlets, </w:t>
      </w:r>
      <w:r w:rsidR="00480A29">
        <w:rPr>
          <w:rFonts w:ascii="Times New Roman" w:hAnsi="Times New Roman" w:cs="Times New Roman"/>
          <w:sz w:val="24"/>
          <w:szCs w:val="24"/>
        </w:rPr>
        <w:t xml:space="preserve">information leaflets, </w:t>
      </w:r>
      <w:r w:rsidRPr="008A54F7">
        <w:rPr>
          <w:rFonts w:ascii="Times New Roman" w:hAnsi="Times New Roman" w:cs="Times New Roman"/>
          <w:sz w:val="24"/>
          <w:szCs w:val="24"/>
        </w:rPr>
        <w:t xml:space="preserve">flip-charts, posters, booklets, hand-outs, display items, power point presentations, slogan bearing banners, T-shirt liners, etc.  Whatever the outer form, they must be designed and developed in such a way that they increase the chances of their being read, understood and acted upon.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T</w:t>
      </w:r>
      <w:r w:rsidR="002938C5">
        <w:rPr>
          <w:rFonts w:ascii="Times New Roman" w:hAnsi="Times New Roman" w:cs="Times New Roman"/>
          <w:sz w:val="24"/>
          <w:szCs w:val="24"/>
        </w:rPr>
        <w:t xml:space="preserve">hey </w:t>
      </w:r>
      <w:r w:rsidRPr="008A54F7">
        <w:rPr>
          <w:rFonts w:ascii="Times New Roman" w:hAnsi="Times New Roman" w:cs="Times New Roman"/>
          <w:sz w:val="24"/>
          <w:szCs w:val="24"/>
        </w:rPr>
        <w:t xml:space="preserve">must arouse the motivation and attention of the prospective audience.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 xml:space="preserve">They must emphasize only a few key messages, or the message that is sought to be promoted.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They must precisely target only behavior/s that is to be modified</w:t>
      </w:r>
      <w:r w:rsidR="009C388D">
        <w:rPr>
          <w:rFonts w:ascii="Times New Roman" w:hAnsi="Times New Roman" w:cs="Times New Roman"/>
          <w:sz w:val="24"/>
          <w:szCs w:val="24"/>
        </w:rPr>
        <w:t xml:space="preserve">. It must address </w:t>
      </w:r>
      <w:r w:rsidRPr="008A54F7">
        <w:rPr>
          <w:rFonts w:ascii="Times New Roman" w:hAnsi="Times New Roman" w:cs="Times New Roman"/>
          <w:sz w:val="24"/>
          <w:szCs w:val="24"/>
        </w:rPr>
        <w:t xml:space="preserve">the information or knowledge gap that is intended to be filled. In seeking to capture attention, the form of presentation, headlines and </w:t>
      </w:r>
      <w:r w:rsidRPr="008A54F7">
        <w:rPr>
          <w:rFonts w:ascii="Times New Roman" w:hAnsi="Times New Roman" w:cs="Times New Roman"/>
          <w:sz w:val="24"/>
          <w:szCs w:val="24"/>
        </w:rPr>
        <w:lastRenderedPageBreak/>
        <w:t>typefaces, visually appealing illustrations, brief and simple text</w:t>
      </w:r>
      <w:r w:rsidR="002938C5">
        <w:rPr>
          <w:rFonts w:ascii="Times New Roman" w:hAnsi="Times New Roman" w:cs="Times New Roman"/>
          <w:sz w:val="24"/>
          <w:szCs w:val="24"/>
        </w:rPr>
        <w:t>s need to be used</w:t>
      </w:r>
      <w:r w:rsidR="009C388D">
        <w:rPr>
          <w:rFonts w:ascii="Times New Roman" w:hAnsi="Times New Roman" w:cs="Times New Roman"/>
          <w:sz w:val="24"/>
          <w:szCs w:val="24"/>
        </w:rPr>
        <w:t xml:space="preserve">. The </w:t>
      </w:r>
      <w:r w:rsidRPr="008A54F7">
        <w:rPr>
          <w:rFonts w:ascii="Times New Roman" w:hAnsi="Times New Roman" w:cs="Times New Roman"/>
          <w:sz w:val="24"/>
          <w:szCs w:val="24"/>
        </w:rPr>
        <w:t xml:space="preserve">emphasis </w:t>
      </w:r>
      <w:r w:rsidR="009C388D">
        <w:rPr>
          <w:rFonts w:ascii="Times New Roman" w:hAnsi="Times New Roman" w:cs="Times New Roman"/>
          <w:sz w:val="24"/>
          <w:szCs w:val="24"/>
        </w:rPr>
        <w:t xml:space="preserve">is to be </w:t>
      </w:r>
      <w:r w:rsidRPr="008A54F7">
        <w:rPr>
          <w:rFonts w:ascii="Times New Roman" w:hAnsi="Times New Roman" w:cs="Times New Roman"/>
          <w:sz w:val="24"/>
          <w:szCs w:val="24"/>
        </w:rPr>
        <w:t xml:space="preserve">on repeating important messages without </w:t>
      </w:r>
      <w:r w:rsidR="002938C5">
        <w:rPr>
          <w:rFonts w:ascii="Times New Roman" w:hAnsi="Times New Roman" w:cs="Times New Roman"/>
          <w:sz w:val="24"/>
          <w:szCs w:val="24"/>
        </w:rPr>
        <w:t xml:space="preserve">being monotonous or </w:t>
      </w:r>
      <w:r w:rsidRPr="008A54F7">
        <w:rPr>
          <w:rFonts w:ascii="Times New Roman" w:hAnsi="Times New Roman" w:cs="Times New Roman"/>
          <w:sz w:val="24"/>
          <w:szCs w:val="24"/>
        </w:rPr>
        <w:t xml:space="preserve">boring </w:t>
      </w:r>
      <w:r w:rsidR="002938C5">
        <w:rPr>
          <w:rFonts w:ascii="Times New Roman" w:hAnsi="Times New Roman" w:cs="Times New Roman"/>
          <w:sz w:val="24"/>
          <w:szCs w:val="24"/>
        </w:rPr>
        <w:t xml:space="preserve">to its </w:t>
      </w:r>
      <w:r w:rsidRPr="008A54F7">
        <w:rPr>
          <w:rFonts w:ascii="Times New Roman" w:hAnsi="Times New Roman" w:cs="Times New Roman"/>
          <w:sz w:val="24"/>
          <w:szCs w:val="24"/>
        </w:rPr>
        <w:t xml:space="preserve">readers. Above all, the credibility of information giver as the source from which it is disseminated is equally important. </w:t>
      </w:r>
      <w:r w:rsidR="00FB49B2">
        <w:rPr>
          <w:rFonts w:ascii="Times New Roman" w:hAnsi="Times New Roman" w:cs="Times New Roman"/>
          <w:sz w:val="24"/>
          <w:szCs w:val="24"/>
        </w:rPr>
        <w:t xml:space="preserve">In short, the NINE </w:t>
      </w:r>
      <w:r>
        <w:rPr>
          <w:rFonts w:ascii="Times New Roman" w:hAnsi="Times New Roman" w:cs="Times New Roman"/>
          <w:sz w:val="24"/>
          <w:szCs w:val="24"/>
        </w:rPr>
        <w:t xml:space="preserve">C’s of an effective messaging </w:t>
      </w:r>
      <w:r w:rsidR="00FB49B2">
        <w:rPr>
          <w:rFonts w:ascii="Times New Roman" w:hAnsi="Times New Roman" w:cs="Times New Roman"/>
          <w:sz w:val="24"/>
          <w:szCs w:val="24"/>
        </w:rPr>
        <w:t xml:space="preserve">through PPEMs </w:t>
      </w:r>
      <w:r>
        <w:rPr>
          <w:rFonts w:ascii="Times New Roman" w:hAnsi="Times New Roman" w:cs="Times New Roman"/>
          <w:sz w:val="24"/>
          <w:szCs w:val="24"/>
        </w:rPr>
        <w:t>are</w:t>
      </w:r>
      <w:r w:rsidR="00FB49B2">
        <w:rPr>
          <w:rFonts w:ascii="Times New Roman" w:hAnsi="Times New Roman" w:cs="Times New Roman"/>
          <w:sz w:val="24"/>
          <w:szCs w:val="24"/>
        </w:rPr>
        <w:t xml:space="preserve">, </w:t>
      </w:r>
      <w:r>
        <w:rPr>
          <w:rFonts w:ascii="Times New Roman" w:hAnsi="Times New Roman" w:cs="Times New Roman"/>
          <w:sz w:val="24"/>
          <w:szCs w:val="24"/>
        </w:rPr>
        <w:t xml:space="preserve">being concise, clear, compelling, credible, conceptual, concrete, customized, consistent and conversational. </w:t>
      </w:r>
      <w:r w:rsidR="009C388D">
        <w:rPr>
          <w:rFonts w:ascii="Times New Roman" w:hAnsi="Times New Roman" w:cs="Times New Roman"/>
          <w:sz w:val="24"/>
          <w:szCs w:val="24"/>
        </w:rPr>
        <w:t>In addition</w:t>
      </w:r>
      <w:r w:rsidR="00FB49B2">
        <w:rPr>
          <w:rFonts w:ascii="Times New Roman" w:hAnsi="Times New Roman" w:cs="Times New Roman"/>
          <w:sz w:val="24"/>
          <w:szCs w:val="24"/>
        </w:rPr>
        <w:t>, t</w:t>
      </w:r>
      <w:r w:rsidR="002938C5" w:rsidRPr="008A54F7">
        <w:rPr>
          <w:rFonts w:ascii="Times New Roman" w:hAnsi="Times New Roman" w:cs="Times New Roman"/>
          <w:sz w:val="24"/>
          <w:szCs w:val="24"/>
        </w:rPr>
        <w:t>here are many key principles that govern the preparation and dissemination of such material</w:t>
      </w:r>
      <w:r w:rsidR="00480A29">
        <w:rPr>
          <w:rFonts w:ascii="Times New Roman" w:hAnsi="Times New Roman" w:cs="Times New Roman"/>
          <w:sz w:val="24"/>
          <w:szCs w:val="24"/>
        </w:rPr>
        <w:t xml:space="preserve"> (</w:t>
      </w:r>
      <w:r w:rsidR="002D7F87">
        <w:rPr>
          <w:rFonts w:ascii="Times New Roman" w:hAnsi="Times New Roman" w:cs="Times New Roman"/>
          <w:sz w:val="24"/>
          <w:szCs w:val="24"/>
        </w:rPr>
        <w:t xml:space="preserve">D’Alessandro, Kingsley &amp; Johnson-West, 2001; </w:t>
      </w:r>
      <w:r w:rsidR="008E33C3">
        <w:rPr>
          <w:rFonts w:ascii="Times New Roman" w:hAnsi="Times New Roman" w:cs="Times New Roman"/>
          <w:sz w:val="24"/>
          <w:szCs w:val="24"/>
        </w:rPr>
        <w:t>A</w:t>
      </w:r>
      <w:r w:rsidR="002D7F87">
        <w:rPr>
          <w:rFonts w:ascii="Times New Roman" w:hAnsi="Times New Roman" w:cs="Times New Roman"/>
          <w:sz w:val="24"/>
          <w:szCs w:val="24"/>
        </w:rPr>
        <w:t>l</w:t>
      </w:r>
      <w:r w:rsidR="008E33C3">
        <w:rPr>
          <w:rFonts w:ascii="Times New Roman" w:hAnsi="Times New Roman" w:cs="Times New Roman"/>
          <w:sz w:val="24"/>
          <w:szCs w:val="24"/>
        </w:rPr>
        <w:t xml:space="preserve">exander, 2000; </w:t>
      </w:r>
      <w:r w:rsidR="00480A29">
        <w:rPr>
          <w:rFonts w:ascii="Times New Roman" w:hAnsi="Times New Roman" w:cs="Times New Roman"/>
          <w:sz w:val="24"/>
          <w:szCs w:val="24"/>
        </w:rPr>
        <w:t>Kitching, 1990)</w:t>
      </w:r>
      <w:r w:rsidR="002938C5" w:rsidRPr="008A54F7">
        <w:rPr>
          <w:rFonts w:ascii="Times New Roman" w:hAnsi="Times New Roman" w:cs="Times New Roman"/>
          <w:sz w:val="24"/>
          <w:szCs w:val="24"/>
        </w:rPr>
        <w:t xml:space="preserve">. </w:t>
      </w:r>
    </w:p>
    <w:p w:rsidR="00D41CE9" w:rsidRDefault="00D41CE9" w:rsidP="00D41CE9">
      <w:pPr>
        <w:spacing w:after="0" w:line="240" w:lineRule="auto"/>
        <w:jc w:val="both"/>
        <w:rPr>
          <w:rFonts w:ascii="Times New Roman" w:hAnsi="Times New Roman" w:cs="Times New Roman"/>
          <w:sz w:val="24"/>
          <w:szCs w:val="24"/>
        </w:rPr>
      </w:pPr>
    </w:p>
    <w:p w:rsidR="00D41CE9"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PPEMs are not to be deemed as merely arm-chair preparations. </w:t>
      </w:r>
      <w:r>
        <w:rPr>
          <w:rFonts w:ascii="Times New Roman" w:hAnsi="Times New Roman" w:cs="Times New Roman"/>
          <w:sz w:val="24"/>
          <w:szCs w:val="24"/>
        </w:rPr>
        <w:t xml:space="preserve">There are laid down empirical processes and procedures for their </w:t>
      </w:r>
      <w:r w:rsidR="00E80017">
        <w:rPr>
          <w:rFonts w:ascii="Times New Roman" w:hAnsi="Times New Roman" w:cs="Times New Roman"/>
          <w:sz w:val="24"/>
          <w:szCs w:val="24"/>
        </w:rPr>
        <w:t xml:space="preserve">drafting, </w:t>
      </w:r>
      <w:r>
        <w:rPr>
          <w:rFonts w:ascii="Times New Roman" w:hAnsi="Times New Roman" w:cs="Times New Roman"/>
          <w:sz w:val="24"/>
          <w:szCs w:val="24"/>
        </w:rPr>
        <w:t xml:space="preserve">design, development and dissemination. The target audience must be well defined. Their demographic characteristics, such as, language and literacy levels, SES, and area of residence must be taken into consideration. A </w:t>
      </w:r>
      <w:r w:rsidRPr="004B12C6">
        <w:rPr>
          <w:rFonts w:ascii="Times New Roman" w:hAnsi="Times New Roman" w:cs="Times New Roman"/>
          <w:i/>
          <w:sz w:val="24"/>
          <w:szCs w:val="24"/>
        </w:rPr>
        <w:t>needs assessment</w:t>
      </w:r>
      <w:r>
        <w:rPr>
          <w:rFonts w:ascii="Times New Roman" w:hAnsi="Times New Roman" w:cs="Times New Roman"/>
          <w:sz w:val="24"/>
          <w:szCs w:val="24"/>
        </w:rPr>
        <w:t xml:space="preserve"> is often the starting point for </w:t>
      </w:r>
      <w:r w:rsidR="00FB49B2">
        <w:rPr>
          <w:rFonts w:ascii="Times New Roman" w:hAnsi="Times New Roman" w:cs="Times New Roman"/>
          <w:sz w:val="24"/>
          <w:szCs w:val="24"/>
        </w:rPr>
        <w:t xml:space="preserve">preparation of </w:t>
      </w:r>
      <w:r>
        <w:rPr>
          <w:rFonts w:ascii="Times New Roman" w:hAnsi="Times New Roman" w:cs="Times New Roman"/>
          <w:sz w:val="24"/>
          <w:szCs w:val="24"/>
        </w:rPr>
        <w:t>PPEM</w:t>
      </w:r>
      <w:r w:rsidRPr="00717B59">
        <w:rPr>
          <w:rFonts w:ascii="Times New Roman" w:hAnsi="Times New Roman" w:cs="Times New Roman"/>
          <w:sz w:val="24"/>
          <w:szCs w:val="24"/>
        </w:rPr>
        <w:t>. This assessment must expectedly cover both, intensity a</w:t>
      </w:r>
      <w:r w:rsidR="00FB49B2" w:rsidRPr="00717B59">
        <w:rPr>
          <w:rFonts w:ascii="Times New Roman" w:hAnsi="Times New Roman" w:cs="Times New Roman"/>
          <w:sz w:val="24"/>
          <w:szCs w:val="24"/>
        </w:rPr>
        <w:t>nd</w:t>
      </w:r>
      <w:r w:rsidRPr="00717B59">
        <w:rPr>
          <w:rFonts w:ascii="Times New Roman" w:hAnsi="Times New Roman" w:cs="Times New Roman"/>
          <w:sz w:val="24"/>
          <w:szCs w:val="24"/>
        </w:rPr>
        <w:t xml:space="preserve"> extensity of such needs. </w:t>
      </w:r>
      <w:r w:rsidR="004B12C6" w:rsidRPr="00717B59">
        <w:rPr>
          <w:rFonts w:ascii="Times New Roman" w:hAnsi="Times New Roman" w:cs="Times New Roman"/>
          <w:sz w:val="24"/>
          <w:szCs w:val="24"/>
        </w:rPr>
        <w:t xml:space="preserve"> </w:t>
      </w:r>
      <w:r w:rsidRPr="00717B59">
        <w:rPr>
          <w:rFonts w:ascii="Times New Roman" w:hAnsi="Times New Roman" w:cs="Times New Roman"/>
          <w:sz w:val="24"/>
          <w:szCs w:val="24"/>
        </w:rPr>
        <w:t>One type of such extensive needs assessment is SWOT analysis</w:t>
      </w:r>
      <w:r w:rsidR="00FB49B2" w:rsidRPr="00717B59">
        <w:rPr>
          <w:rFonts w:ascii="Times New Roman" w:hAnsi="Times New Roman" w:cs="Times New Roman"/>
          <w:sz w:val="24"/>
          <w:szCs w:val="24"/>
        </w:rPr>
        <w:t>,</w:t>
      </w:r>
      <w:r w:rsidRPr="00717B59">
        <w:rPr>
          <w:rFonts w:ascii="Times New Roman" w:hAnsi="Times New Roman" w:cs="Times New Roman"/>
          <w:sz w:val="24"/>
          <w:szCs w:val="24"/>
        </w:rPr>
        <w:t xml:space="preserve"> wherein related information on strengths, weaknesses, opportunities and threats pertaining to the targeted issue. On the other hand, intensive needs assessment would require prioritizing or ranking the order of requirements in the targeted audience on the given issue being focused</w:t>
      </w:r>
      <w:r w:rsidR="00253A8E" w:rsidRPr="00717B59">
        <w:rPr>
          <w:rFonts w:ascii="Times New Roman" w:hAnsi="Times New Roman" w:cs="Times New Roman"/>
          <w:sz w:val="24"/>
          <w:szCs w:val="24"/>
        </w:rPr>
        <w:t xml:space="preserve"> (</w:t>
      </w:r>
      <w:r w:rsidR="008C34F4" w:rsidRPr="00717B59">
        <w:rPr>
          <w:rFonts w:ascii="Times New Roman" w:hAnsi="Times New Roman"/>
          <w:color w:val="000000"/>
          <w:sz w:val="24"/>
          <w:szCs w:val="24"/>
          <w:shd w:val="clear" w:color="auto" w:fill="FFFFFF"/>
        </w:rPr>
        <w:t xml:space="preserve">Watkins, Meiers &amp; Visser, 2012; </w:t>
      </w:r>
      <w:r w:rsidR="00253A8E" w:rsidRPr="00717B59">
        <w:rPr>
          <w:rFonts w:ascii="Times New Roman" w:hAnsi="Times New Roman" w:cs="Times New Roman"/>
          <w:sz w:val="24"/>
          <w:szCs w:val="24"/>
        </w:rPr>
        <w:t>Altschuld &amp; Kumar, 2010</w:t>
      </w:r>
      <w:r w:rsidR="00355399" w:rsidRPr="00717B59">
        <w:rPr>
          <w:rFonts w:ascii="Times New Roman" w:hAnsi="Times New Roman"/>
          <w:color w:val="000000"/>
          <w:sz w:val="24"/>
          <w:szCs w:val="24"/>
          <w:shd w:val="clear" w:color="auto" w:fill="FFFFFF"/>
        </w:rPr>
        <w:t>).</w:t>
      </w:r>
      <w:r>
        <w:rPr>
          <w:rFonts w:ascii="Times New Roman" w:hAnsi="Times New Roman" w:cs="Times New Roman"/>
          <w:sz w:val="24"/>
          <w:szCs w:val="24"/>
        </w:rPr>
        <w:t xml:space="preserve"> </w:t>
      </w:r>
    </w:p>
    <w:p w:rsidR="00D41CE9" w:rsidRDefault="00D41CE9" w:rsidP="00D41CE9">
      <w:pPr>
        <w:spacing w:after="0" w:line="240" w:lineRule="auto"/>
        <w:jc w:val="both"/>
        <w:rPr>
          <w:rFonts w:ascii="Times New Roman" w:hAnsi="Times New Roman" w:cs="Times New Roman"/>
          <w:sz w:val="24"/>
          <w:szCs w:val="24"/>
        </w:rPr>
      </w:pPr>
    </w:p>
    <w:p w:rsidR="00D41CE9" w:rsidRDefault="00D41CE9" w:rsidP="00D4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tools available to gather information </w:t>
      </w:r>
      <w:r w:rsidR="004B12C6">
        <w:rPr>
          <w:rFonts w:ascii="Times New Roman" w:hAnsi="Times New Roman" w:cs="Times New Roman"/>
          <w:sz w:val="24"/>
          <w:szCs w:val="24"/>
        </w:rPr>
        <w:t>on</w:t>
      </w:r>
      <w:r>
        <w:rPr>
          <w:rFonts w:ascii="Times New Roman" w:hAnsi="Times New Roman" w:cs="Times New Roman"/>
          <w:sz w:val="24"/>
          <w:szCs w:val="24"/>
        </w:rPr>
        <w:t xml:space="preserve"> the needs of targeted audience </w:t>
      </w:r>
      <w:r w:rsidR="004B12C6">
        <w:rPr>
          <w:rFonts w:ascii="Times New Roman" w:hAnsi="Times New Roman" w:cs="Times New Roman"/>
          <w:sz w:val="24"/>
          <w:szCs w:val="24"/>
        </w:rPr>
        <w:t xml:space="preserve">for </w:t>
      </w:r>
      <w:r>
        <w:rPr>
          <w:rFonts w:ascii="Times New Roman" w:hAnsi="Times New Roman" w:cs="Times New Roman"/>
          <w:sz w:val="24"/>
          <w:szCs w:val="24"/>
        </w:rPr>
        <w:t xml:space="preserve">the given issue </w:t>
      </w:r>
      <w:r w:rsidR="004B12C6">
        <w:rPr>
          <w:rFonts w:ascii="Times New Roman" w:hAnsi="Times New Roman" w:cs="Times New Roman"/>
          <w:sz w:val="24"/>
          <w:szCs w:val="24"/>
        </w:rPr>
        <w:t xml:space="preserve">under </w:t>
      </w:r>
      <w:r>
        <w:rPr>
          <w:rFonts w:ascii="Times New Roman" w:hAnsi="Times New Roman" w:cs="Times New Roman"/>
          <w:sz w:val="24"/>
          <w:szCs w:val="24"/>
        </w:rPr>
        <w:t>focus</w:t>
      </w:r>
      <w:r w:rsidR="004B12C6">
        <w:rPr>
          <w:rFonts w:ascii="Times New Roman" w:hAnsi="Times New Roman" w:cs="Times New Roman"/>
          <w:sz w:val="24"/>
          <w:szCs w:val="24"/>
        </w:rPr>
        <w:t>. They are:</w:t>
      </w:r>
      <w:r>
        <w:rPr>
          <w:rFonts w:ascii="Times New Roman" w:hAnsi="Times New Roman" w:cs="Times New Roman"/>
          <w:sz w:val="24"/>
          <w:szCs w:val="24"/>
        </w:rPr>
        <w:t xml:space="preserve"> direct observation, open or closed interviews, use of questionnaires and opinionaires, surveys, conduct of seminars</w:t>
      </w:r>
      <w:r w:rsidR="004B12C6">
        <w:rPr>
          <w:rFonts w:ascii="Times New Roman" w:hAnsi="Times New Roman" w:cs="Times New Roman"/>
          <w:sz w:val="24"/>
          <w:szCs w:val="24"/>
        </w:rPr>
        <w:t xml:space="preserve">, webinars </w:t>
      </w:r>
      <w:r>
        <w:rPr>
          <w:rFonts w:ascii="Times New Roman" w:hAnsi="Times New Roman" w:cs="Times New Roman"/>
          <w:sz w:val="24"/>
          <w:szCs w:val="24"/>
        </w:rPr>
        <w:t xml:space="preserve">or workshops, focus group interactions, etc. </w:t>
      </w:r>
      <w:r w:rsidR="004B12C6">
        <w:rPr>
          <w:rFonts w:ascii="Times New Roman" w:hAnsi="Times New Roman" w:cs="Times New Roman"/>
          <w:sz w:val="24"/>
          <w:szCs w:val="24"/>
        </w:rPr>
        <w:t xml:space="preserve"> </w:t>
      </w:r>
      <w:r w:rsidR="00A0322D">
        <w:rPr>
          <w:rFonts w:ascii="Times New Roman" w:hAnsi="Times New Roman" w:cs="Times New Roman"/>
          <w:sz w:val="24"/>
          <w:szCs w:val="24"/>
        </w:rPr>
        <w:t>T</w:t>
      </w:r>
      <w:r>
        <w:rPr>
          <w:rFonts w:ascii="Times New Roman" w:hAnsi="Times New Roman" w:cs="Times New Roman"/>
          <w:sz w:val="24"/>
          <w:szCs w:val="24"/>
        </w:rPr>
        <w:t xml:space="preserve">he derived data must be then coded and summarized. </w:t>
      </w:r>
      <w:r w:rsidR="004B12C6">
        <w:rPr>
          <w:rFonts w:ascii="Times New Roman" w:hAnsi="Times New Roman" w:cs="Times New Roman"/>
          <w:sz w:val="24"/>
          <w:szCs w:val="24"/>
        </w:rPr>
        <w:t xml:space="preserve"> </w:t>
      </w:r>
      <w:r>
        <w:rPr>
          <w:rFonts w:ascii="Times New Roman" w:hAnsi="Times New Roman" w:cs="Times New Roman"/>
          <w:sz w:val="24"/>
          <w:szCs w:val="24"/>
        </w:rPr>
        <w:t>Based on need assessment, form and content of the PPEM gets formulated. The content of PPEM must typically cover the 6 “</w:t>
      </w:r>
      <w:r w:rsidR="00A0322D">
        <w:rPr>
          <w:rFonts w:ascii="Times New Roman" w:hAnsi="Times New Roman" w:cs="Times New Roman"/>
          <w:sz w:val="24"/>
          <w:szCs w:val="24"/>
        </w:rPr>
        <w:t>W</w:t>
      </w:r>
      <w:r>
        <w:rPr>
          <w:rFonts w:ascii="Times New Roman" w:hAnsi="Times New Roman" w:cs="Times New Roman"/>
          <w:sz w:val="24"/>
          <w:szCs w:val="24"/>
        </w:rPr>
        <w:t xml:space="preserve">’s”: </w:t>
      </w:r>
      <w:r w:rsidR="00A0322D">
        <w:rPr>
          <w:rFonts w:ascii="Times New Roman" w:hAnsi="Times New Roman" w:cs="Times New Roman"/>
          <w:sz w:val="24"/>
          <w:szCs w:val="24"/>
        </w:rPr>
        <w:t>‘W</w:t>
      </w:r>
      <w:r>
        <w:rPr>
          <w:rFonts w:ascii="Times New Roman" w:hAnsi="Times New Roman" w:cs="Times New Roman"/>
          <w:sz w:val="24"/>
          <w:szCs w:val="24"/>
        </w:rPr>
        <w:t>ho</w:t>
      </w:r>
      <w:r w:rsidR="00A0322D">
        <w:rPr>
          <w:rFonts w:ascii="Times New Roman" w:hAnsi="Times New Roman" w:cs="Times New Roman"/>
          <w:sz w:val="24"/>
          <w:szCs w:val="24"/>
        </w:rPr>
        <w:t>’</w:t>
      </w:r>
      <w:r>
        <w:rPr>
          <w:rFonts w:ascii="Times New Roman" w:hAnsi="Times New Roman" w:cs="Times New Roman"/>
          <w:sz w:val="24"/>
          <w:szCs w:val="24"/>
        </w:rPr>
        <w:t xml:space="preserve"> (is the target audience); </w:t>
      </w:r>
      <w:r w:rsidR="00A0322D">
        <w:rPr>
          <w:rFonts w:ascii="Times New Roman" w:hAnsi="Times New Roman" w:cs="Times New Roman"/>
          <w:sz w:val="24"/>
          <w:szCs w:val="24"/>
        </w:rPr>
        <w:t>‘W</w:t>
      </w:r>
      <w:r>
        <w:rPr>
          <w:rFonts w:ascii="Times New Roman" w:hAnsi="Times New Roman" w:cs="Times New Roman"/>
          <w:sz w:val="24"/>
          <w:szCs w:val="24"/>
        </w:rPr>
        <w:t>hat</w:t>
      </w:r>
      <w:r w:rsidR="00A0322D">
        <w:rPr>
          <w:rFonts w:ascii="Times New Roman" w:hAnsi="Times New Roman" w:cs="Times New Roman"/>
          <w:sz w:val="24"/>
          <w:szCs w:val="24"/>
        </w:rPr>
        <w:t>’</w:t>
      </w:r>
      <w:r>
        <w:rPr>
          <w:rFonts w:ascii="Times New Roman" w:hAnsi="Times New Roman" w:cs="Times New Roman"/>
          <w:sz w:val="24"/>
          <w:szCs w:val="24"/>
        </w:rPr>
        <w:t xml:space="preserve"> (are the key messages to be articulated); </w:t>
      </w:r>
      <w:r w:rsidR="00A0322D">
        <w:rPr>
          <w:rFonts w:ascii="Times New Roman" w:hAnsi="Times New Roman" w:cs="Times New Roman"/>
          <w:sz w:val="24"/>
          <w:szCs w:val="24"/>
        </w:rPr>
        <w:t>‘</w:t>
      </w:r>
      <w:r>
        <w:rPr>
          <w:rFonts w:ascii="Times New Roman" w:hAnsi="Times New Roman" w:cs="Times New Roman"/>
          <w:sz w:val="24"/>
          <w:szCs w:val="24"/>
        </w:rPr>
        <w:t>When</w:t>
      </w:r>
      <w:r w:rsidR="00A0322D">
        <w:rPr>
          <w:rFonts w:ascii="Times New Roman" w:hAnsi="Times New Roman" w:cs="Times New Roman"/>
          <w:sz w:val="24"/>
          <w:szCs w:val="24"/>
        </w:rPr>
        <w:t>’</w:t>
      </w:r>
      <w:r>
        <w:rPr>
          <w:rFonts w:ascii="Times New Roman" w:hAnsi="Times New Roman" w:cs="Times New Roman"/>
          <w:sz w:val="24"/>
          <w:szCs w:val="24"/>
        </w:rPr>
        <w:t xml:space="preserve"> (should be the appropriate timing for delivery of each message); </w:t>
      </w:r>
      <w:r w:rsidR="00A0322D">
        <w:rPr>
          <w:rFonts w:ascii="Times New Roman" w:hAnsi="Times New Roman" w:cs="Times New Roman"/>
          <w:sz w:val="24"/>
          <w:szCs w:val="24"/>
        </w:rPr>
        <w:t>‘W</w:t>
      </w:r>
      <w:r>
        <w:rPr>
          <w:rFonts w:ascii="Times New Roman" w:hAnsi="Times New Roman" w:cs="Times New Roman"/>
          <w:sz w:val="24"/>
          <w:szCs w:val="24"/>
        </w:rPr>
        <w:t>hy</w:t>
      </w:r>
      <w:r w:rsidR="00A0322D">
        <w:rPr>
          <w:rFonts w:ascii="Times New Roman" w:hAnsi="Times New Roman" w:cs="Times New Roman"/>
          <w:sz w:val="24"/>
          <w:szCs w:val="24"/>
        </w:rPr>
        <w:t>’</w:t>
      </w:r>
      <w:r>
        <w:rPr>
          <w:rFonts w:ascii="Times New Roman" w:hAnsi="Times New Roman" w:cs="Times New Roman"/>
          <w:sz w:val="24"/>
          <w:szCs w:val="24"/>
        </w:rPr>
        <w:t xml:space="preserve"> (explains the desired outcomes); </w:t>
      </w:r>
      <w:r w:rsidR="00A0322D">
        <w:rPr>
          <w:rFonts w:ascii="Times New Roman" w:hAnsi="Times New Roman" w:cs="Times New Roman"/>
          <w:sz w:val="24"/>
          <w:szCs w:val="24"/>
        </w:rPr>
        <w:t>‘H</w:t>
      </w:r>
      <w:r>
        <w:rPr>
          <w:rFonts w:ascii="Times New Roman" w:hAnsi="Times New Roman" w:cs="Times New Roman"/>
          <w:sz w:val="24"/>
          <w:szCs w:val="24"/>
        </w:rPr>
        <w:t>ow</w:t>
      </w:r>
      <w:r w:rsidR="00A0322D">
        <w:rPr>
          <w:rFonts w:ascii="Times New Roman" w:hAnsi="Times New Roman" w:cs="Times New Roman"/>
          <w:sz w:val="24"/>
          <w:szCs w:val="24"/>
        </w:rPr>
        <w:t>’</w:t>
      </w:r>
      <w:r>
        <w:rPr>
          <w:rFonts w:ascii="Times New Roman" w:hAnsi="Times New Roman" w:cs="Times New Roman"/>
          <w:sz w:val="24"/>
          <w:szCs w:val="24"/>
        </w:rPr>
        <w:t xml:space="preserve"> </w:t>
      </w:r>
      <w:r w:rsidR="00A0322D">
        <w:rPr>
          <w:rFonts w:ascii="Times New Roman" w:hAnsi="Times New Roman" w:cs="Times New Roman"/>
          <w:sz w:val="24"/>
          <w:szCs w:val="24"/>
        </w:rPr>
        <w:t>(</w:t>
      </w:r>
      <w:r>
        <w:rPr>
          <w:rFonts w:ascii="Times New Roman" w:hAnsi="Times New Roman" w:cs="Times New Roman"/>
          <w:sz w:val="24"/>
          <w:szCs w:val="24"/>
        </w:rPr>
        <w:t>refers to the vehicle used for communication</w:t>
      </w:r>
      <w:r w:rsidR="00A0322D">
        <w:rPr>
          <w:rFonts w:ascii="Times New Roman" w:hAnsi="Times New Roman" w:cs="Times New Roman"/>
          <w:sz w:val="24"/>
          <w:szCs w:val="24"/>
        </w:rPr>
        <w:t>),</w:t>
      </w:r>
      <w:r>
        <w:rPr>
          <w:rFonts w:ascii="Times New Roman" w:hAnsi="Times New Roman" w:cs="Times New Roman"/>
          <w:sz w:val="24"/>
          <w:szCs w:val="24"/>
        </w:rPr>
        <w:t xml:space="preserve"> and </w:t>
      </w:r>
      <w:r w:rsidR="00A0322D">
        <w:rPr>
          <w:rFonts w:ascii="Times New Roman" w:hAnsi="Times New Roman" w:cs="Times New Roman"/>
          <w:sz w:val="24"/>
          <w:szCs w:val="24"/>
        </w:rPr>
        <w:t>‘B</w:t>
      </w:r>
      <w:r>
        <w:rPr>
          <w:rFonts w:ascii="Times New Roman" w:hAnsi="Times New Roman" w:cs="Times New Roman"/>
          <w:sz w:val="24"/>
          <w:szCs w:val="24"/>
        </w:rPr>
        <w:t xml:space="preserve">y </w:t>
      </w:r>
      <w:r w:rsidR="00A0322D">
        <w:rPr>
          <w:rFonts w:ascii="Times New Roman" w:hAnsi="Times New Roman" w:cs="Times New Roman"/>
          <w:sz w:val="24"/>
          <w:szCs w:val="24"/>
        </w:rPr>
        <w:t>W</w:t>
      </w:r>
      <w:r>
        <w:rPr>
          <w:rFonts w:ascii="Times New Roman" w:hAnsi="Times New Roman" w:cs="Times New Roman"/>
          <w:sz w:val="24"/>
          <w:szCs w:val="24"/>
        </w:rPr>
        <w:t>hom</w:t>
      </w:r>
      <w:r w:rsidR="00A0322D">
        <w:rPr>
          <w:rFonts w:ascii="Times New Roman" w:hAnsi="Times New Roman" w:cs="Times New Roman"/>
          <w:sz w:val="24"/>
          <w:szCs w:val="24"/>
        </w:rPr>
        <w:t>’</w:t>
      </w:r>
      <w:r>
        <w:rPr>
          <w:rFonts w:ascii="Times New Roman" w:hAnsi="Times New Roman" w:cs="Times New Roman"/>
          <w:sz w:val="24"/>
          <w:szCs w:val="24"/>
        </w:rPr>
        <w:t xml:space="preserve"> refers to the person or source for delivery of that information.</w:t>
      </w:r>
    </w:p>
    <w:p w:rsidR="00347B96" w:rsidRDefault="00347B96" w:rsidP="00D41CE9">
      <w:pPr>
        <w:spacing w:after="0" w:line="240" w:lineRule="auto"/>
        <w:jc w:val="both"/>
        <w:rPr>
          <w:rFonts w:ascii="Times New Roman" w:hAnsi="Times New Roman" w:cs="Times New Roman"/>
          <w:sz w:val="24"/>
          <w:szCs w:val="24"/>
        </w:rPr>
      </w:pPr>
    </w:p>
    <w:p w:rsidR="00D41CE9" w:rsidRPr="000379F2" w:rsidRDefault="00347B96" w:rsidP="00037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Mid course monitoring and correct</w:t>
      </w:r>
      <w:r w:rsidR="004B12C6">
        <w:rPr>
          <w:rFonts w:ascii="Times New Roman" w:hAnsi="Times New Roman" w:cs="Times New Roman"/>
          <w:sz w:val="24"/>
          <w:szCs w:val="24"/>
        </w:rPr>
        <w:t>ion</w:t>
      </w:r>
      <w:r>
        <w:rPr>
          <w:rFonts w:ascii="Times New Roman" w:hAnsi="Times New Roman" w:cs="Times New Roman"/>
          <w:sz w:val="24"/>
          <w:szCs w:val="24"/>
        </w:rPr>
        <w:t xml:space="preserve">s </w:t>
      </w:r>
      <w:r w:rsidR="004B12C6">
        <w:rPr>
          <w:rFonts w:ascii="Times New Roman" w:hAnsi="Times New Roman" w:cs="Times New Roman"/>
          <w:sz w:val="24"/>
          <w:szCs w:val="24"/>
        </w:rPr>
        <w:t xml:space="preserve">is </w:t>
      </w:r>
      <w:r>
        <w:rPr>
          <w:rFonts w:ascii="Times New Roman" w:hAnsi="Times New Roman" w:cs="Times New Roman"/>
          <w:sz w:val="24"/>
          <w:szCs w:val="24"/>
        </w:rPr>
        <w:t xml:space="preserve">the hallmark of any well designed or developed </w:t>
      </w:r>
      <w:r w:rsidR="000E1E27">
        <w:rPr>
          <w:rFonts w:ascii="Times New Roman" w:hAnsi="Times New Roman" w:cs="Times New Roman"/>
          <w:sz w:val="24"/>
          <w:szCs w:val="24"/>
        </w:rPr>
        <w:t>P</w:t>
      </w:r>
      <w:r>
        <w:rPr>
          <w:rFonts w:ascii="Times New Roman" w:hAnsi="Times New Roman" w:cs="Times New Roman"/>
          <w:sz w:val="24"/>
          <w:szCs w:val="24"/>
        </w:rPr>
        <w:t xml:space="preserve">PEM. </w:t>
      </w:r>
      <w:r w:rsidR="00594853">
        <w:rPr>
          <w:rFonts w:ascii="Times New Roman" w:hAnsi="Times New Roman" w:cs="Times New Roman"/>
          <w:sz w:val="24"/>
          <w:szCs w:val="24"/>
        </w:rPr>
        <w:t xml:space="preserve"> Field testing gets the target audience involved with the materials being developed at every stage before culminating into their end-of-project </w:t>
      </w:r>
      <w:r w:rsidR="00594853" w:rsidRPr="004B12C6">
        <w:rPr>
          <w:rFonts w:ascii="Times New Roman" w:hAnsi="Times New Roman" w:cs="Times New Roman"/>
          <w:sz w:val="24"/>
          <w:szCs w:val="24"/>
        </w:rPr>
        <w:t>utility evaluation</w:t>
      </w:r>
      <w:r w:rsidR="00594853">
        <w:rPr>
          <w:rFonts w:ascii="Times New Roman" w:hAnsi="Times New Roman" w:cs="Times New Roman"/>
          <w:sz w:val="24"/>
          <w:szCs w:val="24"/>
        </w:rPr>
        <w:t xml:space="preserve"> of the materials. </w:t>
      </w:r>
      <w:r w:rsidR="0055009F">
        <w:rPr>
          <w:rFonts w:ascii="Times New Roman" w:hAnsi="Times New Roman" w:cs="Times New Roman"/>
          <w:sz w:val="24"/>
          <w:szCs w:val="24"/>
        </w:rPr>
        <w:t>The ascertain</w:t>
      </w:r>
      <w:r w:rsidR="000379F2">
        <w:rPr>
          <w:rFonts w:ascii="Times New Roman" w:hAnsi="Times New Roman" w:cs="Times New Roman"/>
          <w:sz w:val="24"/>
          <w:szCs w:val="24"/>
        </w:rPr>
        <w:t xml:space="preserve">ing </w:t>
      </w:r>
      <w:r w:rsidR="0055009F">
        <w:rPr>
          <w:rFonts w:ascii="Times New Roman" w:hAnsi="Times New Roman" w:cs="Times New Roman"/>
          <w:sz w:val="24"/>
          <w:szCs w:val="24"/>
        </w:rPr>
        <w:t>of ‘utility’ typically involves identification of certain ‘impact’ indicators which conform</w:t>
      </w:r>
      <w:r w:rsidR="004B12C6">
        <w:rPr>
          <w:rFonts w:ascii="Times New Roman" w:hAnsi="Times New Roman" w:cs="Times New Roman"/>
          <w:sz w:val="24"/>
          <w:szCs w:val="24"/>
        </w:rPr>
        <w:t>s</w:t>
      </w:r>
      <w:r w:rsidR="0055009F">
        <w:rPr>
          <w:rFonts w:ascii="Times New Roman" w:hAnsi="Times New Roman" w:cs="Times New Roman"/>
          <w:sz w:val="24"/>
          <w:szCs w:val="24"/>
        </w:rPr>
        <w:t xml:space="preserve"> the state or quality of </w:t>
      </w:r>
      <w:r w:rsidR="00FF73E2">
        <w:rPr>
          <w:rFonts w:ascii="Times New Roman" w:hAnsi="Times New Roman" w:cs="Times New Roman"/>
          <w:sz w:val="24"/>
          <w:szCs w:val="24"/>
        </w:rPr>
        <w:t xml:space="preserve">the product, program, or service being useful (Rossi, Freeman &amp; Wright, 1979). </w:t>
      </w:r>
      <w:r w:rsidR="00BE38F6" w:rsidRPr="004B12C6">
        <w:rPr>
          <w:rFonts w:ascii="Times New Roman" w:hAnsi="Times New Roman" w:cs="Times New Roman"/>
          <w:i/>
          <w:sz w:val="24"/>
          <w:szCs w:val="24"/>
        </w:rPr>
        <w:t>Content evaluation</w:t>
      </w:r>
      <w:r w:rsidR="00BE38F6">
        <w:rPr>
          <w:rFonts w:ascii="Times New Roman" w:hAnsi="Times New Roman" w:cs="Times New Roman"/>
          <w:sz w:val="24"/>
          <w:szCs w:val="24"/>
        </w:rPr>
        <w:t xml:space="preserve"> is an embedded activity in the whole scheme of these things. It checks on the language, form, meaning, simplicity in expression, congruence between the intended and achieved message that is being communicated.</w:t>
      </w:r>
      <w:r w:rsidR="00E80017">
        <w:rPr>
          <w:rFonts w:ascii="Times New Roman" w:hAnsi="Times New Roman" w:cs="Times New Roman"/>
          <w:sz w:val="24"/>
          <w:szCs w:val="24"/>
        </w:rPr>
        <w:t xml:space="preserve"> </w:t>
      </w:r>
      <w:r w:rsidR="00BE38F6">
        <w:rPr>
          <w:rFonts w:ascii="Times New Roman" w:hAnsi="Times New Roman" w:cs="Times New Roman"/>
          <w:sz w:val="24"/>
          <w:szCs w:val="24"/>
        </w:rPr>
        <w:t>T</w:t>
      </w:r>
      <w:r w:rsidR="00594853">
        <w:rPr>
          <w:rFonts w:ascii="Times New Roman" w:hAnsi="Times New Roman" w:cs="Times New Roman"/>
          <w:sz w:val="24"/>
          <w:szCs w:val="24"/>
        </w:rPr>
        <w:t>he impacts are estimated using observable-measurable indices covering improvement in knowledge, opinion and attitude valence, reduction or elimination of their connected myths, misconceptions, superstitions and stigma, as well as empowerment in their levels of skills or competencies for handling day-to-day issues of problem behaviors in their affected children.</w:t>
      </w:r>
      <w:r w:rsidR="00BE38F6">
        <w:rPr>
          <w:rFonts w:ascii="Times New Roman" w:hAnsi="Times New Roman" w:cs="Times New Roman"/>
          <w:sz w:val="24"/>
          <w:szCs w:val="24"/>
        </w:rPr>
        <w:t xml:space="preserve"> </w:t>
      </w:r>
      <w:r>
        <w:rPr>
          <w:rFonts w:ascii="Times New Roman" w:hAnsi="Times New Roman" w:cs="Times New Roman"/>
          <w:sz w:val="24"/>
          <w:szCs w:val="24"/>
        </w:rPr>
        <w:t>The utility and/or impacts e</w:t>
      </w:r>
      <w:r w:rsidR="00D41CE9" w:rsidRPr="008A54F7">
        <w:rPr>
          <w:rFonts w:ascii="Times New Roman" w:hAnsi="Times New Roman" w:cs="Times New Roman"/>
          <w:sz w:val="24"/>
          <w:szCs w:val="24"/>
        </w:rPr>
        <w:t xml:space="preserve">valuation format must cover key feed backs on the </w:t>
      </w:r>
      <w:r w:rsidR="00CD7054">
        <w:rPr>
          <w:rFonts w:ascii="Times New Roman" w:hAnsi="Times New Roman" w:cs="Times New Roman"/>
          <w:sz w:val="24"/>
          <w:szCs w:val="24"/>
        </w:rPr>
        <w:t xml:space="preserve">PPEM from the </w:t>
      </w:r>
      <w:r w:rsidR="00D41CE9" w:rsidRPr="008A54F7">
        <w:rPr>
          <w:rFonts w:ascii="Times New Roman" w:hAnsi="Times New Roman" w:cs="Times New Roman"/>
          <w:sz w:val="24"/>
          <w:szCs w:val="24"/>
        </w:rPr>
        <w:t>target audience</w:t>
      </w:r>
      <w:r w:rsidR="00CD7054">
        <w:rPr>
          <w:rFonts w:ascii="Times New Roman" w:hAnsi="Times New Roman" w:cs="Times New Roman"/>
          <w:sz w:val="24"/>
          <w:szCs w:val="24"/>
        </w:rPr>
        <w:t xml:space="preserve"> about </w:t>
      </w:r>
      <w:r w:rsidR="00D41CE9" w:rsidRPr="008A54F7">
        <w:rPr>
          <w:rFonts w:ascii="Times New Roman" w:hAnsi="Times New Roman" w:cs="Times New Roman"/>
          <w:sz w:val="24"/>
          <w:szCs w:val="24"/>
        </w:rPr>
        <w:t>their needs and concerns</w:t>
      </w:r>
      <w:r w:rsidR="00CD7054">
        <w:rPr>
          <w:rFonts w:ascii="Times New Roman" w:hAnsi="Times New Roman" w:cs="Times New Roman"/>
          <w:sz w:val="24"/>
          <w:szCs w:val="24"/>
        </w:rPr>
        <w:t xml:space="preserve">, whether it </w:t>
      </w:r>
      <w:r w:rsidR="00D41CE9" w:rsidRPr="008A54F7">
        <w:rPr>
          <w:rFonts w:ascii="Times New Roman" w:hAnsi="Times New Roman" w:cs="Times New Roman"/>
          <w:sz w:val="24"/>
          <w:szCs w:val="24"/>
        </w:rPr>
        <w:t xml:space="preserve">gives alternatives, </w:t>
      </w:r>
      <w:r w:rsidR="00CD7054">
        <w:rPr>
          <w:rFonts w:ascii="Times New Roman" w:hAnsi="Times New Roman" w:cs="Times New Roman"/>
          <w:sz w:val="24"/>
          <w:szCs w:val="24"/>
        </w:rPr>
        <w:t xml:space="preserve">or whether it </w:t>
      </w:r>
      <w:r w:rsidR="00D41CE9" w:rsidRPr="008A54F7">
        <w:rPr>
          <w:rFonts w:ascii="Times New Roman" w:hAnsi="Times New Roman" w:cs="Times New Roman"/>
          <w:sz w:val="24"/>
          <w:szCs w:val="24"/>
        </w:rPr>
        <w:t>emphasize</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only </w:t>
      </w:r>
      <w:r w:rsidR="00CD7054">
        <w:rPr>
          <w:rFonts w:ascii="Times New Roman" w:hAnsi="Times New Roman" w:cs="Times New Roman"/>
          <w:sz w:val="24"/>
          <w:szCs w:val="24"/>
        </w:rPr>
        <w:t xml:space="preserve">on </w:t>
      </w:r>
      <w:r w:rsidR="00D41CE9" w:rsidRPr="008A54F7">
        <w:rPr>
          <w:rFonts w:ascii="Times New Roman" w:hAnsi="Times New Roman" w:cs="Times New Roman"/>
          <w:sz w:val="24"/>
          <w:szCs w:val="24"/>
        </w:rPr>
        <w:t>few key messages</w:t>
      </w:r>
      <w:r w:rsidR="00CD7054">
        <w:rPr>
          <w:rFonts w:ascii="Times New Roman" w:hAnsi="Times New Roman" w:cs="Times New Roman"/>
          <w:sz w:val="24"/>
          <w:szCs w:val="24"/>
        </w:rPr>
        <w:t xml:space="preserve">. It should get feedbacks on </w:t>
      </w:r>
      <w:r w:rsidR="00D41CE9" w:rsidRPr="008A54F7">
        <w:rPr>
          <w:rFonts w:ascii="Times New Roman" w:hAnsi="Times New Roman" w:cs="Times New Roman"/>
          <w:sz w:val="24"/>
          <w:szCs w:val="24"/>
        </w:rPr>
        <w:t xml:space="preserve">headlines or pictures, </w:t>
      </w:r>
      <w:r w:rsidR="00CD7054">
        <w:rPr>
          <w:rFonts w:ascii="Times New Roman" w:hAnsi="Times New Roman" w:cs="Times New Roman"/>
          <w:sz w:val="24"/>
          <w:szCs w:val="24"/>
        </w:rPr>
        <w:t xml:space="preserve">whether they are </w:t>
      </w:r>
      <w:r w:rsidR="00D41CE9" w:rsidRPr="008A54F7">
        <w:rPr>
          <w:rFonts w:ascii="Times New Roman" w:hAnsi="Times New Roman" w:cs="Times New Roman"/>
          <w:sz w:val="24"/>
          <w:szCs w:val="24"/>
        </w:rPr>
        <w:t xml:space="preserve">visually </w:t>
      </w:r>
      <w:r w:rsidR="00CD7054">
        <w:rPr>
          <w:rFonts w:ascii="Times New Roman" w:hAnsi="Times New Roman" w:cs="Times New Roman"/>
          <w:sz w:val="24"/>
          <w:szCs w:val="24"/>
        </w:rPr>
        <w:t xml:space="preserve">appealing, </w:t>
      </w:r>
      <w:r w:rsidR="00D41CE9" w:rsidRPr="008A54F7">
        <w:rPr>
          <w:rFonts w:ascii="Times New Roman" w:hAnsi="Times New Roman" w:cs="Times New Roman"/>
          <w:sz w:val="24"/>
          <w:szCs w:val="24"/>
        </w:rPr>
        <w:t xml:space="preserve">interesting or boring, </w:t>
      </w:r>
      <w:r w:rsidR="00CD7054">
        <w:rPr>
          <w:rFonts w:ascii="Times New Roman" w:hAnsi="Times New Roman" w:cs="Times New Roman"/>
          <w:sz w:val="24"/>
          <w:szCs w:val="24"/>
        </w:rPr>
        <w:t xml:space="preserve">whether it has </w:t>
      </w:r>
      <w:r w:rsidR="00D41CE9" w:rsidRPr="008A54F7">
        <w:rPr>
          <w:rFonts w:ascii="Times New Roman" w:hAnsi="Times New Roman" w:cs="Times New Roman"/>
          <w:sz w:val="24"/>
          <w:szCs w:val="24"/>
        </w:rPr>
        <w:t xml:space="preserve">simple to understand text, </w:t>
      </w:r>
      <w:r w:rsidR="00CD7054">
        <w:rPr>
          <w:rFonts w:ascii="Times New Roman" w:hAnsi="Times New Roman" w:cs="Times New Roman"/>
          <w:sz w:val="24"/>
          <w:szCs w:val="24"/>
        </w:rPr>
        <w:t xml:space="preserve">whether it </w:t>
      </w:r>
      <w:r w:rsidR="00D41CE9" w:rsidRPr="008A54F7">
        <w:rPr>
          <w:rFonts w:ascii="Times New Roman" w:hAnsi="Times New Roman" w:cs="Times New Roman"/>
          <w:sz w:val="24"/>
          <w:szCs w:val="24"/>
        </w:rPr>
        <w:t>repeat</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the most important messages, </w:t>
      </w:r>
      <w:r w:rsidR="00CD7054">
        <w:rPr>
          <w:rFonts w:ascii="Times New Roman" w:hAnsi="Times New Roman" w:cs="Times New Roman"/>
          <w:sz w:val="24"/>
          <w:szCs w:val="24"/>
        </w:rPr>
        <w:t xml:space="preserve">or whether the </w:t>
      </w:r>
      <w:r w:rsidR="00CD7054">
        <w:rPr>
          <w:rFonts w:ascii="Times New Roman" w:hAnsi="Times New Roman" w:cs="Times New Roman"/>
          <w:sz w:val="24"/>
          <w:szCs w:val="24"/>
        </w:rPr>
        <w:lastRenderedPageBreak/>
        <w:t xml:space="preserve">information given </w:t>
      </w:r>
      <w:r w:rsidR="00D41CE9" w:rsidRPr="008A54F7">
        <w:rPr>
          <w:rFonts w:ascii="Times New Roman" w:hAnsi="Times New Roman" w:cs="Times New Roman"/>
          <w:sz w:val="24"/>
          <w:szCs w:val="24"/>
        </w:rPr>
        <w:t>appear</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factual, contain a fear appeal at an appropriate level</w:t>
      </w:r>
      <w:r w:rsidR="00BE38F6">
        <w:rPr>
          <w:rFonts w:ascii="Times New Roman" w:hAnsi="Times New Roman" w:cs="Times New Roman"/>
          <w:sz w:val="24"/>
          <w:szCs w:val="24"/>
        </w:rPr>
        <w:t xml:space="preserve">. </w:t>
      </w:r>
      <w:r w:rsidR="00CD7054">
        <w:rPr>
          <w:rFonts w:ascii="Times New Roman" w:hAnsi="Times New Roman" w:cs="Times New Roman"/>
          <w:sz w:val="24"/>
          <w:szCs w:val="24"/>
        </w:rPr>
        <w:t xml:space="preserve"> </w:t>
      </w:r>
      <w:r w:rsidR="00BE38F6">
        <w:rPr>
          <w:rFonts w:ascii="Times New Roman" w:hAnsi="Times New Roman" w:cs="Times New Roman"/>
          <w:sz w:val="24"/>
          <w:szCs w:val="24"/>
        </w:rPr>
        <w:t xml:space="preserve">Since </w:t>
      </w:r>
      <w:r w:rsidR="00D41CE9" w:rsidRPr="00BE38F6">
        <w:rPr>
          <w:rFonts w:ascii="Times New Roman" w:hAnsi="Times New Roman" w:cs="Times New Roman"/>
          <w:sz w:val="24"/>
          <w:szCs w:val="24"/>
        </w:rPr>
        <w:t>usefulness is the perceived of reported ability of something to satisfy wants or needs</w:t>
      </w:r>
      <w:r w:rsidR="00CD7054">
        <w:rPr>
          <w:rFonts w:ascii="Times New Roman" w:hAnsi="Times New Roman" w:cs="Times New Roman"/>
          <w:sz w:val="24"/>
          <w:szCs w:val="24"/>
        </w:rPr>
        <w:t>,</w:t>
      </w:r>
      <w:r w:rsidR="00D41CE9" w:rsidRPr="00BE38F6">
        <w:rPr>
          <w:rFonts w:ascii="Times New Roman" w:hAnsi="Times New Roman" w:cs="Times New Roman"/>
          <w:sz w:val="24"/>
          <w:szCs w:val="24"/>
        </w:rPr>
        <w:t xml:space="preserve"> it reflects </w:t>
      </w:r>
      <w:r w:rsidR="00BE38F6">
        <w:rPr>
          <w:rFonts w:ascii="Times New Roman" w:hAnsi="Times New Roman" w:cs="Times New Roman"/>
          <w:sz w:val="24"/>
          <w:szCs w:val="24"/>
        </w:rPr>
        <w:t xml:space="preserve">a </w:t>
      </w:r>
      <w:r w:rsidR="00D41CE9" w:rsidRPr="00BE38F6">
        <w:rPr>
          <w:rFonts w:ascii="Times New Roman" w:hAnsi="Times New Roman" w:cs="Times New Roman"/>
          <w:sz w:val="24"/>
          <w:szCs w:val="24"/>
        </w:rPr>
        <w:t>consumer satisfaction</w:t>
      </w:r>
      <w:r w:rsidR="00CD7054">
        <w:rPr>
          <w:rFonts w:ascii="Times New Roman" w:hAnsi="Times New Roman" w:cs="Times New Roman"/>
          <w:sz w:val="24"/>
          <w:szCs w:val="24"/>
        </w:rPr>
        <w:t xml:space="preserve">. It is </w:t>
      </w:r>
      <w:r w:rsidR="00BE38F6">
        <w:rPr>
          <w:rFonts w:ascii="Times New Roman" w:hAnsi="Times New Roman" w:cs="Times New Roman"/>
          <w:sz w:val="24"/>
          <w:szCs w:val="24"/>
        </w:rPr>
        <w:t xml:space="preserve">an index of the </w:t>
      </w:r>
      <w:r w:rsidR="00D41CE9" w:rsidRPr="00BE38F6">
        <w:rPr>
          <w:rFonts w:ascii="Times New Roman" w:hAnsi="Times New Roman" w:cs="Times New Roman"/>
          <w:sz w:val="24"/>
          <w:szCs w:val="24"/>
        </w:rPr>
        <w:t xml:space="preserve">benefits accrued to </w:t>
      </w:r>
      <w:r w:rsidR="00BE38F6">
        <w:rPr>
          <w:rFonts w:ascii="Times New Roman" w:hAnsi="Times New Roman" w:cs="Times New Roman"/>
          <w:sz w:val="24"/>
          <w:szCs w:val="24"/>
        </w:rPr>
        <w:t xml:space="preserve">its </w:t>
      </w:r>
      <w:r w:rsidR="00D41CE9" w:rsidRPr="00BE38F6">
        <w:rPr>
          <w:rFonts w:ascii="Times New Roman" w:hAnsi="Times New Roman" w:cs="Times New Roman"/>
          <w:sz w:val="24"/>
          <w:szCs w:val="24"/>
        </w:rPr>
        <w:t>customer</w:t>
      </w:r>
      <w:r w:rsidR="00BE38F6">
        <w:rPr>
          <w:rFonts w:ascii="Times New Roman" w:hAnsi="Times New Roman" w:cs="Times New Roman"/>
          <w:sz w:val="24"/>
          <w:szCs w:val="24"/>
        </w:rPr>
        <w:t>,</w:t>
      </w:r>
      <w:r w:rsidR="00D41CE9" w:rsidRPr="00BE38F6">
        <w:rPr>
          <w:rFonts w:ascii="Times New Roman" w:hAnsi="Times New Roman" w:cs="Times New Roman"/>
          <w:sz w:val="24"/>
          <w:szCs w:val="24"/>
        </w:rPr>
        <w:t xml:space="preserve"> or </w:t>
      </w:r>
      <w:r w:rsidR="00BE38F6">
        <w:rPr>
          <w:rFonts w:ascii="Times New Roman" w:hAnsi="Times New Roman" w:cs="Times New Roman"/>
          <w:sz w:val="24"/>
          <w:szCs w:val="24"/>
        </w:rPr>
        <w:t xml:space="preserve">the </w:t>
      </w:r>
      <w:r w:rsidR="00D41CE9" w:rsidRPr="00BE38F6">
        <w:rPr>
          <w:rFonts w:ascii="Times New Roman" w:hAnsi="Times New Roman" w:cs="Times New Roman"/>
          <w:sz w:val="24"/>
          <w:szCs w:val="24"/>
        </w:rPr>
        <w:t xml:space="preserve">happiness derived from </w:t>
      </w:r>
      <w:r w:rsidR="00BE38F6">
        <w:rPr>
          <w:rFonts w:ascii="Times New Roman" w:hAnsi="Times New Roman" w:cs="Times New Roman"/>
          <w:sz w:val="24"/>
          <w:szCs w:val="24"/>
        </w:rPr>
        <w:t xml:space="preserve">delivery of the said </w:t>
      </w:r>
      <w:r w:rsidR="00D41CE9" w:rsidRPr="00BE38F6">
        <w:rPr>
          <w:rFonts w:ascii="Times New Roman" w:hAnsi="Times New Roman" w:cs="Times New Roman"/>
          <w:sz w:val="24"/>
          <w:szCs w:val="24"/>
        </w:rPr>
        <w:t>goods or</w:t>
      </w:r>
      <w:r w:rsidR="00D41CE9" w:rsidRPr="000379F2">
        <w:rPr>
          <w:rFonts w:ascii="Times New Roman" w:hAnsi="Times New Roman" w:cs="Times New Roman"/>
          <w:sz w:val="24"/>
          <w:szCs w:val="24"/>
        </w:rPr>
        <w:t xml:space="preserve"> service</w:t>
      </w:r>
      <w:r w:rsidR="002F21BC" w:rsidRPr="000379F2">
        <w:rPr>
          <w:rFonts w:ascii="Times New Roman" w:hAnsi="Times New Roman" w:cs="Times New Roman"/>
          <w:sz w:val="24"/>
          <w:szCs w:val="24"/>
        </w:rPr>
        <w:t xml:space="preserve"> (Wholey, Hatry &amp; Newcome, 2010)</w:t>
      </w:r>
      <w:r w:rsidR="00BE38F6" w:rsidRPr="000379F2">
        <w:rPr>
          <w:rFonts w:ascii="Times New Roman" w:hAnsi="Times New Roman" w:cs="Times New Roman"/>
          <w:sz w:val="24"/>
          <w:szCs w:val="24"/>
        </w:rPr>
        <w:t>.</w:t>
      </w:r>
      <w:r w:rsidR="00D41CE9" w:rsidRPr="000379F2">
        <w:rPr>
          <w:rFonts w:ascii="Times New Roman" w:hAnsi="Times New Roman" w:cs="Times New Roman"/>
          <w:sz w:val="24"/>
          <w:szCs w:val="24"/>
        </w:rPr>
        <w:t xml:space="preserve"> </w:t>
      </w:r>
    </w:p>
    <w:p w:rsidR="001D78D0" w:rsidRDefault="0094311E"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 </w:t>
      </w:r>
    </w:p>
    <w:p w:rsidR="00724A8B" w:rsidRPr="00EA6FB3" w:rsidRDefault="00724A8B" w:rsidP="00724A8B">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3.1</w:t>
      </w:r>
      <w:r w:rsidRPr="00EA6FB3">
        <w:rPr>
          <w:rFonts w:ascii="Times New Roman" w:hAnsi="Times New Roman" w:cs="Times New Roman"/>
          <w:b/>
          <w:sz w:val="24"/>
          <w:szCs w:val="24"/>
        </w:rPr>
        <w:tab/>
        <w:t>Definition of the Problem</w:t>
      </w:r>
    </w:p>
    <w:p w:rsidR="00724A8B" w:rsidRDefault="00724A8B" w:rsidP="00EA6FB3">
      <w:pPr>
        <w:spacing w:after="0" w:line="240" w:lineRule="auto"/>
        <w:jc w:val="both"/>
        <w:rPr>
          <w:rFonts w:ascii="Times New Roman" w:hAnsi="Times New Roman" w:cs="Times New Roman"/>
          <w:sz w:val="24"/>
          <w:szCs w:val="24"/>
        </w:rPr>
      </w:pPr>
    </w:p>
    <w:p w:rsidR="0011553B" w:rsidRDefault="000E1E27" w:rsidP="00EA6FB3">
      <w:pPr>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5"/>
          <w:kern w:val="36"/>
          <w:sz w:val="24"/>
          <w:szCs w:val="24"/>
        </w:rPr>
        <w:t xml:space="preserve">The availability of PPEMs on the themes related to identification, planning, programming and remediation of problem behaviors in CWDD is almost non-existent in our country. Consequently, parents of such children are left in a quandary. </w:t>
      </w:r>
      <w:r w:rsidR="009D7084">
        <w:rPr>
          <w:rFonts w:ascii="Times New Roman" w:eastAsia="Times New Roman" w:hAnsi="Times New Roman" w:cs="Times New Roman"/>
          <w:spacing w:val="5"/>
          <w:kern w:val="36"/>
          <w:sz w:val="24"/>
          <w:szCs w:val="24"/>
        </w:rPr>
        <w:t xml:space="preserve"> </w:t>
      </w:r>
      <w:r>
        <w:rPr>
          <w:rFonts w:ascii="Times New Roman" w:eastAsia="Times New Roman" w:hAnsi="Times New Roman" w:cs="Times New Roman"/>
          <w:spacing w:val="5"/>
          <w:kern w:val="36"/>
          <w:sz w:val="24"/>
          <w:szCs w:val="24"/>
        </w:rPr>
        <w:t>Professionals are equally at loss in terms of time and effort</w:t>
      </w:r>
      <w:r w:rsidR="009D7084">
        <w:rPr>
          <w:rFonts w:ascii="Times New Roman" w:eastAsia="Times New Roman" w:hAnsi="Times New Roman" w:cs="Times New Roman"/>
          <w:spacing w:val="5"/>
          <w:kern w:val="36"/>
          <w:sz w:val="24"/>
          <w:szCs w:val="24"/>
        </w:rPr>
        <w:t>. G</w:t>
      </w:r>
      <w:r>
        <w:rPr>
          <w:rFonts w:ascii="Times New Roman" w:eastAsia="Times New Roman" w:hAnsi="Times New Roman" w:cs="Times New Roman"/>
          <w:spacing w:val="5"/>
          <w:kern w:val="36"/>
          <w:sz w:val="24"/>
          <w:szCs w:val="24"/>
        </w:rPr>
        <w:t>iven the labor intensive individualized involvements that are necessitated by such cases in actual clinical practice</w:t>
      </w:r>
      <w:r w:rsidR="009D7084">
        <w:rPr>
          <w:rFonts w:ascii="Times New Roman" w:eastAsia="Times New Roman" w:hAnsi="Times New Roman" w:cs="Times New Roman"/>
          <w:spacing w:val="5"/>
          <w:kern w:val="36"/>
          <w:sz w:val="24"/>
          <w:szCs w:val="24"/>
        </w:rPr>
        <w:t>, the situation become grim</w:t>
      </w:r>
      <w:r>
        <w:rPr>
          <w:rFonts w:ascii="Times New Roman" w:eastAsia="Times New Roman" w:hAnsi="Times New Roman" w:cs="Times New Roman"/>
          <w:spacing w:val="5"/>
          <w:kern w:val="36"/>
          <w:sz w:val="24"/>
          <w:szCs w:val="24"/>
        </w:rPr>
        <w:t>. A few parents f</w:t>
      </w:r>
      <w:r w:rsidRPr="008A54F7">
        <w:rPr>
          <w:rFonts w:ascii="Times New Roman" w:hAnsi="Times New Roman" w:cs="Times New Roman"/>
          <w:sz w:val="24"/>
          <w:szCs w:val="24"/>
        </w:rPr>
        <w:t>all back o</w:t>
      </w:r>
      <w:r>
        <w:rPr>
          <w:rFonts w:ascii="Times New Roman" w:hAnsi="Times New Roman" w:cs="Times New Roman"/>
          <w:sz w:val="24"/>
          <w:szCs w:val="24"/>
        </w:rPr>
        <w:t xml:space="preserve">n </w:t>
      </w:r>
      <w:r w:rsidRPr="008A54F7">
        <w:rPr>
          <w:rFonts w:ascii="Times New Roman" w:hAnsi="Times New Roman" w:cs="Times New Roman"/>
          <w:sz w:val="24"/>
          <w:szCs w:val="24"/>
        </w:rPr>
        <w:t xml:space="preserve">western manuals or internet resources </w:t>
      </w:r>
      <w:r w:rsidR="00BF6A77">
        <w:rPr>
          <w:rFonts w:ascii="Times New Roman" w:hAnsi="Times New Roman" w:cs="Times New Roman"/>
          <w:sz w:val="24"/>
          <w:szCs w:val="24"/>
        </w:rPr>
        <w:t xml:space="preserve">available for advice on management of problem behaviors although they have </w:t>
      </w:r>
      <w:r w:rsidRPr="008A54F7">
        <w:rPr>
          <w:rFonts w:ascii="Times New Roman" w:hAnsi="Times New Roman" w:cs="Times New Roman"/>
          <w:sz w:val="24"/>
          <w:szCs w:val="24"/>
        </w:rPr>
        <w:t>w</w:t>
      </w:r>
      <w:r>
        <w:rPr>
          <w:rFonts w:ascii="Times New Roman" w:hAnsi="Times New Roman" w:cs="Times New Roman"/>
          <w:sz w:val="24"/>
          <w:szCs w:val="24"/>
        </w:rPr>
        <w:t xml:space="preserve">ith </w:t>
      </w:r>
      <w:r w:rsidRPr="008A54F7">
        <w:rPr>
          <w:rFonts w:ascii="Times New Roman" w:hAnsi="Times New Roman" w:cs="Times New Roman"/>
          <w:sz w:val="24"/>
          <w:szCs w:val="24"/>
        </w:rPr>
        <w:t xml:space="preserve">limited ecological validity </w:t>
      </w:r>
      <w:r w:rsidR="00BF6A77">
        <w:rPr>
          <w:rFonts w:ascii="Times New Roman" w:hAnsi="Times New Roman" w:cs="Times New Roman"/>
          <w:sz w:val="24"/>
          <w:szCs w:val="24"/>
        </w:rPr>
        <w:t xml:space="preserve">and cultural relevance </w:t>
      </w:r>
      <w:r w:rsidRPr="008A54F7">
        <w:rPr>
          <w:rFonts w:ascii="Times New Roman" w:hAnsi="Times New Roman" w:cs="Times New Roman"/>
          <w:sz w:val="24"/>
          <w:szCs w:val="24"/>
        </w:rPr>
        <w:t>in the Indian context.</w:t>
      </w:r>
      <w:r w:rsidR="00BF6A77">
        <w:rPr>
          <w:rFonts w:ascii="Times New Roman" w:hAnsi="Times New Roman" w:cs="Times New Roman"/>
          <w:sz w:val="24"/>
          <w:szCs w:val="24"/>
        </w:rPr>
        <w:t xml:space="preserve"> Many parents are left without any bibliotherapeutic assistance or references on the subject. They huddle between themselves for mutual solace and solutions on such commonly shared issues </w:t>
      </w:r>
      <w:r w:rsidR="009D7084">
        <w:rPr>
          <w:rFonts w:ascii="Times New Roman" w:hAnsi="Times New Roman" w:cs="Times New Roman"/>
          <w:sz w:val="24"/>
          <w:szCs w:val="24"/>
        </w:rPr>
        <w:t xml:space="preserve">on the </w:t>
      </w:r>
      <w:r w:rsidR="00BF6A77">
        <w:rPr>
          <w:rFonts w:ascii="Times New Roman" w:hAnsi="Times New Roman" w:cs="Times New Roman"/>
          <w:sz w:val="24"/>
          <w:szCs w:val="24"/>
        </w:rPr>
        <w:t xml:space="preserve">daily management of their children in school and home settings. </w:t>
      </w:r>
      <w:r w:rsidR="0015357B">
        <w:rPr>
          <w:rFonts w:ascii="Times New Roman" w:hAnsi="Times New Roman" w:cs="Times New Roman"/>
          <w:sz w:val="24"/>
          <w:szCs w:val="24"/>
        </w:rPr>
        <w:t xml:space="preserve">Such informal </w:t>
      </w:r>
      <w:r w:rsidR="009D7084">
        <w:rPr>
          <w:rFonts w:ascii="Times New Roman" w:hAnsi="Times New Roman" w:cs="Times New Roman"/>
          <w:sz w:val="24"/>
          <w:szCs w:val="24"/>
        </w:rPr>
        <w:t xml:space="preserve">mutual </w:t>
      </w:r>
      <w:r w:rsidR="0015357B">
        <w:rPr>
          <w:rFonts w:ascii="Times New Roman" w:hAnsi="Times New Roman" w:cs="Times New Roman"/>
          <w:sz w:val="24"/>
          <w:szCs w:val="24"/>
        </w:rPr>
        <w:t xml:space="preserve">consultations could </w:t>
      </w:r>
      <w:r w:rsidR="009D7084">
        <w:rPr>
          <w:rFonts w:ascii="Times New Roman" w:hAnsi="Times New Roman" w:cs="Times New Roman"/>
          <w:sz w:val="24"/>
          <w:szCs w:val="24"/>
        </w:rPr>
        <w:t xml:space="preserve">be reciprocally </w:t>
      </w:r>
      <w:r w:rsidR="0015357B">
        <w:rPr>
          <w:rFonts w:ascii="Times New Roman" w:hAnsi="Times New Roman" w:cs="Times New Roman"/>
          <w:sz w:val="24"/>
          <w:szCs w:val="24"/>
        </w:rPr>
        <w:t>satisfy</w:t>
      </w:r>
      <w:r w:rsidR="009D7084">
        <w:rPr>
          <w:rFonts w:ascii="Times New Roman" w:hAnsi="Times New Roman" w:cs="Times New Roman"/>
          <w:sz w:val="24"/>
          <w:szCs w:val="24"/>
        </w:rPr>
        <w:t xml:space="preserve">ing as it </w:t>
      </w:r>
      <w:r w:rsidR="00533117">
        <w:rPr>
          <w:rFonts w:ascii="Times New Roman" w:hAnsi="Times New Roman" w:cs="Times New Roman"/>
          <w:sz w:val="24"/>
          <w:szCs w:val="24"/>
        </w:rPr>
        <w:t xml:space="preserve">give them opportunities for </w:t>
      </w:r>
      <w:r w:rsidR="009D7084">
        <w:rPr>
          <w:rFonts w:ascii="Times New Roman" w:hAnsi="Times New Roman" w:cs="Times New Roman"/>
          <w:sz w:val="24"/>
          <w:szCs w:val="24"/>
        </w:rPr>
        <w:t xml:space="preserve">exchanging </w:t>
      </w:r>
      <w:r w:rsidR="00533117">
        <w:rPr>
          <w:rFonts w:ascii="Times New Roman" w:hAnsi="Times New Roman" w:cs="Times New Roman"/>
          <w:sz w:val="24"/>
          <w:szCs w:val="24"/>
        </w:rPr>
        <w:t xml:space="preserve">their </w:t>
      </w:r>
      <w:r w:rsidR="0015357B">
        <w:rPr>
          <w:rFonts w:ascii="Times New Roman" w:hAnsi="Times New Roman" w:cs="Times New Roman"/>
          <w:sz w:val="24"/>
          <w:szCs w:val="24"/>
        </w:rPr>
        <w:t>common difficulties</w:t>
      </w:r>
      <w:r w:rsidR="00533117">
        <w:rPr>
          <w:rFonts w:ascii="Times New Roman" w:hAnsi="Times New Roman" w:cs="Times New Roman"/>
          <w:sz w:val="24"/>
          <w:szCs w:val="24"/>
        </w:rPr>
        <w:t>. But, th</w:t>
      </w:r>
      <w:r w:rsidR="009D7084">
        <w:rPr>
          <w:rFonts w:ascii="Times New Roman" w:hAnsi="Times New Roman" w:cs="Times New Roman"/>
          <w:sz w:val="24"/>
          <w:szCs w:val="24"/>
        </w:rPr>
        <w:t>is may happen with its risk of communicating not-so-</w:t>
      </w:r>
      <w:r w:rsidR="00533117">
        <w:rPr>
          <w:rFonts w:ascii="Times New Roman" w:hAnsi="Times New Roman" w:cs="Times New Roman"/>
          <w:sz w:val="24"/>
          <w:szCs w:val="24"/>
        </w:rPr>
        <w:t>scientific solutions</w:t>
      </w:r>
      <w:r w:rsidR="009D7084">
        <w:rPr>
          <w:rFonts w:ascii="Times New Roman" w:hAnsi="Times New Roman" w:cs="Times New Roman"/>
          <w:sz w:val="24"/>
          <w:szCs w:val="24"/>
        </w:rPr>
        <w:t xml:space="preserve">. It may only reinforce </w:t>
      </w:r>
      <w:r w:rsidR="00533117">
        <w:rPr>
          <w:rFonts w:ascii="Times New Roman" w:hAnsi="Times New Roman" w:cs="Times New Roman"/>
          <w:sz w:val="24"/>
          <w:szCs w:val="24"/>
        </w:rPr>
        <w:t xml:space="preserve">their </w:t>
      </w:r>
      <w:r w:rsidR="0011553B">
        <w:rPr>
          <w:rFonts w:ascii="Times New Roman" w:hAnsi="Times New Roman" w:cs="Times New Roman"/>
          <w:sz w:val="24"/>
          <w:szCs w:val="24"/>
        </w:rPr>
        <w:t xml:space="preserve">superstitions, stigma, </w:t>
      </w:r>
      <w:r w:rsidR="00533117">
        <w:rPr>
          <w:rFonts w:ascii="Times New Roman" w:hAnsi="Times New Roman" w:cs="Times New Roman"/>
          <w:sz w:val="24"/>
          <w:szCs w:val="24"/>
        </w:rPr>
        <w:t>stereotypes, myths, misconceptions and faulty opinions on or about problem behaviors in their CWDD.</w:t>
      </w:r>
    </w:p>
    <w:p w:rsidR="000E1E27" w:rsidRDefault="00533117" w:rsidP="00EA6FB3">
      <w:pPr>
        <w:spacing w:after="0" w:line="240" w:lineRule="auto"/>
        <w:jc w:val="both"/>
        <w:rPr>
          <w:rFonts w:ascii="Times New Roman" w:eastAsia="Times New Roman" w:hAnsi="Times New Roman" w:cs="Times New Roman"/>
          <w:spacing w:val="5"/>
          <w:kern w:val="36"/>
          <w:sz w:val="24"/>
          <w:szCs w:val="24"/>
        </w:rPr>
      </w:pPr>
      <w:r>
        <w:rPr>
          <w:rFonts w:ascii="Times New Roman" w:hAnsi="Times New Roman" w:cs="Times New Roman"/>
          <w:sz w:val="24"/>
          <w:szCs w:val="24"/>
        </w:rPr>
        <w:t xml:space="preserve">  </w:t>
      </w:r>
      <w:r w:rsidR="0015357B">
        <w:rPr>
          <w:rFonts w:ascii="Times New Roman" w:hAnsi="Times New Roman" w:cs="Times New Roman"/>
          <w:sz w:val="24"/>
          <w:szCs w:val="24"/>
        </w:rPr>
        <w:t xml:space="preserve">  </w:t>
      </w:r>
      <w:r w:rsidR="00BF6A77">
        <w:rPr>
          <w:rFonts w:ascii="Times New Roman" w:hAnsi="Times New Roman" w:cs="Times New Roman"/>
          <w:sz w:val="24"/>
          <w:szCs w:val="24"/>
        </w:rPr>
        <w:t xml:space="preserve"> </w:t>
      </w:r>
    </w:p>
    <w:p w:rsidR="005076B0" w:rsidRPr="00EA6FB3" w:rsidRDefault="00E92309" w:rsidP="00EA6FB3">
      <w:pPr>
        <w:spacing w:after="0" w:line="240" w:lineRule="auto"/>
        <w:jc w:val="both"/>
        <w:rPr>
          <w:rFonts w:ascii="Times New Roman" w:eastAsia="Times New Roman" w:hAnsi="Times New Roman" w:cs="Times New Roman"/>
          <w:spacing w:val="5"/>
          <w:kern w:val="36"/>
          <w:sz w:val="24"/>
          <w:szCs w:val="24"/>
        </w:rPr>
      </w:pPr>
      <w:r w:rsidRPr="008A54F7">
        <w:rPr>
          <w:rFonts w:ascii="Times New Roman" w:hAnsi="Times New Roman" w:cs="Times New Roman"/>
          <w:sz w:val="24"/>
          <w:szCs w:val="24"/>
        </w:rPr>
        <w:t xml:space="preserve">The greatest challenge is to continually educate all the key therapeutic agents </w:t>
      </w:r>
      <w:r>
        <w:rPr>
          <w:rFonts w:ascii="Times New Roman" w:hAnsi="Times New Roman" w:cs="Times New Roman"/>
          <w:sz w:val="24"/>
          <w:szCs w:val="24"/>
        </w:rPr>
        <w:t xml:space="preserve">including parents to fall in line with the nuances of behavioral management for problem behaviors in their children </w:t>
      </w:r>
      <w:r w:rsidRPr="008A54F7">
        <w:rPr>
          <w:rFonts w:ascii="Times New Roman" w:hAnsi="Times New Roman" w:cs="Times New Roman"/>
          <w:sz w:val="24"/>
          <w:szCs w:val="24"/>
        </w:rPr>
        <w:t xml:space="preserve">through periodic </w:t>
      </w:r>
      <w:r>
        <w:rPr>
          <w:rFonts w:ascii="Times New Roman" w:hAnsi="Times New Roman" w:cs="Times New Roman"/>
          <w:sz w:val="24"/>
          <w:szCs w:val="24"/>
        </w:rPr>
        <w:t>information exchanges</w:t>
      </w:r>
      <w:r w:rsidRPr="008A54F7">
        <w:rPr>
          <w:rFonts w:ascii="Times New Roman" w:hAnsi="Times New Roman" w:cs="Times New Roman"/>
          <w:sz w:val="24"/>
          <w:szCs w:val="24"/>
        </w:rPr>
        <w:t>. Against this background, available PPEM</w:t>
      </w:r>
      <w:r>
        <w:rPr>
          <w:rFonts w:ascii="Times New Roman" w:hAnsi="Times New Roman" w:cs="Times New Roman"/>
          <w:sz w:val="24"/>
          <w:szCs w:val="24"/>
        </w:rPr>
        <w:t xml:space="preserve">s </w:t>
      </w:r>
      <w:r w:rsidRPr="008A54F7">
        <w:rPr>
          <w:rFonts w:ascii="Times New Roman" w:hAnsi="Times New Roman" w:cs="Times New Roman"/>
          <w:sz w:val="24"/>
          <w:szCs w:val="24"/>
        </w:rPr>
        <w:t xml:space="preserve">covering themes of problem behaviors, their identification or management especially </w:t>
      </w:r>
      <w:r>
        <w:rPr>
          <w:rFonts w:ascii="Times New Roman" w:hAnsi="Times New Roman" w:cs="Times New Roman"/>
          <w:sz w:val="24"/>
          <w:szCs w:val="24"/>
        </w:rPr>
        <w:t>on CWDD</w:t>
      </w:r>
      <w:r w:rsidRPr="008A54F7">
        <w:rPr>
          <w:rFonts w:ascii="Times New Roman" w:hAnsi="Times New Roman" w:cs="Times New Roman"/>
          <w:sz w:val="24"/>
          <w:szCs w:val="24"/>
        </w:rPr>
        <w:t xml:space="preserve"> are almost n</w:t>
      </w:r>
      <w:r w:rsidR="009D7084">
        <w:rPr>
          <w:rFonts w:ascii="Times New Roman" w:hAnsi="Times New Roman" w:cs="Times New Roman"/>
          <w:sz w:val="24"/>
          <w:szCs w:val="24"/>
        </w:rPr>
        <w:t>il</w:t>
      </w:r>
      <w:r w:rsidRPr="008A54F7">
        <w:rPr>
          <w:rFonts w:ascii="Times New Roman" w:hAnsi="Times New Roman" w:cs="Times New Roman"/>
          <w:sz w:val="24"/>
          <w:szCs w:val="24"/>
        </w:rPr>
        <w:t xml:space="preserve"> in our country. </w:t>
      </w:r>
      <w:r>
        <w:rPr>
          <w:rFonts w:ascii="Times New Roman" w:hAnsi="Times New Roman" w:cs="Times New Roman"/>
          <w:sz w:val="24"/>
          <w:szCs w:val="24"/>
        </w:rPr>
        <w:t xml:space="preserve">There is urgent need to </w:t>
      </w:r>
      <w:r w:rsidR="009D7084">
        <w:rPr>
          <w:rFonts w:ascii="Times New Roman" w:hAnsi="Times New Roman" w:cs="Times New Roman"/>
          <w:sz w:val="24"/>
          <w:szCs w:val="24"/>
        </w:rPr>
        <w:t xml:space="preserve">draft, </w:t>
      </w:r>
      <w:r>
        <w:rPr>
          <w:rFonts w:ascii="Times New Roman" w:hAnsi="Times New Roman" w:cs="Times New Roman"/>
          <w:sz w:val="24"/>
          <w:szCs w:val="24"/>
        </w:rPr>
        <w:t>design, and develop such materials for the benefit of information deprived parent population of CWDD.</w:t>
      </w:r>
      <w:r w:rsidR="005076B0" w:rsidRPr="00EA6FB3">
        <w:rPr>
          <w:rFonts w:ascii="Times New Roman" w:eastAsia="Times New Roman" w:hAnsi="Times New Roman" w:cs="Times New Roman"/>
          <w:spacing w:val="5"/>
          <w:kern w:val="36"/>
          <w:sz w:val="24"/>
          <w:szCs w:val="24"/>
        </w:rPr>
        <w:t xml:space="preserve">     </w:t>
      </w:r>
    </w:p>
    <w:p w:rsidR="00FC1B59" w:rsidRPr="00EA6FB3" w:rsidRDefault="00FC1B59" w:rsidP="00EA6FB3">
      <w:pPr>
        <w:spacing w:after="0" w:line="240" w:lineRule="auto"/>
        <w:jc w:val="both"/>
        <w:rPr>
          <w:rFonts w:ascii="Times New Roman" w:eastAsia="Times New Roman" w:hAnsi="Times New Roman" w:cs="Times New Roman"/>
          <w:spacing w:val="5"/>
          <w:kern w:val="36"/>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3.2</w:t>
      </w:r>
      <w:r w:rsidRPr="00EA6FB3">
        <w:rPr>
          <w:rFonts w:ascii="Times New Roman" w:hAnsi="Times New Roman" w:cs="Times New Roman"/>
          <w:b/>
          <w:sz w:val="24"/>
          <w:szCs w:val="24"/>
        </w:rPr>
        <w:tab/>
        <w:t>Objectives</w:t>
      </w:r>
    </w:p>
    <w:p w:rsidR="006B1402" w:rsidRDefault="006B1402" w:rsidP="00EA6FB3">
      <w:pPr>
        <w:spacing w:after="0" w:line="240" w:lineRule="auto"/>
        <w:rPr>
          <w:rFonts w:ascii="Times New Roman" w:hAnsi="Times New Roman" w:cs="Times New Roman"/>
          <w:sz w:val="24"/>
          <w:szCs w:val="24"/>
        </w:rPr>
      </w:pPr>
    </w:p>
    <w:p w:rsidR="006B1402" w:rsidRPr="00EA6FB3" w:rsidRDefault="00724A8B" w:rsidP="00724A8B">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Going by these </w:t>
      </w:r>
      <w:r>
        <w:rPr>
          <w:rFonts w:ascii="Times New Roman" w:hAnsi="Times New Roman" w:cs="Times New Roman"/>
          <w:sz w:val="24"/>
          <w:szCs w:val="24"/>
        </w:rPr>
        <w:t xml:space="preserve">severally </w:t>
      </w:r>
      <w:r w:rsidRPr="00EA6FB3">
        <w:rPr>
          <w:rFonts w:ascii="Times New Roman" w:hAnsi="Times New Roman" w:cs="Times New Roman"/>
          <w:sz w:val="24"/>
          <w:szCs w:val="24"/>
        </w:rPr>
        <w:t>un</w:t>
      </w:r>
      <w:r w:rsidR="009D7084">
        <w:rPr>
          <w:rFonts w:ascii="Times New Roman" w:hAnsi="Times New Roman" w:cs="Times New Roman"/>
          <w:sz w:val="24"/>
          <w:szCs w:val="24"/>
        </w:rPr>
        <w:t xml:space="preserve">explored issues </w:t>
      </w:r>
      <w:r w:rsidRPr="00EA6FB3">
        <w:rPr>
          <w:rFonts w:ascii="Times New Roman" w:hAnsi="Times New Roman" w:cs="Times New Roman"/>
          <w:sz w:val="24"/>
          <w:szCs w:val="24"/>
        </w:rPr>
        <w:t xml:space="preserve">and combined with scarcity of research on </w:t>
      </w:r>
      <w:r w:rsidR="00E92309">
        <w:rPr>
          <w:rFonts w:ascii="Times New Roman" w:hAnsi="Times New Roman" w:cs="Times New Roman"/>
          <w:sz w:val="24"/>
          <w:szCs w:val="24"/>
        </w:rPr>
        <w:t>the subject</w:t>
      </w:r>
      <w:r w:rsidRPr="00EA6FB3">
        <w:rPr>
          <w:rFonts w:ascii="Times New Roman" w:hAnsi="Times New Roman" w:cs="Times New Roman"/>
          <w:sz w:val="24"/>
          <w:szCs w:val="24"/>
        </w:rPr>
        <w:t xml:space="preserve"> in India, it </w:t>
      </w:r>
      <w:r w:rsidR="009D7084">
        <w:rPr>
          <w:rFonts w:ascii="Times New Roman" w:hAnsi="Times New Roman" w:cs="Times New Roman"/>
          <w:sz w:val="24"/>
          <w:szCs w:val="24"/>
        </w:rPr>
        <w:t xml:space="preserve">is </w:t>
      </w:r>
      <w:r w:rsidRPr="00EA6FB3">
        <w:rPr>
          <w:rFonts w:ascii="Times New Roman" w:hAnsi="Times New Roman" w:cs="Times New Roman"/>
          <w:sz w:val="24"/>
          <w:szCs w:val="24"/>
        </w:rPr>
        <w:t xml:space="preserve">the </w:t>
      </w:r>
      <w:r w:rsidR="00476445" w:rsidRPr="00EA6FB3">
        <w:rPr>
          <w:rFonts w:ascii="Times New Roman" w:hAnsi="Times New Roman" w:cs="Times New Roman"/>
          <w:sz w:val="24"/>
          <w:szCs w:val="24"/>
        </w:rPr>
        <w:t xml:space="preserve">overall purpose of this </w:t>
      </w:r>
      <w:r w:rsidR="009D7084">
        <w:rPr>
          <w:rFonts w:ascii="Times New Roman" w:hAnsi="Times New Roman" w:cs="Times New Roman"/>
          <w:sz w:val="24"/>
          <w:szCs w:val="24"/>
        </w:rPr>
        <w:t xml:space="preserve">proposal </w:t>
      </w:r>
      <w:r w:rsidR="00476445" w:rsidRPr="00EA6FB3">
        <w:rPr>
          <w:rFonts w:ascii="Times New Roman" w:hAnsi="Times New Roman" w:cs="Times New Roman"/>
          <w:sz w:val="24"/>
          <w:szCs w:val="24"/>
        </w:rPr>
        <w:t>to</w:t>
      </w:r>
      <w:r w:rsidR="00E92309">
        <w:rPr>
          <w:rFonts w:ascii="Times New Roman" w:hAnsi="Times New Roman" w:cs="Times New Roman"/>
          <w:sz w:val="24"/>
          <w:szCs w:val="24"/>
        </w:rPr>
        <w:t xml:space="preserve"> generate an array of low</w:t>
      </w:r>
      <w:r w:rsidR="009D7084">
        <w:rPr>
          <w:rFonts w:ascii="Times New Roman" w:hAnsi="Times New Roman" w:cs="Times New Roman"/>
          <w:sz w:val="24"/>
          <w:szCs w:val="24"/>
        </w:rPr>
        <w:t>-</w:t>
      </w:r>
      <w:r w:rsidR="00E92309">
        <w:rPr>
          <w:rFonts w:ascii="Times New Roman" w:hAnsi="Times New Roman" w:cs="Times New Roman"/>
          <w:sz w:val="24"/>
          <w:szCs w:val="24"/>
        </w:rPr>
        <w:t xml:space="preserve">cost PPEM using an empirical </w:t>
      </w:r>
      <w:r w:rsidR="00E92309" w:rsidRPr="009D7084">
        <w:rPr>
          <w:rFonts w:ascii="Times New Roman" w:hAnsi="Times New Roman" w:cs="Times New Roman"/>
          <w:i/>
          <w:sz w:val="24"/>
          <w:szCs w:val="24"/>
        </w:rPr>
        <w:t>needs-based-cum-impacts evaluation</w:t>
      </w:r>
      <w:r w:rsidR="00E92309">
        <w:rPr>
          <w:rFonts w:ascii="Times New Roman" w:hAnsi="Times New Roman" w:cs="Times New Roman"/>
          <w:sz w:val="24"/>
          <w:szCs w:val="24"/>
        </w:rPr>
        <w:t xml:space="preserve"> approach for the benefit of a cross sectional sample of parent</w:t>
      </w:r>
      <w:r w:rsidR="009D7084">
        <w:rPr>
          <w:rFonts w:ascii="Times New Roman" w:hAnsi="Times New Roman" w:cs="Times New Roman"/>
          <w:sz w:val="24"/>
          <w:szCs w:val="24"/>
        </w:rPr>
        <w:t>s</w:t>
      </w:r>
      <w:r w:rsidR="00E92309">
        <w:rPr>
          <w:rFonts w:ascii="Times New Roman" w:hAnsi="Times New Roman" w:cs="Times New Roman"/>
          <w:sz w:val="24"/>
          <w:szCs w:val="24"/>
        </w:rPr>
        <w:t xml:space="preserve"> of CWDD. </w:t>
      </w:r>
      <w:r w:rsidR="006B1402" w:rsidRPr="00EA6FB3">
        <w:rPr>
          <w:rFonts w:ascii="Times New Roman" w:hAnsi="Times New Roman" w:cs="Times New Roman"/>
          <w:sz w:val="24"/>
          <w:szCs w:val="24"/>
        </w:rPr>
        <w:t>The specific objectives of this proposed project is:</w:t>
      </w:r>
    </w:p>
    <w:p w:rsidR="006B1402" w:rsidRPr="00EA6FB3" w:rsidRDefault="006B1402" w:rsidP="00EA6FB3">
      <w:pPr>
        <w:spacing w:after="0" w:line="240" w:lineRule="auto"/>
        <w:ind w:left="1440"/>
        <w:rPr>
          <w:rFonts w:ascii="Times New Roman" w:hAnsi="Times New Roman" w:cs="Times New Roman"/>
          <w:sz w:val="24"/>
          <w:szCs w:val="24"/>
        </w:rPr>
      </w:pPr>
    </w:p>
    <w:p w:rsidR="00476445" w:rsidRDefault="00476445" w:rsidP="00086251">
      <w:pPr>
        <w:pStyle w:val="ListParagraph"/>
        <w:numPr>
          <w:ilvl w:val="0"/>
          <w:numId w:val="2"/>
        </w:numPr>
        <w:spacing w:after="0" w:line="240" w:lineRule="auto"/>
        <w:ind w:left="1440" w:hanging="720"/>
        <w:jc w:val="both"/>
        <w:rPr>
          <w:rFonts w:ascii="Times New Roman" w:hAnsi="Times New Roman" w:cs="Times New Roman"/>
          <w:sz w:val="24"/>
          <w:szCs w:val="24"/>
        </w:rPr>
      </w:pPr>
      <w:r w:rsidRPr="00EA6FB3">
        <w:rPr>
          <w:rFonts w:ascii="Times New Roman" w:hAnsi="Times New Roman" w:cs="Times New Roman"/>
          <w:sz w:val="24"/>
          <w:szCs w:val="24"/>
        </w:rPr>
        <w:t xml:space="preserve">To </w:t>
      </w:r>
      <w:r w:rsidR="00E92309">
        <w:rPr>
          <w:rFonts w:ascii="Times New Roman" w:hAnsi="Times New Roman" w:cs="Times New Roman"/>
          <w:sz w:val="24"/>
          <w:szCs w:val="24"/>
        </w:rPr>
        <w:t xml:space="preserve">design and develop an array of PPEM </w:t>
      </w:r>
      <w:r w:rsidR="00EB27B5">
        <w:rPr>
          <w:rFonts w:ascii="Times New Roman" w:hAnsi="Times New Roman" w:cs="Times New Roman"/>
          <w:sz w:val="24"/>
          <w:szCs w:val="24"/>
        </w:rPr>
        <w:t xml:space="preserve">on problem behavior identification and management </w:t>
      </w:r>
      <w:r w:rsidR="00E92309">
        <w:rPr>
          <w:rFonts w:ascii="Times New Roman" w:hAnsi="Times New Roman" w:cs="Times New Roman"/>
          <w:sz w:val="24"/>
          <w:szCs w:val="24"/>
        </w:rPr>
        <w:t>for the benefit of a cross sectional sample of parent population of CWDD in the country</w:t>
      </w:r>
      <w:r w:rsidRPr="00EA6FB3">
        <w:rPr>
          <w:rFonts w:ascii="Times New Roman" w:hAnsi="Times New Roman" w:cs="Times New Roman"/>
          <w:sz w:val="24"/>
          <w:szCs w:val="24"/>
        </w:rPr>
        <w:t>;</w:t>
      </w:r>
      <w:r w:rsidR="00104C30">
        <w:rPr>
          <w:rFonts w:ascii="Times New Roman" w:hAnsi="Times New Roman" w:cs="Times New Roman"/>
          <w:sz w:val="24"/>
          <w:szCs w:val="24"/>
        </w:rPr>
        <w:t xml:space="preserve"> and,</w:t>
      </w:r>
      <w:r w:rsidRPr="00EA6FB3">
        <w:rPr>
          <w:rFonts w:ascii="Times New Roman" w:hAnsi="Times New Roman" w:cs="Times New Roman"/>
          <w:sz w:val="24"/>
          <w:szCs w:val="24"/>
        </w:rPr>
        <w:t xml:space="preserve">  </w:t>
      </w:r>
    </w:p>
    <w:p w:rsidR="00C03EDE" w:rsidRDefault="00C03EDE" w:rsidP="00C03EDE">
      <w:pPr>
        <w:pStyle w:val="ListParagraph"/>
        <w:spacing w:after="0" w:line="240" w:lineRule="auto"/>
        <w:ind w:left="1440"/>
        <w:jc w:val="both"/>
        <w:rPr>
          <w:rFonts w:ascii="Times New Roman" w:hAnsi="Times New Roman" w:cs="Times New Roman"/>
          <w:sz w:val="24"/>
          <w:szCs w:val="24"/>
        </w:rPr>
      </w:pPr>
    </w:p>
    <w:p w:rsidR="005B2581" w:rsidRDefault="005B2581" w:rsidP="00086251">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To e</w:t>
      </w:r>
      <w:r w:rsidR="00E92309">
        <w:rPr>
          <w:rFonts w:ascii="Times New Roman" w:hAnsi="Times New Roman" w:cs="Times New Roman"/>
          <w:sz w:val="24"/>
          <w:szCs w:val="24"/>
        </w:rPr>
        <w:t xml:space="preserve">mploy an empirical needs-based-cum-impacts evaluation approach during the design and validation </w:t>
      </w:r>
      <w:r w:rsidR="00104C30">
        <w:rPr>
          <w:rFonts w:ascii="Times New Roman" w:hAnsi="Times New Roman" w:cs="Times New Roman"/>
          <w:sz w:val="24"/>
          <w:szCs w:val="24"/>
        </w:rPr>
        <w:t xml:space="preserve">of an array of PPEM </w:t>
      </w:r>
      <w:r w:rsidR="00EB27B5">
        <w:rPr>
          <w:rFonts w:ascii="Times New Roman" w:hAnsi="Times New Roman" w:cs="Times New Roman"/>
          <w:sz w:val="24"/>
          <w:szCs w:val="24"/>
        </w:rPr>
        <w:t xml:space="preserve">on problem behavior identification and management for </w:t>
      </w:r>
      <w:r w:rsidR="00104C30">
        <w:rPr>
          <w:rFonts w:ascii="Times New Roman" w:hAnsi="Times New Roman" w:cs="Times New Roman"/>
          <w:sz w:val="24"/>
          <w:szCs w:val="24"/>
        </w:rPr>
        <w:t>the benefit of a cross sectional sample of parent population of CWDD in the country.</w:t>
      </w:r>
      <w:r>
        <w:rPr>
          <w:rFonts w:ascii="Times New Roman" w:hAnsi="Times New Roman" w:cs="Times New Roman"/>
          <w:sz w:val="24"/>
          <w:szCs w:val="24"/>
        </w:rPr>
        <w:t xml:space="preserve"> </w:t>
      </w:r>
    </w:p>
    <w:p w:rsidR="00E92309" w:rsidRDefault="00E92309" w:rsidP="00E92309">
      <w:pPr>
        <w:spacing w:after="0" w:line="240" w:lineRule="auto"/>
        <w:rPr>
          <w:rFonts w:ascii="Times New Roman" w:hAnsi="Times New Roman" w:cs="Times New Roman"/>
          <w:sz w:val="24"/>
          <w:szCs w:val="24"/>
        </w:rPr>
      </w:pPr>
    </w:p>
    <w:p w:rsidR="002519E3" w:rsidRDefault="002519E3" w:rsidP="00E92309">
      <w:pPr>
        <w:spacing w:after="0" w:line="240" w:lineRule="auto"/>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3.3</w:t>
      </w:r>
      <w:r w:rsidRPr="00EA6FB3">
        <w:rPr>
          <w:rFonts w:ascii="Times New Roman" w:hAnsi="Times New Roman" w:cs="Times New Roman"/>
          <w:b/>
          <w:sz w:val="24"/>
          <w:szCs w:val="24"/>
        </w:rPr>
        <w:tab/>
        <w:t>Review Status of research and development of the subject</w:t>
      </w:r>
    </w:p>
    <w:p w:rsidR="00476445" w:rsidRPr="00EA6FB3" w:rsidRDefault="00476445" w:rsidP="00EA6FB3">
      <w:pPr>
        <w:spacing w:after="0" w:line="240" w:lineRule="auto"/>
        <w:rPr>
          <w:rFonts w:ascii="Times New Roman" w:hAnsi="Times New Roman" w:cs="Times New Roman"/>
          <w:b/>
          <w:sz w:val="24"/>
          <w:szCs w:val="24"/>
        </w:rPr>
      </w:pPr>
    </w:p>
    <w:p w:rsidR="00FC2ACF" w:rsidRPr="0062742B" w:rsidRDefault="00FB650D" w:rsidP="00EA6FB3">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P</w:t>
      </w:r>
      <w:r w:rsidR="00FC2ACF">
        <w:rPr>
          <w:rFonts w:ascii="Times New Roman" w:hAnsi="Times New Roman" w:cs="Times New Roman"/>
          <w:bCs/>
          <w:sz w:val="24"/>
          <w:szCs w:val="24"/>
        </w:rPr>
        <w:t>arent education attempting to change their methods of interaction with their children for the purpose of promoting positive behaviors in their wards has a long history at least in the United States (Croake &amp; Glover, 1977)</w:t>
      </w:r>
      <w:r w:rsidR="00244381">
        <w:rPr>
          <w:rFonts w:ascii="Times New Roman" w:hAnsi="Times New Roman" w:cs="Times New Roman"/>
          <w:bCs/>
          <w:sz w:val="24"/>
          <w:szCs w:val="24"/>
        </w:rPr>
        <w:t xml:space="preserve">, the field continues to be relatively underutilized. The first record of group meetings of parents in America dates from 1815 in Portland, Maine (Bridgman, 1930). Before 1820, mothers met regularly in study groups called ‘maternal associations’ to discuss child rearing problems. They were more concerned only about religious and moral improvements of their children (Sunley, 1955). </w:t>
      </w:r>
      <w:r w:rsidR="0062742B">
        <w:rPr>
          <w:rFonts w:ascii="Times New Roman" w:hAnsi="Times New Roman" w:cs="Times New Roman"/>
          <w:bCs/>
          <w:sz w:val="24"/>
          <w:szCs w:val="24"/>
        </w:rPr>
        <w:t>‘</w:t>
      </w:r>
      <w:r w:rsidR="0062742B">
        <w:rPr>
          <w:rFonts w:ascii="Times New Roman" w:hAnsi="Times New Roman" w:cs="Times New Roman"/>
          <w:bCs/>
          <w:i/>
          <w:sz w:val="24"/>
          <w:szCs w:val="24"/>
        </w:rPr>
        <w:t xml:space="preserve">Mother’s Magazine’ </w:t>
      </w:r>
      <w:r w:rsidR="0062742B" w:rsidRPr="0062742B">
        <w:rPr>
          <w:rFonts w:ascii="Times New Roman" w:hAnsi="Times New Roman" w:cs="Times New Roman"/>
          <w:bCs/>
          <w:sz w:val="24"/>
          <w:szCs w:val="24"/>
        </w:rPr>
        <w:t>was first published in 1832.</w:t>
      </w:r>
      <w:r w:rsidR="0062742B">
        <w:rPr>
          <w:rFonts w:ascii="Times New Roman" w:hAnsi="Times New Roman" w:cs="Times New Roman"/>
          <w:bCs/>
          <w:i/>
          <w:sz w:val="24"/>
          <w:szCs w:val="24"/>
        </w:rPr>
        <w:t xml:space="preserve">  ‘Mother’s Assistant’ </w:t>
      </w:r>
      <w:r w:rsidR="0062742B" w:rsidRPr="0062742B">
        <w:rPr>
          <w:rFonts w:ascii="Times New Roman" w:hAnsi="Times New Roman" w:cs="Times New Roman"/>
          <w:bCs/>
          <w:sz w:val="24"/>
          <w:szCs w:val="24"/>
        </w:rPr>
        <w:t>appeared in 1841. Another</w:t>
      </w:r>
      <w:r w:rsidR="0062742B">
        <w:rPr>
          <w:rFonts w:ascii="Times New Roman" w:hAnsi="Times New Roman" w:cs="Times New Roman"/>
          <w:bCs/>
          <w:i/>
          <w:sz w:val="24"/>
          <w:szCs w:val="24"/>
        </w:rPr>
        <w:t xml:space="preserve"> ‘Parents Magazine’ </w:t>
      </w:r>
      <w:r w:rsidR="0062742B" w:rsidRPr="0062742B">
        <w:rPr>
          <w:rFonts w:ascii="Times New Roman" w:hAnsi="Times New Roman" w:cs="Times New Roman"/>
          <w:bCs/>
          <w:sz w:val="24"/>
          <w:szCs w:val="24"/>
        </w:rPr>
        <w:t>had a short circulation between 1840 and 1850.</w:t>
      </w:r>
      <w:r w:rsidR="0062742B">
        <w:rPr>
          <w:rFonts w:ascii="Times New Roman" w:hAnsi="Times New Roman" w:cs="Times New Roman"/>
          <w:bCs/>
          <w:sz w:val="24"/>
          <w:szCs w:val="24"/>
        </w:rPr>
        <w:t xml:space="preserve"> </w:t>
      </w:r>
      <w:r w:rsidR="0062742B">
        <w:rPr>
          <w:rFonts w:ascii="Times New Roman" w:hAnsi="Times New Roman" w:cs="Times New Roman"/>
          <w:bCs/>
          <w:i/>
          <w:sz w:val="24"/>
          <w:szCs w:val="24"/>
        </w:rPr>
        <w:t xml:space="preserve">  </w:t>
      </w:r>
    </w:p>
    <w:p w:rsidR="00FC2ACF" w:rsidRDefault="00FC2ACF" w:rsidP="00EA6FB3">
      <w:pPr>
        <w:spacing w:after="0" w:line="240" w:lineRule="auto"/>
        <w:jc w:val="both"/>
        <w:rPr>
          <w:rFonts w:ascii="Times New Roman" w:hAnsi="Times New Roman" w:cs="Times New Roman"/>
          <w:bCs/>
          <w:sz w:val="24"/>
          <w:szCs w:val="24"/>
        </w:rPr>
      </w:pPr>
    </w:p>
    <w:p w:rsidR="00DA3A03" w:rsidRDefault="00266EEB" w:rsidP="00EA6FB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Since those early times, parent education practices appear to have travelled a long way.  </w:t>
      </w:r>
      <w:r w:rsidR="00AE6CAA">
        <w:rPr>
          <w:rFonts w:ascii="Times New Roman" w:hAnsi="Times New Roman" w:cs="Times New Roman"/>
          <w:bCs/>
          <w:sz w:val="24"/>
          <w:szCs w:val="24"/>
        </w:rPr>
        <w:t>A few b</w:t>
      </w:r>
      <w:r w:rsidR="00104C30">
        <w:rPr>
          <w:rFonts w:ascii="Times New Roman" w:hAnsi="Times New Roman" w:cs="Times New Roman"/>
          <w:bCs/>
          <w:sz w:val="24"/>
          <w:szCs w:val="24"/>
        </w:rPr>
        <w:t xml:space="preserve">ibliotherapeutic materials in the form of manuals on problem behavior identification and management for parents of typical as well as </w:t>
      </w:r>
      <w:r w:rsidR="00DA3A03">
        <w:rPr>
          <w:rFonts w:ascii="Times New Roman" w:hAnsi="Times New Roman" w:cs="Times New Roman"/>
          <w:bCs/>
          <w:sz w:val="24"/>
          <w:szCs w:val="24"/>
        </w:rPr>
        <w:t>CWSN</w:t>
      </w:r>
      <w:r w:rsidR="00104C30">
        <w:rPr>
          <w:rFonts w:ascii="Times New Roman" w:hAnsi="Times New Roman" w:cs="Times New Roman"/>
          <w:bCs/>
          <w:sz w:val="24"/>
          <w:szCs w:val="24"/>
        </w:rPr>
        <w:t xml:space="preserve"> are available in the west</w:t>
      </w:r>
      <w:r w:rsidR="00AE6CAA">
        <w:rPr>
          <w:rFonts w:ascii="Times New Roman" w:hAnsi="Times New Roman" w:cs="Times New Roman"/>
          <w:bCs/>
          <w:sz w:val="24"/>
          <w:szCs w:val="24"/>
        </w:rPr>
        <w:t xml:space="preserve"> (</w:t>
      </w:r>
      <w:r w:rsidR="005656E3" w:rsidRPr="00B9598A">
        <w:rPr>
          <w:rFonts w:ascii="Times New Roman" w:hAnsi="Times New Roman" w:cs="Times New Roman"/>
          <w:sz w:val="24"/>
          <w:szCs w:val="24"/>
        </w:rPr>
        <w:t>Slifer, 2014</w:t>
      </w:r>
      <w:r w:rsidR="005656E3">
        <w:rPr>
          <w:rFonts w:ascii="Times New Roman" w:hAnsi="Times New Roman" w:cs="Times New Roman"/>
          <w:sz w:val="24"/>
          <w:szCs w:val="24"/>
        </w:rPr>
        <w:t xml:space="preserve">; </w:t>
      </w:r>
      <w:r w:rsidR="00AE6CAA">
        <w:rPr>
          <w:rFonts w:ascii="Times New Roman" w:hAnsi="Times New Roman" w:cs="Times New Roman"/>
          <w:bCs/>
          <w:sz w:val="24"/>
          <w:szCs w:val="24"/>
        </w:rPr>
        <w:t xml:space="preserve">Barkley, 2013; </w:t>
      </w:r>
      <w:r w:rsidR="00DC1DF0" w:rsidRPr="00B9598A">
        <w:rPr>
          <w:rFonts w:ascii="Times New Roman" w:hAnsi="Times New Roman"/>
          <w:sz w:val="24"/>
          <w:szCs w:val="24"/>
        </w:rPr>
        <w:t>Huebner, 2007</w:t>
      </w:r>
      <w:r w:rsidR="00DC1DF0">
        <w:rPr>
          <w:rFonts w:ascii="Times New Roman" w:hAnsi="Times New Roman"/>
          <w:sz w:val="24"/>
          <w:szCs w:val="24"/>
        </w:rPr>
        <w:t xml:space="preserve">; </w:t>
      </w:r>
      <w:r w:rsidR="00AE6CAA">
        <w:rPr>
          <w:rFonts w:ascii="Times New Roman" w:hAnsi="Times New Roman" w:cs="Times New Roman"/>
          <w:bCs/>
          <w:sz w:val="24"/>
          <w:szCs w:val="24"/>
        </w:rPr>
        <w:t xml:space="preserve">Clark, 2005; </w:t>
      </w:r>
      <w:r w:rsidR="00DC1DF0" w:rsidRPr="00B9598A">
        <w:rPr>
          <w:rFonts w:ascii="Times New Roman" w:hAnsi="Times New Roman" w:cs="Times New Roman"/>
          <w:sz w:val="24"/>
          <w:szCs w:val="24"/>
        </w:rPr>
        <w:t>Herbert &amp; Wookey, 2004</w:t>
      </w:r>
      <w:r w:rsidR="00DC1DF0">
        <w:rPr>
          <w:rFonts w:ascii="Times New Roman" w:hAnsi="Times New Roman" w:cs="Times New Roman"/>
          <w:sz w:val="24"/>
          <w:szCs w:val="24"/>
        </w:rPr>
        <w:t xml:space="preserve">; </w:t>
      </w:r>
      <w:r w:rsidR="00DC1DF0" w:rsidRPr="00B9598A">
        <w:rPr>
          <w:rFonts w:ascii="Times New Roman" w:hAnsi="Times New Roman" w:cs="Times New Roman"/>
          <w:sz w:val="24"/>
          <w:szCs w:val="24"/>
        </w:rPr>
        <w:t>Moss, 2004</w:t>
      </w:r>
      <w:r w:rsidR="00DC1DF0">
        <w:rPr>
          <w:rFonts w:ascii="Times New Roman" w:hAnsi="Times New Roman" w:cs="Times New Roman"/>
          <w:sz w:val="24"/>
          <w:szCs w:val="24"/>
        </w:rPr>
        <w:t xml:space="preserve">; </w:t>
      </w:r>
      <w:r>
        <w:rPr>
          <w:rFonts w:ascii="Times New Roman" w:hAnsi="Times New Roman" w:cs="Times New Roman"/>
          <w:sz w:val="24"/>
          <w:szCs w:val="24"/>
        </w:rPr>
        <w:t xml:space="preserve">Algozzine &amp; Kay, 2002; </w:t>
      </w:r>
      <w:r w:rsidR="00AE6CAA">
        <w:rPr>
          <w:rFonts w:ascii="Times New Roman" w:hAnsi="Times New Roman" w:cs="Times New Roman"/>
          <w:bCs/>
          <w:sz w:val="24"/>
          <w:szCs w:val="24"/>
        </w:rPr>
        <w:t>Cipani, 1999;</w:t>
      </w:r>
      <w:r w:rsidR="00DC1DF0">
        <w:rPr>
          <w:rFonts w:ascii="Times New Roman" w:hAnsi="Times New Roman" w:cs="Times New Roman"/>
          <w:bCs/>
          <w:sz w:val="24"/>
          <w:szCs w:val="24"/>
        </w:rPr>
        <w:t xml:space="preserve"> </w:t>
      </w:r>
      <w:r w:rsidR="00DC1DF0" w:rsidRPr="00B9598A">
        <w:rPr>
          <w:rFonts w:ascii="Times New Roman" w:hAnsi="Times New Roman" w:cs="Times New Roman"/>
          <w:sz w:val="24"/>
          <w:szCs w:val="24"/>
        </w:rPr>
        <w:t>Kurcinka, 1991).</w:t>
      </w:r>
      <w:r w:rsidR="00DC1DF0">
        <w:rPr>
          <w:rFonts w:ascii="Times New Roman" w:hAnsi="Times New Roman" w:cs="Times New Roman"/>
          <w:sz w:val="24"/>
          <w:szCs w:val="24"/>
        </w:rPr>
        <w:t xml:space="preserve"> </w:t>
      </w:r>
      <w:r>
        <w:rPr>
          <w:rFonts w:ascii="Times New Roman" w:hAnsi="Times New Roman" w:cs="Times New Roman"/>
          <w:sz w:val="24"/>
          <w:szCs w:val="24"/>
        </w:rPr>
        <w:t>However, eve</w:t>
      </w:r>
      <w:r w:rsidR="00BF6B21">
        <w:rPr>
          <w:rFonts w:ascii="Times New Roman" w:hAnsi="Times New Roman" w:cs="Times New Roman"/>
          <w:sz w:val="24"/>
          <w:szCs w:val="24"/>
        </w:rPr>
        <w:t>n</w:t>
      </w:r>
      <w:r>
        <w:rPr>
          <w:rFonts w:ascii="Times New Roman" w:hAnsi="Times New Roman" w:cs="Times New Roman"/>
          <w:sz w:val="24"/>
          <w:szCs w:val="24"/>
        </w:rPr>
        <w:t xml:space="preserve"> in the west, evaluation of PPEM</w:t>
      </w:r>
      <w:r w:rsidR="00BF6B21">
        <w:rPr>
          <w:rFonts w:ascii="Times New Roman" w:hAnsi="Times New Roman" w:cs="Times New Roman"/>
          <w:sz w:val="24"/>
          <w:szCs w:val="24"/>
        </w:rPr>
        <w:t>-especially in the context of problem behaviors and CWDD</w:t>
      </w:r>
      <w:r>
        <w:rPr>
          <w:rFonts w:ascii="Times New Roman" w:hAnsi="Times New Roman" w:cs="Times New Roman"/>
          <w:sz w:val="24"/>
          <w:szCs w:val="24"/>
        </w:rPr>
        <w:t xml:space="preserve"> continues to be at its infancy</w:t>
      </w:r>
      <w:r w:rsidR="00BF6B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3A03" w:rsidRDefault="00DA3A03" w:rsidP="00EA6FB3">
      <w:pPr>
        <w:spacing w:after="0" w:line="240" w:lineRule="auto"/>
        <w:jc w:val="both"/>
        <w:rPr>
          <w:rFonts w:ascii="Times New Roman" w:hAnsi="Times New Roman" w:cs="Times New Roman"/>
          <w:sz w:val="24"/>
          <w:szCs w:val="24"/>
        </w:rPr>
      </w:pPr>
    </w:p>
    <w:p w:rsidR="001C69BC" w:rsidRPr="00BF6B21" w:rsidRDefault="00FB650D" w:rsidP="00BF6B2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Although </w:t>
      </w:r>
      <w:r w:rsidR="00BF6B21">
        <w:rPr>
          <w:rFonts w:ascii="Times New Roman" w:hAnsi="Times New Roman" w:cs="Times New Roman"/>
          <w:color w:val="000000"/>
          <w:sz w:val="24"/>
          <w:szCs w:val="24"/>
          <w:shd w:val="clear" w:color="auto" w:fill="FFFFFF"/>
        </w:rPr>
        <w:t xml:space="preserve">not directly connected to </w:t>
      </w:r>
      <w:r w:rsidR="00BF6B21">
        <w:rPr>
          <w:rFonts w:ascii="Times New Roman" w:hAnsi="Times New Roman" w:cs="Times New Roman"/>
          <w:sz w:val="24"/>
          <w:szCs w:val="24"/>
        </w:rPr>
        <w:t>problem behaviors and CWDD, t</w:t>
      </w:r>
      <w:r w:rsidR="001C69BC" w:rsidRPr="00BF6B21">
        <w:rPr>
          <w:rFonts w:ascii="Times New Roman" w:hAnsi="Times New Roman" w:cs="Times New Roman"/>
          <w:color w:val="000000"/>
          <w:sz w:val="24"/>
          <w:szCs w:val="24"/>
          <w:shd w:val="clear" w:color="auto" w:fill="FFFFFF"/>
        </w:rPr>
        <w:t>he Patient Education Materials Assessment Tool (PEMAT</w:t>
      </w:r>
      <w:r w:rsidR="00BF6B21">
        <w:rPr>
          <w:rFonts w:ascii="Times New Roman" w:hAnsi="Times New Roman" w:cs="Times New Roman"/>
          <w:color w:val="000000"/>
          <w:sz w:val="24"/>
          <w:szCs w:val="24"/>
          <w:shd w:val="clear" w:color="auto" w:fill="FFFFFF"/>
        </w:rPr>
        <w:t>; Shoemaker, Wolf &amp; Brach, 2014</w:t>
      </w:r>
      <w:r w:rsidR="001C69BC" w:rsidRPr="00BF6B21">
        <w:rPr>
          <w:rFonts w:ascii="Times New Roman" w:hAnsi="Times New Roman" w:cs="Times New Roman"/>
          <w:color w:val="000000"/>
          <w:sz w:val="24"/>
          <w:szCs w:val="24"/>
          <w:shd w:val="clear" w:color="auto" w:fill="FFFFFF"/>
        </w:rPr>
        <w:t xml:space="preserve">) is a systematic method to evaluate and compare the understandability and actionability of patient education materials. It is designed as guide to help determine whether patients </w:t>
      </w:r>
      <w:r w:rsidR="00387749">
        <w:rPr>
          <w:rFonts w:ascii="Times New Roman" w:hAnsi="Times New Roman" w:cs="Times New Roman"/>
          <w:color w:val="000000"/>
          <w:sz w:val="24"/>
          <w:szCs w:val="24"/>
          <w:shd w:val="clear" w:color="auto" w:fill="FFFFFF"/>
        </w:rPr>
        <w:t xml:space="preserve">are </w:t>
      </w:r>
      <w:r w:rsidR="001C69BC" w:rsidRPr="00BF6B21">
        <w:rPr>
          <w:rFonts w:ascii="Times New Roman" w:hAnsi="Times New Roman" w:cs="Times New Roman"/>
          <w:color w:val="000000"/>
          <w:sz w:val="24"/>
          <w:szCs w:val="24"/>
          <w:shd w:val="clear" w:color="auto" w:fill="FFFFFF"/>
        </w:rPr>
        <w:t xml:space="preserve">able to understand and act on </w:t>
      </w:r>
      <w:r>
        <w:rPr>
          <w:rFonts w:ascii="Times New Roman" w:hAnsi="Times New Roman" w:cs="Times New Roman"/>
          <w:color w:val="000000"/>
          <w:sz w:val="24"/>
          <w:szCs w:val="24"/>
          <w:shd w:val="clear" w:color="auto" w:fill="FFFFFF"/>
        </w:rPr>
        <w:t xml:space="preserve">given </w:t>
      </w:r>
      <w:r w:rsidR="001C69BC" w:rsidRPr="00BF6B21">
        <w:rPr>
          <w:rFonts w:ascii="Times New Roman" w:hAnsi="Times New Roman" w:cs="Times New Roman"/>
          <w:color w:val="000000"/>
          <w:sz w:val="24"/>
          <w:szCs w:val="24"/>
          <w:shd w:val="clear" w:color="auto" w:fill="FFFFFF"/>
        </w:rPr>
        <w:t>information</w:t>
      </w:r>
      <w:r>
        <w:rPr>
          <w:rFonts w:ascii="Times New Roman" w:hAnsi="Times New Roman" w:cs="Times New Roman"/>
          <w:color w:val="000000"/>
          <w:sz w:val="24"/>
          <w:szCs w:val="24"/>
          <w:shd w:val="clear" w:color="auto" w:fill="FFFFFF"/>
        </w:rPr>
        <w:t xml:space="preserve"> through </w:t>
      </w:r>
      <w:r w:rsidR="001C69BC" w:rsidRPr="00BF6B21">
        <w:rPr>
          <w:rFonts w:ascii="Times New Roman" w:hAnsi="Times New Roman" w:cs="Times New Roman"/>
          <w:color w:val="000000"/>
          <w:sz w:val="24"/>
          <w:szCs w:val="24"/>
          <w:shd w:val="clear" w:color="auto" w:fill="FFFFFF"/>
        </w:rPr>
        <w:t>print and</w:t>
      </w:r>
      <w:r>
        <w:rPr>
          <w:rFonts w:ascii="Times New Roman" w:hAnsi="Times New Roman" w:cs="Times New Roman"/>
          <w:color w:val="000000"/>
          <w:sz w:val="24"/>
          <w:szCs w:val="24"/>
          <w:shd w:val="clear" w:color="auto" w:fill="FFFFFF"/>
        </w:rPr>
        <w:t>/or</w:t>
      </w:r>
      <w:r w:rsidR="001C69BC" w:rsidRPr="00BF6B21">
        <w:rPr>
          <w:rFonts w:ascii="Times New Roman" w:hAnsi="Times New Roman" w:cs="Times New Roman"/>
          <w:color w:val="000000"/>
          <w:sz w:val="24"/>
          <w:szCs w:val="24"/>
          <w:shd w:val="clear" w:color="auto" w:fill="FFFFFF"/>
        </w:rPr>
        <w:t xml:space="preserve"> audiovisual m</w:t>
      </w:r>
      <w:r>
        <w:rPr>
          <w:rFonts w:ascii="Times New Roman" w:hAnsi="Times New Roman" w:cs="Times New Roman"/>
          <w:color w:val="000000"/>
          <w:sz w:val="24"/>
          <w:szCs w:val="24"/>
          <w:shd w:val="clear" w:color="auto" w:fill="FFFFFF"/>
        </w:rPr>
        <w:t>ode</w:t>
      </w:r>
      <w:r w:rsidR="001C69BC" w:rsidRPr="00BF6B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1C69BC" w:rsidRDefault="001C69BC" w:rsidP="00EA6FB3">
      <w:pPr>
        <w:spacing w:after="0" w:line="240" w:lineRule="auto"/>
        <w:jc w:val="both"/>
        <w:rPr>
          <w:rFonts w:ascii="Times New Roman" w:eastAsia="Times New Roman" w:hAnsi="Times New Roman" w:cs="Times New Roman"/>
          <w:spacing w:val="5"/>
          <w:kern w:val="36"/>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3.4</w:t>
      </w:r>
      <w:r w:rsidRPr="00EA6FB3">
        <w:rPr>
          <w:rFonts w:ascii="Times New Roman" w:hAnsi="Times New Roman" w:cs="Times New Roman"/>
          <w:b/>
          <w:sz w:val="24"/>
          <w:szCs w:val="24"/>
        </w:rPr>
        <w:tab/>
        <w:t>International and National Status</w:t>
      </w:r>
    </w:p>
    <w:p w:rsidR="006B1402" w:rsidRPr="00EA6FB3" w:rsidRDefault="006B1402" w:rsidP="00EA6FB3">
      <w:pPr>
        <w:spacing w:after="0" w:line="240" w:lineRule="auto"/>
        <w:rPr>
          <w:rFonts w:ascii="Times New Roman" w:hAnsi="Times New Roman" w:cs="Times New Roman"/>
          <w:b/>
          <w:sz w:val="24"/>
          <w:szCs w:val="24"/>
        </w:rPr>
      </w:pPr>
    </w:p>
    <w:p w:rsidR="00BF6B21" w:rsidRDefault="00BF6B21" w:rsidP="00BF6B21">
      <w:pPr>
        <w:spacing w:after="0" w:line="240" w:lineRule="auto"/>
        <w:jc w:val="both"/>
        <w:rPr>
          <w:rStyle w:val="Emphasis"/>
          <w:rFonts w:ascii="Times New Roman" w:hAnsi="Times New Roman" w:cs="Times New Roman"/>
          <w:i w:val="0"/>
          <w:sz w:val="24"/>
          <w:szCs w:val="24"/>
          <w:shd w:val="clear" w:color="auto" w:fill="FFFFFF"/>
        </w:rPr>
      </w:pPr>
      <w:r>
        <w:rPr>
          <w:rFonts w:ascii="Times New Roman" w:hAnsi="Times New Roman" w:cs="Times New Roman"/>
          <w:sz w:val="24"/>
          <w:szCs w:val="24"/>
        </w:rPr>
        <w:t>Although less, a couple of such manuals addressing on this theme is also available for English knowing parents in our country (Venkatesan, 2004; Peshawaria, 1992).  More significantly, some background research papers on prevalence of problem behaviors in Indian children are also available (</w:t>
      </w:r>
      <w:r w:rsidRPr="00B9598A">
        <w:rPr>
          <w:rFonts w:ascii="Times New Roman" w:hAnsi="Times New Roman"/>
          <w:sz w:val="24"/>
          <w:szCs w:val="24"/>
        </w:rPr>
        <w:t>Sushma, Venkatesan &amp; Khyrunnisa Begum</w:t>
      </w:r>
      <w:r>
        <w:rPr>
          <w:rFonts w:ascii="Times New Roman" w:hAnsi="Times New Roman"/>
          <w:sz w:val="24"/>
          <w:szCs w:val="24"/>
        </w:rPr>
        <w:t xml:space="preserve">, </w:t>
      </w:r>
      <w:r w:rsidRPr="00B9598A">
        <w:rPr>
          <w:rFonts w:ascii="Times New Roman" w:hAnsi="Times New Roman"/>
          <w:sz w:val="24"/>
          <w:szCs w:val="24"/>
        </w:rPr>
        <w:t>2013).</w:t>
      </w:r>
      <w:r>
        <w:rPr>
          <w:rFonts w:ascii="Times New Roman" w:hAnsi="Times New Roman"/>
          <w:sz w:val="24"/>
          <w:szCs w:val="24"/>
        </w:rPr>
        <w:t xml:space="preserve"> Problem behaviors have been reported as the second most frequently sought after complaint for help from professionals after ‘speech and communication’ difficulties in an analysis of parents needs for the children with mental retardation (</w:t>
      </w:r>
      <w:r w:rsidRPr="00B9598A">
        <w:rPr>
          <w:rFonts w:ascii="Times New Roman" w:hAnsi="Times New Roman"/>
          <w:bCs/>
          <w:sz w:val="24"/>
          <w:szCs w:val="24"/>
          <w:lang w:val="it-IT"/>
        </w:rPr>
        <w:t>Peshawaria, Venkatesan &amp; Menon, 1990)</w:t>
      </w:r>
      <w:r>
        <w:rPr>
          <w:rFonts w:ascii="Times New Roman" w:hAnsi="Times New Roman"/>
          <w:bCs/>
          <w:sz w:val="24"/>
          <w:szCs w:val="24"/>
          <w:lang w:val="it-IT"/>
        </w:rPr>
        <w:t>.</w:t>
      </w:r>
      <w:r>
        <w:rPr>
          <w:rFonts w:ascii="Times New Roman" w:hAnsi="Times New Roman" w:cs="Times New Roman"/>
          <w:sz w:val="24"/>
          <w:szCs w:val="24"/>
        </w:rPr>
        <w:t xml:space="preserve">  It has been shown that ‘</w:t>
      </w:r>
      <w:r w:rsidRPr="00DA3A03">
        <w:rPr>
          <w:rFonts w:ascii="Times New Roman" w:hAnsi="Times New Roman" w:cs="Times New Roman"/>
          <w:i/>
          <w:sz w:val="24"/>
          <w:szCs w:val="24"/>
        </w:rPr>
        <w:t>refusal to obey commands</w:t>
      </w:r>
      <w:r>
        <w:rPr>
          <w:rFonts w:ascii="Times New Roman" w:hAnsi="Times New Roman" w:cs="Times New Roman"/>
          <w:sz w:val="24"/>
          <w:szCs w:val="24"/>
        </w:rPr>
        <w:t>’ is reported by parents as the most common problems behavior in children with intellectual disabilities in home as against their ‘</w:t>
      </w:r>
      <w:r w:rsidRPr="00DA3A03">
        <w:rPr>
          <w:rFonts w:ascii="Times New Roman" w:hAnsi="Times New Roman" w:cs="Times New Roman"/>
          <w:i/>
          <w:sz w:val="24"/>
          <w:szCs w:val="24"/>
        </w:rPr>
        <w:t>inability to sit still at one place</w:t>
      </w:r>
      <w:r>
        <w:rPr>
          <w:rFonts w:ascii="Times New Roman" w:hAnsi="Times New Roman" w:cs="Times New Roman"/>
          <w:sz w:val="24"/>
          <w:szCs w:val="24"/>
        </w:rPr>
        <w:t>’ being  reported as the topmost issue faced by teachers of the same children in school settings (</w:t>
      </w:r>
      <w:r w:rsidRPr="00B9598A">
        <w:rPr>
          <w:rFonts w:ascii="Times New Roman" w:hAnsi="Times New Roman"/>
          <w:bCs/>
          <w:sz w:val="24"/>
          <w:szCs w:val="24"/>
          <w:lang w:val="it-IT"/>
        </w:rPr>
        <w:t>Peshawaria, Venkatesan, Mohapatra &amp; Menon, 1990)</w:t>
      </w:r>
      <w:r>
        <w:rPr>
          <w:rFonts w:ascii="Times New Roman" w:hAnsi="Times New Roman"/>
          <w:bCs/>
          <w:sz w:val="24"/>
          <w:szCs w:val="24"/>
          <w:lang w:val="it-IT"/>
        </w:rPr>
        <w:t>. Such differential per ceptions and attributions on or about th e prevalence, causes and management of problem behaviors have been recorded (</w:t>
      </w:r>
      <w:r w:rsidRPr="00B9598A">
        <w:rPr>
          <w:rFonts w:ascii="Times New Roman" w:hAnsi="Times New Roman"/>
          <w:bCs/>
          <w:sz w:val="24"/>
          <w:szCs w:val="24"/>
        </w:rPr>
        <w:t>Venkatesan &amp; Vepuri, 1993)</w:t>
      </w:r>
      <w:r>
        <w:rPr>
          <w:rFonts w:ascii="Times New Roman" w:hAnsi="Times New Roman"/>
          <w:bCs/>
          <w:sz w:val="24"/>
          <w:szCs w:val="24"/>
        </w:rPr>
        <w:t>, thereby highlighting certain unique socio-cultural dimensions of the issue for Indian settings as contrasting the situation west (</w:t>
      </w:r>
      <w:r w:rsidRPr="006051C8">
        <w:rPr>
          <w:rFonts w:ascii="Times New Roman" w:hAnsi="Times New Roman"/>
          <w:iCs/>
          <w:sz w:val="24"/>
          <w:szCs w:val="24"/>
        </w:rPr>
        <w:t>Venkatesan, 2010)</w:t>
      </w:r>
      <w:r w:rsidRPr="00B9598A">
        <w:rPr>
          <w:rFonts w:ascii="Times New Roman" w:hAnsi="Times New Roman"/>
          <w:bCs/>
          <w:sz w:val="24"/>
          <w:szCs w:val="24"/>
        </w:rPr>
        <w:t>.</w:t>
      </w:r>
      <w:r>
        <w:rPr>
          <w:rFonts w:ascii="Times New Roman" w:hAnsi="Times New Roman"/>
          <w:bCs/>
          <w:sz w:val="24"/>
          <w:szCs w:val="24"/>
        </w:rPr>
        <w:t xml:space="preserve"> These differences have implications for understanding assessment (Venkatesan, 2015; </w:t>
      </w:r>
      <w:r w:rsidRPr="00B9598A">
        <w:rPr>
          <w:rFonts w:ascii="Times New Roman" w:hAnsi="Times New Roman"/>
          <w:iCs/>
          <w:sz w:val="24"/>
          <w:szCs w:val="24"/>
        </w:rPr>
        <w:t>Venkatesan</w:t>
      </w:r>
      <w:r>
        <w:rPr>
          <w:rFonts w:ascii="Times New Roman" w:hAnsi="Times New Roman"/>
          <w:iCs/>
          <w:sz w:val="24"/>
          <w:szCs w:val="24"/>
        </w:rPr>
        <w:t xml:space="preserve"> </w:t>
      </w:r>
      <w:r w:rsidRPr="00B9598A">
        <w:rPr>
          <w:rFonts w:ascii="Times New Roman" w:hAnsi="Times New Roman"/>
          <w:iCs/>
          <w:sz w:val="24"/>
          <w:szCs w:val="24"/>
        </w:rPr>
        <w:t>&amp; Swarnalata, 2013)</w:t>
      </w:r>
      <w:r>
        <w:rPr>
          <w:rFonts w:ascii="Times New Roman" w:hAnsi="Times New Roman"/>
          <w:bCs/>
          <w:sz w:val="24"/>
          <w:szCs w:val="24"/>
        </w:rPr>
        <w:t xml:space="preserve"> as well as upon the prevailing discipline practices in handling children’s problem behaviors (</w:t>
      </w:r>
      <w:r w:rsidRPr="00B9598A">
        <w:rPr>
          <w:rFonts w:ascii="Times New Roman" w:hAnsi="Times New Roman"/>
          <w:bCs/>
          <w:sz w:val="24"/>
          <w:szCs w:val="24"/>
        </w:rPr>
        <w:t>Venkatesan, 1993)</w:t>
      </w:r>
      <w:r>
        <w:rPr>
          <w:rFonts w:ascii="Times New Roman" w:hAnsi="Times New Roman"/>
          <w:bCs/>
          <w:sz w:val="24"/>
          <w:szCs w:val="24"/>
        </w:rPr>
        <w:t xml:space="preserve">. </w:t>
      </w:r>
    </w:p>
    <w:p w:rsidR="00BF6B21" w:rsidRDefault="00BF6B21" w:rsidP="00BF6B21">
      <w:pPr>
        <w:spacing w:after="0" w:line="240" w:lineRule="auto"/>
        <w:jc w:val="both"/>
        <w:rPr>
          <w:rFonts w:ascii="Times New Roman" w:eastAsia="Times New Roman" w:hAnsi="Times New Roman" w:cs="Times New Roman"/>
          <w:spacing w:val="5"/>
          <w:kern w:val="36"/>
          <w:sz w:val="24"/>
          <w:szCs w:val="24"/>
        </w:rPr>
      </w:pPr>
    </w:p>
    <w:p w:rsidR="00BF6B21" w:rsidRDefault="00BF6B21" w:rsidP="00BF6B21">
      <w:pPr>
        <w:spacing w:after="0" w:line="240" w:lineRule="auto"/>
        <w:jc w:val="both"/>
        <w:rPr>
          <w:rFonts w:ascii="Times New Roman" w:eastAsia="Times New Roman" w:hAnsi="Times New Roman" w:cs="Times New Roman"/>
          <w:spacing w:val="5"/>
          <w:kern w:val="36"/>
          <w:sz w:val="24"/>
          <w:szCs w:val="24"/>
        </w:rPr>
      </w:pPr>
      <w:r>
        <w:rPr>
          <w:rFonts w:ascii="Times New Roman" w:eastAsia="Times New Roman" w:hAnsi="Times New Roman" w:cs="Times New Roman"/>
          <w:spacing w:val="5"/>
          <w:kern w:val="36"/>
          <w:sz w:val="24"/>
          <w:szCs w:val="24"/>
        </w:rPr>
        <w:lastRenderedPageBreak/>
        <w:t xml:space="preserve">A related study on evaluation of print materials developed and used during a state level teacher training program for inclusive education teachers invoked indices, such as, simplicity of language, coverage of subject, sequence of contents, illustrations and examples, printing and presentation, external appearance and packaging, font size of script used, grammar, vocabulary and sentence length as the parameters to be rated along a Likert scale by the users (Venkatesan, 2012).   </w:t>
      </w:r>
    </w:p>
    <w:p w:rsidR="00A021A6" w:rsidRPr="00EA6FB3" w:rsidRDefault="00A021A6" w:rsidP="00EA6FB3">
      <w:pPr>
        <w:spacing w:after="0" w:line="240" w:lineRule="auto"/>
        <w:ind w:left="1440"/>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3.5</w:t>
      </w:r>
      <w:r w:rsidRPr="00EA6FB3">
        <w:rPr>
          <w:rFonts w:ascii="Times New Roman" w:hAnsi="Times New Roman" w:cs="Times New Roman"/>
          <w:b/>
          <w:sz w:val="24"/>
          <w:szCs w:val="24"/>
        </w:rPr>
        <w:tab/>
        <w:t>Importance of the proposed project in the context of current status</w:t>
      </w:r>
    </w:p>
    <w:p w:rsidR="007B0240" w:rsidRPr="00EA6FB3" w:rsidRDefault="007B0240" w:rsidP="00EA6FB3">
      <w:pPr>
        <w:spacing w:after="0" w:line="240" w:lineRule="auto"/>
        <w:rPr>
          <w:rFonts w:ascii="Times New Roman" w:hAnsi="Times New Roman" w:cs="Times New Roman"/>
          <w:sz w:val="24"/>
          <w:szCs w:val="24"/>
        </w:rPr>
      </w:pPr>
    </w:p>
    <w:p w:rsidR="00D159BF" w:rsidRPr="00BF6B21" w:rsidRDefault="00C446F1" w:rsidP="00D159BF">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While the</w:t>
      </w:r>
      <w:r w:rsidR="00EE2AF9">
        <w:rPr>
          <w:rFonts w:ascii="Times New Roman" w:hAnsi="Times New Roman" w:cs="Times New Roman"/>
          <w:sz w:val="24"/>
          <w:szCs w:val="24"/>
        </w:rPr>
        <w:t xml:space="preserve"> relative absence of PPEM on problem behaviors vis-à-vis CWDD in the country is by itself a justified need, rationale and </w:t>
      </w:r>
      <w:r w:rsidR="00AF63F9" w:rsidRPr="00EA6FB3">
        <w:rPr>
          <w:rFonts w:ascii="Times New Roman" w:hAnsi="Times New Roman" w:cs="Times New Roman"/>
          <w:i/>
          <w:sz w:val="24"/>
          <w:szCs w:val="24"/>
        </w:rPr>
        <w:t>raison d’etre</w:t>
      </w:r>
      <w:r w:rsidR="00AF63F9">
        <w:rPr>
          <w:rFonts w:ascii="Times New Roman" w:hAnsi="Times New Roman" w:cs="Times New Roman"/>
          <w:sz w:val="24"/>
          <w:szCs w:val="24"/>
        </w:rPr>
        <w:t xml:space="preserve"> </w:t>
      </w:r>
      <w:r w:rsidR="00D159BF">
        <w:rPr>
          <w:rFonts w:ascii="Times New Roman" w:hAnsi="Times New Roman" w:cs="Times New Roman"/>
          <w:sz w:val="24"/>
          <w:szCs w:val="24"/>
        </w:rPr>
        <w:t xml:space="preserve">for this </w:t>
      </w:r>
      <w:r w:rsidR="00AF63F9">
        <w:rPr>
          <w:rFonts w:ascii="Times New Roman" w:hAnsi="Times New Roman" w:cs="Times New Roman"/>
          <w:sz w:val="24"/>
          <w:szCs w:val="24"/>
        </w:rPr>
        <w:t xml:space="preserve">study, </w:t>
      </w:r>
      <w:r w:rsidR="00D159BF">
        <w:rPr>
          <w:rFonts w:ascii="Times New Roman" w:hAnsi="Times New Roman" w:cs="Times New Roman"/>
          <w:sz w:val="24"/>
          <w:szCs w:val="24"/>
        </w:rPr>
        <w:t>t</w:t>
      </w:r>
      <w:r w:rsidR="00D159BF">
        <w:rPr>
          <w:rFonts w:ascii="Times New Roman" w:hAnsi="Times New Roman" w:cs="Times New Roman"/>
          <w:color w:val="000000"/>
          <w:sz w:val="24"/>
          <w:szCs w:val="24"/>
          <w:shd w:val="clear" w:color="auto" w:fill="FFFFFF"/>
        </w:rPr>
        <w:t>he right to have information through validated, e</w:t>
      </w:r>
      <w:r w:rsidR="00D159BF" w:rsidRPr="00BF6B21">
        <w:rPr>
          <w:rFonts w:ascii="Times New Roman" w:hAnsi="Times New Roman" w:cs="Times New Roman"/>
          <w:color w:val="000000"/>
          <w:sz w:val="24"/>
          <w:szCs w:val="24"/>
          <w:shd w:val="clear" w:color="auto" w:fill="FFFFFF"/>
        </w:rPr>
        <w:t>asy-to-read</w:t>
      </w:r>
      <w:r w:rsidR="00D159BF">
        <w:rPr>
          <w:rFonts w:ascii="Times New Roman" w:hAnsi="Times New Roman" w:cs="Times New Roman"/>
          <w:color w:val="000000"/>
          <w:sz w:val="24"/>
          <w:szCs w:val="24"/>
          <w:shd w:val="clear" w:color="auto" w:fill="FFFFFF"/>
        </w:rPr>
        <w:t xml:space="preserve"> and </w:t>
      </w:r>
      <w:r w:rsidR="00D159BF" w:rsidRPr="00BF6B21">
        <w:rPr>
          <w:rFonts w:ascii="Times New Roman" w:hAnsi="Times New Roman" w:cs="Times New Roman"/>
          <w:color w:val="000000"/>
          <w:sz w:val="24"/>
          <w:szCs w:val="24"/>
          <w:shd w:val="clear" w:color="auto" w:fill="FFFFFF"/>
        </w:rPr>
        <w:t>accessib</w:t>
      </w:r>
      <w:r w:rsidR="00D159BF">
        <w:rPr>
          <w:rFonts w:ascii="Times New Roman" w:hAnsi="Times New Roman" w:cs="Times New Roman"/>
          <w:color w:val="000000"/>
          <w:sz w:val="24"/>
          <w:szCs w:val="24"/>
          <w:shd w:val="clear" w:color="auto" w:fill="FFFFFF"/>
        </w:rPr>
        <w:t xml:space="preserve">le PPEM is even more </w:t>
      </w:r>
      <w:r w:rsidR="00D159BF" w:rsidRPr="00BF6B21">
        <w:rPr>
          <w:rFonts w:ascii="Times New Roman" w:hAnsi="Times New Roman" w:cs="Times New Roman"/>
          <w:sz w:val="24"/>
          <w:szCs w:val="24"/>
        </w:rPr>
        <w:t>strongly supported by the Convention and Standard Rules of United Nations, the UNESCO Public Library Manifesto, and the Charter for the Reader by the International Publishers´</w:t>
      </w:r>
      <w:r w:rsidR="00D159BF">
        <w:rPr>
          <w:rFonts w:ascii="Times New Roman" w:hAnsi="Times New Roman" w:cs="Times New Roman"/>
          <w:sz w:val="24"/>
          <w:szCs w:val="24"/>
        </w:rPr>
        <w:t xml:space="preserve"> </w:t>
      </w:r>
      <w:r w:rsidR="00D159BF" w:rsidRPr="00BF6B21">
        <w:rPr>
          <w:rFonts w:ascii="Times New Roman" w:hAnsi="Times New Roman" w:cs="Times New Roman"/>
          <w:sz w:val="24"/>
          <w:szCs w:val="24"/>
        </w:rPr>
        <w:t>Association and the International Book Committee.</w:t>
      </w:r>
      <w:r w:rsidR="00D159BF">
        <w:rPr>
          <w:rFonts w:ascii="Times New Roman" w:hAnsi="Times New Roman" w:cs="Times New Roman"/>
          <w:sz w:val="24"/>
          <w:szCs w:val="24"/>
        </w:rPr>
        <w:t xml:space="preserve">  There are special provisions to be made for r</w:t>
      </w:r>
      <w:r w:rsidR="00D159BF" w:rsidRPr="00BF6B21">
        <w:rPr>
          <w:rFonts w:ascii="Times New Roman" w:hAnsi="Times New Roman" w:cs="Times New Roman"/>
          <w:sz w:val="24"/>
          <w:szCs w:val="24"/>
        </w:rPr>
        <w:t xml:space="preserve">eaders with limited language or reading proficiency. For these persons, </w:t>
      </w:r>
      <w:r w:rsidR="00D159BF">
        <w:rPr>
          <w:rFonts w:ascii="Times New Roman" w:hAnsi="Times New Roman" w:cs="Times New Roman"/>
          <w:sz w:val="24"/>
          <w:szCs w:val="24"/>
        </w:rPr>
        <w:t xml:space="preserve">such </w:t>
      </w:r>
      <w:r w:rsidR="00D159BF" w:rsidRPr="00BF6B21">
        <w:rPr>
          <w:rFonts w:ascii="Times New Roman" w:hAnsi="Times New Roman" w:cs="Times New Roman"/>
          <w:sz w:val="24"/>
          <w:szCs w:val="24"/>
        </w:rPr>
        <w:t xml:space="preserve">easy-to-read </w:t>
      </w:r>
      <w:r w:rsidR="00D159BF">
        <w:rPr>
          <w:rFonts w:ascii="Times New Roman" w:hAnsi="Times New Roman" w:cs="Times New Roman"/>
          <w:sz w:val="24"/>
          <w:szCs w:val="24"/>
        </w:rPr>
        <w:t>PPEM</w:t>
      </w:r>
      <w:r w:rsidR="00D159BF" w:rsidRPr="00BF6B21">
        <w:rPr>
          <w:rFonts w:ascii="Times New Roman" w:hAnsi="Times New Roman" w:cs="Times New Roman"/>
          <w:sz w:val="24"/>
          <w:szCs w:val="24"/>
        </w:rPr>
        <w:t xml:space="preserve"> can be a door-opener and a useful training resource. The</w:t>
      </w:r>
      <w:r w:rsidR="00D159BF">
        <w:rPr>
          <w:rFonts w:ascii="Times New Roman" w:hAnsi="Times New Roman" w:cs="Times New Roman"/>
          <w:sz w:val="24"/>
          <w:szCs w:val="24"/>
        </w:rPr>
        <w:t>y</w:t>
      </w:r>
      <w:r w:rsidR="00D159BF" w:rsidRPr="00BF6B21">
        <w:rPr>
          <w:rFonts w:ascii="Times New Roman" w:hAnsi="Times New Roman" w:cs="Times New Roman"/>
          <w:sz w:val="24"/>
          <w:szCs w:val="24"/>
        </w:rPr>
        <w:t xml:space="preserve"> can create interest and be a tool to improve reading skills</w:t>
      </w:r>
      <w:r w:rsidR="00AF63F9">
        <w:rPr>
          <w:rFonts w:ascii="Times New Roman" w:hAnsi="Times New Roman" w:cs="Times New Roman"/>
          <w:sz w:val="24"/>
          <w:szCs w:val="24"/>
        </w:rPr>
        <w:t xml:space="preserve"> as they also better their parenting and child rearing skills.</w:t>
      </w:r>
    </w:p>
    <w:p w:rsidR="00C446F1" w:rsidRPr="00EA6FB3" w:rsidRDefault="00C446F1" w:rsidP="00EA6FB3">
      <w:pPr>
        <w:spacing w:after="0" w:line="240" w:lineRule="auto"/>
        <w:ind w:left="1440"/>
        <w:jc w:val="both"/>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4.0</w:t>
      </w:r>
      <w:r w:rsidRPr="00EA6FB3">
        <w:rPr>
          <w:rFonts w:ascii="Times New Roman" w:hAnsi="Times New Roman" w:cs="Times New Roman"/>
          <w:b/>
          <w:sz w:val="24"/>
          <w:szCs w:val="24"/>
        </w:rPr>
        <w:tab/>
        <w:t>Work Plan:</w:t>
      </w: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4.1</w:t>
      </w:r>
      <w:r w:rsidRPr="00EA6FB3">
        <w:rPr>
          <w:rFonts w:ascii="Times New Roman" w:hAnsi="Times New Roman" w:cs="Times New Roman"/>
          <w:b/>
          <w:sz w:val="24"/>
          <w:szCs w:val="24"/>
        </w:rPr>
        <w:tab/>
        <w:t>Method</w:t>
      </w:r>
    </w:p>
    <w:p w:rsidR="007B0240" w:rsidRPr="00EA6FB3" w:rsidRDefault="007B0240" w:rsidP="00EA6FB3">
      <w:pPr>
        <w:spacing w:after="0" w:line="240" w:lineRule="auto"/>
        <w:rPr>
          <w:rFonts w:ascii="Times New Roman" w:hAnsi="Times New Roman" w:cs="Times New Roman"/>
          <w:b/>
          <w:sz w:val="24"/>
          <w:szCs w:val="24"/>
        </w:rPr>
      </w:pPr>
    </w:p>
    <w:p w:rsidR="00EB27B5" w:rsidRDefault="00537866"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This study proposes to employ a cross sectional randomized </w:t>
      </w:r>
      <w:r w:rsidR="00EB27B5">
        <w:rPr>
          <w:rFonts w:ascii="Times New Roman" w:hAnsi="Times New Roman" w:cs="Times New Roman"/>
          <w:sz w:val="24"/>
          <w:szCs w:val="24"/>
        </w:rPr>
        <w:t>pre-post assessment design that combines an empirical needs-based-cum-impacts evaluation approach in the design and development of PPEM on problem behavior identification and management for the benefit of a sample of parent population of CWDD in the country</w:t>
      </w:r>
      <w:r w:rsidRPr="00EA6FB3">
        <w:rPr>
          <w:rFonts w:ascii="Times New Roman" w:hAnsi="Times New Roman" w:cs="Times New Roman"/>
          <w:sz w:val="24"/>
          <w:szCs w:val="24"/>
        </w:rPr>
        <w:t xml:space="preserve"> </w:t>
      </w:r>
    </w:p>
    <w:p w:rsidR="00EB27B5" w:rsidRDefault="00EB27B5" w:rsidP="006F11A3">
      <w:pPr>
        <w:spacing w:after="0" w:line="240" w:lineRule="auto"/>
        <w:jc w:val="both"/>
        <w:rPr>
          <w:rFonts w:ascii="Times New Roman" w:hAnsi="Times New Roman" w:cs="Times New Roman"/>
          <w:sz w:val="24"/>
          <w:szCs w:val="24"/>
        </w:rPr>
      </w:pPr>
    </w:p>
    <w:p w:rsidR="00543A98" w:rsidRDefault="00A35AE6" w:rsidP="00717B59">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The </w:t>
      </w:r>
      <w:r w:rsidR="00543A98">
        <w:rPr>
          <w:rFonts w:ascii="Times New Roman" w:hAnsi="Times New Roman" w:cs="Times New Roman"/>
          <w:sz w:val="24"/>
          <w:szCs w:val="24"/>
        </w:rPr>
        <w:t xml:space="preserve">entire project is proposed to be completed in three distinct but inter-connected phases: </w:t>
      </w:r>
    </w:p>
    <w:p w:rsidR="00543A98" w:rsidRDefault="00543A98" w:rsidP="00717B59">
      <w:pPr>
        <w:spacing w:after="0" w:line="240" w:lineRule="auto"/>
        <w:jc w:val="both"/>
        <w:rPr>
          <w:rFonts w:ascii="Times New Roman" w:hAnsi="Times New Roman" w:cs="Times New Roman"/>
          <w:sz w:val="24"/>
          <w:szCs w:val="24"/>
        </w:rPr>
      </w:pPr>
    </w:p>
    <w:p w:rsidR="00543A98" w:rsidRPr="00543A98" w:rsidRDefault="00543A98" w:rsidP="00543A98">
      <w:pPr>
        <w:pStyle w:val="ListParagraph"/>
        <w:numPr>
          <w:ilvl w:val="0"/>
          <w:numId w:val="32"/>
        </w:numPr>
        <w:spacing w:after="0" w:line="240" w:lineRule="auto"/>
        <w:jc w:val="both"/>
        <w:rPr>
          <w:rFonts w:ascii="Times New Roman" w:hAnsi="Times New Roman" w:cs="Times New Roman"/>
          <w:sz w:val="24"/>
          <w:szCs w:val="24"/>
        </w:rPr>
      </w:pPr>
      <w:r w:rsidRPr="00543A98">
        <w:rPr>
          <w:rFonts w:ascii="Times New Roman" w:hAnsi="Times New Roman" w:cs="Times New Roman"/>
          <w:sz w:val="24"/>
          <w:szCs w:val="24"/>
        </w:rPr>
        <w:t>I</w:t>
      </w:r>
      <w:r w:rsidR="002519E3" w:rsidRPr="00543A98">
        <w:rPr>
          <w:rFonts w:ascii="Times New Roman" w:hAnsi="Times New Roman" w:cs="Times New Roman"/>
          <w:sz w:val="24"/>
          <w:szCs w:val="24"/>
        </w:rPr>
        <w:t xml:space="preserve">nitial or </w:t>
      </w:r>
      <w:r w:rsidR="000F6986" w:rsidRPr="00543A98">
        <w:rPr>
          <w:rFonts w:ascii="Times New Roman" w:hAnsi="Times New Roman" w:cs="Times New Roman"/>
          <w:sz w:val="24"/>
          <w:szCs w:val="24"/>
        </w:rPr>
        <w:t>Baseline Needs Assessment</w:t>
      </w:r>
      <w:r w:rsidRPr="00543A98">
        <w:rPr>
          <w:rFonts w:ascii="Times New Roman" w:hAnsi="Times New Roman" w:cs="Times New Roman"/>
          <w:sz w:val="24"/>
          <w:szCs w:val="24"/>
        </w:rPr>
        <w:t>;</w:t>
      </w:r>
    </w:p>
    <w:p w:rsidR="00543A98" w:rsidRDefault="00543A98" w:rsidP="00717B59">
      <w:pPr>
        <w:pStyle w:val="ListParagraph"/>
        <w:numPr>
          <w:ilvl w:val="0"/>
          <w:numId w:val="32"/>
        </w:numPr>
        <w:spacing w:after="0" w:line="240" w:lineRule="auto"/>
        <w:jc w:val="both"/>
        <w:rPr>
          <w:rFonts w:ascii="Times New Roman" w:hAnsi="Times New Roman" w:cs="Times New Roman"/>
          <w:sz w:val="24"/>
          <w:szCs w:val="24"/>
        </w:rPr>
      </w:pPr>
      <w:r w:rsidRPr="00543A98">
        <w:rPr>
          <w:rFonts w:ascii="Times New Roman" w:hAnsi="Times New Roman" w:cs="Times New Roman"/>
          <w:sz w:val="24"/>
          <w:szCs w:val="24"/>
        </w:rPr>
        <w:t>M</w:t>
      </w:r>
      <w:r w:rsidR="002519E3" w:rsidRPr="00543A98">
        <w:rPr>
          <w:rFonts w:ascii="Times New Roman" w:hAnsi="Times New Roman" w:cs="Times New Roman"/>
          <w:sz w:val="24"/>
          <w:szCs w:val="24"/>
        </w:rPr>
        <w:t>id-</w:t>
      </w:r>
      <w:r w:rsidR="000F6986">
        <w:rPr>
          <w:rFonts w:ascii="Times New Roman" w:hAnsi="Times New Roman" w:cs="Times New Roman"/>
          <w:sz w:val="24"/>
          <w:szCs w:val="24"/>
        </w:rPr>
        <w:t>C</w:t>
      </w:r>
      <w:r w:rsidR="002519E3" w:rsidRPr="00543A98">
        <w:rPr>
          <w:rFonts w:ascii="Times New Roman" w:hAnsi="Times New Roman" w:cs="Times New Roman"/>
          <w:sz w:val="24"/>
          <w:szCs w:val="24"/>
        </w:rPr>
        <w:t xml:space="preserve">ourse </w:t>
      </w:r>
      <w:r w:rsidR="000F6986" w:rsidRPr="00543A98">
        <w:rPr>
          <w:rFonts w:ascii="Times New Roman" w:hAnsi="Times New Roman" w:cs="Times New Roman"/>
          <w:sz w:val="24"/>
          <w:szCs w:val="24"/>
        </w:rPr>
        <w:t xml:space="preserve">Correction; </w:t>
      </w:r>
      <w:r w:rsidR="000F6986">
        <w:rPr>
          <w:rFonts w:ascii="Times New Roman" w:hAnsi="Times New Roman" w:cs="Times New Roman"/>
          <w:sz w:val="24"/>
          <w:szCs w:val="24"/>
        </w:rPr>
        <w:t>a</w:t>
      </w:r>
      <w:r w:rsidR="000F6986" w:rsidRPr="00543A98">
        <w:rPr>
          <w:rFonts w:ascii="Times New Roman" w:hAnsi="Times New Roman" w:cs="Times New Roman"/>
          <w:sz w:val="24"/>
          <w:szCs w:val="24"/>
        </w:rPr>
        <w:t>nd,</w:t>
      </w:r>
    </w:p>
    <w:p w:rsidR="002519E3" w:rsidRDefault="000F6986" w:rsidP="00543A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Terminal, End, Utility </w:t>
      </w:r>
      <w:r w:rsidR="00543A98">
        <w:rPr>
          <w:rFonts w:ascii="Times New Roman" w:hAnsi="Times New Roman" w:cs="Times New Roman"/>
          <w:sz w:val="24"/>
          <w:szCs w:val="24"/>
        </w:rPr>
        <w:t xml:space="preserve">or </w:t>
      </w:r>
      <w:r>
        <w:rPr>
          <w:rFonts w:ascii="Times New Roman" w:hAnsi="Times New Roman" w:cs="Times New Roman"/>
          <w:sz w:val="24"/>
          <w:szCs w:val="24"/>
        </w:rPr>
        <w:t>I</w:t>
      </w:r>
      <w:r w:rsidR="00724D99">
        <w:rPr>
          <w:rFonts w:ascii="Times New Roman" w:hAnsi="Times New Roman" w:cs="Times New Roman"/>
          <w:sz w:val="24"/>
          <w:szCs w:val="24"/>
        </w:rPr>
        <w:t xml:space="preserve">mpacts </w:t>
      </w:r>
      <w:r>
        <w:rPr>
          <w:rFonts w:ascii="Times New Roman" w:hAnsi="Times New Roman" w:cs="Times New Roman"/>
          <w:sz w:val="24"/>
          <w:szCs w:val="24"/>
        </w:rPr>
        <w:t>E</w:t>
      </w:r>
      <w:r w:rsidR="00724D99">
        <w:rPr>
          <w:rFonts w:ascii="Times New Roman" w:hAnsi="Times New Roman" w:cs="Times New Roman"/>
          <w:sz w:val="24"/>
          <w:szCs w:val="24"/>
        </w:rPr>
        <w:t>valuation</w:t>
      </w:r>
      <w:r w:rsidR="00A35AE6" w:rsidRPr="00EA6FB3">
        <w:rPr>
          <w:rFonts w:ascii="Times New Roman" w:hAnsi="Times New Roman" w:cs="Times New Roman"/>
          <w:sz w:val="24"/>
          <w:szCs w:val="24"/>
        </w:rPr>
        <w:t>.</w:t>
      </w:r>
      <w:r w:rsidR="00B65D79">
        <w:rPr>
          <w:rFonts w:ascii="Times New Roman" w:hAnsi="Times New Roman" w:cs="Times New Roman"/>
          <w:sz w:val="24"/>
          <w:szCs w:val="24"/>
        </w:rPr>
        <w:t xml:space="preserve"> </w:t>
      </w:r>
    </w:p>
    <w:p w:rsidR="002519E3" w:rsidRDefault="002519E3" w:rsidP="00717B59">
      <w:pPr>
        <w:spacing w:after="0" w:line="240" w:lineRule="auto"/>
        <w:jc w:val="both"/>
        <w:rPr>
          <w:rFonts w:ascii="Times New Roman" w:hAnsi="Times New Roman" w:cs="Times New Roman"/>
          <w:sz w:val="24"/>
          <w:szCs w:val="24"/>
        </w:rPr>
      </w:pPr>
    </w:p>
    <w:p w:rsidR="002519E3" w:rsidRDefault="00717B59" w:rsidP="00717B59">
      <w:pPr>
        <w:spacing w:after="0" w:line="240" w:lineRule="auto"/>
        <w:jc w:val="both"/>
        <w:rPr>
          <w:rFonts w:ascii="Times New Roman" w:hAnsi="Times New Roman" w:cs="Times New Roman"/>
          <w:sz w:val="24"/>
          <w:szCs w:val="24"/>
        </w:rPr>
      </w:pPr>
      <w:r w:rsidRPr="001F1C83">
        <w:rPr>
          <w:rFonts w:ascii="Times New Roman" w:hAnsi="Times New Roman" w:cs="Times New Roman"/>
          <w:i/>
          <w:sz w:val="24"/>
          <w:szCs w:val="24"/>
        </w:rPr>
        <w:t xml:space="preserve">The </w:t>
      </w:r>
      <w:r w:rsidR="001F1C83" w:rsidRPr="001F1C83">
        <w:rPr>
          <w:rFonts w:ascii="Times New Roman" w:hAnsi="Times New Roman" w:cs="Times New Roman"/>
          <w:i/>
          <w:sz w:val="24"/>
          <w:szCs w:val="24"/>
        </w:rPr>
        <w:t>Initial or Baseline Needs Assessment</w:t>
      </w:r>
      <w:r w:rsidR="001F1C83">
        <w:rPr>
          <w:rFonts w:ascii="Times New Roman" w:hAnsi="Times New Roman" w:cs="Times New Roman"/>
          <w:sz w:val="24"/>
          <w:szCs w:val="24"/>
        </w:rPr>
        <w:t xml:space="preserve"> is a crucial starting point of the project wherein it is proposed to benchmark the information requirements of the targeted audience vis-à-vis the issue under focus. In other words, this phase will</w:t>
      </w:r>
      <w:r w:rsidR="00C03EDE">
        <w:rPr>
          <w:rFonts w:ascii="Times New Roman" w:hAnsi="Times New Roman" w:cs="Times New Roman"/>
          <w:sz w:val="24"/>
          <w:szCs w:val="24"/>
        </w:rPr>
        <w:t xml:space="preserve"> systematically determine the perceived, expressed or reported information needs of parents/caregivers on or about problem behaviors in CWDD (</w:t>
      </w:r>
      <w:r w:rsidR="00C03EDE">
        <w:rPr>
          <w:rFonts w:ascii="Times New Roman" w:hAnsi="Times New Roman"/>
          <w:color w:val="000000"/>
          <w:sz w:val="24"/>
          <w:szCs w:val="24"/>
          <w:shd w:val="clear" w:color="auto" w:fill="FFFFFF"/>
        </w:rPr>
        <w:t>Kaufman, Rojas &amp; Mayer, 1993).</w:t>
      </w:r>
      <w:r w:rsidR="001F1C83">
        <w:rPr>
          <w:rFonts w:ascii="Times New Roman" w:hAnsi="Times New Roman" w:cs="Times New Roman"/>
          <w:sz w:val="24"/>
          <w:szCs w:val="24"/>
        </w:rPr>
        <w:t xml:space="preserve">  </w:t>
      </w:r>
      <w:r w:rsidR="00C03EDE">
        <w:rPr>
          <w:rFonts w:ascii="Times New Roman" w:hAnsi="Times New Roman" w:cs="Times New Roman"/>
          <w:sz w:val="24"/>
          <w:szCs w:val="24"/>
        </w:rPr>
        <w:t xml:space="preserve">Such needs are reflect </w:t>
      </w:r>
      <w:r>
        <w:rPr>
          <w:rFonts w:ascii="Times New Roman" w:hAnsi="Times New Roman" w:cs="Times New Roman"/>
          <w:sz w:val="24"/>
          <w:szCs w:val="24"/>
        </w:rPr>
        <w:t xml:space="preserve">neither the present nor future state. It is the gap between them. </w:t>
      </w:r>
      <w:r w:rsidRPr="00C03EDE">
        <w:rPr>
          <w:rFonts w:ascii="Times New Roman" w:hAnsi="Times New Roman" w:cs="Times New Roman"/>
          <w:sz w:val="24"/>
          <w:szCs w:val="24"/>
        </w:rPr>
        <w:t>Needs assessment</w:t>
      </w:r>
      <w:r w:rsidRPr="00717B59">
        <w:rPr>
          <w:rFonts w:ascii="Times New Roman" w:hAnsi="Times New Roman" w:cs="Times New Roman"/>
          <w:i/>
          <w:sz w:val="24"/>
          <w:szCs w:val="24"/>
        </w:rPr>
        <w:t xml:space="preserve"> </w:t>
      </w:r>
      <w:r>
        <w:rPr>
          <w:rFonts w:ascii="Times New Roman" w:hAnsi="Times New Roman" w:cs="Times New Roman"/>
          <w:sz w:val="24"/>
          <w:szCs w:val="24"/>
        </w:rPr>
        <w:t>involves a systematic process for determining and addressing requirements or the ‘gaps’ between current conditions and the desired conditions in the problem area under focus for a given target group.</w:t>
      </w:r>
      <w:r w:rsidR="00B65D79">
        <w:rPr>
          <w:rFonts w:ascii="Times New Roman" w:hAnsi="Times New Roman" w:cs="Times New Roman"/>
          <w:sz w:val="24"/>
          <w:szCs w:val="24"/>
        </w:rPr>
        <w:t xml:space="preserve">  </w:t>
      </w:r>
      <w:r w:rsidR="00C03EDE">
        <w:rPr>
          <w:rFonts w:ascii="Times New Roman" w:hAnsi="Times New Roman" w:cs="Times New Roman"/>
          <w:sz w:val="24"/>
          <w:szCs w:val="24"/>
        </w:rPr>
        <w:t xml:space="preserve">The findings in this stage </w:t>
      </w:r>
      <w:r w:rsidR="00745444">
        <w:rPr>
          <w:rFonts w:ascii="Times New Roman" w:hAnsi="Times New Roman" w:cs="Times New Roman"/>
          <w:sz w:val="24"/>
          <w:szCs w:val="24"/>
        </w:rPr>
        <w:t xml:space="preserve">are </w:t>
      </w:r>
      <w:r w:rsidR="00C03EDE">
        <w:rPr>
          <w:rFonts w:ascii="Times New Roman" w:hAnsi="Times New Roman" w:cs="Times New Roman"/>
          <w:sz w:val="24"/>
          <w:szCs w:val="24"/>
        </w:rPr>
        <w:t>to become the basis for drafting, designing, and development both t</w:t>
      </w:r>
      <w:r w:rsidR="000E57FC">
        <w:rPr>
          <w:rFonts w:ascii="Times New Roman" w:hAnsi="Times New Roman" w:cs="Times New Roman"/>
          <w:sz w:val="24"/>
          <w:szCs w:val="24"/>
        </w:rPr>
        <w:t>h</w:t>
      </w:r>
      <w:r w:rsidR="00C03EDE">
        <w:rPr>
          <w:rFonts w:ascii="Times New Roman" w:hAnsi="Times New Roman" w:cs="Times New Roman"/>
          <w:sz w:val="24"/>
          <w:szCs w:val="24"/>
        </w:rPr>
        <w:t xml:space="preserve">e form </w:t>
      </w:r>
      <w:r w:rsidR="000E57FC">
        <w:rPr>
          <w:rFonts w:ascii="Times New Roman" w:hAnsi="Times New Roman" w:cs="Times New Roman"/>
          <w:sz w:val="24"/>
          <w:szCs w:val="24"/>
        </w:rPr>
        <w:t xml:space="preserve">as well as content </w:t>
      </w:r>
      <w:r w:rsidR="00C03EDE">
        <w:rPr>
          <w:rFonts w:ascii="Times New Roman" w:hAnsi="Times New Roman" w:cs="Times New Roman"/>
          <w:sz w:val="24"/>
          <w:szCs w:val="24"/>
        </w:rPr>
        <w:t>of PPED</w:t>
      </w:r>
      <w:r w:rsidR="00745444">
        <w:rPr>
          <w:rFonts w:ascii="Times New Roman" w:hAnsi="Times New Roman" w:cs="Times New Roman"/>
          <w:sz w:val="24"/>
          <w:szCs w:val="24"/>
        </w:rPr>
        <w:t xml:space="preserve">. The three themes that are </w:t>
      </w:r>
      <w:r w:rsidR="00595A15">
        <w:rPr>
          <w:rFonts w:ascii="Times New Roman" w:hAnsi="Times New Roman" w:cs="Times New Roman"/>
          <w:sz w:val="24"/>
          <w:szCs w:val="24"/>
        </w:rPr>
        <w:t xml:space="preserve">provisionally identified for preparation of PPED are: </w:t>
      </w:r>
      <w:r w:rsidR="00C03EDE">
        <w:rPr>
          <w:rFonts w:ascii="Times New Roman" w:hAnsi="Times New Roman" w:cs="Times New Roman"/>
          <w:sz w:val="24"/>
          <w:szCs w:val="24"/>
        </w:rPr>
        <w:t xml:space="preserve"> </w:t>
      </w:r>
    </w:p>
    <w:p w:rsidR="002519E3" w:rsidRDefault="002519E3" w:rsidP="00717B59">
      <w:pPr>
        <w:spacing w:after="0" w:line="240" w:lineRule="auto"/>
        <w:jc w:val="both"/>
        <w:rPr>
          <w:rFonts w:ascii="Times New Roman" w:hAnsi="Times New Roman" w:cs="Times New Roman"/>
          <w:sz w:val="24"/>
          <w:szCs w:val="24"/>
        </w:rPr>
      </w:pPr>
    </w:p>
    <w:p w:rsidR="001E6580" w:rsidRDefault="001E6580" w:rsidP="00717B59">
      <w:pPr>
        <w:spacing w:after="0" w:line="240" w:lineRule="auto"/>
        <w:jc w:val="both"/>
        <w:rPr>
          <w:rFonts w:ascii="Times New Roman" w:hAnsi="Times New Roman" w:cs="Times New Roman"/>
          <w:sz w:val="24"/>
          <w:szCs w:val="24"/>
        </w:rPr>
      </w:pPr>
    </w:p>
    <w:p w:rsidR="00595A15" w:rsidRPr="00E57E43" w:rsidRDefault="00595A15" w:rsidP="00595A15">
      <w:pPr>
        <w:pStyle w:val="ListParagraph"/>
        <w:numPr>
          <w:ilvl w:val="0"/>
          <w:numId w:val="31"/>
        </w:numPr>
        <w:spacing w:after="0" w:line="240" w:lineRule="auto"/>
        <w:rPr>
          <w:rFonts w:ascii="Times New Roman" w:hAnsi="Times New Roman" w:cs="Times New Roman"/>
          <w:sz w:val="24"/>
          <w:szCs w:val="24"/>
        </w:rPr>
      </w:pPr>
      <w:r w:rsidRPr="00E57E43">
        <w:rPr>
          <w:rFonts w:ascii="Times New Roman" w:hAnsi="Times New Roman" w:cs="Times New Roman"/>
          <w:sz w:val="24"/>
          <w:szCs w:val="24"/>
        </w:rPr>
        <w:lastRenderedPageBreak/>
        <w:t>WHAT IS PROBLEM BEHAVIOR: INCLUDING COMMON MYTHS &amp; MISCONCEPTIONS;</w:t>
      </w:r>
    </w:p>
    <w:p w:rsidR="00595A15" w:rsidRPr="00E57E43" w:rsidRDefault="00595A15" w:rsidP="00595A15">
      <w:pPr>
        <w:pStyle w:val="ListParagraph"/>
        <w:numPr>
          <w:ilvl w:val="0"/>
          <w:numId w:val="31"/>
        </w:numPr>
        <w:spacing w:after="0" w:line="240" w:lineRule="auto"/>
        <w:rPr>
          <w:rFonts w:ascii="Times New Roman" w:hAnsi="Times New Roman" w:cs="Times New Roman"/>
          <w:sz w:val="24"/>
          <w:szCs w:val="24"/>
        </w:rPr>
      </w:pPr>
      <w:r w:rsidRPr="00E57E43">
        <w:rPr>
          <w:rFonts w:ascii="Times New Roman" w:hAnsi="Times New Roman" w:cs="Times New Roman"/>
          <w:sz w:val="24"/>
          <w:szCs w:val="24"/>
        </w:rPr>
        <w:t>WHY OF PROBLEM BEHAVIORS: ATTRIBUTED VS. ACTUAL CAUSES;</w:t>
      </w:r>
    </w:p>
    <w:p w:rsidR="00595A15" w:rsidRPr="00E57E43" w:rsidRDefault="00595A15" w:rsidP="00595A15">
      <w:pPr>
        <w:pStyle w:val="ListParagraph"/>
        <w:numPr>
          <w:ilvl w:val="0"/>
          <w:numId w:val="31"/>
        </w:numPr>
        <w:spacing w:after="0" w:line="240" w:lineRule="auto"/>
        <w:jc w:val="both"/>
        <w:rPr>
          <w:rFonts w:ascii="Times New Roman" w:hAnsi="Times New Roman" w:cs="Times New Roman"/>
          <w:sz w:val="24"/>
          <w:szCs w:val="24"/>
        </w:rPr>
      </w:pPr>
      <w:r w:rsidRPr="00E57E43">
        <w:rPr>
          <w:rFonts w:ascii="Times New Roman" w:hAnsi="Times New Roman" w:cs="Times New Roman"/>
          <w:sz w:val="24"/>
          <w:szCs w:val="24"/>
        </w:rPr>
        <w:t xml:space="preserve">STEPS IN </w:t>
      </w:r>
      <w:r>
        <w:rPr>
          <w:rFonts w:ascii="Times New Roman" w:hAnsi="Times New Roman" w:cs="Times New Roman"/>
          <w:sz w:val="24"/>
          <w:szCs w:val="24"/>
        </w:rPr>
        <w:t xml:space="preserve">PROBLEM </w:t>
      </w:r>
      <w:r w:rsidRPr="00E57E43">
        <w:rPr>
          <w:rFonts w:ascii="Times New Roman" w:hAnsi="Times New Roman" w:cs="Times New Roman"/>
          <w:sz w:val="24"/>
          <w:szCs w:val="24"/>
        </w:rPr>
        <w:t>BEHAVIOR MANAGEMENT: INCLUDING DO’S AND DON’TS ON HANDLING</w:t>
      </w:r>
      <w:r>
        <w:rPr>
          <w:rFonts w:ascii="Times New Roman" w:hAnsi="Times New Roman" w:cs="Times New Roman"/>
          <w:sz w:val="24"/>
          <w:szCs w:val="24"/>
        </w:rPr>
        <w:t xml:space="preserve"> THEM;</w:t>
      </w:r>
      <w:r w:rsidRPr="00E57E43">
        <w:rPr>
          <w:rFonts w:ascii="Times New Roman" w:hAnsi="Times New Roman" w:cs="Times New Roman"/>
          <w:sz w:val="24"/>
          <w:szCs w:val="24"/>
        </w:rPr>
        <w:t xml:space="preserve"> </w:t>
      </w:r>
    </w:p>
    <w:p w:rsidR="00595A15" w:rsidRDefault="00595A15" w:rsidP="00717B59">
      <w:pPr>
        <w:spacing w:after="0" w:line="240" w:lineRule="auto"/>
        <w:jc w:val="both"/>
        <w:rPr>
          <w:rFonts w:ascii="Times New Roman" w:hAnsi="Times New Roman" w:cs="Times New Roman"/>
          <w:sz w:val="24"/>
          <w:szCs w:val="24"/>
        </w:rPr>
      </w:pPr>
    </w:p>
    <w:p w:rsidR="00C03EDE" w:rsidRDefault="00C03EDE" w:rsidP="00717B59">
      <w:pPr>
        <w:spacing w:after="0" w:line="240" w:lineRule="auto"/>
        <w:jc w:val="both"/>
        <w:rPr>
          <w:rFonts w:ascii="Times New Roman" w:hAnsi="Times New Roman" w:cs="Times New Roman"/>
          <w:sz w:val="24"/>
          <w:szCs w:val="24"/>
        </w:rPr>
      </w:pPr>
      <w:r w:rsidRPr="00537E88">
        <w:rPr>
          <w:rFonts w:ascii="Times New Roman" w:hAnsi="Times New Roman" w:cs="Times New Roman"/>
          <w:i/>
          <w:sz w:val="24"/>
          <w:szCs w:val="24"/>
        </w:rPr>
        <w:t>Mid-Course Correction</w:t>
      </w:r>
      <w:r w:rsidR="00EB6320">
        <w:rPr>
          <w:rFonts w:ascii="Times New Roman" w:hAnsi="Times New Roman" w:cs="Times New Roman"/>
          <w:sz w:val="24"/>
          <w:szCs w:val="24"/>
        </w:rPr>
        <w:t xml:space="preserve"> refers to the phase and act of alteration, amendment or modification akin to navigational maneuvers that are needed to be undertaken in the original draft PPED prepared at the beginning of the project. </w:t>
      </w:r>
      <w:r w:rsidR="00537E88">
        <w:rPr>
          <w:rFonts w:ascii="Times New Roman" w:hAnsi="Times New Roman" w:cs="Times New Roman"/>
          <w:sz w:val="24"/>
          <w:szCs w:val="24"/>
        </w:rPr>
        <w:t xml:space="preserve">This will be initiated on the basis of periodic feedbacks received from representative sample of end users on devices exclusively prepared for that purpose.  </w:t>
      </w:r>
      <w:r w:rsidR="00EB6320">
        <w:rPr>
          <w:rFonts w:ascii="Times New Roman" w:hAnsi="Times New Roman" w:cs="Times New Roman"/>
          <w:sz w:val="24"/>
          <w:szCs w:val="24"/>
        </w:rPr>
        <w:t xml:space="preserve">  </w:t>
      </w:r>
    </w:p>
    <w:p w:rsidR="00537E88" w:rsidRDefault="00537E88" w:rsidP="00717B59">
      <w:pPr>
        <w:spacing w:after="0" w:line="240" w:lineRule="auto"/>
        <w:jc w:val="both"/>
        <w:rPr>
          <w:rFonts w:ascii="Times New Roman" w:hAnsi="Times New Roman" w:cs="Times New Roman"/>
          <w:sz w:val="24"/>
          <w:szCs w:val="24"/>
        </w:rPr>
      </w:pPr>
    </w:p>
    <w:p w:rsidR="00717B59" w:rsidRDefault="00717B59" w:rsidP="00717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w:t>
      </w:r>
      <w:r w:rsidRPr="004B12C6">
        <w:rPr>
          <w:rFonts w:ascii="Times New Roman" w:hAnsi="Times New Roman" w:cs="Times New Roman"/>
          <w:i/>
          <w:sz w:val="24"/>
          <w:szCs w:val="24"/>
        </w:rPr>
        <w:t>utility</w:t>
      </w:r>
      <w:r>
        <w:rPr>
          <w:rFonts w:ascii="Times New Roman" w:hAnsi="Times New Roman" w:cs="Times New Roman"/>
          <w:i/>
          <w:sz w:val="24"/>
          <w:szCs w:val="24"/>
        </w:rPr>
        <w:t>/impacts</w:t>
      </w:r>
      <w:r w:rsidRPr="004B12C6">
        <w:rPr>
          <w:rFonts w:ascii="Times New Roman" w:hAnsi="Times New Roman" w:cs="Times New Roman"/>
          <w:i/>
          <w:sz w:val="24"/>
          <w:szCs w:val="24"/>
        </w:rPr>
        <w:t xml:space="preserve"> evaluation</w:t>
      </w:r>
      <w:r>
        <w:rPr>
          <w:rFonts w:ascii="Times New Roman" w:hAnsi="Times New Roman" w:cs="Times New Roman"/>
          <w:sz w:val="24"/>
          <w:szCs w:val="24"/>
        </w:rPr>
        <w:t>’ refers to ‘a dynamic scheme of assessing the strengths and weaknesses of programs, policies, personnel, products and organizations  to improve their effectiveness’ (American Evaluation Association, 2012; Patton, 1996).</w:t>
      </w:r>
      <w:r w:rsidR="00537E88">
        <w:rPr>
          <w:rFonts w:ascii="Times New Roman" w:hAnsi="Times New Roman" w:cs="Times New Roman"/>
          <w:sz w:val="24"/>
          <w:szCs w:val="24"/>
        </w:rPr>
        <w:t xml:space="preserve"> The final score on impacts index or utility indicator is to be measured on soft as well as hard parameters.  </w:t>
      </w:r>
    </w:p>
    <w:p w:rsidR="00724D99" w:rsidRPr="00EA6FB3" w:rsidRDefault="00724D99" w:rsidP="00EA6FB3">
      <w:pPr>
        <w:spacing w:after="0" w:line="240" w:lineRule="auto"/>
        <w:ind w:left="1440"/>
        <w:jc w:val="both"/>
        <w:rPr>
          <w:rFonts w:ascii="Times New Roman" w:hAnsi="Times New Roman" w:cs="Times New Roman"/>
          <w:sz w:val="24"/>
          <w:szCs w:val="24"/>
        </w:rPr>
      </w:pPr>
    </w:p>
    <w:p w:rsidR="00C51774" w:rsidRPr="00EA6FB3" w:rsidRDefault="00C51774" w:rsidP="006A598D">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Th</w:t>
      </w:r>
      <w:r w:rsidR="000228A9">
        <w:rPr>
          <w:rFonts w:ascii="Times New Roman" w:hAnsi="Times New Roman" w:cs="Times New Roman"/>
          <w:sz w:val="24"/>
          <w:szCs w:val="24"/>
        </w:rPr>
        <w:t xml:space="preserve">is </w:t>
      </w:r>
      <w:r w:rsidRPr="00EA6FB3">
        <w:rPr>
          <w:rFonts w:ascii="Times New Roman" w:hAnsi="Times New Roman" w:cs="Times New Roman"/>
          <w:sz w:val="24"/>
          <w:szCs w:val="24"/>
        </w:rPr>
        <w:t xml:space="preserve">project is to be undertaken by drawing </w:t>
      </w:r>
      <w:r w:rsidR="00B65D79">
        <w:rPr>
          <w:rFonts w:ascii="Times New Roman" w:hAnsi="Times New Roman" w:cs="Times New Roman"/>
          <w:sz w:val="24"/>
          <w:szCs w:val="24"/>
        </w:rPr>
        <w:t xml:space="preserve">parents reporting problem behaviors in their </w:t>
      </w:r>
      <w:r w:rsidRPr="00EA6FB3">
        <w:rPr>
          <w:rFonts w:ascii="Times New Roman" w:hAnsi="Times New Roman" w:cs="Times New Roman"/>
          <w:sz w:val="24"/>
          <w:szCs w:val="24"/>
        </w:rPr>
        <w:t xml:space="preserve">children </w:t>
      </w:r>
      <w:r w:rsidR="0053433A">
        <w:rPr>
          <w:rFonts w:ascii="Times New Roman" w:hAnsi="Times New Roman" w:cs="Times New Roman"/>
          <w:sz w:val="24"/>
          <w:szCs w:val="24"/>
        </w:rPr>
        <w:t>&lt; 16</w:t>
      </w:r>
      <w:r w:rsidR="000228A9">
        <w:rPr>
          <w:rFonts w:ascii="Times New Roman" w:hAnsi="Times New Roman" w:cs="Times New Roman"/>
          <w:sz w:val="24"/>
          <w:szCs w:val="24"/>
        </w:rPr>
        <w:t xml:space="preserve"> years </w:t>
      </w:r>
      <w:r w:rsidRPr="00EA6FB3">
        <w:rPr>
          <w:rFonts w:ascii="Times New Roman" w:hAnsi="Times New Roman" w:cs="Times New Roman"/>
          <w:sz w:val="24"/>
          <w:szCs w:val="24"/>
        </w:rPr>
        <w:t xml:space="preserve">with developmental disabilities already </w:t>
      </w:r>
      <w:r w:rsidR="000228A9">
        <w:rPr>
          <w:rFonts w:ascii="Times New Roman" w:hAnsi="Times New Roman" w:cs="Times New Roman"/>
          <w:sz w:val="24"/>
          <w:szCs w:val="24"/>
        </w:rPr>
        <w:t xml:space="preserve">visiting </w:t>
      </w:r>
      <w:r w:rsidRPr="00EA6FB3">
        <w:rPr>
          <w:rFonts w:ascii="Times New Roman" w:hAnsi="Times New Roman" w:cs="Times New Roman"/>
          <w:sz w:val="24"/>
          <w:szCs w:val="24"/>
        </w:rPr>
        <w:t>All India Institute of Speech and Hearing, Mysore, Karnataka</w:t>
      </w:r>
      <w:r w:rsidR="000228A9">
        <w:rPr>
          <w:rFonts w:ascii="Times New Roman" w:hAnsi="Times New Roman" w:cs="Times New Roman"/>
          <w:sz w:val="24"/>
          <w:szCs w:val="24"/>
        </w:rPr>
        <w:t xml:space="preserve">, </w:t>
      </w:r>
      <w:r w:rsidR="0053433A">
        <w:rPr>
          <w:rFonts w:ascii="Times New Roman" w:hAnsi="Times New Roman" w:cs="Times New Roman"/>
          <w:sz w:val="24"/>
          <w:szCs w:val="24"/>
        </w:rPr>
        <w:t xml:space="preserve">neighborhood regular schools </w:t>
      </w:r>
      <w:r w:rsidR="000228A9">
        <w:rPr>
          <w:rFonts w:ascii="Times New Roman" w:hAnsi="Times New Roman" w:cs="Times New Roman"/>
          <w:sz w:val="24"/>
          <w:szCs w:val="24"/>
        </w:rPr>
        <w:t>and/or Special Schools in the city</w:t>
      </w:r>
      <w:r w:rsidRPr="00EA6FB3">
        <w:rPr>
          <w:rFonts w:ascii="Times New Roman" w:hAnsi="Times New Roman" w:cs="Times New Roman"/>
          <w:sz w:val="24"/>
          <w:szCs w:val="24"/>
        </w:rPr>
        <w:t>.</w:t>
      </w:r>
      <w:r w:rsidRPr="00EA6FB3">
        <w:rPr>
          <w:rFonts w:ascii="Times New Roman" w:hAnsi="Times New Roman" w:cs="Times New Roman"/>
          <w:b/>
          <w:sz w:val="24"/>
          <w:szCs w:val="24"/>
        </w:rPr>
        <w:t xml:space="preserve"> </w:t>
      </w:r>
    </w:p>
    <w:p w:rsidR="00745444" w:rsidRDefault="00745444" w:rsidP="00EA6FB3">
      <w:pPr>
        <w:spacing w:after="0" w:line="240" w:lineRule="auto"/>
        <w:rPr>
          <w:rFonts w:ascii="Times New Roman" w:hAnsi="Times New Roman" w:cs="Times New Roman"/>
          <w:b/>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Participants</w:t>
      </w:r>
    </w:p>
    <w:p w:rsidR="00966963" w:rsidRDefault="00966963" w:rsidP="00EA6FB3">
      <w:pPr>
        <w:spacing w:after="0" w:line="240" w:lineRule="auto"/>
        <w:rPr>
          <w:rFonts w:ascii="Times New Roman" w:hAnsi="Times New Roman" w:cs="Times New Roman"/>
          <w:b/>
          <w:sz w:val="24"/>
          <w:szCs w:val="24"/>
        </w:rPr>
      </w:pPr>
    </w:p>
    <w:p w:rsidR="009B7992" w:rsidRDefault="0053433A" w:rsidP="006F1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or all </w:t>
      </w:r>
      <w:r w:rsidRPr="00EA6FB3">
        <w:rPr>
          <w:rFonts w:ascii="Times New Roman" w:hAnsi="Times New Roman" w:cs="Times New Roman"/>
          <w:sz w:val="24"/>
          <w:szCs w:val="24"/>
        </w:rPr>
        <w:t xml:space="preserve">categories </w:t>
      </w:r>
      <w:r>
        <w:rPr>
          <w:rFonts w:ascii="Times New Roman" w:hAnsi="Times New Roman" w:cs="Times New Roman"/>
          <w:sz w:val="24"/>
          <w:szCs w:val="24"/>
        </w:rPr>
        <w:t>in parents of CWDD</w:t>
      </w:r>
      <w:r w:rsidRPr="00EA6FB3">
        <w:rPr>
          <w:rFonts w:ascii="Times New Roman" w:hAnsi="Times New Roman" w:cs="Times New Roman"/>
          <w:sz w:val="24"/>
          <w:szCs w:val="24"/>
        </w:rPr>
        <w:t xml:space="preserve"> </w:t>
      </w:r>
      <w:r>
        <w:rPr>
          <w:rFonts w:ascii="Times New Roman" w:hAnsi="Times New Roman" w:cs="Times New Roman"/>
          <w:sz w:val="24"/>
          <w:szCs w:val="24"/>
        </w:rPr>
        <w:t xml:space="preserve">are to be </w:t>
      </w:r>
      <w:r w:rsidRPr="00EA6FB3">
        <w:rPr>
          <w:rFonts w:ascii="Times New Roman" w:hAnsi="Times New Roman" w:cs="Times New Roman"/>
          <w:sz w:val="24"/>
          <w:szCs w:val="24"/>
        </w:rPr>
        <w:t>includ</w:t>
      </w:r>
      <w:r>
        <w:rPr>
          <w:rFonts w:ascii="Times New Roman" w:hAnsi="Times New Roman" w:cs="Times New Roman"/>
          <w:sz w:val="24"/>
          <w:szCs w:val="24"/>
        </w:rPr>
        <w:t xml:space="preserve">ed, such as, those with specific or global </w:t>
      </w:r>
      <w:r w:rsidR="00DB6C97">
        <w:rPr>
          <w:rFonts w:ascii="Times New Roman" w:hAnsi="Times New Roman" w:cs="Times New Roman"/>
          <w:sz w:val="24"/>
          <w:szCs w:val="24"/>
        </w:rPr>
        <w:t xml:space="preserve">development </w:t>
      </w:r>
      <w:r w:rsidRPr="00EA6FB3">
        <w:rPr>
          <w:rFonts w:ascii="Times New Roman" w:hAnsi="Times New Roman" w:cs="Times New Roman"/>
          <w:sz w:val="24"/>
          <w:szCs w:val="24"/>
        </w:rPr>
        <w:t xml:space="preserve">delays, sensory handicaps, cerebral palsy, learning disorders, speech delays, at risk cases, multiple handicaps, </w:t>
      </w:r>
      <w:r>
        <w:rPr>
          <w:rFonts w:ascii="Times New Roman" w:hAnsi="Times New Roman" w:cs="Times New Roman"/>
          <w:sz w:val="24"/>
          <w:szCs w:val="24"/>
        </w:rPr>
        <w:t xml:space="preserve">and/or </w:t>
      </w:r>
      <w:r w:rsidRPr="00EA6FB3">
        <w:rPr>
          <w:rFonts w:ascii="Times New Roman" w:hAnsi="Times New Roman" w:cs="Times New Roman"/>
          <w:sz w:val="24"/>
          <w:szCs w:val="24"/>
        </w:rPr>
        <w:t>autistic disturbances</w:t>
      </w:r>
      <w:r>
        <w:rPr>
          <w:rFonts w:ascii="Times New Roman" w:hAnsi="Times New Roman" w:cs="Times New Roman"/>
          <w:sz w:val="24"/>
          <w:szCs w:val="24"/>
        </w:rPr>
        <w:t xml:space="preserve"> as also typical unaffected children with </w:t>
      </w:r>
      <w:r w:rsidRPr="00EA6FB3">
        <w:rPr>
          <w:rFonts w:ascii="Times New Roman" w:hAnsi="Times New Roman" w:cs="Times New Roman"/>
          <w:sz w:val="24"/>
          <w:szCs w:val="24"/>
        </w:rPr>
        <w:t>problem behaviors.</w:t>
      </w:r>
      <w:r w:rsidR="00DB6C97">
        <w:rPr>
          <w:rFonts w:ascii="Times New Roman" w:hAnsi="Times New Roman" w:cs="Times New Roman"/>
          <w:sz w:val="24"/>
          <w:szCs w:val="24"/>
        </w:rPr>
        <w:t xml:space="preserve"> </w:t>
      </w:r>
      <w:r w:rsidR="009B7992" w:rsidRPr="00EA6FB3">
        <w:rPr>
          <w:rFonts w:ascii="Times New Roman" w:hAnsi="Times New Roman" w:cs="Times New Roman"/>
          <w:sz w:val="24"/>
          <w:szCs w:val="24"/>
        </w:rPr>
        <w:t xml:space="preserve">The </w:t>
      </w:r>
      <w:r w:rsidR="00B65D79">
        <w:rPr>
          <w:rFonts w:ascii="Times New Roman" w:hAnsi="Times New Roman" w:cs="Times New Roman"/>
          <w:sz w:val="24"/>
          <w:szCs w:val="24"/>
        </w:rPr>
        <w:t xml:space="preserve">parent </w:t>
      </w:r>
      <w:r w:rsidR="009B7992" w:rsidRPr="00EA6FB3">
        <w:rPr>
          <w:rFonts w:ascii="Times New Roman" w:hAnsi="Times New Roman" w:cs="Times New Roman"/>
          <w:sz w:val="24"/>
          <w:szCs w:val="24"/>
        </w:rPr>
        <w:t xml:space="preserve">participants are proposed to be recruited through </w:t>
      </w:r>
      <w:r w:rsidR="00B65D79">
        <w:rPr>
          <w:rFonts w:ascii="Times New Roman" w:hAnsi="Times New Roman" w:cs="Times New Roman"/>
          <w:sz w:val="24"/>
          <w:szCs w:val="24"/>
        </w:rPr>
        <w:t xml:space="preserve">random </w:t>
      </w:r>
      <w:r w:rsidR="009B7992" w:rsidRPr="00EA6FB3">
        <w:rPr>
          <w:rFonts w:ascii="Times New Roman" w:hAnsi="Times New Roman" w:cs="Times New Roman"/>
          <w:sz w:val="24"/>
          <w:szCs w:val="24"/>
        </w:rPr>
        <w:t xml:space="preserve">sampling technique </w:t>
      </w:r>
      <w:r w:rsidR="00B65D79">
        <w:rPr>
          <w:rFonts w:ascii="Times New Roman" w:hAnsi="Times New Roman" w:cs="Times New Roman"/>
          <w:sz w:val="24"/>
          <w:szCs w:val="24"/>
        </w:rPr>
        <w:t>even as the following template of age</w:t>
      </w:r>
      <w:r w:rsidR="00422C49">
        <w:rPr>
          <w:rFonts w:ascii="Times New Roman" w:hAnsi="Times New Roman" w:cs="Times New Roman"/>
          <w:sz w:val="24"/>
          <w:szCs w:val="24"/>
        </w:rPr>
        <w:t>, condition</w:t>
      </w:r>
      <w:r w:rsidR="00B65D79">
        <w:rPr>
          <w:rFonts w:ascii="Times New Roman" w:hAnsi="Times New Roman" w:cs="Times New Roman"/>
          <w:sz w:val="24"/>
          <w:szCs w:val="24"/>
        </w:rPr>
        <w:t xml:space="preserve"> and gender wise distribution would be preferred</w:t>
      </w:r>
      <w:r w:rsidR="00422C49">
        <w:rPr>
          <w:rFonts w:ascii="Times New Roman" w:hAnsi="Times New Roman" w:cs="Times New Roman"/>
          <w:sz w:val="24"/>
          <w:szCs w:val="24"/>
        </w:rPr>
        <w:t xml:space="preserve"> to avoid skewed representation</w:t>
      </w:r>
      <w:r w:rsidR="009B7992" w:rsidRPr="00EA6FB3">
        <w:rPr>
          <w:rFonts w:ascii="Times New Roman" w:hAnsi="Times New Roman" w:cs="Times New Roman"/>
          <w:sz w:val="24"/>
          <w:szCs w:val="24"/>
        </w:rPr>
        <w:t xml:space="preserve">: </w:t>
      </w:r>
    </w:p>
    <w:p w:rsidR="006F11A3" w:rsidRDefault="006F11A3" w:rsidP="00EA6FB3">
      <w:pPr>
        <w:spacing w:after="0" w:line="240" w:lineRule="auto"/>
        <w:rPr>
          <w:rFonts w:ascii="Times New Roman" w:hAnsi="Times New Roman" w:cs="Times New Roman"/>
          <w:sz w:val="24"/>
          <w:szCs w:val="24"/>
        </w:rPr>
      </w:pPr>
    </w:p>
    <w:tbl>
      <w:tblPr>
        <w:tblStyle w:val="TableGrid"/>
        <w:tblW w:w="0" w:type="auto"/>
        <w:jc w:val="right"/>
        <w:tblInd w:w="-417" w:type="dxa"/>
        <w:tblLook w:val="04A0"/>
      </w:tblPr>
      <w:tblGrid>
        <w:gridCol w:w="3224"/>
        <w:gridCol w:w="710"/>
        <w:gridCol w:w="736"/>
        <w:gridCol w:w="710"/>
        <w:gridCol w:w="736"/>
        <w:gridCol w:w="710"/>
        <w:gridCol w:w="736"/>
        <w:gridCol w:w="763"/>
      </w:tblGrid>
      <w:tr w:rsidR="00492C54" w:rsidRPr="00EA6FB3" w:rsidTr="00EF0D70">
        <w:trPr>
          <w:jc w:val="right"/>
        </w:trPr>
        <w:tc>
          <w:tcPr>
            <w:tcW w:w="3224" w:type="dxa"/>
            <w:vMerge w:val="restart"/>
          </w:tcPr>
          <w:p w:rsidR="00492C54" w:rsidRPr="00EA6FB3" w:rsidRDefault="00492C54"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Condition </w:t>
            </w:r>
          </w:p>
        </w:tc>
        <w:tc>
          <w:tcPr>
            <w:tcW w:w="1446" w:type="dxa"/>
            <w:gridSpan w:val="2"/>
          </w:tcPr>
          <w:p w:rsidR="00492C54" w:rsidRPr="00EA6FB3" w:rsidRDefault="00492C54" w:rsidP="00422C49">
            <w:pPr>
              <w:jc w:val="center"/>
              <w:rPr>
                <w:rFonts w:ascii="Times New Roman" w:hAnsi="Times New Roman" w:cs="Times New Roman"/>
                <w:b/>
                <w:sz w:val="24"/>
                <w:szCs w:val="24"/>
              </w:rPr>
            </w:pPr>
            <w:r w:rsidRPr="00EA6FB3">
              <w:rPr>
                <w:rFonts w:ascii="Times New Roman" w:hAnsi="Times New Roman" w:cs="Times New Roman"/>
                <w:b/>
                <w:sz w:val="24"/>
                <w:szCs w:val="24"/>
              </w:rPr>
              <w:t>0-</w:t>
            </w:r>
            <w:r w:rsidR="00422C49">
              <w:rPr>
                <w:rFonts w:ascii="Times New Roman" w:hAnsi="Times New Roman" w:cs="Times New Roman"/>
                <w:b/>
                <w:sz w:val="24"/>
                <w:szCs w:val="24"/>
              </w:rPr>
              <w:t>6</w:t>
            </w:r>
            <w:r w:rsidRPr="00EA6FB3">
              <w:rPr>
                <w:rFonts w:ascii="Times New Roman" w:hAnsi="Times New Roman" w:cs="Times New Roman"/>
                <w:b/>
                <w:sz w:val="24"/>
                <w:szCs w:val="24"/>
              </w:rPr>
              <w:t xml:space="preserve"> years</w:t>
            </w:r>
          </w:p>
        </w:tc>
        <w:tc>
          <w:tcPr>
            <w:tcW w:w="0" w:type="auto"/>
            <w:gridSpan w:val="2"/>
          </w:tcPr>
          <w:p w:rsidR="00492C54" w:rsidRPr="00EA6FB3" w:rsidRDefault="00422C49" w:rsidP="00422C49">
            <w:pPr>
              <w:jc w:val="center"/>
              <w:rPr>
                <w:rFonts w:ascii="Times New Roman" w:hAnsi="Times New Roman" w:cs="Times New Roman"/>
                <w:b/>
                <w:sz w:val="24"/>
                <w:szCs w:val="24"/>
              </w:rPr>
            </w:pPr>
            <w:r>
              <w:rPr>
                <w:rFonts w:ascii="Times New Roman" w:hAnsi="Times New Roman" w:cs="Times New Roman"/>
                <w:b/>
                <w:sz w:val="24"/>
                <w:szCs w:val="24"/>
              </w:rPr>
              <w:t>7</w:t>
            </w:r>
            <w:r w:rsidR="00492C54" w:rsidRPr="00EA6FB3">
              <w:rPr>
                <w:rFonts w:ascii="Times New Roman" w:hAnsi="Times New Roman" w:cs="Times New Roman"/>
                <w:b/>
                <w:sz w:val="24"/>
                <w:szCs w:val="24"/>
              </w:rPr>
              <w:t>-</w:t>
            </w:r>
            <w:r>
              <w:rPr>
                <w:rFonts w:ascii="Times New Roman" w:hAnsi="Times New Roman" w:cs="Times New Roman"/>
                <w:b/>
                <w:sz w:val="24"/>
                <w:szCs w:val="24"/>
              </w:rPr>
              <w:t>12</w:t>
            </w:r>
            <w:r w:rsidR="00492C54" w:rsidRPr="00EA6FB3">
              <w:rPr>
                <w:rFonts w:ascii="Times New Roman" w:hAnsi="Times New Roman" w:cs="Times New Roman"/>
                <w:b/>
                <w:sz w:val="24"/>
                <w:szCs w:val="24"/>
              </w:rPr>
              <w:t xml:space="preserve"> years</w:t>
            </w:r>
          </w:p>
        </w:tc>
        <w:tc>
          <w:tcPr>
            <w:tcW w:w="0" w:type="auto"/>
            <w:gridSpan w:val="2"/>
          </w:tcPr>
          <w:p w:rsidR="00492C54" w:rsidRPr="00EA6FB3" w:rsidRDefault="00422C49" w:rsidP="00422C49">
            <w:pPr>
              <w:jc w:val="center"/>
              <w:rPr>
                <w:rFonts w:ascii="Times New Roman" w:hAnsi="Times New Roman" w:cs="Times New Roman"/>
                <w:b/>
                <w:sz w:val="24"/>
                <w:szCs w:val="24"/>
              </w:rPr>
            </w:pPr>
            <w:r>
              <w:rPr>
                <w:rFonts w:ascii="Times New Roman" w:hAnsi="Times New Roman" w:cs="Times New Roman"/>
                <w:b/>
                <w:sz w:val="24"/>
                <w:szCs w:val="24"/>
              </w:rPr>
              <w:t>13</w:t>
            </w:r>
            <w:r w:rsidR="00492C54" w:rsidRPr="00EA6FB3">
              <w:rPr>
                <w:rFonts w:ascii="Times New Roman" w:hAnsi="Times New Roman" w:cs="Times New Roman"/>
                <w:b/>
                <w:sz w:val="24"/>
                <w:szCs w:val="24"/>
              </w:rPr>
              <w:t>-</w:t>
            </w:r>
            <w:r>
              <w:rPr>
                <w:rFonts w:ascii="Times New Roman" w:hAnsi="Times New Roman" w:cs="Times New Roman"/>
                <w:b/>
                <w:sz w:val="24"/>
                <w:szCs w:val="24"/>
              </w:rPr>
              <w:t>18</w:t>
            </w:r>
            <w:r w:rsidR="00492C54" w:rsidRPr="00EA6FB3">
              <w:rPr>
                <w:rFonts w:ascii="Times New Roman" w:hAnsi="Times New Roman" w:cs="Times New Roman"/>
                <w:b/>
                <w:sz w:val="24"/>
                <w:szCs w:val="24"/>
              </w:rPr>
              <w:t xml:space="preserve"> years</w:t>
            </w:r>
          </w:p>
        </w:tc>
        <w:tc>
          <w:tcPr>
            <w:tcW w:w="0" w:type="auto"/>
            <w:vMerge w:val="restart"/>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Total </w:t>
            </w:r>
          </w:p>
        </w:tc>
      </w:tr>
      <w:tr w:rsidR="00492C54" w:rsidRPr="00EA6FB3" w:rsidTr="00EF0D70">
        <w:trPr>
          <w:jc w:val="right"/>
        </w:trPr>
        <w:tc>
          <w:tcPr>
            <w:tcW w:w="3224" w:type="dxa"/>
            <w:vMerge/>
          </w:tcPr>
          <w:p w:rsidR="00492C54" w:rsidRPr="00EA6FB3" w:rsidRDefault="00492C54" w:rsidP="00EA6FB3">
            <w:pPr>
              <w:rPr>
                <w:rFonts w:ascii="Times New Roman" w:hAnsi="Times New Roman" w:cs="Times New Roman"/>
                <w:b/>
                <w:sz w:val="24"/>
                <w:szCs w:val="24"/>
              </w:rPr>
            </w:pPr>
          </w:p>
        </w:tc>
        <w:tc>
          <w:tcPr>
            <w:tcW w:w="710" w:type="dxa"/>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vMerge/>
          </w:tcPr>
          <w:p w:rsidR="00492C54" w:rsidRPr="00EA6FB3" w:rsidRDefault="00492C54" w:rsidP="00EA6FB3">
            <w:pPr>
              <w:jc w:val="center"/>
              <w:rPr>
                <w:rFonts w:ascii="Times New Roman" w:hAnsi="Times New Roman" w:cs="Times New Roman"/>
                <w:b/>
                <w:sz w:val="24"/>
                <w:szCs w:val="24"/>
              </w:rPr>
            </w:pPr>
          </w:p>
        </w:tc>
      </w:tr>
      <w:tr w:rsidR="00492C54" w:rsidRPr="00EA6FB3" w:rsidTr="00EF0D70">
        <w:trPr>
          <w:jc w:val="right"/>
        </w:trPr>
        <w:tc>
          <w:tcPr>
            <w:tcW w:w="3224" w:type="dxa"/>
          </w:tcPr>
          <w:p w:rsidR="00492C54" w:rsidRPr="00EA6FB3" w:rsidRDefault="00422C49" w:rsidP="00422C49">
            <w:pPr>
              <w:rPr>
                <w:rFonts w:ascii="Times New Roman" w:hAnsi="Times New Roman" w:cs="Times New Roman"/>
                <w:sz w:val="24"/>
                <w:szCs w:val="24"/>
              </w:rPr>
            </w:pPr>
            <w:r>
              <w:rPr>
                <w:rFonts w:ascii="Times New Roman" w:hAnsi="Times New Roman" w:cs="Times New Roman"/>
                <w:sz w:val="24"/>
                <w:szCs w:val="24"/>
              </w:rPr>
              <w:t>CWDD</w:t>
            </w:r>
          </w:p>
        </w:tc>
        <w:tc>
          <w:tcPr>
            <w:tcW w:w="710" w:type="dxa"/>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3</w:t>
            </w:r>
            <w:r w:rsidR="00492C54" w:rsidRPr="00EA6FB3">
              <w:rPr>
                <w:rFonts w:ascii="Times New Roman" w:hAnsi="Times New Roman" w:cs="Times New Roman"/>
                <w:sz w:val="24"/>
                <w:szCs w:val="24"/>
              </w:rPr>
              <w:t>0</w:t>
            </w:r>
          </w:p>
        </w:tc>
      </w:tr>
      <w:tr w:rsidR="00492C54" w:rsidRPr="00EA6FB3" w:rsidTr="00EF0D70">
        <w:trPr>
          <w:jc w:val="right"/>
        </w:trPr>
        <w:tc>
          <w:tcPr>
            <w:tcW w:w="3224" w:type="dxa"/>
          </w:tcPr>
          <w:p w:rsidR="00492C54" w:rsidRPr="00EA6FB3" w:rsidRDefault="00492C54" w:rsidP="00422C49">
            <w:pPr>
              <w:rPr>
                <w:rFonts w:ascii="Times New Roman" w:hAnsi="Times New Roman" w:cs="Times New Roman"/>
                <w:sz w:val="24"/>
                <w:szCs w:val="24"/>
              </w:rPr>
            </w:pPr>
            <w:r w:rsidRPr="00EA6FB3">
              <w:rPr>
                <w:rFonts w:ascii="Times New Roman" w:hAnsi="Times New Roman" w:cs="Times New Roman"/>
                <w:sz w:val="24"/>
                <w:szCs w:val="24"/>
              </w:rPr>
              <w:t xml:space="preserve">Typical </w:t>
            </w:r>
            <w:r w:rsidR="00422C49">
              <w:rPr>
                <w:rFonts w:ascii="Times New Roman" w:hAnsi="Times New Roman" w:cs="Times New Roman"/>
                <w:sz w:val="24"/>
                <w:szCs w:val="24"/>
              </w:rPr>
              <w:t>C</w:t>
            </w:r>
            <w:r w:rsidRPr="00EA6FB3">
              <w:rPr>
                <w:rFonts w:ascii="Times New Roman" w:hAnsi="Times New Roman" w:cs="Times New Roman"/>
                <w:sz w:val="24"/>
                <w:szCs w:val="24"/>
              </w:rPr>
              <w:t>hildren</w:t>
            </w:r>
          </w:p>
        </w:tc>
        <w:tc>
          <w:tcPr>
            <w:tcW w:w="710" w:type="dxa"/>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30</w:t>
            </w:r>
          </w:p>
        </w:tc>
      </w:tr>
      <w:tr w:rsidR="00492C54" w:rsidRPr="00EA6FB3" w:rsidTr="00EF0D70">
        <w:trPr>
          <w:jc w:val="right"/>
        </w:trPr>
        <w:tc>
          <w:tcPr>
            <w:tcW w:w="3224" w:type="dxa"/>
          </w:tcPr>
          <w:p w:rsidR="00492C54" w:rsidRPr="00EA6FB3" w:rsidRDefault="00492C54"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Total </w:t>
            </w:r>
          </w:p>
        </w:tc>
        <w:tc>
          <w:tcPr>
            <w:tcW w:w="710" w:type="dxa"/>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966963" w:rsidRDefault="00966963" w:rsidP="00EA6FB3">
      <w:pPr>
        <w:spacing w:after="0" w:line="240" w:lineRule="auto"/>
        <w:rPr>
          <w:rFonts w:ascii="Times New Roman" w:hAnsi="Times New Roman" w:cs="Times New Roman"/>
          <w:b/>
          <w:sz w:val="24"/>
          <w:szCs w:val="24"/>
        </w:rPr>
      </w:pPr>
    </w:p>
    <w:p w:rsidR="00CA140A" w:rsidRDefault="00070FEE"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While the dichotomy of gender </w:t>
      </w:r>
      <w:r w:rsidR="008411FA">
        <w:rPr>
          <w:rFonts w:ascii="Times New Roman" w:hAnsi="Times New Roman" w:cs="Times New Roman"/>
          <w:sz w:val="24"/>
          <w:szCs w:val="24"/>
        </w:rPr>
        <w:t xml:space="preserve">and age </w:t>
      </w:r>
      <w:r w:rsidRPr="00EA6FB3">
        <w:rPr>
          <w:rFonts w:ascii="Times New Roman" w:hAnsi="Times New Roman" w:cs="Times New Roman"/>
          <w:sz w:val="24"/>
          <w:szCs w:val="24"/>
        </w:rPr>
        <w:t xml:space="preserve">matching </w:t>
      </w:r>
      <w:r w:rsidR="005F3496">
        <w:rPr>
          <w:rFonts w:ascii="Times New Roman" w:hAnsi="Times New Roman" w:cs="Times New Roman"/>
          <w:sz w:val="24"/>
          <w:szCs w:val="24"/>
        </w:rPr>
        <w:t xml:space="preserve">of the child </w:t>
      </w:r>
      <w:r w:rsidRPr="00EA6FB3">
        <w:rPr>
          <w:rFonts w:ascii="Times New Roman" w:hAnsi="Times New Roman" w:cs="Times New Roman"/>
          <w:sz w:val="24"/>
          <w:szCs w:val="24"/>
        </w:rPr>
        <w:t xml:space="preserve">will be the </w:t>
      </w:r>
      <w:r w:rsidR="008411FA">
        <w:rPr>
          <w:rFonts w:ascii="Times New Roman" w:hAnsi="Times New Roman" w:cs="Times New Roman"/>
          <w:sz w:val="24"/>
          <w:szCs w:val="24"/>
        </w:rPr>
        <w:t xml:space="preserve">provisional </w:t>
      </w:r>
      <w:r w:rsidRPr="00EA6FB3">
        <w:rPr>
          <w:rFonts w:ascii="Times New Roman" w:hAnsi="Times New Roman" w:cs="Times New Roman"/>
          <w:sz w:val="24"/>
          <w:szCs w:val="24"/>
        </w:rPr>
        <w:t xml:space="preserve">mainstay of the proposed sample recruitment in this study, as far as possible, comparable matching in terms of </w:t>
      </w:r>
      <w:r w:rsidR="005F3496">
        <w:rPr>
          <w:rFonts w:ascii="Times New Roman" w:hAnsi="Times New Roman" w:cs="Times New Roman"/>
          <w:sz w:val="24"/>
          <w:szCs w:val="24"/>
        </w:rPr>
        <w:t xml:space="preserve">parent characteristics with regard to their education, occupation, </w:t>
      </w:r>
      <w:r w:rsidRPr="00EA6FB3">
        <w:rPr>
          <w:rFonts w:ascii="Times New Roman" w:hAnsi="Times New Roman" w:cs="Times New Roman"/>
          <w:sz w:val="24"/>
          <w:szCs w:val="24"/>
        </w:rPr>
        <w:t xml:space="preserve">SES (low-middle-high), type of family (nuclear-joint), and area of residence (rural-urban) will </w:t>
      </w:r>
      <w:r w:rsidR="00330936">
        <w:rPr>
          <w:rFonts w:ascii="Times New Roman" w:hAnsi="Times New Roman" w:cs="Times New Roman"/>
          <w:sz w:val="24"/>
          <w:szCs w:val="24"/>
        </w:rPr>
        <w:t xml:space="preserve">also </w:t>
      </w:r>
      <w:r w:rsidRPr="00EA6FB3">
        <w:rPr>
          <w:rFonts w:ascii="Times New Roman" w:hAnsi="Times New Roman" w:cs="Times New Roman"/>
          <w:sz w:val="24"/>
          <w:szCs w:val="24"/>
        </w:rPr>
        <w:t xml:space="preserve">be </w:t>
      </w:r>
      <w:r w:rsidR="00CA140A" w:rsidRPr="00EA6FB3">
        <w:rPr>
          <w:rFonts w:ascii="Times New Roman" w:hAnsi="Times New Roman" w:cs="Times New Roman"/>
          <w:sz w:val="24"/>
          <w:szCs w:val="24"/>
        </w:rPr>
        <w:t xml:space="preserve">kept </w:t>
      </w:r>
      <w:r w:rsidRPr="00EA6FB3">
        <w:rPr>
          <w:rFonts w:ascii="Times New Roman" w:hAnsi="Times New Roman" w:cs="Times New Roman"/>
          <w:sz w:val="24"/>
          <w:szCs w:val="24"/>
        </w:rPr>
        <w:t>incidental</w:t>
      </w:r>
      <w:r w:rsidR="00CA140A" w:rsidRPr="00EA6FB3">
        <w:rPr>
          <w:rFonts w:ascii="Times New Roman" w:hAnsi="Times New Roman" w:cs="Times New Roman"/>
          <w:sz w:val="24"/>
          <w:szCs w:val="24"/>
        </w:rPr>
        <w:t xml:space="preserve"> to </w:t>
      </w:r>
      <w:r w:rsidR="008411FA">
        <w:rPr>
          <w:rFonts w:ascii="Times New Roman" w:hAnsi="Times New Roman" w:cs="Times New Roman"/>
          <w:sz w:val="24"/>
          <w:szCs w:val="24"/>
        </w:rPr>
        <w:t xml:space="preserve">cover the influence of </w:t>
      </w:r>
      <w:r w:rsidR="00CA140A" w:rsidRPr="00EA6FB3">
        <w:rPr>
          <w:rFonts w:ascii="Times New Roman" w:hAnsi="Times New Roman" w:cs="Times New Roman"/>
          <w:sz w:val="24"/>
          <w:szCs w:val="24"/>
        </w:rPr>
        <w:t>any s</w:t>
      </w:r>
      <w:r w:rsidR="00CA4616">
        <w:rPr>
          <w:rFonts w:ascii="Times New Roman" w:hAnsi="Times New Roman" w:cs="Times New Roman"/>
          <w:sz w:val="24"/>
          <w:szCs w:val="24"/>
        </w:rPr>
        <w:t xml:space="preserve">uch </w:t>
      </w:r>
      <w:r w:rsidR="00CA140A" w:rsidRPr="00EA6FB3">
        <w:rPr>
          <w:rFonts w:ascii="Times New Roman" w:hAnsi="Times New Roman" w:cs="Times New Roman"/>
          <w:sz w:val="24"/>
          <w:szCs w:val="24"/>
        </w:rPr>
        <w:t xml:space="preserve">correlates </w:t>
      </w:r>
      <w:r w:rsidR="008411FA">
        <w:rPr>
          <w:rFonts w:ascii="Times New Roman" w:hAnsi="Times New Roman" w:cs="Times New Roman"/>
          <w:sz w:val="24"/>
          <w:szCs w:val="24"/>
        </w:rPr>
        <w:t xml:space="preserve">that may offset problem behaviors in </w:t>
      </w:r>
      <w:r w:rsidR="00CA140A" w:rsidRPr="00EA6FB3">
        <w:rPr>
          <w:rFonts w:ascii="Times New Roman" w:hAnsi="Times New Roman" w:cs="Times New Roman"/>
          <w:sz w:val="24"/>
          <w:szCs w:val="24"/>
        </w:rPr>
        <w:t>children</w:t>
      </w:r>
      <w:r w:rsidR="008411FA">
        <w:rPr>
          <w:rFonts w:ascii="Times New Roman" w:hAnsi="Times New Roman" w:cs="Times New Roman"/>
          <w:sz w:val="24"/>
          <w:szCs w:val="24"/>
        </w:rPr>
        <w:t xml:space="preserve"> with or without </w:t>
      </w:r>
      <w:r w:rsidR="00CA140A" w:rsidRPr="00EA6FB3">
        <w:rPr>
          <w:rFonts w:ascii="Times New Roman" w:hAnsi="Times New Roman" w:cs="Times New Roman"/>
          <w:sz w:val="24"/>
          <w:szCs w:val="24"/>
        </w:rPr>
        <w:t xml:space="preserve">developmental disabilities.  </w:t>
      </w:r>
    </w:p>
    <w:p w:rsidR="00070FEE" w:rsidRPr="00EA6FB3" w:rsidRDefault="00070FEE" w:rsidP="00EA6FB3">
      <w:pPr>
        <w:spacing w:after="0" w:line="240" w:lineRule="auto"/>
        <w:ind w:left="1440"/>
        <w:jc w:val="both"/>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Material</w:t>
      </w:r>
    </w:p>
    <w:p w:rsidR="005076B0" w:rsidRPr="00EA6FB3" w:rsidRDefault="005076B0" w:rsidP="00EA6FB3">
      <w:pPr>
        <w:spacing w:after="0" w:line="240" w:lineRule="auto"/>
        <w:rPr>
          <w:rFonts w:ascii="Times New Roman" w:hAnsi="Times New Roman" w:cs="Times New Roman"/>
          <w:b/>
          <w:sz w:val="24"/>
          <w:szCs w:val="24"/>
        </w:rPr>
      </w:pPr>
    </w:p>
    <w:p w:rsidR="00DB6C97" w:rsidRDefault="00DB6C97" w:rsidP="00DB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tentative list of formats proposed to be developed is:</w:t>
      </w:r>
    </w:p>
    <w:p w:rsidR="00DB6C97" w:rsidRDefault="00DB6C97" w:rsidP="00DB6C97">
      <w:pPr>
        <w:spacing w:after="0" w:line="240" w:lineRule="auto"/>
        <w:jc w:val="both"/>
        <w:rPr>
          <w:rFonts w:ascii="Times New Roman" w:hAnsi="Times New Roman" w:cs="Times New Roman"/>
          <w:sz w:val="24"/>
          <w:szCs w:val="24"/>
        </w:rPr>
      </w:pP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General Information-cum-Socio Demographic Survey Schedule</w:t>
      </w: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Needs Appraisal Schedule</w:t>
      </w: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Semi-Structured Interview Probe</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Parenting Sense of Competence Scale</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Parenting Stress Index</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sidRPr="004D086C">
        <w:rPr>
          <w:rFonts w:ascii="Times New Roman" w:hAnsi="Times New Roman"/>
        </w:rPr>
        <w:t>Expert Feedback Form</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 F</w:t>
      </w:r>
      <w:r w:rsidRPr="004D086C">
        <w:rPr>
          <w:rFonts w:ascii="Times New Roman" w:hAnsi="Times New Roman"/>
        </w:rPr>
        <w:t>eedback Form</w:t>
      </w:r>
    </w:p>
    <w:p w:rsidR="00DB6C97" w:rsidRDefault="00DB6C97" w:rsidP="006F11A3">
      <w:pPr>
        <w:spacing w:after="0" w:line="240" w:lineRule="auto"/>
        <w:jc w:val="both"/>
        <w:rPr>
          <w:rFonts w:ascii="Times New Roman" w:hAnsi="Times New Roman" w:cs="Times New Roman"/>
          <w:sz w:val="24"/>
          <w:szCs w:val="24"/>
        </w:rPr>
      </w:pPr>
    </w:p>
    <w:p w:rsidR="00A21E4C" w:rsidRPr="00EA6FB3" w:rsidRDefault="00DB6C97" w:rsidP="006F1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information-cum-</w:t>
      </w:r>
      <w:r w:rsidR="005076B0" w:rsidRPr="00EA6FB3">
        <w:rPr>
          <w:rFonts w:ascii="Times New Roman" w:hAnsi="Times New Roman" w:cs="Times New Roman"/>
          <w:sz w:val="24"/>
          <w:szCs w:val="24"/>
        </w:rPr>
        <w:t xml:space="preserve">socio-demographic </w:t>
      </w:r>
      <w:r>
        <w:rPr>
          <w:rFonts w:ascii="Times New Roman" w:hAnsi="Times New Roman" w:cs="Times New Roman"/>
          <w:sz w:val="24"/>
          <w:szCs w:val="24"/>
        </w:rPr>
        <w:t xml:space="preserve">survey schedule </w:t>
      </w:r>
      <w:r w:rsidR="005076B0" w:rsidRPr="00EA6FB3">
        <w:rPr>
          <w:rFonts w:ascii="Times New Roman" w:hAnsi="Times New Roman" w:cs="Times New Roman"/>
          <w:sz w:val="24"/>
          <w:szCs w:val="24"/>
        </w:rPr>
        <w:t xml:space="preserve">is to elicit details on </w:t>
      </w:r>
      <w:r w:rsidR="00F93DEE">
        <w:rPr>
          <w:rFonts w:ascii="Times New Roman" w:hAnsi="Times New Roman" w:cs="Times New Roman"/>
          <w:sz w:val="24"/>
          <w:szCs w:val="24"/>
        </w:rPr>
        <w:t xml:space="preserve">parent </w:t>
      </w:r>
      <w:r w:rsidR="005076B0" w:rsidRPr="00EA6FB3">
        <w:rPr>
          <w:rFonts w:ascii="Times New Roman" w:hAnsi="Times New Roman" w:cs="Times New Roman"/>
          <w:sz w:val="24"/>
          <w:szCs w:val="24"/>
        </w:rPr>
        <w:t>respondents and the</w:t>
      </w:r>
      <w:r w:rsidR="00F93DEE">
        <w:rPr>
          <w:rFonts w:ascii="Times New Roman" w:hAnsi="Times New Roman" w:cs="Times New Roman"/>
          <w:sz w:val="24"/>
          <w:szCs w:val="24"/>
        </w:rPr>
        <w:t>ir</w:t>
      </w:r>
      <w:r w:rsidR="005076B0" w:rsidRPr="00EA6FB3">
        <w:rPr>
          <w:rFonts w:ascii="Times New Roman" w:hAnsi="Times New Roman" w:cs="Times New Roman"/>
          <w:sz w:val="24"/>
          <w:szCs w:val="24"/>
        </w:rPr>
        <w:t xml:space="preserve"> </w:t>
      </w:r>
      <w:r w:rsidR="00F93DEE">
        <w:rPr>
          <w:rFonts w:ascii="Times New Roman" w:hAnsi="Times New Roman" w:cs="Times New Roman"/>
          <w:sz w:val="24"/>
          <w:szCs w:val="24"/>
        </w:rPr>
        <w:t>children.</w:t>
      </w:r>
      <w:r w:rsidR="005076B0" w:rsidRPr="00EA6FB3">
        <w:rPr>
          <w:rFonts w:ascii="Times New Roman" w:hAnsi="Times New Roman" w:cs="Times New Roman"/>
          <w:sz w:val="24"/>
          <w:szCs w:val="24"/>
        </w:rPr>
        <w:t xml:space="preserve"> </w:t>
      </w:r>
      <w:r w:rsidR="003F2595" w:rsidRPr="00EA6FB3">
        <w:rPr>
          <w:rFonts w:ascii="Times New Roman" w:hAnsi="Times New Roman" w:cs="Times New Roman"/>
          <w:sz w:val="24"/>
          <w:szCs w:val="24"/>
        </w:rPr>
        <w:t>Additional</w:t>
      </w:r>
      <w:r>
        <w:rPr>
          <w:rFonts w:ascii="Times New Roman" w:hAnsi="Times New Roman" w:cs="Times New Roman"/>
          <w:sz w:val="24"/>
          <w:szCs w:val="24"/>
        </w:rPr>
        <w:t xml:space="preserve">ly, </w:t>
      </w:r>
      <w:r w:rsidR="003F2595" w:rsidRPr="00EA6FB3">
        <w:rPr>
          <w:rFonts w:ascii="Times New Roman" w:hAnsi="Times New Roman" w:cs="Times New Roman"/>
          <w:sz w:val="24"/>
          <w:szCs w:val="24"/>
        </w:rPr>
        <w:t xml:space="preserve">formal or informal open ended data elicitation tools, techniques, protocols and procedures may need to compiled or developed exclusively for meeting the requirements of this study. </w:t>
      </w:r>
      <w:r w:rsidR="00A716E7" w:rsidRPr="00EA6FB3">
        <w:rPr>
          <w:rFonts w:ascii="Times New Roman" w:hAnsi="Times New Roman" w:cs="Times New Roman"/>
          <w:sz w:val="24"/>
          <w:szCs w:val="24"/>
        </w:rPr>
        <w:t xml:space="preserve">Exploratory interviews with significant others, field observation, </w:t>
      </w:r>
      <w:r w:rsidR="00330936">
        <w:rPr>
          <w:rFonts w:ascii="Times New Roman" w:hAnsi="Times New Roman" w:cs="Times New Roman"/>
          <w:sz w:val="24"/>
          <w:szCs w:val="24"/>
        </w:rPr>
        <w:t xml:space="preserve">school/home visits, </w:t>
      </w:r>
      <w:r w:rsidR="00336AE6" w:rsidRPr="00EA6FB3">
        <w:rPr>
          <w:rFonts w:ascii="Times New Roman" w:hAnsi="Times New Roman" w:cs="Times New Roman"/>
          <w:sz w:val="24"/>
          <w:szCs w:val="24"/>
        </w:rPr>
        <w:t xml:space="preserve">small parent group probes </w:t>
      </w:r>
      <w:r w:rsidR="00A716E7" w:rsidRPr="00EA6FB3">
        <w:rPr>
          <w:rFonts w:ascii="Times New Roman" w:hAnsi="Times New Roman" w:cs="Times New Roman"/>
          <w:sz w:val="24"/>
          <w:szCs w:val="24"/>
        </w:rPr>
        <w:t xml:space="preserve">and focus group discussions will be likely required either singly, or collectively </w:t>
      </w:r>
      <w:r>
        <w:rPr>
          <w:rFonts w:ascii="Times New Roman" w:hAnsi="Times New Roman" w:cs="Times New Roman"/>
          <w:sz w:val="24"/>
          <w:szCs w:val="24"/>
        </w:rPr>
        <w:t xml:space="preserve">secure information on problem  behaviors in children </w:t>
      </w:r>
      <w:r w:rsidR="00A716E7" w:rsidRPr="00EA6FB3">
        <w:rPr>
          <w:rFonts w:ascii="Times New Roman" w:hAnsi="Times New Roman" w:cs="Times New Roman"/>
          <w:sz w:val="24"/>
          <w:szCs w:val="24"/>
        </w:rPr>
        <w:t>across settings</w:t>
      </w:r>
      <w:r>
        <w:rPr>
          <w:rFonts w:ascii="Times New Roman" w:hAnsi="Times New Roman" w:cs="Times New Roman"/>
          <w:sz w:val="24"/>
          <w:szCs w:val="24"/>
        </w:rPr>
        <w:t xml:space="preserve">. Further sessions </w:t>
      </w:r>
      <w:r w:rsidR="00A716E7" w:rsidRPr="00EA6FB3">
        <w:rPr>
          <w:rFonts w:ascii="Times New Roman" w:hAnsi="Times New Roman" w:cs="Times New Roman"/>
          <w:sz w:val="24"/>
          <w:szCs w:val="24"/>
        </w:rPr>
        <w:t xml:space="preserve">to elicit </w:t>
      </w:r>
      <w:r>
        <w:rPr>
          <w:rFonts w:ascii="Times New Roman" w:hAnsi="Times New Roman" w:cs="Times New Roman"/>
          <w:sz w:val="24"/>
          <w:szCs w:val="24"/>
        </w:rPr>
        <w:t>details on</w:t>
      </w:r>
      <w:r w:rsidR="00A716E7" w:rsidRPr="00EA6FB3">
        <w:rPr>
          <w:rFonts w:ascii="Times New Roman" w:hAnsi="Times New Roman" w:cs="Times New Roman"/>
          <w:sz w:val="24"/>
          <w:szCs w:val="24"/>
        </w:rPr>
        <w:t xml:space="preserve"> </w:t>
      </w:r>
      <w:r w:rsidR="00F93DEE">
        <w:rPr>
          <w:rFonts w:ascii="Times New Roman" w:hAnsi="Times New Roman" w:cs="Times New Roman"/>
          <w:sz w:val="24"/>
          <w:szCs w:val="24"/>
        </w:rPr>
        <w:t xml:space="preserve">information needs and/or the eventual utility evaluation of the PPEM </w:t>
      </w:r>
      <w:r>
        <w:rPr>
          <w:rFonts w:ascii="Times New Roman" w:hAnsi="Times New Roman" w:cs="Times New Roman"/>
          <w:sz w:val="24"/>
          <w:szCs w:val="24"/>
        </w:rPr>
        <w:t xml:space="preserve">needs to be </w:t>
      </w:r>
      <w:r w:rsidR="00F93DEE">
        <w:rPr>
          <w:rFonts w:ascii="Times New Roman" w:hAnsi="Times New Roman" w:cs="Times New Roman"/>
          <w:sz w:val="24"/>
          <w:szCs w:val="24"/>
        </w:rPr>
        <w:t xml:space="preserve">prepared </w:t>
      </w:r>
      <w:r>
        <w:rPr>
          <w:rFonts w:ascii="Times New Roman" w:hAnsi="Times New Roman" w:cs="Times New Roman"/>
          <w:sz w:val="24"/>
          <w:szCs w:val="24"/>
        </w:rPr>
        <w:t xml:space="preserve">for </w:t>
      </w:r>
      <w:r w:rsidR="00F93DEE">
        <w:rPr>
          <w:rFonts w:ascii="Times New Roman" w:hAnsi="Times New Roman" w:cs="Times New Roman"/>
          <w:sz w:val="24"/>
          <w:szCs w:val="24"/>
        </w:rPr>
        <w:t>this study</w:t>
      </w:r>
      <w:r w:rsidR="00A716E7" w:rsidRPr="00EA6FB3">
        <w:rPr>
          <w:rFonts w:ascii="Times New Roman" w:hAnsi="Times New Roman" w:cs="Times New Roman"/>
          <w:sz w:val="24"/>
          <w:szCs w:val="24"/>
        </w:rPr>
        <w:t xml:space="preserve">. </w:t>
      </w:r>
      <w:r w:rsidR="00336AE6" w:rsidRPr="00EA6FB3">
        <w:rPr>
          <w:rFonts w:ascii="Times New Roman" w:hAnsi="Times New Roman" w:cs="Times New Roman"/>
          <w:sz w:val="24"/>
          <w:szCs w:val="24"/>
        </w:rPr>
        <w:t xml:space="preserve">The responses are likely to be recorded verbatim on audio/video gadgets to retain, codify, </w:t>
      </w:r>
      <w:r w:rsidR="00330936">
        <w:rPr>
          <w:rFonts w:ascii="Times New Roman" w:hAnsi="Times New Roman" w:cs="Times New Roman"/>
          <w:sz w:val="24"/>
          <w:szCs w:val="24"/>
        </w:rPr>
        <w:t xml:space="preserve">categorize, </w:t>
      </w:r>
      <w:r w:rsidR="00336AE6" w:rsidRPr="00EA6FB3">
        <w:rPr>
          <w:rFonts w:ascii="Times New Roman" w:hAnsi="Times New Roman" w:cs="Times New Roman"/>
          <w:sz w:val="24"/>
          <w:szCs w:val="24"/>
        </w:rPr>
        <w:t>compile, collate and analyze them</w:t>
      </w:r>
      <w:r w:rsidR="00330936">
        <w:rPr>
          <w:rFonts w:ascii="Times New Roman" w:hAnsi="Times New Roman" w:cs="Times New Roman"/>
          <w:sz w:val="24"/>
          <w:szCs w:val="24"/>
        </w:rPr>
        <w:t xml:space="preserve">. </w:t>
      </w:r>
      <w:r w:rsidR="00A21E4C" w:rsidRPr="00EA6FB3">
        <w:rPr>
          <w:rFonts w:ascii="Times New Roman" w:eastAsia="Times New Roman" w:hAnsi="Times New Roman" w:cs="Times New Roman"/>
          <w:sz w:val="24"/>
          <w:szCs w:val="24"/>
        </w:rPr>
        <w:t>The socio-economic status is proposed to be determined on the basis of the revised NIMH SES Scale</w:t>
      </w:r>
      <w:r w:rsidR="00A21E4C" w:rsidRPr="00EA6FB3">
        <w:rPr>
          <w:rFonts w:ascii="Times New Roman" w:hAnsi="Times New Roman" w:cs="Times New Roman"/>
          <w:sz w:val="24"/>
          <w:szCs w:val="24"/>
        </w:rPr>
        <w:t xml:space="preserve"> (Venkatesan, 2011)</w:t>
      </w:r>
      <w:r w:rsidR="00330936">
        <w:rPr>
          <w:rFonts w:ascii="Times New Roman" w:hAnsi="Times New Roman" w:cs="Times New Roman"/>
          <w:sz w:val="24"/>
          <w:szCs w:val="24"/>
        </w:rPr>
        <w:t>.</w:t>
      </w:r>
      <w:r w:rsidR="0011744B">
        <w:rPr>
          <w:rFonts w:ascii="Times New Roman" w:hAnsi="Times New Roman" w:cs="Times New Roman"/>
          <w:sz w:val="24"/>
          <w:szCs w:val="24"/>
        </w:rPr>
        <w:t xml:space="preserve">  </w:t>
      </w:r>
    </w:p>
    <w:p w:rsidR="00A21E4C" w:rsidRPr="00EA6FB3" w:rsidRDefault="00A21E4C" w:rsidP="00EA6FB3">
      <w:pPr>
        <w:spacing w:after="0" w:line="240" w:lineRule="auto"/>
        <w:ind w:left="1440"/>
        <w:rPr>
          <w:rFonts w:ascii="Times New Roman" w:hAnsi="Times New Roman" w:cs="Times New Roman"/>
          <w:sz w:val="24"/>
          <w:szCs w:val="24"/>
        </w:rPr>
      </w:pPr>
    </w:p>
    <w:p w:rsidR="007B0240" w:rsidRPr="005E5B94" w:rsidRDefault="007B0240" w:rsidP="00EA6FB3">
      <w:pPr>
        <w:spacing w:after="0" w:line="240" w:lineRule="auto"/>
        <w:rPr>
          <w:rFonts w:ascii="Times New Roman" w:hAnsi="Times New Roman" w:cs="Times New Roman"/>
          <w:b/>
          <w:sz w:val="24"/>
          <w:szCs w:val="24"/>
        </w:rPr>
      </w:pPr>
      <w:r w:rsidRPr="005E5B94">
        <w:rPr>
          <w:rFonts w:ascii="Times New Roman" w:hAnsi="Times New Roman" w:cs="Times New Roman"/>
          <w:b/>
          <w:sz w:val="24"/>
          <w:szCs w:val="24"/>
        </w:rPr>
        <w:t>Procedure</w:t>
      </w:r>
    </w:p>
    <w:p w:rsidR="00C641DB" w:rsidRPr="005E5B94" w:rsidRDefault="00C641DB" w:rsidP="00EA6FB3">
      <w:pPr>
        <w:spacing w:after="0" w:line="240" w:lineRule="auto"/>
        <w:rPr>
          <w:rFonts w:ascii="Times New Roman" w:hAnsi="Times New Roman" w:cs="Times New Roman"/>
          <w:sz w:val="24"/>
          <w:szCs w:val="24"/>
        </w:rPr>
      </w:pPr>
    </w:p>
    <w:p w:rsidR="005E5B94" w:rsidRPr="005E5B94" w:rsidRDefault="005E5B94" w:rsidP="005E5B94">
      <w:pPr>
        <w:numPr>
          <w:ilvl w:val="0"/>
          <w:numId w:val="25"/>
        </w:numPr>
        <w:tabs>
          <w:tab w:val="clear" w:pos="2880"/>
        </w:tabs>
        <w:spacing w:after="0" w:line="240" w:lineRule="auto"/>
        <w:ind w:left="720"/>
        <w:jc w:val="both"/>
        <w:rPr>
          <w:rFonts w:ascii="Times New Roman" w:hAnsi="Times New Roman" w:cs="Times New Roman"/>
          <w:b/>
          <w:i/>
          <w:sz w:val="24"/>
          <w:szCs w:val="24"/>
        </w:rPr>
      </w:pPr>
      <w:r w:rsidRPr="005E5B94">
        <w:rPr>
          <w:rFonts w:ascii="Times New Roman" w:hAnsi="Times New Roman" w:cs="Times New Roman"/>
          <w:b/>
          <w:i/>
          <w:sz w:val="24"/>
          <w:szCs w:val="24"/>
        </w:rPr>
        <w:t>Staff:</w:t>
      </w:r>
    </w:p>
    <w:p w:rsidR="005E5B94" w:rsidRPr="005E5B94" w:rsidRDefault="005E5B94" w:rsidP="005E5B94">
      <w:pPr>
        <w:spacing w:after="0" w:line="240" w:lineRule="auto"/>
        <w:jc w:val="both"/>
        <w:rPr>
          <w:rFonts w:ascii="Times New Roman" w:hAnsi="Times New Roman" w:cs="Times New Roman"/>
          <w:sz w:val="24"/>
          <w:szCs w:val="24"/>
        </w:rPr>
      </w:pPr>
    </w:p>
    <w:p w:rsidR="00F93DEE" w:rsidRDefault="005E5B94" w:rsidP="005E5B94">
      <w:pPr>
        <w:spacing w:after="0" w:line="240" w:lineRule="auto"/>
        <w:jc w:val="both"/>
        <w:rPr>
          <w:rFonts w:ascii="Times New Roman" w:hAnsi="Times New Roman" w:cs="Times New Roman"/>
          <w:sz w:val="24"/>
          <w:szCs w:val="24"/>
        </w:rPr>
      </w:pPr>
      <w:r w:rsidRPr="005E5B94">
        <w:rPr>
          <w:rFonts w:ascii="Times New Roman" w:hAnsi="Times New Roman" w:cs="Times New Roman"/>
          <w:sz w:val="24"/>
          <w:szCs w:val="24"/>
        </w:rPr>
        <w:t xml:space="preserve">The </w:t>
      </w:r>
      <w:r>
        <w:rPr>
          <w:rFonts w:ascii="Times New Roman" w:hAnsi="Times New Roman" w:cs="Times New Roman"/>
          <w:sz w:val="24"/>
          <w:szCs w:val="24"/>
        </w:rPr>
        <w:t xml:space="preserve">ground level </w:t>
      </w:r>
      <w:r w:rsidRPr="005E5B94">
        <w:rPr>
          <w:rFonts w:ascii="Times New Roman" w:hAnsi="Times New Roman" w:cs="Times New Roman"/>
          <w:sz w:val="24"/>
          <w:szCs w:val="24"/>
        </w:rPr>
        <w:t>execution of this project will be made the responsibility of a ‘</w:t>
      </w:r>
      <w:r w:rsidR="00577040">
        <w:rPr>
          <w:rFonts w:ascii="Times New Roman" w:hAnsi="Times New Roman" w:cs="Times New Roman"/>
          <w:sz w:val="24"/>
          <w:szCs w:val="24"/>
        </w:rPr>
        <w:t>Research</w:t>
      </w:r>
      <w:r w:rsidRPr="005E5B94">
        <w:rPr>
          <w:rFonts w:ascii="Times New Roman" w:hAnsi="Times New Roman" w:cs="Times New Roman"/>
          <w:sz w:val="24"/>
          <w:szCs w:val="24"/>
        </w:rPr>
        <w:t xml:space="preserve"> </w:t>
      </w:r>
      <w:r>
        <w:rPr>
          <w:rFonts w:ascii="Times New Roman" w:hAnsi="Times New Roman" w:cs="Times New Roman"/>
          <w:sz w:val="24"/>
          <w:szCs w:val="24"/>
        </w:rPr>
        <w:t>Officer</w:t>
      </w:r>
      <w:r w:rsidRPr="005E5B94">
        <w:rPr>
          <w:rFonts w:ascii="Times New Roman" w:hAnsi="Times New Roman" w:cs="Times New Roman"/>
          <w:sz w:val="24"/>
          <w:szCs w:val="24"/>
        </w:rPr>
        <w:t xml:space="preserve">’ </w:t>
      </w:r>
      <w:r w:rsidR="00577040">
        <w:rPr>
          <w:rFonts w:ascii="Times New Roman" w:hAnsi="Times New Roman" w:cs="Times New Roman"/>
          <w:sz w:val="24"/>
          <w:szCs w:val="24"/>
        </w:rPr>
        <w:t xml:space="preserve">for tasks, such as, data collection, recording, </w:t>
      </w:r>
      <w:r w:rsidRPr="005E5B94">
        <w:rPr>
          <w:rFonts w:ascii="Times New Roman" w:hAnsi="Times New Roman" w:cs="Times New Roman"/>
          <w:sz w:val="24"/>
          <w:szCs w:val="24"/>
        </w:rPr>
        <w:t>tabulation, data entry or compilation, analysis, etc. The incumbent for the post will be candidates with PG Diploma in Disability Rehabilitation or Masters in Rehabilitation Science or PG in Psychology with specialization in Clinical Psychology/Psycho Social Rehabilitation from RCI recognized institution</w:t>
      </w:r>
      <w:r w:rsidR="00577040">
        <w:rPr>
          <w:rFonts w:ascii="Times New Roman" w:hAnsi="Times New Roman" w:cs="Times New Roman"/>
          <w:sz w:val="24"/>
          <w:szCs w:val="24"/>
        </w:rPr>
        <w:t>.</w:t>
      </w:r>
      <w:r w:rsidR="00FC1B59">
        <w:rPr>
          <w:rFonts w:ascii="Times New Roman" w:hAnsi="Times New Roman" w:cs="Times New Roman"/>
          <w:sz w:val="24"/>
          <w:szCs w:val="24"/>
        </w:rPr>
        <w:t xml:space="preserve"> Preference will be given to candidates with added bachelor’s level qualifications along with flair for creative writing, journalism, language and literature</w:t>
      </w:r>
      <w:r w:rsidR="00F93DEE">
        <w:rPr>
          <w:rFonts w:ascii="Times New Roman" w:hAnsi="Times New Roman" w:cs="Times New Roman"/>
          <w:sz w:val="24"/>
          <w:szCs w:val="24"/>
        </w:rPr>
        <w:t>.</w:t>
      </w:r>
    </w:p>
    <w:p w:rsidR="005E5B94" w:rsidRDefault="00FC1B59" w:rsidP="005E5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63C56" w:rsidRDefault="00E63C56" w:rsidP="005E5B94">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(b)</w:t>
      </w:r>
      <w:r w:rsidRPr="00E63C56">
        <w:rPr>
          <w:rFonts w:ascii="Times New Roman" w:hAnsi="Times New Roman" w:cs="Times New Roman"/>
          <w:b/>
          <w:i/>
          <w:sz w:val="24"/>
          <w:szCs w:val="24"/>
        </w:rPr>
        <w:tab/>
      </w:r>
      <w:r>
        <w:rPr>
          <w:rFonts w:ascii="Times New Roman" w:hAnsi="Times New Roman" w:cs="Times New Roman"/>
          <w:b/>
          <w:i/>
          <w:sz w:val="24"/>
          <w:szCs w:val="24"/>
        </w:rPr>
        <w:t>Preparation of Data Collection Formats:</w:t>
      </w:r>
    </w:p>
    <w:p w:rsidR="00E63C56" w:rsidRDefault="00E63C56" w:rsidP="005E5B94">
      <w:pPr>
        <w:spacing w:after="0" w:line="240" w:lineRule="auto"/>
        <w:jc w:val="both"/>
        <w:rPr>
          <w:rFonts w:ascii="Times New Roman" w:hAnsi="Times New Roman" w:cs="Times New Roman"/>
          <w:b/>
          <w:i/>
          <w:sz w:val="24"/>
          <w:szCs w:val="24"/>
        </w:rPr>
      </w:pPr>
    </w:p>
    <w:p w:rsidR="00700C3A" w:rsidRPr="004D086C" w:rsidRDefault="00E63C56" w:rsidP="00DB6C97">
      <w:pPr>
        <w:spacing w:after="0" w:line="240" w:lineRule="auto"/>
        <w:jc w:val="both"/>
        <w:rPr>
          <w:rFonts w:ascii="Times New Roman" w:hAnsi="Times New Roman" w:cs="Times New Roman"/>
          <w:sz w:val="24"/>
          <w:szCs w:val="24"/>
        </w:rPr>
      </w:pPr>
      <w:r w:rsidRPr="00E63C56">
        <w:rPr>
          <w:rFonts w:ascii="Times New Roman" w:hAnsi="Times New Roman" w:cs="Times New Roman"/>
          <w:sz w:val="24"/>
          <w:szCs w:val="24"/>
        </w:rPr>
        <w:t>Following field reconnaissance, the recruited incumbent will</w:t>
      </w:r>
      <w:r>
        <w:rPr>
          <w:rFonts w:ascii="Times New Roman" w:hAnsi="Times New Roman" w:cs="Times New Roman"/>
          <w:sz w:val="24"/>
          <w:szCs w:val="24"/>
        </w:rPr>
        <w:t xml:space="preserve"> be involved in preparation of data collection formats including open ended interview protocols, questionnaires, identification and listing of probable samples to be made part of the study. </w:t>
      </w:r>
      <w:r w:rsidR="00A96AC3">
        <w:rPr>
          <w:rFonts w:ascii="Times New Roman" w:hAnsi="Times New Roman" w:cs="Times New Roman"/>
          <w:sz w:val="24"/>
          <w:szCs w:val="24"/>
        </w:rPr>
        <w:t xml:space="preserve">A pilot testing of the intended procedures and protocols to be used in the study will be field tested before their final try-outs. </w:t>
      </w:r>
    </w:p>
    <w:p w:rsidR="005E5B94" w:rsidRDefault="005E5B94" w:rsidP="00EA6FB3">
      <w:pPr>
        <w:spacing w:after="0" w:line="240" w:lineRule="auto"/>
        <w:rPr>
          <w:rFonts w:ascii="Times New Roman" w:hAnsi="Times New Roman" w:cs="Times New Roman"/>
          <w:sz w:val="24"/>
          <w:szCs w:val="24"/>
        </w:rPr>
      </w:pPr>
    </w:p>
    <w:p w:rsidR="00A147E0" w:rsidRDefault="00A96AC3" w:rsidP="00A96AC3">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w:t>
      </w:r>
      <w:r>
        <w:rPr>
          <w:rFonts w:ascii="Times New Roman" w:hAnsi="Times New Roman" w:cs="Times New Roman"/>
          <w:b/>
          <w:i/>
          <w:sz w:val="24"/>
          <w:szCs w:val="24"/>
        </w:rPr>
        <w:t>c</w:t>
      </w:r>
      <w:r w:rsidRPr="00E63C56">
        <w:rPr>
          <w:rFonts w:ascii="Times New Roman" w:hAnsi="Times New Roman" w:cs="Times New Roman"/>
          <w:b/>
          <w:i/>
          <w:sz w:val="24"/>
          <w:szCs w:val="24"/>
        </w:rPr>
        <w:t>)</w:t>
      </w:r>
      <w:r w:rsidRPr="00E63C56">
        <w:rPr>
          <w:rFonts w:ascii="Times New Roman" w:hAnsi="Times New Roman" w:cs="Times New Roman"/>
          <w:b/>
          <w:i/>
          <w:sz w:val="24"/>
          <w:szCs w:val="24"/>
        </w:rPr>
        <w:tab/>
      </w:r>
      <w:r w:rsidR="00A147E0">
        <w:rPr>
          <w:rFonts w:ascii="Times New Roman" w:hAnsi="Times New Roman" w:cs="Times New Roman"/>
          <w:b/>
          <w:i/>
          <w:sz w:val="24"/>
          <w:szCs w:val="24"/>
        </w:rPr>
        <w:t>Preparation of PPEM</w:t>
      </w:r>
    </w:p>
    <w:p w:rsidR="00A147E0" w:rsidRDefault="00A147E0" w:rsidP="00A96AC3">
      <w:pPr>
        <w:spacing w:after="0" w:line="240" w:lineRule="auto"/>
        <w:jc w:val="both"/>
        <w:rPr>
          <w:rFonts w:ascii="Times New Roman" w:hAnsi="Times New Roman" w:cs="Times New Roman"/>
          <w:b/>
          <w:sz w:val="24"/>
          <w:szCs w:val="24"/>
        </w:rPr>
      </w:pPr>
    </w:p>
    <w:p w:rsidR="00511D3A" w:rsidRDefault="00A147E0" w:rsidP="00A96AC3">
      <w:pPr>
        <w:spacing w:after="0" w:line="240" w:lineRule="auto"/>
        <w:jc w:val="both"/>
        <w:rPr>
          <w:rFonts w:ascii="Times New Roman" w:hAnsi="Times New Roman" w:cs="Times New Roman"/>
          <w:sz w:val="24"/>
          <w:szCs w:val="24"/>
        </w:rPr>
      </w:pPr>
      <w:r w:rsidRPr="00A147E0">
        <w:rPr>
          <w:rFonts w:ascii="Times New Roman" w:hAnsi="Times New Roman" w:cs="Times New Roman"/>
          <w:sz w:val="24"/>
          <w:szCs w:val="24"/>
        </w:rPr>
        <w:t xml:space="preserve">The </w:t>
      </w:r>
      <w:r>
        <w:rPr>
          <w:rFonts w:ascii="Times New Roman" w:hAnsi="Times New Roman" w:cs="Times New Roman"/>
          <w:sz w:val="24"/>
          <w:szCs w:val="24"/>
        </w:rPr>
        <w:t xml:space="preserve">writing of PPEM </w:t>
      </w:r>
      <w:r w:rsidR="005D74A1">
        <w:rPr>
          <w:rFonts w:ascii="Times New Roman" w:hAnsi="Times New Roman" w:cs="Times New Roman"/>
          <w:sz w:val="24"/>
          <w:szCs w:val="24"/>
        </w:rPr>
        <w:t xml:space="preserve">on the provisionally proposed themes as </w:t>
      </w:r>
      <w:r>
        <w:rPr>
          <w:rFonts w:ascii="Times New Roman" w:hAnsi="Times New Roman" w:cs="Times New Roman"/>
          <w:sz w:val="24"/>
          <w:szCs w:val="24"/>
        </w:rPr>
        <w:t xml:space="preserve">THREE booklets </w:t>
      </w:r>
      <w:r w:rsidR="00E57E43">
        <w:rPr>
          <w:rFonts w:ascii="Times New Roman" w:hAnsi="Times New Roman" w:cs="Times New Roman"/>
          <w:sz w:val="24"/>
          <w:szCs w:val="24"/>
        </w:rPr>
        <w:t xml:space="preserve">in </w:t>
      </w:r>
      <w:r>
        <w:rPr>
          <w:rFonts w:ascii="Times New Roman" w:hAnsi="Times New Roman" w:cs="Times New Roman"/>
          <w:sz w:val="24"/>
          <w:szCs w:val="24"/>
        </w:rPr>
        <w:t xml:space="preserve">English </w:t>
      </w:r>
      <w:r w:rsidR="005D74A1">
        <w:rPr>
          <w:rFonts w:ascii="Times New Roman" w:hAnsi="Times New Roman" w:cs="Times New Roman"/>
          <w:sz w:val="24"/>
          <w:szCs w:val="24"/>
        </w:rPr>
        <w:t>will have the following features</w:t>
      </w:r>
      <w:r w:rsidR="00511D3A">
        <w:rPr>
          <w:rFonts w:ascii="Times New Roman" w:hAnsi="Times New Roman" w:cs="Times New Roman"/>
          <w:sz w:val="24"/>
          <w:szCs w:val="24"/>
        </w:rPr>
        <w:t>:</w:t>
      </w:r>
    </w:p>
    <w:p w:rsidR="00511D3A" w:rsidRDefault="00511D3A" w:rsidP="00A96AC3">
      <w:pPr>
        <w:spacing w:after="0" w:line="240" w:lineRule="auto"/>
        <w:jc w:val="both"/>
        <w:rPr>
          <w:rFonts w:ascii="Times New Roman" w:hAnsi="Times New Roman" w:cs="Times New Roman"/>
          <w:sz w:val="24"/>
          <w:szCs w:val="24"/>
        </w:rPr>
      </w:pPr>
    </w:p>
    <w:p w:rsidR="00511D3A" w:rsidRPr="00511D3A" w:rsidRDefault="00A92864"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lastRenderedPageBreak/>
        <w:t xml:space="preserve">Each booklet will not exceed 50-60 pages of write-up, including pictorial illustrations, bullet points, tables, flow charts, self learning quizzes and think-and-answer exercises, case vignettes, </w:t>
      </w:r>
      <w:r w:rsidR="00EE6790" w:rsidRPr="00511D3A">
        <w:rPr>
          <w:rFonts w:ascii="Times New Roman" w:hAnsi="Times New Roman" w:cs="Times New Roman"/>
          <w:sz w:val="24"/>
          <w:szCs w:val="24"/>
        </w:rPr>
        <w:t xml:space="preserve">and multiple choice questions. </w:t>
      </w:r>
    </w:p>
    <w:p w:rsidR="00511D3A" w:rsidRPr="00511D3A" w:rsidRDefault="00EE6790"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Care will be taken to prepare the material without any technical jargon</w:t>
      </w:r>
      <w:r w:rsidR="00CA4AA4" w:rsidRPr="00511D3A">
        <w:rPr>
          <w:rFonts w:ascii="Times New Roman" w:hAnsi="Times New Roman" w:cs="Times New Roman"/>
          <w:sz w:val="24"/>
          <w:szCs w:val="24"/>
        </w:rPr>
        <w:t xml:space="preserve">, use of </w:t>
      </w:r>
      <w:r w:rsidR="00F923E3" w:rsidRPr="00511D3A">
        <w:rPr>
          <w:rFonts w:ascii="Times New Roman" w:hAnsi="Times New Roman" w:cs="Times New Roman"/>
          <w:sz w:val="24"/>
          <w:szCs w:val="24"/>
        </w:rPr>
        <w:t xml:space="preserve">multiple characters, </w:t>
      </w:r>
      <w:r w:rsidR="00CA4AA4" w:rsidRPr="00511D3A">
        <w:rPr>
          <w:rFonts w:ascii="Times New Roman" w:hAnsi="Times New Roman" w:cs="Times New Roman"/>
          <w:sz w:val="24"/>
          <w:szCs w:val="24"/>
        </w:rPr>
        <w:t>metaphors and/or abstract language</w:t>
      </w:r>
      <w:r w:rsidRPr="00511D3A">
        <w:rPr>
          <w:rFonts w:ascii="Times New Roman" w:hAnsi="Times New Roman" w:cs="Times New Roman"/>
          <w:sz w:val="24"/>
          <w:szCs w:val="24"/>
        </w:rPr>
        <w:t xml:space="preserve">. It will be written at the level of 6-8 grade reader with English as their second language. </w:t>
      </w:r>
    </w:p>
    <w:p w:rsidR="00511D3A" w:rsidRPr="00511D3A" w:rsidRDefault="00E774C8"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The </w:t>
      </w:r>
      <w:r w:rsidR="00EE6790" w:rsidRPr="00511D3A">
        <w:rPr>
          <w:rFonts w:ascii="Times New Roman" w:hAnsi="Times New Roman" w:cs="Times New Roman"/>
          <w:sz w:val="24"/>
          <w:szCs w:val="24"/>
        </w:rPr>
        <w:t xml:space="preserve">form and content </w:t>
      </w:r>
      <w:r w:rsidRPr="00511D3A">
        <w:rPr>
          <w:rFonts w:ascii="Times New Roman" w:hAnsi="Times New Roman" w:cs="Times New Roman"/>
          <w:sz w:val="24"/>
          <w:szCs w:val="24"/>
        </w:rPr>
        <w:t xml:space="preserve">would be designed in the manner of </w:t>
      </w:r>
      <w:r w:rsidR="00F923E3" w:rsidRPr="00511D3A">
        <w:rPr>
          <w:rFonts w:ascii="Times New Roman" w:hAnsi="Times New Roman" w:cs="Times New Roman"/>
          <w:sz w:val="24"/>
          <w:szCs w:val="24"/>
        </w:rPr>
        <w:t xml:space="preserve">being concise, </w:t>
      </w:r>
      <w:r w:rsidRPr="00511D3A">
        <w:rPr>
          <w:rFonts w:ascii="Times New Roman" w:hAnsi="Times New Roman" w:cs="Times New Roman"/>
          <w:sz w:val="24"/>
          <w:szCs w:val="24"/>
        </w:rPr>
        <w:t>easy</w:t>
      </w:r>
      <w:r w:rsidR="00F923E3" w:rsidRPr="00511D3A">
        <w:rPr>
          <w:rFonts w:ascii="Times New Roman" w:hAnsi="Times New Roman" w:cs="Times New Roman"/>
          <w:sz w:val="24"/>
          <w:szCs w:val="24"/>
        </w:rPr>
        <w:t>-</w:t>
      </w:r>
      <w:r w:rsidRPr="00511D3A">
        <w:rPr>
          <w:rFonts w:ascii="Times New Roman" w:hAnsi="Times New Roman" w:cs="Times New Roman"/>
          <w:sz w:val="24"/>
          <w:szCs w:val="24"/>
        </w:rPr>
        <w:t>to</w:t>
      </w:r>
      <w:r w:rsidR="00F923E3" w:rsidRPr="00511D3A">
        <w:rPr>
          <w:rFonts w:ascii="Times New Roman" w:hAnsi="Times New Roman" w:cs="Times New Roman"/>
          <w:sz w:val="24"/>
          <w:szCs w:val="24"/>
        </w:rPr>
        <w:t>-</w:t>
      </w:r>
      <w:r w:rsidRPr="00511D3A">
        <w:rPr>
          <w:rFonts w:ascii="Times New Roman" w:hAnsi="Times New Roman" w:cs="Times New Roman"/>
          <w:sz w:val="24"/>
          <w:szCs w:val="24"/>
        </w:rPr>
        <w:t xml:space="preserve">read and </w:t>
      </w:r>
      <w:r w:rsidR="00F923E3" w:rsidRPr="00511D3A">
        <w:rPr>
          <w:rFonts w:ascii="Times New Roman" w:hAnsi="Times New Roman" w:cs="Times New Roman"/>
          <w:sz w:val="24"/>
          <w:szCs w:val="24"/>
        </w:rPr>
        <w:t xml:space="preserve">like a </w:t>
      </w:r>
      <w:r w:rsidR="00EE6790" w:rsidRPr="00511D3A">
        <w:rPr>
          <w:rFonts w:ascii="Times New Roman" w:hAnsi="Times New Roman" w:cs="Times New Roman"/>
          <w:sz w:val="24"/>
          <w:szCs w:val="24"/>
        </w:rPr>
        <w:t>do-it-yourself recipe book manual</w:t>
      </w:r>
      <w:r w:rsidRPr="00511D3A">
        <w:rPr>
          <w:rFonts w:ascii="Times New Roman" w:hAnsi="Times New Roman" w:cs="Times New Roman"/>
          <w:sz w:val="24"/>
          <w:szCs w:val="24"/>
        </w:rPr>
        <w:t xml:space="preserve">. Although a combined series, each booklet will address separately </w:t>
      </w:r>
      <w:r w:rsidR="00EE6790" w:rsidRPr="00511D3A">
        <w:rPr>
          <w:rFonts w:ascii="Times New Roman" w:hAnsi="Times New Roman" w:cs="Times New Roman"/>
          <w:sz w:val="24"/>
          <w:szCs w:val="24"/>
        </w:rPr>
        <w:t>for parents on understanding the nature and meaning (what), identification and listing (how), analyzing and understanding (</w:t>
      </w:r>
      <w:r w:rsidRPr="00511D3A">
        <w:rPr>
          <w:rFonts w:ascii="Times New Roman" w:hAnsi="Times New Roman" w:cs="Times New Roman"/>
          <w:sz w:val="24"/>
          <w:szCs w:val="24"/>
        </w:rPr>
        <w:t xml:space="preserve">when, where and </w:t>
      </w:r>
      <w:r w:rsidR="00EE6790" w:rsidRPr="00511D3A">
        <w:rPr>
          <w:rFonts w:ascii="Times New Roman" w:hAnsi="Times New Roman" w:cs="Times New Roman"/>
          <w:sz w:val="24"/>
          <w:szCs w:val="24"/>
        </w:rPr>
        <w:t xml:space="preserve">why) of problem behaviors in their children before recommending </w:t>
      </w:r>
      <w:r w:rsidRPr="00511D3A">
        <w:rPr>
          <w:rFonts w:ascii="Times New Roman" w:hAnsi="Times New Roman" w:cs="Times New Roman"/>
          <w:sz w:val="24"/>
          <w:szCs w:val="24"/>
        </w:rPr>
        <w:t xml:space="preserve">ground level </w:t>
      </w:r>
      <w:r w:rsidR="00EE6790" w:rsidRPr="00511D3A">
        <w:rPr>
          <w:rFonts w:ascii="Times New Roman" w:hAnsi="Times New Roman" w:cs="Times New Roman"/>
          <w:sz w:val="24"/>
          <w:szCs w:val="24"/>
        </w:rPr>
        <w:t>tips and techniques of handling them</w:t>
      </w:r>
      <w:r w:rsidRPr="00511D3A">
        <w:rPr>
          <w:rFonts w:ascii="Times New Roman" w:hAnsi="Times New Roman" w:cs="Times New Roman"/>
          <w:sz w:val="24"/>
          <w:szCs w:val="24"/>
        </w:rPr>
        <w:t xml:space="preserve"> in home or school settings</w:t>
      </w:r>
      <w:r w:rsidR="00EE6790" w:rsidRPr="00511D3A">
        <w:rPr>
          <w:rFonts w:ascii="Times New Roman" w:hAnsi="Times New Roman" w:cs="Times New Roman"/>
          <w:sz w:val="24"/>
          <w:szCs w:val="24"/>
        </w:rPr>
        <w:t xml:space="preserve">. </w:t>
      </w:r>
    </w:p>
    <w:p w:rsidR="00511D3A" w:rsidRPr="00511D3A" w:rsidRDefault="00CA4AA4"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Each topic, section and sub-section is to be arranged logically and sequentially. </w:t>
      </w:r>
    </w:p>
    <w:p w:rsidR="00511D3A" w:rsidRPr="00511D3A" w:rsidRDefault="00344DC5"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Illustrations </w:t>
      </w:r>
      <w:r w:rsidR="000E46A8" w:rsidRPr="00511D3A">
        <w:rPr>
          <w:rFonts w:ascii="Times New Roman" w:hAnsi="Times New Roman" w:cs="Times New Roman"/>
          <w:sz w:val="24"/>
          <w:szCs w:val="24"/>
        </w:rPr>
        <w:t xml:space="preserve">and visuals </w:t>
      </w:r>
      <w:r w:rsidRPr="00511D3A">
        <w:rPr>
          <w:rFonts w:ascii="Times New Roman" w:hAnsi="Times New Roman" w:cs="Times New Roman"/>
          <w:sz w:val="24"/>
          <w:szCs w:val="24"/>
        </w:rPr>
        <w:t xml:space="preserve">will be used for exemplifying the text. The use of pictograms and non-realistic drawings has been shown to work well with easy-to-read audience. </w:t>
      </w:r>
    </w:p>
    <w:p w:rsidR="00511D3A" w:rsidRPr="00511D3A" w:rsidRDefault="00344DC5"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Design and page layouts will ins</w:t>
      </w:r>
      <w:r w:rsidR="000E46A8" w:rsidRPr="00511D3A">
        <w:rPr>
          <w:rFonts w:ascii="Times New Roman" w:hAnsi="Times New Roman" w:cs="Times New Roman"/>
          <w:sz w:val="24"/>
          <w:szCs w:val="24"/>
        </w:rPr>
        <w:t>i</w:t>
      </w:r>
      <w:r w:rsidRPr="00511D3A">
        <w:rPr>
          <w:rFonts w:ascii="Times New Roman" w:hAnsi="Times New Roman" w:cs="Times New Roman"/>
          <w:sz w:val="24"/>
          <w:szCs w:val="24"/>
        </w:rPr>
        <w:t xml:space="preserve">st on wide margins and generous spacing to make the text clean, attractive and more readable. </w:t>
      </w:r>
    </w:p>
    <w:p w:rsidR="00511D3A" w:rsidRPr="00511D3A" w:rsidRDefault="000E46A8"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The target audience is anyway being involved at all stages of prepublication design and development as well as post-publication reviews of these PPEM.</w:t>
      </w:r>
      <w:r w:rsidR="00344DC5" w:rsidRPr="00511D3A">
        <w:rPr>
          <w:rFonts w:ascii="Times New Roman" w:hAnsi="Times New Roman" w:cs="Times New Roman"/>
          <w:sz w:val="24"/>
          <w:szCs w:val="24"/>
        </w:rPr>
        <w:t xml:space="preserve"> </w:t>
      </w:r>
    </w:p>
    <w:p w:rsidR="00511D3A" w:rsidRDefault="00511D3A" w:rsidP="00A96AC3">
      <w:pPr>
        <w:spacing w:after="0" w:line="240" w:lineRule="auto"/>
        <w:jc w:val="both"/>
        <w:rPr>
          <w:rFonts w:ascii="Times New Roman" w:hAnsi="Times New Roman" w:cs="Times New Roman"/>
          <w:sz w:val="24"/>
          <w:szCs w:val="24"/>
        </w:rPr>
      </w:pPr>
    </w:p>
    <w:p w:rsidR="00E774C8" w:rsidRDefault="000E46A8" w:rsidP="00A9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as much all this is attempted, one must admit that these products are n</w:t>
      </w:r>
      <w:r w:rsidR="00E774C8">
        <w:rPr>
          <w:rFonts w:ascii="Times New Roman" w:hAnsi="Times New Roman" w:cs="Times New Roman"/>
          <w:sz w:val="24"/>
          <w:szCs w:val="24"/>
        </w:rPr>
        <w:t>ot to be construed as standalone material</w:t>
      </w:r>
      <w:r>
        <w:rPr>
          <w:rFonts w:ascii="Times New Roman" w:hAnsi="Times New Roman" w:cs="Times New Roman"/>
          <w:sz w:val="24"/>
          <w:szCs w:val="24"/>
        </w:rPr>
        <w:t xml:space="preserve">s. They serve </w:t>
      </w:r>
      <w:r w:rsidR="00E774C8">
        <w:rPr>
          <w:rFonts w:ascii="Times New Roman" w:hAnsi="Times New Roman" w:cs="Times New Roman"/>
          <w:sz w:val="24"/>
          <w:szCs w:val="24"/>
        </w:rPr>
        <w:t xml:space="preserve">as adjunct to </w:t>
      </w:r>
      <w:r>
        <w:rPr>
          <w:rFonts w:ascii="Times New Roman" w:hAnsi="Times New Roman" w:cs="Times New Roman"/>
          <w:sz w:val="24"/>
          <w:szCs w:val="24"/>
        </w:rPr>
        <w:t xml:space="preserve">video and audio sources and, more importantly, conversation with </w:t>
      </w:r>
      <w:r w:rsidR="00E774C8">
        <w:rPr>
          <w:rFonts w:ascii="Times New Roman" w:hAnsi="Times New Roman" w:cs="Times New Roman"/>
          <w:sz w:val="24"/>
          <w:szCs w:val="24"/>
        </w:rPr>
        <w:t>parents attending individual or group based intervention programs.</w:t>
      </w:r>
    </w:p>
    <w:p w:rsidR="00511D3A" w:rsidRDefault="00511D3A" w:rsidP="00A96AC3">
      <w:pPr>
        <w:spacing w:after="0" w:line="240" w:lineRule="auto"/>
        <w:jc w:val="both"/>
        <w:rPr>
          <w:rFonts w:ascii="Times New Roman" w:hAnsi="Times New Roman" w:cs="Times New Roman"/>
          <w:sz w:val="24"/>
          <w:szCs w:val="24"/>
        </w:rPr>
      </w:pPr>
    </w:p>
    <w:p w:rsidR="00A96AC3" w:rsidRDefault="00A147E0" w:rsidP="00A96AC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w:t>
      </w:r>
      <w:r>
        <w:rPr>
          <w:rFonts w:ascii="Times New Roman" w:hAnsi="Times New Roman" w:cs="Times New Roman"/>
          <w:b/>
          <w:i/>
          <w:sz w:val="24"/>
          <w:szCs w:val="24"/>
        </w:rPr>
        <w:tab/>
      </w:r>
      <w:r w:rsidR="00A96AC3">
        <w:rPr>
          <w:rFonts w:ascii="Times New Roman" w:hAnsi="Times New Roman" w:cs="Times New Roman"/>
          <w:b/>
          <w:i/>
          <w:sz w:val="24"/>
          <w:szCs w:val="24"/>
        </w:rPr>
        <w:t>Data Collection:</w:t>
      </w:r>
    </w:p>
    <w:p w:rsidR="00A96AC3" w:rsidRPr="00EA6FB3" w:rsidRDefault="00A96AC3" w:rsidP="00EA6FB3">
      <w:pPr>
        <w:spacing w:after="0" w:line="240" w:lineRule="auto"/>
        <w:rPr>
          <w:rFonts w:ascii="Times New Roman" w:hAnsi="Times New Roman" w:cs="Times New Roman"/>
          <w:sz w:val="24"/>
          <w:szCs w:val="24"/>
        </w:rPr>
      </w:pPr>
    </w:p>
    <w:p w:rsidR="00C641DB" w:rsidRPr="00EA6FB3" w:rsidRDefault="00C641DB" w:rsidP="00330936">
      <w:pPr>
        <w:spacing w:after="0" w:line="240" w:lineRule="auto"/>
        <w:jc w:val="both"/>
        <w:rPr>
          <w:rFonts w:ascii="Times New Roman" w:hAnsi="Times New Roman" w:cs="Times New Roman"/>
          <w:sz w:val="24"/>
          <w:szCs w:val="24"/>
        </w:rPr>
      </w:pPr>
      <w:r w:rsidRPr="00EA6FB3">
        <w:rPr>
          <w:rFonts w:ascii="Times New Roman" w:eastAsia="Times New Roman" w:hAnsi="Times New Roman" w:cs="Times New Roman"/>
          <w:sz w:val="24"/>
          <w:szCs w:val="24"/>
        </w:rPr>
        <w:t xml:space="preserve">Informed consent and strict adherence to the mandated ethical guidelines for research in the institute will be </w:t>
      </w:r>
      <w:r w:rsidR="001C5961" w:rsidRPr="00EA6FB3">
        <w:rPr>
          <w:rFonts w:ascii="Times New Roman" w:eastAsia="Times New Roman" w:hAnsi="Times New Roman" w:cs="Times New Roman"/>
          <w:sz w:val="24"/>
          <w:szCs w:val="24"/>
        </w:rPr>
        <w:t>followed</w:t>
      </w:r>
      <w:r w:rsidRPr="00EA6FB3">
        <w:rPr>
          <w:rFonts w:ascii="Times New Roman" w:eastAsia="Times New Roman" w:hAnsi="Times New Roman" w:cs="Times New Roman"/>
          <w:sz w:val="24"/>
          <w:szCs w:val="24"/>
        </w:rPr>
        <w:t xml:space="preserve"> (Venkatesan, 2009).</w:t>
      </w:r>
      <w:r w:rsidR="00A96AC3">
        <w:rPr>
          <w:rFonts w:ascii="Times New Roman" w:eastAsia="Times New Roman" w:hAnsi="Times New Roman" w:cs="Times New Roman"/>
          <w:sz w:val="24"/>
          <w:szCs w:val="24"/>
        </w:rPr>
        <w:t xml:space="preserve"> Data collection will be carried out using all possible avenues including clinical interviews, anecdotal reports, use of questionnaires, focus group discussions, conduct of micro group workshops on the subject, field visits and observations, extract of diary notes, etc. </w:t>
      </w:r>
    </w:p>
    <w:p w:rsidR="00C641DB" w:rsidRDefault="00C641DB" w:rsidP="00EA6FB3">
      <w:pPr>
        <w:spacing w:after="0" w:line="240" w:lineRule="auto"/>
        <w:rPr>
          <w:rFonts w:ascii="Times New Roman" w:hAnsi="Times New Roman" w:cs="Times New Roman"/>
          <w:sz w:val="24"/>
          <w:szCs w:val="24"/>
        </w:rPr>
      </w:pPr>
    </w:p>
    <w:p w:rsidR="00A96AC3" w:rsidRDefault="00A96AC3" w:rsidP="00A96AC3">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w:t>
      </w:r>
      <w:r>
        <w:rPr>
          <w:rFonts w:ascii="Times New Roman" w:hAnsi="Times New Roman" w:cs="Times New Roman"/>
          <w:b/>
          <w:i/>
          <w:sz w:val="24"/>
          <w:szCs w:val="24"/>
        </w:rPr>
        <w:t>d</w:t>
      </w:r>
      <w:r w:rsidRPr="00E63C56">
        <w:rPr>
          <w:rFonts w:ascii="Times New Roman" w:hAnsi="Times New Roman" w:cs="Times New Roman"/>
          <w:b/>
          <w:i/>
          <w:sz w:val="24"/>
          <w:szCs w:val="24"/>
        </w:rPr>
        <w:t>)</w:t>
      </w:r>
      <w:r w:rsidRPr="00E63C56">
        <w:rPr>
          <w:rFonts w:ascii="Times New Roman" w:hAnsi="Times New Roman" w:cs="Times New Roman"/>
          <w:b/>
          <w:i/>
          <w:sz w:val="24"/>
          <w:szCs w:val="24"/>
        </w:rPr>
        <w:tab/>
      </w:r>
      <w:r>
        <w:rPr>
          <w:rFonts w:ascii="Times New Roman" w:hAnsi="Times New Roman" w:cs="Times New Roman"/>
          <w:b/>
          <w:i/>
          <w:sz w:val="24"/>
          <w:szCs w:val="24"/>
        </w:rPr>
        <w:t>Validation:</w:t>
      </w:r>
    </w:p>
    <w:p w:rsidR="00A96AC3" w:rsidRDefault="00A96AC3" w:rsidP="00EA6FB3">
      <w:pPr>
        <w:spacing w:after="0" w:line="240" w:lineRule="auto"/>
        <w:rPr>
          <w:rFonts w:ascii="Times New Roman" w:hAnsi="Times New Roman" w:cs="Times New Roman"/>
          <w:sz w:val="24"/>
          <w:szCs w:val="24"/>
        </w:rPr>
      </w:pPr>
    </w:p>
    <w:p w:rsidR="00A96AC3" w:rsidRDefault="00A96AC3" w:rsidP="00A9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collection will be supplemented with validation procedures to ensure data integrity. A</w:t>
      </w:r>
      <w:r w:rsidRPr="00A96AC3">
        <w:rPr>
          <w:rFonts w:ascii="Times New Roman" w:hAnsi="Times New Roman" w:cs="Times New Roman"/>
          <w:sz w:val="24"/>
          <w:szCs w:val="24"/>
        </w:rPr>
        <w:t xml:space="preserve">ppropriate exercises </w:t>
      </w:r>
      <w:r>
        <w:rPr>
          <w:rFonts w:ascii="Times New Roman" w:hAnsi="Times New Roman" w:cs="Times New Roman"/>
          <w:sz w:val="24"/>
          <w:szCs w:val="24"/>
        </w:rPr>
        <w:t xml:space="preserve">will be undertaken </w:t>
      </w:r>
      <w:r w:rsidRPr="00A96AC3">
        <w:rPr>
          <w:rFonts w:ascii="Times New Roman" w:hAnsi="Times New Roman" w:cs="Times New Roman"/>
          <w:sz w:val="24"/>
          <w:szCs w:val="24"/>
        </w:rPr>
        <w:t xml:space="preserve">to establish </w:t>
      </w:r>
      <w:r>
        <w:rPr>
          <w:rFonts w:ascii="Times New Roman" w:hAnsi="Times New Roman" w:cs="Times New Roman"/>
          <w:sz w:val="24"/>
          <w:szCs w:val="24"/>
        </w:rPr>
        <w:t xml:space="preserve">their </w:t>
      </w:r>
      <w:r w:rsidRPr="00A96AC3">
        <w:rPr>
          <w:rFonts w:ascii="Times New Roman" w:hAnsi="Times New Roman" w:cs="Times New Roman"/>
          <w:sz w:val="24"/>
          <w:szCs w:val="24"/>
        </w:rPr>
        <w:t>reliability and validity. The specific forms of reliability and validity exercises and establishment of test norms will depend on the preliminary experiences with the sample clinical population.</w:t>
      </w:r>
    </w:p>
    <w:p w:rsidR="00A96AC3" w:rsidRPr="00EA6FB3" w:rsidRDefault="00A96AC3" w:rsidP="00EA6FB3">
      <w:pPr>
        <w:spacing w:after="0" w:line="240" w:lineRule="auto"/>
        <w:rPr>
          <w:rFonts w:ascii="Times New Roman" w:hAnsi="Times New Roman" w:cs="Times New Roman"/>
          <w:sz w:val="24"/>
          <w:szCs w:val="24"/>
        </w:rPr>
      </w:pPr>
    </w:p>
    <w:p w:rsidR="007B0240" w:rsidRPr="00EA6FB3" w:rsidRDefault="00700C3A" w:rsidP="00EA6FB3">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7B0240" w:rsidRPr="00EA6FB3">
        <w:rPr>
          <w:rFonts w:ascii="Times New Roman" w:hAnsi="Times New Roman" w:cs="Times New Roman"/>
          <w:b/>
          <w:sz w:val="24"/>
          <w:szCs w:val="24"/>
        </w:rPr>
        <w:t xml:space="preserve">Analysis </w:t>
      </w:r>
    </w:p>
    <w:p w:rsidR="00336AE6" w:rsidRPr="00EA6FB3" w:rsidRDefault="00336AE6" w:rsidP="00EA6FB3">
      <w:pPr>
        <w:spacing w:after="0" w:line="240" w:lineRule="auto"/>
        <w:rPr>
          <w:rFonts w:ascii="Times New Roman" w:hAnsi="Times New Roman" w:cs="Times New Roman"/>
          <w:b/>
          <w:sz w:val="24"/>
          <w:szCs w:val="24"/>
        </w:rPr>
      </w:pPr>
    </w:p>
    <w:p w:rsidR="00E47D65" w:rsidRDefault="00336AE6"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Analysis of recorded data could presumably proceed along several lines.  The collected data </w:t>
      </w:r>
      <w:r w:rsidR="007B4232" w:rsidRPr="00EA6FB3">
        <w:rPr>
          <w:rFonts w:ascii="Times New Roman" w:hAnsi="Times New Roman" w:cs="Times New Roman"/>
          <w:sz w:val="24"/>
          <w:szCs w:val="24"/>
        </w:rPr>
        <w:t xml:space="preserve">by way of transcripts </w:t>
      </w:r>
      <w:r w:rsidRPr="00EA6FB3">
        <w:rPr>
          <w:rFonts w:ascii="Times New Roman" w:hAnsi="Times New Roman" w:cs="Times New Roman"/>
          <w:sz w:val="24"/>
          <w:szCs w:val="24"/>
        </w:rPr>
        <w:t xml:space="preserve">could be subjected to category classification and analysis, content analysis, </w:t>
      </w:r>
      <w:r w:rsidR="007B4232" w:rsidRPr="00EA6FB3">
        <w:rPr>
          <w:rFonts w:ascii="Times New Roman" w:hAnsi="Times New Roman" w:cs="Times New Roman"/>
          <w:sz w:val="24"/>
          <w:szCs w:val="24"/>
        </w:rPr>
        <w:t xml:space="preserve">inter respondent agreement ratios, </w:t>
      </w:r>
      <w:r w:rsidRPr="00EA6FB3">
        <w:rPr>
          <w:rFonts w:ascii="Times New Roman" w:hAnsi="Times New Roman" w:cs="Times New Roman"/>
          <w:sz w:val="24"/>
          <w:szCs w:val="24"/>
        </w:rPr>
        <w:t>correlation and regression analysis</w:t>
      </w:r>
      <w:r w:rsidR="00924131" w:rsidRPr="00EA6FB3">
        <w:rPr>
          <w:rFonts w:ascii="Times New Roman" w:hAnsi="Times New Roman" w:cs="Times New Roman"/>
          <w:sz w:val="24"/>
          <w:szCs w:val="24"/>
        </w:rPr>
        <w:t xml:space="preserve">. </w:t>
      </w:r>
      <w:r w:rsidRPr="00EA6FB3">
        <w:rPr>
          <w:rFonts w:ascii="Times New Roman" w:hAnsi="Times New Roman" w:cs="Times New Roman"/>
          <w:sz w:val="24"/>
          <w:szCs w:val="24"/>
        </w:rPr>
        <w:t xml:space="preserve"> </w:t>
      </w:r>
      <w:r w:rsidR="007B4232" w:rsidRPr="00EA6FB3">
        <w:rPr>
          <w:rFonts w:ascii="Times New Roman" w:hAnsi="Times New Roman" w:cs="Times New Roman"/>
          <w:sz w:val="24"/>
          <w:szCs w:val="24"/>
        </w:rPr>
        <w:t>Consensual and empirical validation of the proposed t</w:t>
      </w:r>
      <w:r w:rsidR="00700C3A">
        <w:rPr>
          <w:rFonts w:ascii="Times New Roman" w:hAnsi="Times New Roman" w:cs="Times New Roman"/>
          <w:sz w:val="24"/>
          <w:szCs w:val="24"/>
        </w:rPr>
        <w:t xml:space="preserve">ools to be used in </w:t>
      </w:r>
      <w:r w:rsidR="007B4232" w:rsidRPr="00EA6FB3">
        <w:rPr>
          <w:rFonts w:ascii="Times New Roman" w:hAnsi="Times New Roman" w:cs="Times New Roman"/>
          <w:sz w:val="24"/>
          <w:szCs w:val="24"/>
        </w:rPr>
        <w:t xml:space="preserve">this study </w:t>
      </w:r>
      <w:r w:rsidR="00700C3A">
        <w:rPr>
          <w:rFonts w:ascii="Times New Roman" w:hAnsi="Times New Roman" w:cs="Times New Roman"/>
          <w:sz w:val="24"/>
          <w:szCs w:val="24"/>
        </w:rPr>
        <w:t xml:space="preserve">will be carried out. </w:t>
      </w:r>
    </w:p>
    <w:p w:rsidR="00E47D65" w:rsidRDefault="00E47D65" w:rsidP="006F11A3">
      <w:pPr>
        <w:spacing w:after="0" w:line="240" w:lineRule="auto"/>
        <w:jc w:val="both"/>
        <w:rPr>
          <w:rFonts w:ascii="Times New Roman" w:hAnsi="Times New Roman" w:cs="Times New Roman"/>
          <w:sz w:val="24"/>
          <w:szCs w:val="24"/>
        </w:rPr>
      </w:pPr>
    </w:p>
    <w:p w:rsidR="007B0240" w:rsidRPr="00EA6FB3" w:rsidRDefault="0014311E"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4.1</w:t>
      </w:r>
      <w:r w:rsidRPr="00EA6FB3">
        <w:rPr>
          <w:rFonts w:ascii="Times New Roman" w:hAnsi="Times New Roman" w:cs="Times New Roman"/>
          <w:b/>
          <w:sz w:val="24"/>
          <w:szCs w:val="24"/>
        </w:rPr>
        <w:tab/>
      </w:r>
      <w:r w:rsidR="003564E1" w:rsidRPr="00EA6FB3">
        <w:rPr>
          <w:rFonts w:ascii="Times New Roman" w:hAnsi="Times New Roman" w:cs="Times New Roman"/>
          <w:b/>
          <w:sz w:val="24"/>
          <w:szCs w:val="24"/>
        </w:rPr>
        <w:t xml:space="preserve">Time schedule of activities giving milestones (also append a bar diagram) </w:t>
      </w:r>
      <w:r w:rsidR="007B0240" w:rsidRPr="00EA6FB3">
        <w:rPr>
          <w:rFonts w:ascii="Times New Roman" w:hAnsi="Times New Roman" w:cs="Times New Roman"/>
          <w:b/>
          <w:sz w:val="24"/>
          <w:szCs w:val="24"/>
        </w:rPr>
        <w:t xml:space="preserve"> </w:t>
      </w:r>
    </w:p>
    <w:p w:rsidR="00330936" w:rsidRPr="00EA6FB3" w:rsidRDefault="00330936" w:rsidP="00EA6FB3">
      <w:pPr>
        <w:spacing w:after="0" w:line="240" w:lineRule="auto"/>
        <w:rPr>
          <w:rFonts w:ascii="Times New Roman" w:hAnsi="Times New Roman" w:cs="Times New Roman"/>
          <w:b/>
          <w:sz w:val="24"/>
          <w:szCs w:val="24"/>
        </w:rPr>
      </w:pPr>
    </w:p>
    <w:tbl>
      <w:tblPr>
        <w:tblStyle w:val="TableGrid"/>
        <w:tblW w:w="8943" w:type="dxa"/>
        <w:jc w:val="center"/>
        <w:tblInd w:w="828" w:type="dxa"/>
        <w:tblLook w:val="04A0"/>
      </w:tblPr>
      <w:tblGrid>
        <w:gridCol w:w="570"/>
        <w:gridCol w:w="4984"/>
        <w:gridCol w:w="1761"/>
        <w:gridCol w:w="1628"/>
      </w:tblGrid>
      <w:tr w:rsidR="00606488" w:rsidRPr="00EA6FB3" w:rsidTr="00606488">
        <w:trPr>
          <w:trHeight w:val="253"/>
          <w:jc w:val="center"/>
        </w:trPr>
        <w:tc>
          <w:tcPr>
            <w:tcW w:w="540" w:type="dxa"/>
            <w:vMerge w:val="restart"/>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Sl.</w:t>
            </w:r>
          </w:p>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No.</w:t>
            </w:r>
          </w:p>
        </w:tc>
        <w:tc>
          <w:tcPr>
            <w:tcW w:w="5004" w:type="dxa"/>
            <w:vMerge w:val="restart"/>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Item, Activity, Procedure </w:t>
            </w:r>
          </w:p>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or Process </w:t>
            </w:r>
          </w:p>
        </w:tc>
        <w:tc>
          <w:tcPr>
            <w:tcW w:w="3399" w:type="dxa"/>
            <w:gridSpan w:val="2"/>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Required Time </w:t>
            </w:r>
          </w:p>
        </w:tc>
      </w:tr>
      <w:tr w:rsidR="00606488" w:rsidRPr="00EA6FB3" w:rsidTr="00606488">
        <w:trPr>
          <w:trHeight w:val="253"/>
          <w:jc w:val="center"/>
        </w:trPr>
        <w:tc>
          <w:tcPr>
            <w:tcW w:w="540" w:type="dxa"/>
            <w:vMerge/>
          </w:tcPr>
          <w:p w:rsidR="00606488" w:rsidRPr="00EA6FB3" w:rsidRDefault="00606488" w:rsidP="00EA6FB3">
            <w:pPr>
              <w:rPr>
                <w:rFonts w:ascii="Times New Roman" w:hAnsi="Times New Roman" w:cs="Times New Roman"/>
                <w:b/>
                <w:sz w:val="24"/>
                <w:szCs w:val="24"/>
              </w:rPr>
            </w:pPr>
          </w:p>
        </w:tc>
        <w:tc>
          <w:tcPr>
            <w:tcW w:w="5004" w:type="dxa"/>
            <w:vMerge/>
          </w:tcPr>
          <w:p w:rsidR="00606488" w:rsidRPr="00EA6FB3" w:rsidRDefault="00606488" w:rsidP="00EA6FB3">
            <w:pPr>
              <w:rPr>
                <w:rFonts w:ascii="Times New Roman" w:hAnsi="Times New Roman" w:cs="Times New Roman"/>
                <w:b/>
                <w:sz w:val="24"/>
                <w:szCs w:val="24"/>
              </w:rPr>
            </w:pPr>
          </w:p>
        </w:tc>
        <w:tc>
          <w:tcPr>
            <w:tcW w:w="1767" w:type="dxa"/>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In Weeks</w:t>
            </w:r>
          </w:p>
        </w:tc>
        <w:tc>
          <w:tcPr>
            <w:tcW w:w="1632" w:type="dxa"/>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In Months</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r w:rsidRPr="00EA6FB3">
              <w:rPr>
                <w:rFonts w:ascii="Times New Roman" w:hAnsi="Times New Roman" w:cs="Times New Roman"/>
                <w:sz w:val="24"/>
                <w:szCs w:val="24"/>
              </w:rPr>
              <w:t>1</w:t>
            </w:r>
          </w:p>
        </w:tc>
        <w:tc>
          <w:tcPr>
            <w:tcW w:w="5004" w:type="dxa"/>
          </w:tcPr>
          <w:p w:rsidR="00606488" w:rsidRPr="00EA6FB3" w:rsidRDefault="0029261A" w:rsidP="0029261A">
            <w:pPr>
              <w:rPr>
                <w:rFonts w:ascii="Times New Roman" w:hAnsi="Times New Roman" w:cs="Times New Roman"/>
                <w:b/>
                <w:sz w:val="24"/>
                <w:szCs w:val="24"/>
              </w:rPr>
            </w:pPr>
            <w:r>
              <w:rPr>
                <w:rFonts w:ascii="Times New Roman" w:hAnsi="Times New Roman" w:cs="Times New Roman"/>
                <w:sz w:val="24"/>
                <w:szCs w:val="24"/>
              </w:rPr>
              <w:t xml:space="preserve">Opening Phase: Including Initial Needs Assessment, </w:t>
            </w:r>
            <w:r w:rsidR="00606488" w:rsidRPr="00EA6FB3">
              <w:rPr>
                <w:rFonts w:ascii="Times New Roman" w:hAnsi="Times New Roman" w:cs="Times New Roman"/>
                <w:sz w:val="24"/>
                <w:szCs w:val="24"/>
              </w:rPr>
              <w:t>Review of Literature</w:t>
            </w:r>
            <w:r>
              <w:rPr>
                <w:rFonts w:ascii="Times New Roman" w:hAnsi="Times New Roman" w:cs="Times New Roman"/>
                <w:sz w:val="24"/>
                <w:szCs w:val="24"/>
              </w:rPr>
              <w:t xml:space="preserve">, </w:t>
            </w:r>
            <w:r w:rsidR="00606488" w:rsidRPr="00EA6FB3">
              <w:rPr>
                <w:rFonts w:ascii="Times New Roman" w:hAnsi="Times New Roman" w:cs="Times New Roman"/>
                <w:sz w:val="24"/>
                <w:szCs w:val="24"/>
              </w:rPr>
              <w:t xml:space="preserve">Field Reconnaissance, Preparation of Tools, Feasibility Study, etc   </w:t>
            </w:r>
          </w:p>
        </w:tc>
        <w:tc>
          <w:tcPr>
            <w:tcW w:w="1767" w:type="dxa"/>
          </w:tcPr>
          <w:p w:rsidR="00606488" w:rsidRPr="00EA6FB3" w:rsidRDefault="0060648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12</w:t>
            </w:r>
            <w:r w:rsidR="00606488" w:rsidRPr="00EA6FB3">
              <w:rPr>
                <w:rFonts w:ascii="Times New Roman" w:hAnsi="Times New Roman" w:cs="Times New Roman"/>
                <w:sz w:val="24"/>
                <w:szCs w:val="24"/>
              </w:rPr>
              <w:t xml:space="preserve"> </w:t>
            </w:r>
          </w:p>
        </w:tc>
        <w:tc>
          <w:tcPr>
            <w:tcW w:w="1632" w:type="dxa"/>
          </w:tcPr>
          <w:p w:rsidR="00606488" w:rsidRPr="00EA6FB3" w:rsidRDefault="0060648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3</w:t>
            </w:r>
            <w:r w:rsidR="00E47D65">
              <w:rPr>
                <w:rFonts w:ascii="Times New Roman" w:hAnsi="Times New Roman" w:cs="Times New Roman"/>
                <w:sz w:val="24"/>
                <w:szCs w:val="24"/>
              </w:rPr>
              <w:t xml:space="preserve"> </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r w:rsidRPr="00EA6FB3">
              <w:rPr>
                <w:rFonts w:ascii="Times New Roman" w:hAnsi="Times New Roman" w:cs="Times New Roman"/>
                <w:sz w:val="24"/>
                <w:szCs w:val="24"/>
              </w:rPr>
              <w:t>2</w:t>
            </w:r>
          </w:p>
        </w:tc>
        <w:tc>
          <w:tcPr>
            <w:tcW w:w="5004" w:type="dxa"/>
          </w:tcPr>
          <w:p w:rsidR="00606488" w:rsidRPr="00EA6FB3" w:rsidRDefault="0046224E" w:rsidP="0046224E">
            <w:pPr>
              <w:rPr>
                <w:rFonts w:ascii="Times New Roman" w:hAnsi="Times New Roman" w:cs="Times New Roman"/>
                <w:sz w:val="24"/>
                <w:szCs w:val="24"/>
              </w:rPr>
            </w:pPr>
            <w:r>
              <w:rPr>
                <w:rFonts w:ascii="Times New Roman" w:hAnsi="Times New Roman" w:cs="Times New Roman"/>
                <w:sz w:val="24"/>
                <w:szCs w:val="24"/>
              </w:rPr>
              <w:t xml:space="preserve">Middle Phase: Covering </w:t>
            </w:r>
            <w:r w:rsidR="00E47D65">
              <w:rPr>
                <w:rFonts w:ascii="Times New Roman" w:hAnsi="Times New Roman" w:cs="Times New Roman"/>
                <w:sz w:val="24"/>
                <w:szCs w:val="24"/>
              </w:rPr>
              <w:t>Preparation of PPEM</w:t>
            </w:r>
            <w:r w:rsidR="0029261A">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0029261A">
              <w:rPr>
                <w:rFonts w:ascii="Times New Roman" w:hAnsi="Times New Roman" w:cs="Times New Roman"/>
                <w:sz w:val="24"/>
                <w:szCs w:val="24"/>
              </w:rPr>
              <w:t>module</w:t>
            </w:r>
            <w:r>
              <w:rPr>
                <w:rFonts w:ascii="Times New Roman" w:hAnsi="Times New Roman" w:cs="Times New Roman"/>
                <w:sz w:val="24"/>
                <w:szCs w:val="24"/>
              </w:rPr>
              <w:t>s</w:t>
            </w:r>
            <w:r w:rsidR="0029261A">
              <w:rPr>
                <w:rFonts w:ascii="Times New Roman" w:hAnsi="Times New Roman" w:cs="Times New Roman"/>
                <w:sz w:val="24"/>
                <w:szCs w:val="24"/>
              </w:rPr>
              <w:t>)</w:t>
            </w:r>
            <w:r>
              <w:rPr>
                <w:rFonts w:ascii="Times New Roman" w:hAnsi="Times New Roman" w:cs="Times New Roman"/>
                <w:sz w:val="24"/>
                <w:szCs w:val="24"/>
              </w:rPr>
              <w:t xml:space="preserve"> with </w:t>
            </w:r>
            <w:r w:rsidR="0029261A">
              <w:rPr>
                <w:rFonts w:ascii="Times New Roman" w:hAnsi="Times New Roman" w:cs="Times New Roman"/>
                <w:sz w:val="24"/>
                <w:szCs w:val="24"/>
              </w:rPr>
              <w:t>concurrent h</w:t>
            </w:r>
            <w:r w:rsidR="00FD3209" w:rsidRPr="00EA6FB3">
              <w:rPr>
                <w:rFonts w:ascii="Times New Roman" w:hAnsi="Times New Roman" w:cs="Times New Roman"/>
                <w:sz w:val="24"/>
                <w:szCs w:val="24"/>
              </w:rPr>
              <w:t>ome/</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chool </w:t>
            </w:r>
            <w:r w:rsidR="0029261A">
              <w:rPr>
                <w:rFonts w:ascii="Times New Roman" w:hAnsi="Times New Roman" w:cs="Times New Roman"/>
                <w:sz w:val="24"/>
                <w:szCs w:val="24"/>
              </w:rPr>
              <w:t>v</w:t>
            </w:r>
            <w:r w:rsidR="00FD3209" w:rsidRPr="00EA6FB3">
              <w:rPr>
                <w:rFonts w:ascii="Times New Roman" w:hAnsi="Times New Roman" w:cs="Times New Roman"/>
                <w:sz w:val="24"/>
                <w:szCs w:val="24"/>
              </w:rPr>
              <w:t xml:space="preserve">isits, </w:t>
            </w:r>
            <w:r w:rsidR="0029261A">
              <w:rPr>
                <w:rFonts w:ascii="Times New Roman" w:hAnsi="Times New Roman" w:cs="Times New Roman"/>
                <w:sz w:val="24"/>
                <w:szCs w:val="24"/>
              </w:rPr>
              <w:t>c</w:t>
            </w:r>
            <w:r w:rsidR="00FD3209" w:rsidRPr="00EA6FB3">
              <w:rPr>
                <w:rFonts w:ascii="Times New Roman" w:hAnsi="Times New Roman" w:cs="Times New Roman"/>
                <w:sz w:val="24"/>
                <w:szCs w:val="24"/>
              </w:rPr>
              <w:t xml:space="preserve">onduct of </w:t>
            </w:r>
            <w:r w:rsidR="0029261A">
              <w:rPr>
                <w:rFonts w:ascii="Times New Roman" w:hAnsi="Times New Roman" w:cs="Times New Roman"/>
                <w:sz w:val="24"/>
                <w:szCs w:val="24"/>
              </w:rPr>
              <w:t>g</w:t>
            </w:r>
            <w:r w:rsidR="00FD3209" w:rsidRPr="00EA6FB3">
              <w:rPr>
                <w:rFonts w:ascii="Times New Roman" w:hAnsi="Times New Roman" w:cs="Times New Roman"/>
                <w:sz w:val="24"/>
                <w:szCs w:val="24"/>
              </w:rPr>
              <w:t xml:space="preserve">roup </w:t>
            </w:r>
            <w:r w:rsidR="0029261A">
              <w:rPr>
                <w:rFonts w:ascii="Times New Roman" w:hAnsi="Times New Roman" w:cs="Times New Roman"/>
                <w:sz w:val="24"/>
                <w:szCs w:val="24"/>
              </w:rPr>
              <w:t>m</w:t>
            </w:r>
            <w:r w:rsidR="00FD3209" w:rsidRPr="00EA6FB3">
              <w:rPr>
                <w:rFonts w:ascii="Times New Roman" w:hAnsi="Times New Roman" w:cs="Times New Roman"/>
                <w:sz w:val="24"/>
                <w:szCs w:val="24"/>
              </w:rPr>
              <w:t xml:space="preserve">eetings or </w:t>
            </w:r>
            <w:r w:rsidR="0029261A">
              <w:rPr>
                <w:rFonts w:ascii="Times New Roman" w:hAnsi="Times New Roman" w:cs="Times New Roman"/>
                <w:sz w:val="24"/>
                <w:szCs w:val="24"/>
              </w:rPr>
              <w:t>b</w:t>
            </w:r>
            <w:r w:rsidR="00FD3209" w:rsidRPr="00EA6FB3">
              <w:rPr>
                <w:rFonts w:ascii="Times New Roman" w:hAnsi="Times New Roman" w:cs="Times New Roman"/>
                <w:sz w:val="24"/>
                <w:szCs w:val="24"/>
              </w:rPr>
              <w:t xml:space="preserve">rain </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torm </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essions, </w:t>
            </w:r>
            <w:r w:rsidR="0029261A">
              <w:rPr>
                <w:rFonts w:ascii="Times New Roman" w:hAnsi="Times New Roman" w:cs="Times New Roman"/>
                <w:sz w:val="24"/>
                <w:szCs w:val="24"/>
              </w:rPr>
              <w:t xml:space="preserve">parent </w:t>
            </w:r>
            <w:r w:rsidR="00FD3209" w:rsidRPr="00EA6FB3">
              <w:rPr>
                <w:rFonts w:ascii="Times New Roman" w:hAnsi="Times New Roman" w:cs="Times New Roman"/>
                <w:sz w:val="24"/>
                <w:szCs w:val="24"/>
              </w:rPr>
              <w:t xml:space="preserve"> </w:t>
            </w:r>
            <w:r w:rsidR="0029261A">
              <w:rPr>
                <w:rFonts w:ascii="Times New Roman" w:hAnsi="Times New Roman" w:cs="Times New Roman"/>
                <w:sz w:val="24"/>
                <w:szCs w:val="24"/>
              </w:rPr>
              <w:t>i</w:t>
            </w:r>
            <w:r w:rsidR="00FD3209" w:rsidRPr="00EA6FB3">
              <w:rPr>
                <w:rFonts w:ascii="Times New Roman" w:hAnsi="Times New Roman" w:cs="Times New Roman"/>
                <w:sz w:val="24"/>
                <w:szCs w:val="24"/>
              </w:rPr>
              <w:t>nterviews, etc</w:t>
            </w:r>
          </w:p>
        </w:tc>
        <w:tc>
          <w:tcPr>
            <w:tcW w:w="1767" w:type="dxa"/>
          </w:tcPr>
          <w:p w:rsidR="0029261A" w:rsidRDefault="0029261A" w:rsidP="0029261A">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8 x 3: 24</w:t>
            </w:r>
          </w:p>
        </w:tc>
        <w:tc>
          <w:tcPr>
            <w:tcW w:w="1632" w:type="dxa"/>
          </w:tcPr>
          <w:p w:rsidR="00294F78" w:rsidRPr="00EA6FB3" w:rsidRDefault="00294F7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6</w:t>
            </w:r>
          </w:p>
        </w:tc>
      </w:tr>
      <w:tr w:rsidR="0029261A" w:rsidRPr="00EA6FB3" w:rsidTr="00606488">
        <w:trPr>
          <w:jc w:val="center"/>
        </w:trPr>
        <w:tc>
          <w:tcPr>
            <w:tcW w:w="540" w:type="dxa"/>
          </w:tcPr>
          <w:p w:rsidR="0029261A" w:rsidRPr="00EA6FB3" w:rsidRDefault="0029261A" w:rsidP="00EA6FB3">
            <w:pPr>
              <w:jc w:val="center"/>
              <w:rPr>
                <w:rFonts w:ascii="Times New Roman" w:hAnsi="Times New Roman" w:cs="Times New Roman"/>
                <w:sz w:val="24"/>
                <w:szCs w:val="24"/>
              </w:rPr>
            </w:pPr>
            <w:r>
              <w:rPr>
                <w:rFonts w:ascii="Times New Roman" w:hAnsi="Times New Roman" w:cs="Times New Roman"/>
                <w:sz w:val="24"/>
                <w:szCs w:val="24"/>
              </w:rPr>
              <w:t>3.</w:t>
            </w:r>
          </w:p>
        </w:tc>
        <w:tc>
          <w:tcPr>
            <w:tcW w:w="5004" w:type="dxa"/>
          </w:tcPr>
          <w:p w:rsidR="0029261A" w:rsidRDefault="0029261A" w:rsidP="00EA6FB3">
            <w:pPr>
              <w:rPr>
                <w:rFonts w:ascii="Times New Roman" w:hAnsi="Times New Roman" w:cs="Times New Roman"/>
                <w:sz w:val="24"/>
                <w:szCs w:val="24"/>
              </w:rPr>
            </w:pPr>
            <w:r>
              <w:rPr>
                <w:rFonts w:ascii="Times New Roman" w:hAnsi="Times New Roman" w:cs="Times New Roman"/>
                <w:sz w:val="24"/>
                <w:szCs w:val="24"/>
              </w:rPr>
              <w:t xml:space="preserve">Terminal </w:t>
            </w:r>
            <w:r w:rsidR="0046224E">
              <w:rPr>
                <w:rFonts w:ascii="Times New Roman" w:hAnsi="Times New Roman" w:cs="Times New Roman"/>
                <w:sz w:val="24"/>
                <w:szCs w:val="24"/>
              </w:rPr>
              <w:t xml:space="preserve">Impact </w:t>
            </w:r>
            <w:r>
              <w:rPr>
                <w:rFonts w:ascii="Times New Roman" w:hAnsi="Times New Roman" w:cs="Times New Roman"/>
                <w:sz w:val="24"/>
                <w:szCs w:val="24"/>
              </w:rPr>
              <w:t>Evaluation</w:t>
            </w:r>
          </w:p>
        </w:tc>
        <w:tc>
          <w:tcPr>
            <w:tcW w:w="1767" w:type="dxa"/>
          </w:tcPr>
          <w:p w:rsidR="0029261A" w:rsidRDefault="0029261A" w:rsidP="0029261A">
            <w:pPr>
              <w:jc w:val="center"/>
              <w:rPr>
                <w:rFonts w:ascii="Times New Roman" w:hAnsi="Times New Roman" w:cs="Times New Roman"/>
                <w:sz w:val="24"/>
                <w:szCs w:val="24"/>
              </w:rPr>
            </w:pPr>
            <w:r>
              <w:rPr>
                <w:rFonts w:ascii="Times New Roman" w:hAnsi="Times New Roman" w:cs="Times New Roman"/>
                <w:sz w:val="24"/>
                <w:szCs w:val="24"/>
              </w:rPr>
              <w:t>8-10</w:t>
            </w:r>
          </w:p>
        </w:tc>
        <w:tc>
          <w:tcPr>
            <w:tcW w:w="1632" w:type="dxa"/>
          </w:tcPr>
          <w:p w:rsidR="0029261A" w:rsidRPr="00EA6FB3" w:rsidRDefault="0029261A" w:rsidP="00EA6FB3">
            <w:pPr>
              <w:jc w:val="center"/>
              <w:rPr>
                <w:rFonts w:ascii="Times New Roman" w:hAnsi="Times New Roman" w:cs="Times New Roman"/>
                <w:sz w:val="24"/>
                <w:szCs w:val="24"/>
              </w:rPr>
            </w:pPr>
            <w:r>
              <w:rPr>
                <w:rFonts w:ascii="Times New Roman" w:hAnsi="Times New Roman" w:cs="Times New Roman"/>
                <w:sz w:val="24"/>
                <w:szCs w:val="24"/>
              </w:rPr>
              <w:t>2</w:t>
            </w:r>
          </w:p>
        </w:tc>
      </w:tr>
      <w:tr w:rsidR="00606488" w:rsidRPr="00EA6FB3" w:rsidTr="00606488">
        <w:trPr>
          <w:jc w:val="center"/>
        </w:trPr>
        <w:tc>
          <w:tcPr>
            <w:tcW w:w="540" w:type="dxa"/>
          </w:tcPr>
          <w:p w:rsidR="00606488" w:rsidRPr="00EA6FB3" w:rsidRDefault="004C6C5E" w:rsidP="004C6C5E">
            <w:pPr>
              <w:jc w:val="center"/>
              <w:rPr>
                <w:rFonts w:ascii="Times New Roman" w:hAnsi="Times New Roman" w:cs="Times New Roman"/>
                <w:sz w:val="24"/>
                <w:szCs w:val="24"/>
              </w:rPr>
            </w:pPr>
            <w:r>
              <w:rPr>
                <w:rFonts w:ascii="Times New Roman" w:hAnsi="Times New Roman" w:cs="Times New Roman"/>
                <w:sz w:val="24"/>
                <w:szCs w:val="24"/>
              </w:rPr>
              <w:t>4.</w:t>
            </w:r>
          </w:p>
        </w:tc>
        <w:tc>
          <w:tcPr>
            <w:tcW w:w="5004" w:type="dxa"/>
          </w:tcPr>
          <w:p w:rsidR="00606488" w:rsidRPr="00EA6FB3" w:rsidRDefault="00606488" w:rsidP="00EA6FB3">
            <w:pPr>
              <w:rPr>
                <w:rFonts w:ascii="Times New Roman" w:hAnsi="Times New Roman" w:cs="Times New Roman"/>
                <w:sz w:val="24"/>
                <w:szCs w:val="24"/>
              </w:rPr>
            </w:pPr>
            <w:r w:rsidRPr="00EA6FB3">
              <w:rPr>
                <w:rFonts w:ascii="Times New Roman" w:hAnsi="Times New Roman" w:cs="Times New Roman"/>
                <w:sz w:val="24"/>
                <w:szCs w:val="24"/>
              </w:rPr>
              <w:t>Data Interpretation &amp; Report Writing</w:t>
            </w:r>
          </w:p>
        </w:tc>
        <w:tc>
          <w:tcPr>
            <w:tcW w:w="1767"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4-6</w:t>
            </w:r>
          </w:p>
        </w:tc>
        <w:tc>
          <w:tcPr>
            <w:tcW w:w="1632"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p>
        </w:tc>
        <w:tc>
          <w:tcPr>
            <w:tcW w:w="5004" w:type="dxa"/>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Total</w:t>
            </w:r>
          </w:p>
        </w:tc>
        <w:tc>
          <w:tcPr>
            <w:tcW w:w="1767"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48-52</w:t>
            </w:r>
          </w:p>
        </w:tc>
        <w:tc>
          <w:tcPr>
            <w:tcW w:w="1632"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12</w:t>
            </w:r>
          </w:p>
        </w:tc>
      </w:tr>
    </w:tbl>
    <w:p w:rsidR="00CA140A" w:rsidRDefault="00CA140A" w:rsidP="00EA6FB3">
      <w:pPr>
        <w:spacing w:after="0" w:line="240" w:lineRule="auto"/>
        <w:rPr>
          <w:rFonts w:ascii="Times New Roman" w:hAnsi="Times New Roman" w:cs="Times New Roman"/>
          <w:b/>
          <w:sz w:val="24"/>
          <w:szCs w:val="24"/>
        </w:rPr>
      </w:pPr>
    </w:p>
    <w:p w:rsidR="000A76E3" w:rsidRDefault="000A76E3" w:rsidP="003C0E57">
      <w:pPr>
        <w:spacing w:after="0" w:line="240" w:lineRule="auto"/>
        <w:jc w:val="center"/>
        <w:rPr>
          <w:rFonts w:ascii="Times New Roman" w:hAnsi="Times New Roman" w:cs="Times New Roman"/>
          <w:b/>
          <w:sz w:val="24"/>
          <w:szCs w:val="24"/>
        </w:rPr>
      </w:pPr>
      <w:r w:rsidRPr="000A76E3">
        <w:rPr>
          <w:rFonts w:ascii="Times New Roman" w:hAnsi="Times New Roman" w:cs="Times New Roman"/>
          <w:b/>
          <w:noProof/>
          <w:sz w:val="24"/>
          <w:szCs w:val="24"/>
          <w:lang w:val="en-IN" w:eastAsia="en-IN"/>
        </w:rPr>
        <w:drawing>
          <wp:inline distT="0" distB="0" distL="0" distR="0">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76E3" w:rsidRDefault="000A76E3" w:rsidP="00EA6FB3">
      <w:pPr>
        <w:spacing w:after="0" w:line="240" w:lineRule="auto"/>
        <w:rPr>
          <w:rFonts w:ascii="Times New Roman" w:hAnsi="Times New Roman" w:cs="Times New Roman"/>
          <w:b/>
          <w:sz w:val="24"/>
          <w:szCs w:val="24"/>
        </w:rPr>
      </w:pPr>
    </w:p>
    <w:p w:rsidR="00CC4D18" w:rsidRPr="00EA6FB3" w:rsidRDefault="00CC4D18"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5.0</w:t>
      </w:r>
      <w:r w:rsidRPr="00EA6FB3">
        <w:rPr>
          <w:rFonts w:ascii="Times New Roman" w:hAnsi="Times New Roman" w:cs="Times New Roman"/>
          <w:b/>
          <w:sz w:val="24"/>
          <w:szCs w:val="24"/>
        </w:rPr>
        <w:tab/>
        <w:t>Budget Summary</w:t>
      </w:r>
    </w:p>
    <w:p w:rsidR="00CC4D18" w:rsidRPr="00EA6FB3" w:rsidRDefault="00CC4D18" w:rsidP="00EA6FB3">
      <w:pPr>
        <w:spacing w:after="0" w:line="240" w:lineRule="auto"/>
        <w:rPr>
          <w:rFonts w:ascii="Times New Roman" w:hAnsi="Times New Roman" w:cs="Times New Roman"/>
          <w:b/>
          <w:sz w:val="24"/>
          <w:szCs w:val="24"/>
        </w:rPr>
      </w:pPr>
    </w:p>
    <w:tbl>
      <w:tblPr>
        <w:tblStyle w:val="TableGrid"/>
        <w:tblW w:w="0" w:type="auto"/>
        <w:jc w:val="center"/>
        <w:tblInd w:w="828" w:type="dxa"/>
        <w:tblLook w:val="04A0"/>
      </w:tblPr>
      <w:tblGrid>
        <w:gridCol w:w="720"/>
        <w:gridCol w:w="4836"/>
        <w:gridCol w:w="1554"/>
      </w:tblGrid>
      <w:tr w:rsidR="00D77931" w:rsidRPr="00EA6FB3" w:rsidTr="006E55D1">
        <w:trPr>
          <w:jc w:val="center"/>
        </w:trPr>
        <w:tc>
          <w:tcPr>
            <w:tcW w:w="720" w:type="dxa"/>
          </w:tcPr>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b/>
                <w:sz w:val="24"/>
                <w:szCs w:val="24"/>
              </w:rPr>
              <w:t>SNo.</w:t>
            </w:r>
          </w:p>
        </w:tc>
        <w:tc>
          <w:tcPr>
            <w:tcW w:w="4836" w:type="dxa"/>
          </w:tcPr>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Item </w:t>
            </w:r>
          </w:p>
        </w:tc>
        <w:tc>
          <w:tcPr>
            <w:tcW w:w="1554"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Expenditure</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1</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Research Officer (One Post):</w:t>
            </w:r>
          </w:p>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sz w:val="24"/>
                <w:szCs w:val="24"/>
              </w:rPr>
              <w:t xml:space="preserve">Consolidated Salary (Rs.20000 p.m. x </w:t>
            </w:r>
            <w:r w:rsidR="006E55D1" w:rsidRPr="00EA6FB3">
              <w:rPr>
                <w:rFonts w:ascii="Times New Roman" w:hAnsi="Times New Roman" w:cs="Times New Roman"/>
                <w:sz w:val="24"/>
                <w:szCs w:val="24"/>
              </w:rPr>
              <w:t>24</w:t>
            </w:r>
            <w:r w:rsidRPr="00EA6FB3">
              <w:rPr>
                <w:rFonts w:ascii="Times New Roman" w:hAnsi="Times New Roman" w:cs="Times New Roman"/>
                <w:sz w:val="24"/>
                <w:szCs w:val="24"/>
              </w:rPr>
              <w:t xml:space="preserve"> months)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4,80,000.00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2.</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Consumables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10,000.00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3</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Travel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10,000.00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4.</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Other Costs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50,000.00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Total </w:t>
            </w:r>
          </w:p>
        </w:tc>
        <w:tc>
          <w:tcPr>
            <w:tcW w:w="1554" w:type="dxa"/>
          </w:tcPr>
          <w:p w:rsidR="00CC4D18" w:rsidRPr="00EA6FB3" w:rsidRDefault="006E55D1" w:rsidP="00EA6FB3">
            <w:pPr>
              <w:jc w:val="right"/>
              <w:rPr>
                <w:rFonts w:ascii="Times New Roman" w:hAnsi="Times New Roman" w:cs="Times New Roman"/>
                <w:b/>
                <w:sz w:val="24"/>
                <w:szCs w:val="24"/>
              </w:rPr>
            </w:pPr>
            <w:r w:rsidRPr="00EA6FB3">
              <w:rPr>
                <w:rFonts w:ascii="Times New Roman" w:hAnsi="Times New Roman" w:cs="Times New Roman"/>
                <w:b/>
                <w:sz w:val="24"/>
                <w:szCs w:val="24"/>
              </w:rPr>
              <w:t>5,50,000.00</w:t>
            </w:r>
          </w:p>
        </w:tc>
      </w:tr>
    </w:tbl>
    <w:p w:rsidR="00A96AC3" w:rsidRDefault="00A96AC3" w:rsidP="00EA6FB3">
      <w:pPr>
        <w:spacing w:after="0" w:line="240" w:lineRule="auto"/>
        <w:rPr>
          <w:rFonts w:ascii="Times New Roman" w:hAnsi="Times New Roman" w:cs="Times New Roman"/>
          <w:b/>
          <w:sz w:val="24"/>
          <w:szCs w:val="24"/>
        </w:rPr>
      </w:pPr>
    </w:p>
    <w:p w:rsidR="00A96AC3" w:rsidRDefault="00A96AC3" w:rsidP="00EA6FB3">
      <w:pPr>
        <w:spacing w:after="0" w:line="240" w:lineRule="auto"/>
        <w:rPr>
          <w:rFonts w:ascii="Times New Roman" w:hAnsi="Times New Roman" w:cs="Times New Roman"/>
          <w:b/>
          <w:sz w:val="24"/>
          <w:szCs w:val="24"/>
        </w:rPr>
      </w:pPr>
    </w:p>
    <w:p w:rsidR="004C6C5E" w:rsidRDefault="004C6C5E" w:rsidP="00EA6FB3">
      <w:pPr>
        <w:spacing w:after="0" w:line="240" w:lineRule="auto"/>
        <w:rPr>
          <w:rFonts w:ascii="Times New Roman" w:hAnsi="Times New Roman" w:cs="Times New Roman"/>
          <w:b/>
          <w:sz w:val="24"/>
          <w:szCs w:val="24"/>
        </w:rPr>
      </w:pPr>
    </w:p>
    <w:p w:rsidR="00CC4D18" w:rsidRPr="00EA6FB3" w:rsidRDefault="004B6F9D"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6.0</w:t>
      </w:r>
      <w:r w:rsidRPr="00EA6FB3">
        <w:rPr>
          <w:rFonts w:ascii="Times New Roman" w:hAnsi="Times New Roman" w:cs="Times New Roman"/>
          <w:b/>
          <w:sz w:val="24"/>
          <w:szCs w:val="24"/>
        </w:rPr>
        <w:tab/>
        <w:t>Implications of the results of the study (Illustrative)</w:t>
      </w:r>
    </w:p>
    <w:p w:rsidR="00D9588E" w:rsidRPr="00EA6FB3" w:rsidRDefault="00D9588E" w:rsidP="00EA6FB3">
      <w:pPr>
        <w:spacing w:after="0" w:line="240" w:lineRule="auto"/>
        <w:rPr>
          <w:rFonts w:ascii="Times New Roman" w:hAnsi="Times New Roman" w:cs="Times New Roman"/>
          <w:b/>
          <w:sz w:val="24"/>
          <w:szCs w:val="24"/>
        </w:rPr>
      </w:pPr>
    </w:p>
    <w:p w:rsidR="00B35249" w:rsidRPr="00EA6FB3" w:rsidRDefault="00B35249" w:rsidP="00EA6FB3">
      <w:pPr>
        <w:spacing w:after="0" w:line="240" w:lineRule="auto"/>
        <w:rPr>
          <w:rFonts w:ascii="Times New Roman" w:hAnsi="Times New Roman" w:cs="Times New Roman"/>
          <w:sz w:val="24"/>
          <w:szCs w:val="24"/>
        </w:rPr>
      </w:pPr>
      <w:r w:rsidRPr="00EA6FB3">
        <w:rPr>
          <w:rFonts w:ascii="Times New Roman" w:hAnsi="Times New Roman" w:cs="Times New Roman"/>
          <w:b/>
          <w:sz w:val="24"/>
          <w:szCs w:val="24"/>
        </w:rPr>
        <w:tab/>
      </w:r>
      <w:r w:rsidRPr="00EA6FB3">
        <w:rPr>
          <w:rFonts w:ascii="Times New Roman" w:hAnsi="Times New Roman" w:cs="Times New Roman"/>
          <w:sz w:val="24"/>
          <w:szCs w:val="24"/>
        </w:rPr>
        <w:t>The results of this project is likely to</w:t>
      </w:r>
      <w:r w:rsidR="00D10831" w:rsidRPr="00EA6FB3">
        <w:rPr>
          <w:rFonts w:ascii="Times New Roman" w:hAnsi="Times New Roman" w:cs="Times New Roman"/>
          <w:sz w:val="24"/>
          <w:szCs w:val="24"/>
        </w:rPr>
        <w:t xml:space="preserve"> help </w:t>
      </w:r>
    </w:p>
    <w:p w:rsidR="00B35249" w:rsidRPr="00EA6FB3" w:rsidRDefault="00B35249" w:rsidP="00EA6FB3">
      <w:pPr>
        <w:spacing w:after="0" w:line="240" w:lineRule="auto"/>
        <w:rPr>
          <w:rFonts w:ascii="Times New Roman" w:hAnsi="Times New Roman" w:cs="Times New Roman"/>
          <w:b/>
          <w:sz w:val="24"/>
          <w:szCs w:val="24"/>
        </w:rPr>
      </w:pP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Develop the much needed PPEM on problem behaviors in children with or without developmental disabilities;</w:t>
      </w:r>
    </w:p>
    <w:p w:rsidR="00CC4D18"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Bridge the existing gap in the information needs of parents having </w:t>
      </w:r>
      <w:r w:rsidR="00330779" w:rsidRPr="00330779">
        <w:rPr>
          <w:rFonts w:ascii="Times New Roman" w:hAnsi="Times New Roman" w:cs="Times New Roman"/>
          <w:sz w:val="24"/>
          <w:szCs w:val="24"/>
        </w:rPr>
        <w:t xml:space="preserve">children with </w:t>
      </w:r>
      <w:r>
        <w:rPr>
          <w:rFonts w:ascii="Times New Roman" w:hAnsi="Times New Roman" w:cs="Times New Roman"/>
          <w:sz w:val="24"/>
          <w:szCs w:val="24"/>
        </w:rPr>
        <w:t>problem behaviors;</w:t>
      </w: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Empower the parents in day-to-day handling of problem behaviors in children with or without developmental disabilities in home as well as school settings;</w:t>
      </w: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Highlight a systematic, structured and scientific process or procedure to be followed in the design and development of PPEM on problem behaviors in children with or without developmental disabilities;</w:t>
      </w:r>
    </w:p>
    <w:p w:rsidR="00E40DDB" w:rsidRDefault="00E40DDB" w:rsidP="00E40DD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Clarify myths, misconceptions, prejudices, superstitions, stereotypes, and faulty attitudes in key stakeholders on matters pertaining to problem behaviors identification and management in children with or without developmental disabilities;</w:t>
      </w:r>
    </w:p>
    <w:p w:rsidR="00330779" w:rsidRDefault="00330779" w:rsidP="00EA6FB3">
      <w:pPr>
        <w:spacing w:after="0" w:line="240" w:lineRule="auto"/>
        <w:rPr>
          <w:rFonts w:ascii="Times New Roman" w:hAnsi="Times New Roman" w:cs="Times New Roman"/>
          <w:b/>
          <w:sz w:val="24"/>
          <w:szCs w:val="24"/>
        </w:rPr>
      </w:pPr>
    </w:p>
    <w:p w:rsidR="00D9588E" w:rsidRPr="00EA6FB3" w:rsidRDefault="00D9588E"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7.0</w:t>
      </w:r>
      <w:r w:rsidRPr="00EA6FB3">
        <w:rPr>
          <w:rFonts w:ascii="Times New Roman" w:hAnsi="Times New Roman" w:cs="Times New Roman"/>
          <w:b/>
          <w:sz w:val="24"/>
          <w:szCs w:val="24"/>
        </w:rPr>
        <w:tab/>
        <w:t>Utilization of results of the study</w:t>
      </w:r>
    </w:p>
    <w:p w:rsidR="00D9588E" w:rsidRPr="00EA6FB3" w:rsidRDefault="00D9588E" w:rsidP="00EA6FB3">
      <w:pPr>
        <w:spacing w:after="0" w:line="240" w:lineRule="auto"/>
        <w:rPr>
          <w:rFonts w:ascii="Times New Roman" w:hAnsi="Times New Roman" w:cs="Times New Roman"/>
          <w:b/>
          <w:sz w:val="24"/>
          <w:szCs w:val="24"/>
        </w:rPr>
      </w:pPr>
    </w:p>
    <w:p w:rsidR="00ED24A9" w:rsidRPr="00EA6FB3" w:rsidRDefault="003A70A1" w:rsidP="00EA6FB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PPEM can become low-cost easy to read bibliotherapeutic aides or adjuvant to psycho-education programs being undertaken for parents having </w:t>
      </w:r>
      <w:r w:rsidRPr="00330779">
        <w:rPr>
          <w:rFonts w:ascii="Times New Roman" w:hAnsi="Times New Roman" w:cs="Times New Roman"/>
          <w:sz w:val="24"/>
          <w:szCs w:val="24"/>
        </w:rPr>
        <w:t xml:space="preserve">children with </w:t>
      </w:r>
      <w:r>
        <w:rPr>
          <w:rFonts w:ascii="Times New Roman" w:hAnsi="Times New Roman" w:cs="Times New Roman"/>
          <w:sz w:val="24"/>
          <w:szCs w:val="24"/>
        </w:rPr>
        <w:t>problem behaviors;</w:t>
      </w:r>
      <w:r w:rsidR="00ED24A9" w:rsidRPr="00EA6FB3">
        <w:rPr>
          <w:rFonts w:ascii="Times New Roman" w:hAnsi="Times New Roman" w:cs="Times New Roman"/>
          <w:sz w:val="24"/>
          <w:szCs w:val="24"/>
        </w:rPr>
        <w:t xml:space="preserve"> </w:t>
      </w:r>
      <w:r w:rsidR="006B7E9C">
        <w:rPr>
          <w:rFonts w:ascii="Times New Roman" w:hAnsi="Times New Roman" w:cs="Times New Roman"/>
          <w:sz w:val="24"/>
          <w:szCs w:val="24"/>
        </w:rPr>
        <w:t>and,</w:t>
      </w:r>
      <w:r w:rsidR="00ED24A9" w:rsidRPr="00EA6FB3">
        <w:rPr>
          <w:rFonts w:ascii="Times New Roman" w:hAnsi="Times New Roman" w:cs="Times New Roman"/>
          <w:sz w:val="24"/>
          <w:szCs w:val="24"/>
        </w:rPr>
        <w:t xml:space="preserve"> </w:t>
      </w:r>
    </w:p>
    <w:p w:rsidR="00ED24A9" w:rsidRPr="00EA6FB3" w:rsidRDefault="00ED24A9" w:rsidP="00EA6FB3">
      <w:pPr>
        <w:pStyle w:val="ListParagraph"/>
        <w:numPr>
          <w:ilvl w:val="0"/>
          <w:numId w:val="11"/>
        </w:numPr>
        <w:spacing w:after="0" w:line="240" w:lineRule="auto"/>
        <w:rPr>
          <w:rFonts w:ascii="Times New Roman" w:hAnsi="Times New Roman" w:cs="Times New Roman"/>
          <w:sz w:val="24"/>
          <w:szCs w:val="24"/>
        </w:rPr>
      </w:pPr>
      <w:r w:rsidRPr="00EA6FB3">
        <w:rPr>
          <w:rFonts w:ascii="Times New Roman" w:hAnsi="Times New Roman" w:cs="Times New Roman"/>
          <w:sz w:val="24"/>
          <w:szCs w:val="24"/>
        </w:rPr>
        <w:t xml:space="preserve">Dissemination of information across professionals on a rather neglected area of research </w:t>
      </w:r>
      <w:r w:rsidR="003A70A1">
        <w:rPr>
          <w:rFonts w:ascii="Times New Roman" w:hAnsi="Times New Roman" w:cs="Times New Roman"/>
          <w:sz w:val="24"/>
          <w:szCs w:val="24"/>
        </w:rPr>
        <w:t xml:space="preserve">concerning problem behaviors and their management in </w:t>
      </w:r>
      <w:r w:rsidRPr="00EA6FB3">
        <w:rPr>
          <w:rFonts w:ascii="Times New Roman" w:hAnsi="Times New Roman" w:cs="Times New Roman"/>
          <w:sz w:val="24"/>
          <w:szCs w:val="24"/>
        </w:rPr>
        <w:t>children with</w:t>
      </w:r>
      <w:r w:rsidR="003A70A1">
        <w:rPr>
          <w:rFonts w:ascii="Times New Roman" w:hAnsi="Times New Roman" w:cs="Times New Roman"/>
          <w:sz w:val="24"/>
          <w:szCs w:val="24"/>
        </w:rPr>
        <w:t xml:space="preserve"> or without </w:t>
      </w:r>
      <w:r w:rsidRPr="00EA6FB3">
        <w:rPr>
          <w:rFonts w:ascii="Times New Roman" w:hAnsi="Times New Roman" w:cs="Times New Roman"/>
          <w:sz w:val="24"/>
          <w:szCs w:val="24"/>
        </w:rPr>
        <w:t xml:space="preserve">developmental disabilities;  </w:t>
      </w:r>
    </w:p>
    <w:p w:rsidR="00CC4D18" w:rsidRPr="00EA6FB3" w:rsidRDefault="00CC4D18" w:rsidP="00EA6FB3">
      <w:pPr>
        <w:spacing w:after="0" w:line="240" w:lineRule="auto"/>
        <w:rPr>
          <w:rFonts w:ascii="Times New Roman" w:hAnsi="Times New Roman" w:cs="Times New Roman"/>
          <w:b/>
          <w:sz w:val="24"/>
          <w:szCs w:val="24"/>
        </w:rPr>
      </w:pPr>
    </w:p>
    <w:p w:rsidR="00C55CC9" w:rsidRPr="00EA6FB3" w:rsidRDefault="00ED24A9" w:rsidP="00EA6FB3">
      <w:pPr>
        <w:spacing w:after="0" w:line="240" w:lineRule="auto"/>
        <w:rPr>
          <w:rFonts w:ascii="Times New Roman" w:hAnsi="Times New Roman" w:cs="Times New Roman"/>
          <w:b/>
          <w:sz w:val="24"/>
          <w:szCs w:val="24"/>
        </w:rPr>
      </w:pPr>
      <w:r w:rsidRPr="00EA6FB3">
        <w:rPr>
          <w:rFonts w:ascii="Times New Roman" w:hAnsi="Times New Roman" w:cs="Times New Roman"/>
          <w:sz w:val="24"/>
          <w:szCs w:val="24"/>
        </w:rPr>
        <w:t>8.0</w:t>
      </w:r>
      <w:r w:rsidRPr="00EA6FB3">
        <w:rPr>
          <w:rFonts w:ascii="Times New Roman" w:hAnsi="Times New Roman" w:cs="Times New Roman"/>
          <w:sz w:val="24"/>
          <w:szCs w:val="24"/>
        </w:rPr>
        <w:tab/>
      </w:r>
      <w:r w:rsidR="00C55CC9" w:rsidRPr="00EA6FB3">
        <w:rPr>
          <w:rFonts w:ascii="Times New Roman" w:hAnsi="Times New Roman" w:cs="Times New Roman"/>
          <w:b/>
          <w:sz w:val="24"/>
          <w:szCs w:val="24"/>
        </w:rPr>
        <w:t>Related Studies</w:t>
      </w:r>
      <w:r w:rsidR="00700970" w:rsidRPr="00EA6FB3">
        <w:rPr>
          <w:rFonts w:ascii="Times New Roman" w:hAnsi="Times New Roman" w:cs="Times New Roman"/>
          <w:b/>
          <w:sz w:val="24"/>
          <w:szCs w:val="24"/>
        </w:rPr>
        <w:t xml:space="preserve"> </w:t>
      </w:r>
      <w:r w:rsidR="006F11A3">
        <w:rPr>
          <w:rFonts w:ascii="Times New Roman" w:hAnsi="Times New Roman" w:cs="Times New Roman"/>
          <w:b/>
          <w:sz w:val="24"/>
          <w:szCs w:val="24"/>
        </w:rPr>
        <w:t>a</w:t>
      </w:r>
      <w:r w:rsidR="00700970" w:rsidRPr="00EA6FB3">
        <w:rPr>
          <w:rFonts w:ascii="Times New Roman" w:hAnsi="Times New Roman" w:cs="Times New Roman"/>
          <w:b/>
          <w:sz w:val="24"/>
          <w:szCs w:val="24"/>
        </w:rPr>
        <w:t xml:space="preserve">lready </w:t>
      </w:r>
      <w:r w:rsidR="006F11A3">
        <w:rPr>
          <w:rFonts w:ascii="Times New Roman" w:hAnsi="Times New Roman" w:cs="Times New Roman"/>
          <w:b/>
          <w:sz w:val="24"/>
          <w:szCs w:val="24"/>
        </w:rPr>
        <w:t>c</w:t>
      </w:r>
      <w:r w:rsidR="00700970" w:rsidRPr="00EA6FB3">
        <w:rPr>
          <w:rFonts w:ascii="Times New Roman" w:hAnsi="Times New Roman" w:cs="Times New Roman"/>
          <w:b/>
          <w:sz w:val="24"/>
          <w:szCs w:val="24"/>
        </w:rPr>
        <w:t>arried out in the Department</w:t>
      </w:r>
      <w:r w:rsidR="00C53047" w:rsidRPr="00EA6FB3">
        <w:rPr>
          <w:rFonts w:ascii="Times New Roman" w:hAnsi="Times New Roman" w:cs="Times New Roman"/>
          <w:b/>
          <w:sz w:val="24"/>
          <w:szCs w:val="24"/>
        </w:rPr>
        <w:t>:</w:t>
      </w:r>
    </w:p>
    <w:p w:rsidR="00C55CC9" w:rsidRPr="00EA6FB3" w:rsidRDefault="00C55CC9" w:rsidP="00EA6FB3">
      <w:pPr>
        <w:spacing w:after="0" w:line="240" w:lineRule="auto"/>
        <w:rPr>
          <w:rFonts w:ascii="Times New Roman" w:hAnsi="Times New Roman" w:cs="Times New Roman"/>
          <w:sz w:val="24"/>
          <w:szCs w:val="24"/>
        </w:rPr>
      </w:pPr>
    </w:p>
    <w:p w:rsidR="003A70A1" w:rsidRPr="00B9598A" w:rsidRDefault="003A70A1" w:rsidP="003A70A1">
      <w:pPr>
        <w:pStyle w:val="PlainText"/>
        <w:numPr>
          <w:ilvl w:val="0"/>
          <w:numId w:val="8"/>
        </w:numPr>
        <w:jc w:val="both"/>
        <w:rPr>
          <w:rFonts w:ascii="Times New Roman" w:hAnsi="Times New Roman"/>
          <w:sz w:val="24"/>
          <w:szCs w:val="24"/>
        </w:rPr>
      </w:pPr>
      <w:r w:rsidRPr="00B9598A">
        <w:rPr>
          <w:rFonts w:ascii="Times New Roman" w:hAnsi="Times New Roman"/>
          <w:sz w:val="24"/>
          <w:szCs w:val="24"/>
        </w:rPr>
        <w:t xml:space="preserve">Venkatesan, S. (2015). </w:t>
      </w:r>
      <w:r w:rsidRPr="0065404D">
        <w:rPr>
          <w:rFonts w:ascii="Times New Roman" w:hAnsi="Times New Roman"/>
          <w:bCs/>
          <w:i/>
          <w:iCs/>
          <w:sz w:val="24"/>
          <w:szCs w:val="24"/>
        </w:rPr>
        <w:t xml:space="preserve">Problem Behavior Survey Schedule, </w:t>
      </w:r>
      <w:r w:rsidRPr="00B9598A">
        <w:rPr>
          <w:rFonts w:ascii="Times New Roman" w:hAnsi="Times New Roman"/>
          <w:sz w:val="24"/>
          <w:szCs w:val="24"/>
        </w:rPr>
        <w:t xml:space="preserve">Bangalore: Psychotronics.  </w:t>
      </w:r>
    </w:p>
    <w:p w:rsidR="003A70A1" w:rsidRPr="00470C90" w:rsidRDefault="003A70A1" w:rsidP="003A70A1">
      <w:pPr>
        <w:pStyle w:val="PlainText"/>
        <w:numPr>
          <w:ilvl w:val="0"/>
          <w:numId w:val="8"/>
        </w:numPr>
        <w:jc w:val="both"/>
        <w:rPr>
          <w:rFonts w:ascii="Times New Roman" w:hAnsi="Times New Roman"/>
          <w:iCs/>
          <w:sz w:val="24"/>
          <w:szCs w:val="24"/>
        </w:rPr>
      </w:pPr>
      <w:r w:rsidRPr="00B9598A">
        <w:rPr>
          <w:rFonts w:ascii="Times New Roman" w:hAnsi="Times New Roman"/>
          <w:iCs/>
          <w:sz w:val="24"/>
          <w:szCs w:val="24"/>
        </w:rPr>
        <w:t xml:space="preserve">Venkatesan, S., &amp; Swarnalata, G.V. (2013). </w:t>
      </w:r>
      <w:r w:rsidRPr="00B9598A">
        <w:rPr>
          <w:rFonts w:ascii="Times New Roman" w:hAnsi="Times New Roman"/>
          <w:bCs/>
          <w:sz w:val="24"/>
          <w:szCs w:val="24"/>
        </w:rPr>
        <w:t xml:space="preserve">Problem behaviors and academic grade level performance of adjudicated children with juvenile delinquency. </w:t>
      </w:r>
      <w:r w:rsidRPr="0065404D">
        <w:rPr>
          <w:rFonts w:ascii="Times New Roman" w:hAnsi="Times New Roman"/>
          <w:bCs/>
          <w:i/>
          <w:sz w:val="24"/>
          <w:szCs w:val="24"/>
        </w:rPr>
        <w:t>Disability, CBR and Inclusive Development.</w:t>
      </w:r>
      <w:r w:rsidRPr="00B9598A">
        <w:rPr>
          <w:rFonts w:ascii="Times New Roman" w:hAnsi="Times New Roman"/>
          <w:bCs/>
          <w:sz w:val="24"/>
          <w:szCs w:val="24"/>
        </w:rPr>
        <w:t xml:space="preserve"> 24(1):  99-114. Doi 10.5463/DCID.v24I1.162</w:t>
      </w:r>
    </w:p>
    <w:p w:rsidR="00470C90" w:rsidRPr="00B9598A" w:rsidRDefault="00470C90" w:rsidP="00470C90">
      <w:pPr>
        <w:pStyle w:val="PlainText"/>
        <w:numPr>
          <w:ilvl w:val="0"/>
          <w:numId w:val="8"/>
        </w:numPr>
        <w:jc w:val="both"/>
        <w:rPr>
          <w:rFonts w:ascii="Times New Roman" w:hAnsi="Times New Roman"/>
          <w:sz w:val="24"/>
          <w:szCs w:val="24"/>
        </w:rPr>
      </w:pPr>
      <w:r w:rsidRPr="00B9598A">
        <w:rPr>
          <w:rFonts w:ascii="Times New Roman" w:hAnsi="Times New Roman"/>
          <w:sz w:val="24"/>
          <w:szCs w:val="24"/>
        </w:rPr>
        <w:t xml:space="preserve">Sushma, B.V., Venkatesan, S., &amp; Khyrunnisa Begum. (2013). Prevalence of </w:t>
      </w:r>
      <w:r>
        <w:rPr>
          <w:rFonts w:ascii="Times New Roman" w:hAnsi="Times New Roman"/>
          <w:sz w:val="24"/>
          <w:szCs w:val="24"/>
        </w:rPr>
        <w:t>b</w:t>
      </w:r>
      <w:r w:rsidRPr="00B9598A">
        <w:rPr>
          <w:rFonts w:ascii="Times New Roman" w:hAnsi="Times New Roman"/>
          <w:sz w:val="24"/>
          <w:szCs w:val="24"/>
        </w:rPr>
        <w:t xml:space="preserve">ehavior </w:t>
      </w:r>
      <w:r>
        <w:rPr>
          <w:rFonts w:ascii="Times New Roman" w:hAnsi="Times New Roman"/>
          <w:sz w:val="24"/>
          <w:szCs w:val="24"/>
        </w:rPr>
        <w:t>p</w:t>
      </w:r>
      <w:r w:rsidRPr="00B9598A">
        <w:rPr>
          <w:rFonts w:ascii="Times New Roman" w:hAnsi="Times New Roman"/>
          <w:sz w:val="24"/>
          <w:szCs w:val="24"/>
        </w:rPr>
        <w:t xml:space="preserve">roblems among </w:t>
      </w:r>
      <w:r>
        <w:rPr>
          <w:rFonts w:ascii="Times New Roman" w:hAnsi="Times New Roman"/>
          <w:sz w:val="24"/>
          <w:szCs w:val="24"/>
        </w:rPr>
        <w:t>s</w:t>
      </w:r>
      <w:r w:rsidRPr="00B9598A">
        <w:rPr>
          <w:rFonts w:ascii="Times New Roman" w:hAnsi="Times New Roman"/>
          <w:sz w:val="24"/>
          <w:szCs w:val="24"/>
        </w:rPr>
        <w:t xml:space="preserve">chool </w:t>
      </w:r>
      <w:r>
        <w:rPr>
          <w:rFonts w:ascii="Times New Roman" w:hAnsi="Times New Roman"/>
          <w:sz w:val="24"/>
          <w:szCs w:val="24"/>
        </w:rPr>
        <w:t>c</w:t>
      </w:r>
      <w:r w:rsidRPr="00B9598A">
        <w:rPr>
          <w:rFonts w:ascii="Times New Roman" w:hAnsi="Times New Roman"/>
          <w:sz w:val="24"/>
          <w:szCs w:val="24"/>
        </w:rPr>
        <w:t xml:space="preserve">hildren and their </w:t>
      </w:r>
      <w:r>
        <w:rPr>
          <w:rFonts w:ascii="Times New Roman" w:hAnsi="Times New Roman"/>
          <w:sz w:val="24"/>
          <w:szCs w:val="24"/>
        </w:rPr>
        <w:t>d</w:t>
      </w:r>
      <w:r w:rsidRPr="00B9598A">
        <w:rPr>
          <w:rFonts w:ascii="Times New Roman" w:hAnsi="Times New Roman"/>
          <w:sz w:val="24"/>
          <w:szCs w:val="24"/>
        </w:rPr>
        <w:t xml:space="preserve">emographic </w:t>
      </w:r>
      <w:r>
        <w:rPr>
          <w:rFonts w:ascii="Times New Roman" w:hAnsi="Times New Roman"/>
          <w:sz w:val="24"/>
          <w:szCs w:val="24"/>
        </w:rPr>
        <w:t>c</w:t>
      </w:r>
      <w:r w:rsidRPr="00B9598A">
        <w:rPr>
          <w:rFonts w:ascii="Times New Roman" w:hAnsi="Times New Roman"/>
          <w:sz w:val="24"/>
          <w:szCs w:val="24"/>
        </w:rPr>
        <w:t xml:space="preserve">orrelates. </w:t>
      </w:r>
      <w:r w:rsidRPr="0065404D">
        <w:rPr>
          <w:rFonts w:ascii="Times New Roman" w:hAnsi="Times New Roman"/>
          <w:i/>
          <w:sz w:val="24"/>
          <w:szCs w:val="24"/>
        </w:rPr>
        <w:t>Guru Journal of Behavioral and Social Sciences.</w:t>
      </w:r>
      <w:r w:rsidRPr="00B9598A">
        <w:rPr>
          <w:rFonts w:ascii="Times New Roman" w:hAnsi="Times New Roman"/>
          <w:sz w:val="24"/>
          <w:szCs w:val="24"/>
        </w:rPr>
        <w:t xml:space="preserve"> 1(4): 203-212. (ISSN: 2320-9038). Available at </w:t>
      </w:r>
      <w:hyperlink r:id="rId7" w:history="1">
        <w:r w:rsidRPr="00B9598A">
          <w:rPr>
            <w:rStyle w:val="Hyperlink"/>
            <w:rFonts w:ascii="Times New Roman" w:hAnsi="Times New Roman"/>
            <w:sz w:val="24"/>
            <w:szCs w:val="24"/>
          </w:rPr>
          <w:t>http://www.gjbss.org</w:t>
        </w:r>
      </w:hyperlink>
    </w:p>
    <w:p w:rsidR="004C1818" w:rsidRPr="004C1818" w:rsidRDefault="004C1818" w:rsidP="004C1818">
      <w:pPr>
        <w:pStyle w:val="PlainText"/>
        <w:numPr>
          <w:ilvl w:val="0"/>
          <w:numId w:val="8"/>
        </w:numPr>
        <w:jc w:val="both"/>
        <w:rPr>
          <w:rFonts w:ascii="Times New Roman" w:hAnsi="Times New Roman"/>
          <w:bCs/>
          <w:iCs/>
          <w:sz w:val="24"/>
          <w:szCs w:val="24"/>
        </w:rPr>
      </w:pPr>
      <w:r w:rsidRPr="004C1818">
        <w:rPr>
          <w:rFonts w:ascii="Times New Roman" w:hAnsi="Times New Roman"/>
          <w:bCs/>
          <w:iCs/>
          <w:sz w:val="24"/>
          <w:szCs w:val="24"/>
        </w:rPr>
        <w:t xml:space="preserve">Ganesha &amp; Venkatesan, S. (2013). Domain and item wise principal component analysis of </w:t>
      </w:r>
      <w:r w:rsidRPr="004C1818">
        <w:rPr>
          <w:rFonts w:ascii="Times New Roman" w:hAnsi="Times New Roman"/>
          <w:sz w:val="24"/>
          <w:szCs w:val="24"/>
        </w:rPr>
        <w:t xml:space="preserve">problem behaviors in children from single-dual parent families. </w:t>
      </w:r>
      <w:r w:rsidRPr="004C1818">
        <w:rPr>
          <w:rFonts w:ascii="Times New Roman" w:hAnsi="Times New Roman"/>
          <w:i/>
          <w:sz w:val="24"/>
          <w:szCs w:val="24"/>
        </w:rPr>
        <w:t>International Journal of Psychology &amp; Psychiatry</w:t>
      </w:r>
      <w:r w:rsidRPr="004C1818">
        <w:rPr>
          <w:rFonts w:ascii="Times New Roman" w:hAnsi="Times New Roman"/>
          <w:sz w:val="24"/>
          <w:szCs w:val="24"/>
        </w:rPr>
        <w:t xml:space="preserve">. 1(2): 43-55. </w:t>
      </w:r>
      <w:r w:rsidRPr="004C1818">
        <w:rPr>
          <w:rFonts w:ascii="Times New Roman" w:hAnsi="Times New Roman"/>
          <w:iCs/>
          <w:sz w:val="24"/>
          <w:szCs w:val="24"/>
        </w:rPr>
        <w:t>(Online ISSN: 2320-6233). DOI: 10.5958/j.2320-6233.1.2.008</w:t>
      </w:r>
    </w:p>
    <w:p w:rsidR="004C1818" w:rsidRPr="004C1818" w:rsidRDefault="004C1818" w:rsidP="004C1818">
      <w:pPr>
        <w:pStyle w:val="PlainText"/>
        <w:numPr>
          <w:ilvl w:val="0"/>
          <w:numId w:val="8"/>
        </w:numPr>
        <w:jc w:val="both"/>
        <w:rPr>
          <w:rFonts w:ascii="Times New Roman" w:hAnsi="Times New Roman"/>
          <w:bCs/>
          <w:iCs/>
          <w:sz w:val="24"/>
          <w:szCs w:val="24"/>
        </w:rPr>
      </w:pPr>
      <w:r w:rsidRPr="004C1818">
        <w:rPr>
          <w:rFonts w:ascii="Times New Roman" w:hAnsi="Times New Roman"/>
          <w:bCs/>
          <w:iCs/>
          <w:sz w:val="24"/>
          <w:szCs w:val="24"/>
        </w:rPr>
        <w:t xml:space="preserve">Ganesha &amp; Venkatesan, S. (2012). </w:t>
      </w:r>
      <w:r w:rsidRPr="004C1818">
        <w:rPr>
          <w:rFonts w:ascii="Times New Roman" w:hAnsi="Times New Roman"/>
          <w:sz w:val="24"/>
          <w:szCs w:val="24"/>
        </w:rPr>
        <w:t xml:space="preserve">Comparative profiles of problem behaviors in children from single versus dual parent families. </w:t>
      </w:r>
      <w:r w:rsidRPr="004C1818">
        <w:rPr>
          <w:rFonts w:ascii="Times New Roman" w:hAnsi="Times New Roman"/>
          <w:i/>
          <w:sz w:val="24"/>
          <w:szCs w:val="24"/>
        </w:rPr>
        <w:t>Journal of Psychology.</w:t>
      </w:r>
      <w:r w:rsidRPr="004C1818">
        <w:rPr>
          <w:rFonts w:ascii="Times New Roman" w:hAnsi="Times New Roman"/>
          <w:sz w:val="24"/>
          <w:szCs w:val="24"/>
        </w:rPr>
        <w:t xml:space="preserve"> 3(2): 89-98. ISSN: 0976-4424.</w:t>
      </w:r>
    </w:p>
    <w:p w:rsidR="00470C90" w:rsidRPr="004C1818" w:rsidRDefault="00470C90" w:rsidP="004C1818">
      <w:pPr>
        <w:pStyle w:val="PlainText"/>
        <w:ind w:left="1080"/>
        <w:jc w:val="both"/>
        <w:rPr>
          <w:rFonts w:ascii="Times New Roman" w:hAnsi="Times New Roman"/>
          <w:iCs/>
          <w:sz w:val="24"/>
          <w:szCs w:val="24"/>
        </w:rPr>
      </w:pPr>
    </w:p>
    <w:p w:rsidR="004C1818" w:rsidRDefault="004C1818" w:rsidP="00EA6FB3">
      <w:pPr>
        <w:pStyle w:val="PlainText"/>
        <w:jc w:val="both"/>
        <w:rPr>
          <w:rFonts w:ascii="Times New Roman" w:hAnsi="Times New Roman"/>
          <w:b/>
          <w:iCs/>
          <w:sz w:val="24"/>
          <w:szCs w:val="24"/>
        </w:rPr>
      </w:pPr>
    </w:p>
    <w:p w:rsidR="00E21233" w:rsidRPr="00EA6FB3" w:rsidRDefault="00ED24A9" w:rsidP="00EA6FB3">
      <w:pPr>
        <w:pStyle w:val="PlainText"/>
        <w:jc w:val="both"/>
        <w:rPr>
          <w:rFonts w:ascii="Times New Roman" w:hAnsi="Times New Roman"/>
          <w:b/>
          <w:iCs/>
          <w:sz w:val="24"/>
          <w:szCs w:val="24"/>
        </w:rPr>
      </w:pPr>
      <w:r w:rsidRPr="00EA6FB3">
        <w:rPr>
          <w:rFonts w:ascii="Times New Roman" w:hAnsi="Times New Roman"/>
          <w:b/>
          <w:iCs/>
          <w:sz w:val="24"/>
          <w:szCs w:val="24"/>
        </w:rPr>
        <w:lastRenderedPageBreak/>
        <w:t>9.0</w:t>
      </w:r>
      <w:r w:rsidRPr="00EA6FB3">
        <w:rPr>
          <w:rFonts w:ascii="Times New Roman" w:hAnsi="Times New Roman"/>
          <w:b/>
          <w:iCs/>
          <w:sz w:val="24"/>
          <w:szCs w:val="24"/>
        </w:rPr>
        <w:tab/>
      </w:r>
      <w:r w:rsidR="00E21233" w:rsidRPr="00EA6FB3">
        <w:rPr>
          <w:rFonts w:ascii="Times New Roman" w:hAnsi="Times New Roman"/>
          <w:b/>
          <w:iCs/>
          <w:sz w:val="24"/>
          <w:szCs w:val="24"/>
        </w:rPr>
        <w:t>REFERENCES</w:t>
      </w:r>
    </w:p>
    <w:p w:rsidR="004C1818" w:rsidRDefault="004C1818" w:rsidP="004C1818">
      <w:pPr>
        <w:spacing w:after="0" w:line="240" w:lineRule="auto"/>
        <w:ind w:left="1440"/>
        <w:jc w:val="both"/>
        <w:rPr>
          <w:rFonts w:ascii="Times New Roman" w:hAnsi="Times New Roman" w:cs="Times New Roman"/>
        </w:rPr>
      </w:pPr>
    </w:p>
    <w:p w:rsidR="004C1818"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Alexander, R.E. (2000). Readability of published dental educational materials. </w:t>
      </w:r>
      <w:r>
        <w:rPr>
          <w:rFonts w:ascii="Times New Roman" w:hAnsi="Times New Roman" w:cs="Times New Roman"/>
          <w:i/>
          <w:sz w:val="24"/>
          <w:szCs w:val="24"/>
        </w:rPr>
        <w:t>The Journal of the American Dental Association, 131</w:t>
      </w:r>
      <w:r w:rsidRPr="008E33C3">
        <w:rPr>
          <w:rFonts w:ascii="Times New Roman" w:hAnsi="Times New Roman" w:cs="Times New Roman"/>
          <w:sz w:val="24"/>
          <w:szCs w:val="24"/>
        </w:rPr>
        <w:t>(</w:t>
      </w:r>
      <w:r>
        <w:rPr>
          <w:rFonts w:ascii="Times New Roman" w:hAnsi="Times New Roman" w:cs="Times New Roman"/>
          <w:sz w:val="24"/>
          <w:szCs w:val="24"/>
        </w:rPr>
        <w:t>7): 937-942.</w:t>
      </w:r>
      <w:r w:rsidRPr="008E33C3">
        <w:rPr>
          <w:rFonts w:ascii="Times New Roman" w:hAnsi="Times New Roman" w:cs="Times New Roman"/>
          <w:sz w:val="24"/>
          <w:szCs w:val="24"/>
        </w:rPr>
        <w:t xml:space="preserve"> </w:t>
      </w:r>
    </w:p>
    <w:p w:rsidR="004C1818" w:rsidRPr="00266EEB" w:rsidRDefault="004C1818" w:rsidP="004C181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Algozzine, B., &amp; Kay, P. (2002). </w:t>
      </w:r>
      <w:r>
        <w:rPr>
          <w:rFonts w:ascii="Times New Roman" w:hAnsi="Times New Roman" w:cs="Times New Roman"/>
          <w:i/>
          <w:sz w:val="24"/>
          <w:szCs w:val="24"/>
        </w:rPr>
        <w:t xml:space="preserve">Preventing Problem Behaviors: A handbook of successful prevention Strategies. </w:t>
      </w:r>
      <w:r w:rsidRPr="001E0271">
        <w:rPr>
          <w:rFonts w:ascii="Times New Roman" w:hAnsi="Times New Roman" w:cs="Times New Roman"/>
          <w:sz w:val="24"/>
          <w:szCs w:val="24"/>
        </w:rPr>
        <w:t xml:space="preserve">California: </w:t>
      </w:r>
      <w:r w:rsidRPr="00266EEB">
        <w:rPr>
          <w:rFonts w:ascii="Times New Roman" w:hAnsi="Times New Roman" w:cs="Times New Roman"/>
          <w:sz w:val="24"/>
          <w:szCs w:val="24"/>
        </w:rPr>
        <w:t>Corwin Press.</w:t>
      </w:r>
    </w:p>
    <w:p w:rsidR="004C1818"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Altschuld, J.W., &amp; Kumar, D.D. (2010). </w:t>
      </w:r>
      <w:r w:rsidRPr="008659EE">
        <w:rPr>
          <w:rFonts w:ascii="Times New Roman" w:hAnsi="Times New Roman" w:cs="Times New Roman"/>
          <w:i/>
          <w:sz w:val="24"/>
          <w:szCs w:val="24"/>
        </w:rPr>
        <w:t>Needs Assessment: an overview.</w:t>
      </w:r>
      <w:r>
        <w:rPr>
          <w:rFonts w:ascii="Times New Roman" w:hAnsi="Times New Roman" w:cs="Times New Roman"/>
          <w:sz w:val="24"/>
          <w:szCs w:val="24"/>
        </w:rPr>
        <w:t xml:space="preserve"> Thousand Oaks: Sage.</w:t>
      </w:r>
    </w:p>
    <w:p w:rsidR="004C1818" w:rsidRPr="00B9598A"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American Evaluation Association (2012). </w:t>
      </w:r>
      <w:r w:rsidRPr="008659EE">
        <w:rPr>
          <w:rFonts w:ascii="Times New Roman" w:hAnsi="Times New Roman" w:cs="Times New Roman"/>
          <w:i/>
          <w:sz w:val="24"/>
          <w:szCs w:val="24"/>
        </w:rPr>
        <w:t>Guiding principles for evaluators</w:t>
      </w:r>
      <w:r>
        <w:rPr>
          <w:rFonts w:ascii="Times New Roman" w:hAnsi="Times New Roman" w:cs="Times New Roman"/>
          <w:sz w:val="24"/>
          <w:szCs w:val="24"/>
        </w:rPr>
        <w:t xml:space="preserve">. </w:t>
      </w:r>
      <w:hyperlink r:id="rId8" w:history="1">
        <w:r w:rsidRPr="001166AF">
          <w:rPr>
            <w:rStyle w:val="Hyperlink"/>
            <w:rFonts w:ascii="Times New Roman" w:hAnsi="Times New Roman" w:cs="Times New Roman"/>
            <w:sz w:val="24"/>
            <w:szCs w:val="24"/>
          </w:rPr>
          <w:t>http://www.eval.org/publications/guidingprinciples.asp visited on 10.5.2015</w:t>
        </w:r>
      </w:hyperlink>
      <w:r>
        <w:rPr>
          <w:rFonts w:ascii="Times New Roman" w:hAnsi="Times New Roman" w:cs="Times New Roman"/>
          <w:sz w:val="24"/>
          <w:szCs w:val="24"/>
        </w:rPr>
        <w:t xml:space="preserve"> </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Barkley, R.A. (2013). Defiant children: a clinician’s manual for assessment and parent training. New York: The Guilford Press.</w:t>
      </w:r>
    </w:p>
    <w:p w:rsidR="004C1818" w:rsidRPr="00314553"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Bridgman, R. (1930). Post war progress in child welfare. </w:t>
      </w:r>
      <w:r>
        <w:rPr>
          <w:rFonts w:ascii="Times New Roman" w:hAnsi="Times New Roman" w:cs="Times New Roman"/>
          <w:i/>
          <w:sz w:val="24"/>
          <w:szCs w:val="24"/>
        </w:rPr>
        <w:t xml:space="preserve">Annals of the American Academy of Political and Social Science, </w:t>
      </w:r>
      <w:r w:rsidRPr="00314553">
        <w:rPr>
          <w:rFonts w:ascii="Times New Roman" w:hAnsi="Times New Roman" w:cs="Times New Roman"/>
          <w:sz w:val="24"/>
          <w:szCs w:val="24"/>
        </w:rPr>
        <w:t>151: 32-45.</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Cipani, E. (1999). </w:t>
      </w:r>
      <w:r w:rsidRPr="008659EE">
        <w:rPr>
          <w:rFonts w:ascii="Times New Roman" w:hAnsi="Times New Roman" w:cs="Times New Roman"/>
          <w:i/>
          <w:sz w:val="24"/>
          <w:szCs w:val="24"/>
        </w:rPr>
        <w:t>Helping parents help their kids: a clinical guide to six child problem behaviors</w:t>
      </w:r>
      <w:r w:rsidRPr="00B9598A">
        <w:rPr>
          <w:rFonts w:ascii="Times New Roman" w:hAnsi="Times New Roman" w:cs="Times New Roman"/>
          <w:sz w:val="24"/>
          <w:szCs w:val="24"/>
        </w:rPr>
        <w:t xml:space="preserve">. Philadelphia: Brunner/Mazel. </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Clark, L. (2005). </w:t>
      </w:r>
      <w:r w:rsidRPr="008659EE">
        <w:rPr>
          <w:rFonts w:ascii="Times New Roman" w:hAnsi="Times New Roman" w:cs="Times New Roman"/>
          <w:i/>
          <w:sz w:val="24"/>
          <w:szCs w:val="24"/>
        </w:rPr>
        <w:t>SOS help for parents: A practical guide for handling common everyday behavior problems.</w:t>
      </w:r>
      <w:r w:rsidRPr="00B9598A">
        <w:rPr>
          <w:rFonts w:ascii="Times New Roman" w:hAnsi="Times New Roman" w:cs="Times New Roman"/>
          <w:sz w:val="24"/>
          <w:szCs w:val="24"/>
        </w:rPr>
        <w:t xml:space="preserve"> Bowling Green: SOS Programs &amp; Parents Press.</w:t>
      </w:r>
    </w:p>
    <w:p w:rsidR="004C1818" w:rsidRPr="00FC2ACF"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Croake, J.W., &amp; Glover, K.E. (1977). A history and evaluation of parent education. </w:t>
      </w:r>
      <w:r>
        <w:rPr>
          <w:rFonts w:ascii="Times New Roman" w:hAnsi="Times New Roman" w:cs="Times New Roman"/>
          <w:bCs/>
          <w:i/>
          <w:sz w:val="24"/>
          <w:szCs w:val="24"/>
        </w:rPr>
        <w:t>The Family Coordinator, 26</w:t>
      </w:r>
      <w:r>
        <w:rPr>
          <w:rFonts w:ascii="Times New Roman" w:hAnsi="Times New Roman" w:cs="Times New Roman"/>
          <w:bCs/>
          <w:sz w:val="24"/>
          <w:szCs w:val="24"/>
        </w:rPr>
        <w:t>(2): 151-158.</w:t>
      </w:r>
    </w:p>
    <w:p w:rsidR="004C1818" w:rsidRPr="002D7F87" w:rsidRDefault="004C1818" w:rsidP="004C181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D’Alessandro, D.M., Kingsley, P., &amp; Johnson-West, J. (2001). The readability of pediatric patient education materials on the world wide web. </w:t>
      </w:r>
      <w:r>
        <w:rPr>
          <w:rFonts w:ascii="Times New Roman" w:hAnsi="Times New Roman" w:cs="Times New Roman"/>
          <w:i/>
          <w:sz w:val="24"/>
          <w:szCs w:val="24"/>
        </w:rPr>
        <w:t xml:space="preserve">Archives of Pediatric &amp; Adolescent Medicine, </w:t>
      </w:r>
      <w:r w:rsidRPr="002D7F87">
        <w:rPr>
          <w:rFonts w:ascii="Times New Roman" w:hAnsi="Times New Roman" w:cs="Times New Roman"/>
          <w:sz w:val="24"/>
          <w:szCs w:val="24"/>
        </w:rPr>
        <w:t>155</w:t>
      </w:r>
      <w:r>
        <w:rPr>
          <w:rFonts w:ascii="Times New Roman" w:hAnsi="Times New Roman" w:cs="Times New Roman"/>
          <w:sz w:val="24"/>
          <w:szCs w:val="24"/>
        </w:rPr>
        <w:t>(7): 807-812.</w:t>
      </w:r>
      <w:r>
        <w:rPr>
          <w:rFonts w:ascii="Times New Roman" w:hAnsi="Times New Roman" w:cs="Times New Roman"/>
          <w:i/>
          <w:sz w:val="24"/>
          <w:szCs w:val="24"/>
        </w:rPr>
        <w:t xml:space="preserve"> </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Herbert, M., &amp; Wookey, J. (2004). </w:t>
      </w:r>
      <w:r w:rsidRPr="008659EE">
        <w:rPr>
          <w:rFonts w:ascii="Times New Roman" w:hAnsi="Times New Roman" w:cs="Times New Roman"/>
          <w:i/>
          <w:sz w:val="24"/>
          <w:szCs w:val="24"/>
        </w:rPr>
        <w:t>Managing children’s disruptive behavior: a guide for practitioners working with parents and foster parents.</w:t>
      </w:r>
      <w:r w:rsidRPr="00B9598A">
        <w:rPr>
          <w:rFonts w:ascii="Times New Roman" w:hAnsi="Times New Roman" w:cs="Times New Roman"/>
          <w:sz w:val="24"/>
          <w:szCs w:val="24"/>
        </w:rPr>
        <w:t xml:space="preserve"> West Sussex: John Wiley &amp; Sons.</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Huebner, D. (2007). </w:t>
      </w:r>
      <w:r w:rsidRPr="008659EE">
        <w:rPr>
          <w:rFonts w:ascii="Times New Roman" w:hAnsi="Times New Roman"/>
          <w:i/>
          <w:sz w:val="24"/>
          <w:szCs w:val="24"/>
        </w:rPr>
        <w:t>What to do when your temper flares: a kid’s guide to overcome problems with anger</w:t>
      </w:r>
      <w:r w:rsidRPr="00B9598A">
        <w:rPr>
          <w:rFonts w:ascii="Times New Roman" w:hAnsi="Times New Roman"/>
          <w:sz w:val="24"/>
          <w:szCs w:val="24"/>
        </w:rPr>
        <w:t xml:space="preserve">. Washington, DC: Magination Press.  </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Kaufman, R., Rojas, A.M., &amp; Mayer, H. (1993). </w:t>
      </w:r>
      <w:r w:rsidRPr="008659EE">
        <w:rPr>
          <w:rFonts w:ascii="Times New Roman" w:hAnsi="Times New Roman"/>
          <w:i/>
          <w:color w:val="000000"/>
          <w:sz w:val="24"/>
          <w:szCs w:val="24"/>
          <w:shd w:val="clear" w:color="auto" w:fill="FFFFFF"/>
        </w:rPr>
        <w:t>Needs assessment: a user’s guide.</w:t>
      </w:r>
      <w:r>
        <w:rPr>
          <w:rFonts w:ascii="Times New Roman" w:hAnsi="Times New Roman"/>
          <w:color w:val="000000"/>
          <w:sz w:val="24"/>
          <w:szCs w:val="24"/>
          <w:shd w:val="clear" w:color="auto" w:fill="FFFFFF"/>
        </w:rPr>
        <w:t xml:space="preserve"> Englewood Cliffs, New Jersey: Educational Technology Publications.</w:t>
      </w:r>
    </w:p>
    <w:p w:rsidR="004C1818" w:rsidRPr="00480A29"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sz w:val="24"/>
          <w:szCs w:val="24"/>
        </w:rPr>
        <w:t xml:space="preserve">Kitching, J.B. (1990). Patient information leaflets-the state of the art. </w:t>
      </w:r>
      <w:r>
        <w:rPr>
          <w:rFonts w:ascii="Times New Roman" w:hAnsi="Times New Roman"/>
          <w:i/>
          <w:sz w:val="24"/>
          <w:szCs w:val="24"/>
        </w:rPr>
        <w:t>Journal of the Royal Society of Medicine, 83</w:t>
      </w:r>
      <w:r>
        <w:rPr>
          <w:rFonts w:ascii="Times New Roman" w:hAnsi="Times New Roman"/>
          <w:sz w:val="24"/>
          <w:szCs w:val="24"/>
        </w:rPr>
        <w:t>(5): 298-300.</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Kurcinka, M.S. (1991). </w:t>
      </w:r>
      <w:r w:rsidRPr="008659EE">
        <w:rPr>
          <w:rFonts w:ascii="Times New Roman" w:hAnsi="Times New Roman" w:cs="Times New Roman"/>
          <w:i/>
          <w:sz w:val="24"/>
          <w:szCs w:val="24"/>
        </w:rPr>
        <w:t>Rising your spirited child: a guide for parents whose child is more intense, sensitive, perceptive, persistent, energetic</w:t>
      </w:r>
      <w:r w:rsidRPr="00B9598A">
        <w:rPr>
          <w:rFonts w:ascii="Times New Roman" w:hAnsi="Times New Roman" w:cs="Times New Roman"/>
          <w:sz w:val="24"/>
          <w:szCs w:val="24"/>
        </w:rPr>
        <w:t>. New York: Harper Collins.</w:t>
      </w:r>
    </w:p>
    <w:p w:rsidR="004C1818" w:rsidRPr="006200D4"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Morris, E.K. (1985). Public information, dissemination, and behavior analysis. </w:t>
      </w:r>
      <w:r>
        <w:rPr>
          <w:rFonts w:ascii="Times New Roman" w:hAnsi="Times New Roman" w:cs="Times New Roman"/>
          <w:i/>
          <w:sz w:val="24"/>
          <w:szCs w:val="24"/>
        </w:rPr>
        <w:t>Behavior Analysis, 8</w:t>
      </w:r>
      <w:r>
        <w:rPr>
          <w:rFonts w:ascii="Times New Roman" w:hAnsi="Times New Roman" w:cs="Times New Roman"/>
          <w:sz w:val="24"/>
          <w:szCs w:val="24"/>
        </w:rPr>
        <w:t>(1): 95-110.</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Moss, W.L. (2004). </w:t>
      </w:r>
      <w:r w:rsidRPr="008659EE">
        <w:rPr>
          <w:rFonts w:ascii="Times New Roman" w:hAnsi="Times New Roman" w:cs="Times New Roman"/>
          <w:i/>
          <w:sz w:val="24"/>
          <w:szCs w:val="24"/>
        </w:rPr>
        <w:t>Children don’t come with an instruction manual: a teacher’s guide to problems that affect learners.</w:t>
      </w:r>
      <w:r w:rsidRPr="00B9598A">
        <w:rPr>
          <w:rFonts w:ascii="Times New Roman" w:hAnsi="Times New Roman" w:cs="Times New Roman"/>
          <w:sz w:val="24"/>
          <w:szCs w:val="24"/>
        </w:rPr>
        <w:t xml:space="preserve"> New York: Teachers College Press. </w:t>
      </w:r>
    </w:p>
    <w:p w:rsidR="004C1818" w:rsidRPr="00B9598A"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Patton, M.Q. (1996). </w:t>
      </w:r>
      <w:r w:rsidRPr="008659EE">
        <w:rPr>
          <w:rFonts w:ascii="Times New Roman" w:hAnsi="Times New Roman" w:cs="Times New Roman"/>
          <w:i/>
          <w:sz w:val="24"/>
          <w:szCs w:val="24"/>
        </w:rPr>
        <w:t>Utilization focused evaluation</w:t>
      </w:r>
      <w:r>
        <w:rPr>
          <w:rFonts w:ascii="Times New Roman" w:hAnsi="Times New Roman" w:cs="Times New Roman"/>
          <w:sz w:val="24"/>
          <w:szCs w:val="24"/>
        </w:rPr>
        <w:t>. 3</w:t>
      </w:r>
      <w:r w:rsidRPr="008659EE">
        <w:rPr>
          <w:rFonts w:ascii="Times New Roman" w:hAnsi="Times New Roman" w:cs="Times New Roman"/>
          <w:sz w:val="24"/>
          <w:szCs w:val="24"/>
          <w:vertAlign w:val="superscript"/>
        </w:rPr>
        <w:t>rd</w:t>
      </w:r>
      <w:r>
        <w:rPr>
          <w:rFonts w:ascii="Times New Roman" w:hAnsi="Times New Roman" w:cs="Times New Roman"/>
          <w:sz w:val="24"/>
          <w:szCs w:val="24"/>
        </w:rPr>
        <w:t xml:space="preserve"> Edition. New Delhi: Sage Publications. </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Peshawaria, R. (1992). </w:t>
      </w:r>
      <w:r w:rsidRPr="008659EE">
        <w:rPr>
          <w:rFonts w:ascii="Times New Roman" w:hAnsi="Times New Roman"/>
          <w:i/>
          <w:sz w:val="24"/>
          <w:szCs w:val="24"/>
        </w:rPr>
        <w:t>Managing behavior problems in children.</w:t>
      </w:r>
      <w:r w:rsidRPr="00B9598A">
        <w:rPr>
          <w:rFonts w:ascii="Times New Roman" w:hAnsi="Times New Roman"/>
          <w:sz w:val="24"/>
          <w:szCs w:val="24"/>
        </w:rPr>
        <w:t xml:space="preserve"> New Delhi: Vikas Publishers.</w:t>
      </w:r>
    </w:p>
    <w:p w:rsidR="004C1818" w:rsidRPr="00B9598A"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lang w:val="it-IT"/>
        </w:rPr>
        <w:t xml:space="preserve">Peshawaria, R., Venkatesan, S., &amp; Menon, D.K.  (1990).   </w:t>
      </w:r>
      <w:r w:rsidRPr="00B9598A">
        <w:rPr>
          <w:rFonts w:ascii="Times New Roman" w:hAnsi="Times New Roman"/>
          <w:bCs/>
          <w:sz w:val="24"/>
          <w:szCs w:val="24"/>
        </w:rPr>
        <w:t xml:space="preserve">Behavior problems in mentally handicapped persons:  An analysis of parent needs.  </w:t>
      </w:r>
      <w:r w:rsidRPr="008659EE">
        <w:rPr>
          <w:rFonts w:ascii="Times New Roman" w:hAnsi="Times New Roman"/>
          <w:bCs/>
          <w:i/>
          <w:sz w:val="24"/>
          <w:szCs w:val="24"/>
        </w:rPr>
        <w:t xml:space="preserve">Indian Journal of Clinical Psychology. </w:t>
      </w:r>
      <w:r w:rsidRPr="00B9598A">
        <w:rPr>
          <w:rFonts w:ascii="Times New Roman" w:hAnsi="Times New Roman"/>
          <w:bCs/>
          <w:sz w:val="24"/>
          <w:szCs w:val="24"/>
        </w:rPr>
        <w:t>17(2): 63-70</w:t>
      </w:r>
    </w:p>
    <w:p w:rsidR="004C1818"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lang w:val="it-IT"/>
        </w:rPr>
        <w:t xml:space="preserve">Peshawaria, R., Venkatesan, S., Mohapatra, B., &amp; Menon, D.K.  (1990). </w:t>
      </w:r>
      <w:r w:rsidRPr="00B9598A">
        <w:rPr>
          <w:rFonts w:ascii="Times New Roman" w:hAnsi="Times New Roman"/>
          <w:bCs/>
          <w:sz w:val="24"/>
          <w:szCs w:val="24"/>
        </w:rPr>
        <w:t xml:space="preserve">Teachers' perception of problem behaviors among mentally handicapped persons in special school settings. </w:t>
      </w:r>
      <w:r w:rsidRPr="0065404D">
        <w:rPr>
          <w:rFonts w:ascii="Times New Roman" w:hAnsi="Times New Roman"/>
          <w:bCs/>
          <w:i/>
          <w:sz w:val="24"/>
          <w:szCs w:val="24"/>
        </w:rPr>
        <w:t>Indian Journal of Disability &amp; Rehabilitation</w:t>
      </w:r>
      <w:r w:rsidRPr="00B9598A">
        <w:rPr>
          <w:rFonts w:ascii="Times New Roman" w:hAnsi="Times New Roman"/>
          <w:bCs/>
          <w:sz w:val="24"/>
          <w:szCs w:val="24"/>
        </w:rPr>
        <w:t>. 4(1):  23-30.</w:t>
      </w:r>
    </w:p>
    <w:p w:rsidR="004C1818" w:rsidRDefault="004C1818" w:rsidP="004C1818">
      <w:pPr>
        <w:pStyle w:val="PlainText"/>
        <w:jc w:val="both"/>
        <w:rPr>
          <w:rFonts w:ascii="Times New Roman" w:hAnsi="Times New Roman"/>
          <w:bCs/>
          <w:sz w:val="24"/>
          <w:szCs w:val="24"/>
        </w:rPr>
      </w:pPr>
      <w:r>
        <w:rPr>
          <w:rFonts w:ascii="Times New Roman" w:hAnsi="Times New Roman"/>
          <w:bCs/>
          <w:sz w:val="24"/>
          <w:szCs w:val="24"/>
        </w:rPr>
        <w:t xml:space="preserve">Rossi, P.H., Freeman, H.E., &amp; Wright, S.R. (1979). </w:t>
      </w:r>
      <w:r w:rsidRPr="0065404D">
        <w:rPr>
          <w:rFonts w:ascii="Times New Roman" w:hAnsi="Times New Roman"/>
          <w:bCs/>
          <w:i/>
          <w:sz w:val="24"/>
          <w:szCs w:val="24"/>
        </w:rPr>
        <w:t>Evaluation: a systematic approach.</w:t>
      </w:r>
      <w:r>
        <w:rPr>
          <w:rFonts w:ascii="Times New Roman" w:hAnsi="Times New Roman"/>
          <w:bCs/>
          <w:sz w:val="24"/>
          <w:szCs w:val="24"/>
        </w:rPr>
        <w:t xml:space="preserve"> Beverly Hills: Sage Publications. </w:t>
      </w:r>
    </w:p>
    <w:p w:rsidR="004C1818" w:rsidRPr="00A63234"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Shoemaker, S.J., Wolf, M.S., &amp; Brach, C. (2014</w:t>
      </w:r>
      <w:r w:rsidRPr="00BF6B2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Development of the </w:t>
      </w:r>
      <w:r w:rsidRPr="00BF6B21">
        <w:rPr>
          <w:rFonts w:ascii="Times New Roman" w:hAnsi="Times New Roman"/>
          <w:color w:val="000000"/>
          <w:sz w:val="24"/>
          <w:szCs w:val="24"/>
          <w:shd w:val="clear" w:color="auto" w:fill="FFFFFF"/>
        </w:rPr>
        <w:t>Patient Education Materials Assessment Tool (PEMAT</w:t>
      </w:r>
      <w:r>
        <w:rPr>
          <w:rFonts w:ascii="Times New Roman" w:hAnsi="Times New Roman"/>
          <w:color w:val="000000"/>
          <w:sz w:val="24"/>
          <w:szCs w:val="24"/>
          <w:shd w:val="clear" w:color="auto" w:fill="FFFFFF"/>
        </w:rPr>
        <w:t xml:space="preserve">): a new measure of understandability and actionability for print and audiovisual patient information. </w:t>
      </w:r>
      <w:r>
        <w:rPr>
          <w:rFonts w:ascii="Times New Roman" w:hAnsi="Times New Roman"/>
          <w:i/>
          <w:color w:val="000000"/>
          <w:sz w:val="24"/>
          <w:szCs w:val="24"/>
          <w:shd w:val="clear" w:color="auto" w:fill="FFFFFF"/>
        </w:rPr>
        <w:t>Patient Education and Counseling, 96</w:t>
      </w:r>
      <w:r>
        <w:rPr>
          <w:rFonts w:ascii="Times New Roman" w:hAnsi="Times New Roman"/>
          <w:color w:val="000000"/>
          <w:sz w:val="24"/>
          <w:szCs w:val="24"/>
          <w:shd w:val="clear" w:color="auto" w:fill="FFFFFF"/>
        </w:rPr>
        <w:t>(3): 395-403.</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Slifer, K.J. (2014). </w:t>
      </w:r>
      <w:r w:rsidRPr="0065404D">
        <w:rPr>
          <w:rFonts w:ascii="Times New Roman" w:hAnsi="Times New Roman" w:cs="Times New Roman"/>
          <w:i/>
          <w:sz w:val="24"/>
          <w:szCs w:val="24"/>
        </w:rPr>
        <w:t>A clinician’s guide to helping children cope and cooperate with medical care: an applied behavioral approach</w:t>
      </w:r>
      <w:r w:rsidRPr="00B9598A">
        <w:rPr>
          <w:rFonts w:ascii="Times New Roman" w:hAnsi="Times New Roman" w:cs="Times New Roman"/>
          <w:sz w:val="24"/>
          <w:szCs w:val="24"/>
        </w:rPr>
        <w:t xml:space="preserve">. Maryland: The John Hopkins University Press. </w:t>
      </w:r>
    </w:p>
    <w:p w:rsidR="004C1818" w:rsidRPr="00F26407" w:rsidRDefault="004C1818" w:rsidP="004C1818">
      <w:pPr>
        <w:pStyle w:val="PlainText"/>
        <w:jc w:val="both"/>
        <w:rPr>
          <w:rFonts w:ascii="Times New Roman" w:hAnsi="Times New Roman"/>
          <w:sz w:val="24"/>
          <w:szCs w:val="24"/>
        </w:rPr>
      </w:pPr>
      <w:r>
        <w:rPr>
          <w:rFonts w:ascii="Times New Roman" w:hAnsi="Times New Roman"/>
          <w:bCs/>
          <w:sz w:val="24"/>
          <w:szCs w:val="24"/>
        </w:rPr>
        <w:t xml:space="preserve">Sunley, R. (1955). </w:t>
      </w:r>
      <w:r w:rsidRPr="00F26407">
        <w:rPr>
          <w:rFonts w:ascii="Times New Roman" w:hAnsi="Times New Roman"/>
          <w:bCs/>
          <w:i/>
          <w:sz w:val="24"/>
          <w:szCs w:val="24"/>
        </w:rPr>
        <w:t xml:space="preserve">Early </w:t>
      </w:r>
      <w:r>
        <w:rPr>
          <w:rFonts w:ascii="Times New Roman" w:hAnsi="Times New Roman"/>
          <w:bCs/>
          <w:i/>
          <w:sz w:val="24"/>
          <w:szCs w:val="24"/>
        </w:rPr>
        <w:t xml:space="preserve">nineteenth </w:t>
      </w:r>
      <w:r w:rsidRPr="00F26407">
        <w:rPr>
          <w:rFonts w:ascii="Times New Roman" w:hAnsi="Times New Roman"/>
          <w:bCs/>
          <w:i/>
          <w:sz w:val="24"/>
          <w:szCs w:val="24"/>
        </w:rPr>
        <w:t>century American literature on child rearing</w:t>
      </w:r>
      <w:r>
        <w:rPr>
          <w:rFonts w:ascii="Times New Roman" w:hAnsi="Times New Roman"/>
          <w:bCs/>
          <w:i/>
          <w:sz w:val="24"/>
          <w:szCs w:val="24"/>
        </w:rPr>
        <w:t xml:space="preserve">: </w:t>
      </w:r>
      <w:r w:rsidRPr="00F26407">
        <w:rPr>
          <w:rFonts w:ascii="Times New Roman" w:hAnsi="Times New Roman"/>
          <w:bCs/>
          <w:i/>
          <w:sz w:val="24"/>
          <w:szCs w:val="24"/>
        </w:rPr>
        <w:t>Childhood in Contemporary Cultures.</w:t>
      </w:r>
      <w:r>
        <w:rPr>
          <w:rFonts w:ascii="Times New Roman" w:hAnsi="Times New Roman"/>
          <w:bCs/>
          <w:i/>
          <w:sz w:val="24"/>
          <w:szCs w:val="24"/>
        </w:rPr>
        <w:t xml:space="preserve"> </w:t>
      </w:r>
      <w:r>
        <w:rPr>
          <w:rFonts w:ascii="Times New Roman" w:hAnsi="Times New Roman"/>
          <w:bCs/>
          <w:sz w:val="24"/>
          <w:szCs w:val="24"/>
        </w:rPr>
        <w:t xml:space="preserve">Chicago: University of Chicago Press. </w:t>
      </w:r>
    </w:p>
    <w:p w:rsidR="004C1818"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rPr>
        <w:t xml:space="preserve">Venkatesan, S. (1993). Disciplining children: Some problems and issues. </w:t>
      </w:r>
      <w:r w:rsidRPr="0065404D">
        <w:rPr>
          <w:rFonts w:ascii="Times New Roman" w:hAnsi="Times New Roman"/>
          <w:bCs/>
          <w:i/>
          <w:sz w:val="24"/>
          <w:szCs w:val="24"/>
        </w:rPr>
        <w:t>Journal of Indian Education</w:t>
      </w:r>
      <w:r w:rsidRPr="00B9598A">
        <w:rPr>
          <w:rFonts w:ascii="Times New Roman" w:hAnsi="Times New Roman"/>
          <w:bCs/>
          <w:sz w:val="24"/>
          <w:szCs w:val="24"/>
        </w:rPr>
        <w:t>. 19(2): 7-11.</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Venkatesan, S. (2004). </w:t>
      </w:r>
      <w:r w:rsidRPr="0065404D">
        <w:rPr>
          <w:rFonts w:ascii="Times New Roman" w:hAnsi="Times New Roman"/>
          <w:i/>
          <w:sz w:val="24"/>
          <w:szCs w:val="24"/>
        </w:rPr>
        <w:t>Children with Developmental Disabilities: A Training Guide for Parents, Teachers &amp; Caregivers.</w:t>
      </w:r>
      <w:r w:rsidRPr="00B9598A">
        <w:rPr>
          <w:rFonts w:ascii="Times New Roman" w:hAnsi="Times New Roman"/>
          <w:sz w:val="24"/>
          <w:szCs w:val="24"/>
        </w:rPr>
        <w:t xml:space="preserve"> New Delhi: Sage (India) Publications. </w:t>
      </w:r>
    </w:p>
    <w:p w:rsidR="004C1818" w:rsidRPr="006051C8" w:rsidRDefault="004C1818" w:rsidP="004C1818">
      <w:pPr>
        <w:pStyle w:val="PlainText"/>
        <w:jc w:val="both"/>
        <w:rPr>
          <w:rFonts w:ascii="Times New Roman" w:hAnsi="Times New Roman"/>
          <w:iCs/>
          <w:sz w:val="24"/>
          <w:szCs w:val="24"/>
        </w:rPr>
      </w:pPr>
      <w:r w:rsidRPr="006051C8">
        <w:rPr>
          <w:rFonts w:ascii="Times New Roman" w:hAnsi="Times New Roman"/>
          <w:iCs/>
          <w:sz w:val="24"/>
          <w:szCs w:val="24"/>
        </w:rPr>
        <w:t xml:space="preserve">Venkatesan, S. (2010). Cultural factors in clinical assessment: The Indian perspective. </w:t>
      </w:r>
      <w:r w:rsidRPr="0065404D">
        <w:rPr>
          <w:rFonts w:ascii="Times New Roman" w:hAnsi="Times New Roman"/>
          <w:i/>
          <w:iCs/>
          <w:sz w:val="24"/>
          <w:szCs w:val="24"/>
        </w:rPr>
        <w:t>Indian Journal of Clinical Psychology</w:t>
      </w:r>
      <w:r w:rsidRPr="006051C8">
        <w:rPr>
          <w:rFonts w:ascii="Times New Roman" w:hAnsi="Times New Roman"/>
          <w:iCs/>
          <w:sz w:val="24"/>
          <w:szCs w:val="24"/>
        </w:rPr>
        <w:t>. 37</w:t>
      </w:r>
      <w:r w:rsidRPr="006051C8">
        <w:rPr>
          <w:rFonts w:ascii="Times New Roman" w:hAnsi="Times New Roman"/>
          <w:bCs/>
          <w:sz w:val="24"/>
          <w:szCs w:val="24"/>
        </w:rPr>
        <w:t xml:space="preserve">(1): </w:t>
      </w:r>
      <w:r w:rsidRPr="006051C8">
        <w:rPr>
          <w:rFonts w:ascii="Times New Roman" w:hAnsi="Times New Roman"/>
          <w:iCs/>
          <w:sz w:val="24"/>
          <w:szCs w:val="24"/>
        </w:rPr>
        <w:t>75-85</w:t>
      </w:r>
      <w:r w:rsidRPr="006051C8">
        <w:rPr>
          <w:rFonts w:ascii="Times New Roman" w:hAnsi="Times New Roman"/>
          <w:sz w:val="24"/>
          <w:szCs w:val="24"/>
        </w:rPr>
        <w:t>.</w:t>
      </w:r>
      <w:r w:rsidRPr="006051C8">
        <w:rPr>
          <w:rFonts w:ascii="Times New Roman" w:hAnsi="Times New Roman"/>
          <w:bCs/>
          <w:sz w:val="24"/>
          <w:szCs w:val="24"/>
        </w:rPr>
        <w:t xml:space="preserve"> </w:t>
      </w:r>
    </w:p>
    <w:p w:rsidR="004C1818" w:rsidRPr="000038AF" w:rsidRDefault="004C1818" w:rsidP="004C1818">
      <w:pPr>
        <w:pStyle w:val="PlainText"/>
        <w:jc w:val="both"/>
        <w:rPr>
          <w:rFonts w:ascii="Times New Roman" w:hAnsi="Times New Roman"/>
          <w:iCs/>
          <w:sz w:val="24"/>
          <w:szCs w:val="24"/>
        </w:rPr>
      </w:pPr>
      <w:r w:rsidRPr="000038AF">
        <w:rPr>
          <w:rFonts w:ascii="Times New Roman" w:hAnsi="Times New Roman"/>
          <w:bCs/>
          <w:iCs/>
          <w:sz w:val="24"/>
          <w:szCs w:val="24"/>
        </w:rPr>
        <w:t>Venkatesan, S. (2011). E</w:t>
      </w:r>
      <w:r w:rsidRPr="000038AF">
        <w:rPr>
          <w:rFonts w:ascii="Times New Roman" w:hAnsi="Times New Roman"/>
          <w:bCs/>
          <w:sz w:val="24"/>
          <w:szCs w:val="24"/>
        </w:rPr>
        <w:t xml:space="preserve">valuation of sensitivity training program on academic problems in elementary school children for inclusive education resource teachers under Sarva Siksha Abhiyan-Karnataka. </w:t>
      </w:r>
      <w:r w:rsidRPr="0065404D">
        <w:rPr>
          <w:rFonts w:ascii="Times New Roman" w:hAnsi="Times New Roman"/>
          <w:bCs/>
          <w:i/>
          <w:sz w:val="24"/>
          <w:szCs w:val="24"/>
        </w:rPr>
        <w:t xml:space="preserve">Journal of Psychology, </w:t>
      </w:r>
      <w:r w:rsidRPr="000038AF">
        <w:rPr>
          <w:rFonts w:ascii="Times New Roman" w:hAnsi="Times New Roman"/>
          <w:bCs/>
          <w:sz w:val="24"/>
          <w:szCs w:val="24"/>
        </w:rPr>
        <w:t>3(1): 1-11</w:t>
      </w:r>
      <w:r w:rsidRPr="000038AF">
        <w:rPr>
          <w:rFonts w:ascii="Times New Roman" w:hAnsi="Times New Roman"/>
          <w:iCs/>
          <w:sz w:val="24"/>
          <w:szCs w:val="24"/>
        </w:rPr>
        <w:t>.</w:t>
      </w:r>
    </w:p>
    <w:p w:rsidR="004C1818" w:rsidRPr="00B9598A"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rPr>
        <w:t>Venkatesan, S., &amp; Vepuri, V.G.D. (1993). Parental  perceptions  of  causes  and  management of</w:t>
      </w:r>
      <w:r>
        <w:rPr>
          <w:rFonts w:ascii="Times New Roman" w:hAnsi="Times New Roman"/>
          <w:bCs/>
          <w:sz w:val="24"/>
          <w:szCs w:val="24"/>
        </w:rPr>
        <w:t xml:space="preserve"> </w:t>
      </w:r>
      <w:r w:rsidRPr="00B9598A">
        <w:rPr>
          <w:rFonts w:ascii="Times New Roman" w:hAnsi="Times New Roman"/>
          <w:bCs/>
          <w:sz w:val="24"/>
          <w:szCs w:val="24"/>
        </w:rPr>
        <w:t xml:space="preserve">problem behaviors in individuals with mental handicap. </w:t>
      </w:r>
      <w:r w:rsidRPr="0065404D">
        <w:rPr>
          <w:rFonts w:ascii="Times New Roman" w:hAnsi="Times New Roman"/>
          <w:bCs/>
          <w:i/>
          <w:sz w:val="24"/>
          <w:szCs w:val="24"/>
        </w:rPr>
        <w:t xml:space="preserve"> Disabilities &amp; Impairments</w:t>
      </w:r>
      <w:r w:rsidR="00613DD9">
        <w:rPr>
          <w:rFonts w:ascii="Times New Roman" w:hAnsi="Times New Roman"/>
          <w:bCs/>
          <w:i/>
          <w:sz w:val="24"/>
          <w:szCs w:val="24"/>
        </w:rPr>
        <w:t>,</w:t>
      </w:r>
      <w:r w:rsidRPr="00B9598A">
        <w:rPr>
          <w:rFonts w:ascii="Times New Roman" w:hAnsi="Times New Roman"/>
          <w:bCs/>
          <w:sz w:val="24"/>
          <w:szCs w:val="24"/>
        </w:rPr>
        <w:t xml:space="preserve"> 7(2): 29-37. </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Watkins, R., Meiers, W., &amp; Visser, Y. (2012). </w:t>
      </w:r>
      <w:r w:rsidRPr="0065404D">
        <w:rPr>
          <w:rFonts w:ascii="Times New Roman" w:hAnsi="Times New Roman"/>
          <w:i/>
          <w:color w:val="000000"/>
          <w:sz w:val="24"/>
          <w:szCs w:val="24"/>
          <w:shd w:val="clear" w:color="auto" w:fill="FFFFFF"/>
        </w:rPr>
        <w:t>A guide to assessing needs: tools for collecting information, making decisions and achieving development results</w:t>
      </w:r>
      <w:r>
        <w:rPr>
          <w:rFonts w:ascii="Times New Roman" w:hAnsi="Times New Roman"/>
          <w:color w:val="000000"/>
          <w:sz w:val="24"/>
          <w:szCs w:val="24"/>
          <w:shd w:val="clear" w:color="auto" w:fill="FFFFFF"/>
        </w:rPr>
        <w:t>. Washington, DC: World Bank.</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sz w:val="24"/>
          <w:szCs w:val="24"/>
        </w:rPr>
        <w:t xml:space="preserve">Wholey, J.S., Hatry, H.P., &amp; Newcome, K.E. (2010). </w:t>
      </w:r>
      <w:r w:rsidRPr="0065404D">
        <w:rPr>
          <w:rFonts w:ascii="Times New Roman" w:hAnsi="Times New Roman"/>
          <w:i/>
          <w:sz w:val="24"/>
          <w:szCs w:val="24"/>
        </w:rPr>
        <w:t>Handbook of Practical Program Evaluation.</w:t>
      </w:r>
      <w:r>
        <w:rPr>
          <w:rFonts w:ascii="Times New Roman" w:hAnsi="Times New Roman"/>
          <w:sz w:val="24"/>
          <w:szCs w:val="24"/>
        </w:rPr>
        <w:t xml:space="preserve"> San Francisco: Jossey-Bass.</w:t>
      </w: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ED24A9" w:rsidRPr="001B346E" w:rsidRDefault="001B346E" w:rsidP="001B346E">
      <w:pPr>
        <w:spacing w:after="0" w:line="240" w:lineRule="auto"/>
        <w:jc w:val="center"/>
        <w:rPr>
          <w:rFonts w:ascii="Times New Roman" w:hAnsi="Times New Roman" w:cs="Times New Roman"/>
          <w:b/>
        </w:rPr>
      </w:pPr>
      <w:r w:rsidRPr="001B346E">
        <w:rPr>
          <w:rFonts w:ascii="Times New Roman" w:hAnsi="Times New Roman" w:cs="Times New Roman"/>
          <w:b/>
        </w:rPr>
        <w:lastRenderedPageBreak/>
        <w:t>PART-B</w:t>
      </w:r>
    </w:p>
    <w:p w:rsidR="00ED24A9" w:rsidRDefault="00BE4A95" w:rsidP="0039111E">
      <w:pPr>
        <w:spacing w:after="0" w:line="240" w:lineRule="auto"/>
        <w:ind w:left="1440"/>
        <w:rPr>
          <w:rFonts w:ascii="Times New Roman" w:hAnsi="Times New Roman" w:cs="Times New Roman"/>
        </w:rPr>
      </w:pPr>
      <w:r>
        <w:rPr>
          <w:rFonts w:ascii="Times New Roman" w:hAnsi="Times New Roman" w:cs="Times New Roman"/>
        </w:rPr>
        <w:t>Personal Profile of Principal Investigators and Principal Co-Investigators</w:t>
      </w:r>
    </w:p>
    <w:p w:rsidR="00BE4A95" w:rsidRDefault="00BE4A95" w:rsidP="00BE4A95">
      <w:pPr>
        <w:spacing w:after="0" w:line="240" w:lineRule="auto"/>
        <w:rPr>
          <w:rFonts w:ascii="Times New Roman" w:hAnsi="Times New Roman" w:cs="Times New Roman"/>
        </w:rPr>
      </w:pPr>
    </w:p>
    <w:p w:rsidR="00BE4A95" w:rsidRDefault="00BE4A95" w:rsidP="00BE4A95">
      <w:pPr>
        <w:spacing w:after="0" w:line="240" w:lineRule="auto"/>
        <w:rPr>
          <w:rFonts w:ascii="Times New Roman" w:hAnsi="Times New Roman" w:cs="Times New Roman"/>
        </w:rPr>
      </w:pPr>
      <w:r>
        <w:rPr>
          <w:rFonts w:ascii="Times New Roman" w:hAnsi="Times New Roman" w:cs="Times New Roman"/>
        </w:rPr>
        <w:t>1.1.1</w:t>
      </w: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Dr. S. Venkatesan</w:t>
      </w:r>
    </w:p>
    <w:p w:rsidR="00BE4A95" w:rsidRDefault="00BE4A95" w:rsidP="00BE4A95">
      <w:pPr>
        <w:spacing w:after="0" w:line="240" w:lineRule="auto"/>
        <w:rPr>
          <w:rFonts w:ascii="Times New Roman" w:hAnsi="Times New Roman" w:cs="Times New Roman"/>
        </w:rPr>
      </w:pPr>
      <w:r>
        <w:rPr>
          <w:rFonts w:ascii="Times New Roman" w:hAnsi="Times New Roman" w:cs="Times New Roman"/>
        </w:rPr>
        <w:t>1.1.2</w:t>
      </w:r>
      <w:r>
        <w:rPr>
          <w:rFonts w:ascii="Times New Roman" w:hAnsi="Times New Roman" w:cs="Times New Roman"/>
        </w:rPr>
        <w:tab/>
        <w:t>Date of Birth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06.05.1961</w:t>
      </w:r>
    </w:p>
    <w:p w:rsidR="00BE4A95" w:rsidRDefault="00BE4A95" w:rsidP="00BE4A95">
      <w:pPr>
        <w:spacing w:after="0" w:line="240" w:lineRule="auto"/>
        <w:rPr>
          <w:rFonts w:ascii="Times New Roman" w:hAnsi="Times New Roman" w:cs="Times New Roman"/>
        </w:rPr>
      </w:pPr>
      <w:r>
        <w:rPr>
          <w:rFonts w:ascii="Times New Roman" w:hAnsi="Times New Roman" w:cs="Times New Roman"/>
        </w:rPr>
        <w:t>1.1.3</w:t>
      </w:r>
      <w:r>
        <w:rPr>
          <w:rFonts w:ascii="Times New Roman" w:hAnsi="Times New Roman" w:cs="Times New Roman"/>
        </w:rPr>
        <w:tab/>
        <w:t>Present Position Held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Professor in Clinical Psychology</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1.1.4</w:t>
      </w:r>
      <w:r>
        <w:rPr>
          <w:rFonts w:ascii="Times New Roman" w:hAnsi="Times New Roman" w:cs="Times New Roman"/>
        </w:rPr>
        <w:tab/>
        <w:t>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BE4A95">
        <w:rPr>
          <w:rFonts w:ascii="Times New Roman" w:hAnsi="Times New Roman" w:cs="Times New Roman"/>
        </w:rPr>
        <w:t xml:space="preserve">All India Institute </w:t>
      </w:r>
      <w:r>
        <w:rPr>
          <w:rFonts w:ascii="Times New Roman" w:hAnsi="Times New Roman" w:cs="Times New Roman"/>
        </w:rPr>
        <w:t>o</w:t>
      </w:r>
      <w:r w:rsidRPr="00BE4A95">
        <w:rPr>
          <w:rFonts w:ascii="Times New Roman" w:hAnsi="Times New Roman" w:cs="Times New Roman"/>
        </w:rPr>
        <w:t xml:space="preserve">f Speech &amp; Hearing, </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 xml:space="preserve">                                                                                            </w:t>
      </w:r>
      <w:r w:rsidRPr="00BE4A95">
        <w:rPr>
          <w:rFonts w:ascii="Times New Roman" w:hAnsi="Times New Roman" w:cs="Times New Roman"/>
        </w:rPr>
        <w:t>Mysore: 570 006</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1.1.5</w:t>
      </w:r>
      <w:r>
        <w:rPr>
          <w:rFonts w:ascii="Times New Roman" w:hAnsi="Times New Roman" w:cs="Times New Roman"/>
        </w:rPr>
        <w:tab/>
        <w:t>Whether belongs to SC/ST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No</w:t>
      </w:r>
    </w:p>
    <w:p w:rsidR="00BE4A95" w:rsidRP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1.1.6</w:t>
      </w:r>
      <w:r>
        <w:rPr>
          <w:rFonts w:ascii="Times New Roman" w:hAnsi="Times New Roman" w:cs="Times New Roman"/>
        </w:rPr>
        <w:tab/>
        <w:t>Academic &amp; Professional Career</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900"/>
        <w:gridCol w:w="720"/>
        <w:gridCol w:w="1080"/>
        <w:gridCol w:w="450"/>
        <w:gridCol w:w="2430"/>
        <w:gridCol w:w="2070"/>
      </w:tblGrid>
      <w:tr w:rsidR="00085826" w:rsidTr="00085826">
        <w:tc>
          <w:tcPr>
            <w:tcW w:w="1368" w:type="dxa"/>
          </w:tcPr>
          <w:p w:rsidR="00085826" w:rsidRDefault="00085826" w:rsidP="00280A41">
            <w:pPr>
              <w:pStyle w:val="PlainText"/>
              <w:rPr>
                <w:rFonts w:ascii="Times New Roman" w:hAnsi="Times New Roman"/>
                <w:b/>
                <w:i/>
              </w:rPr>
            </w:pPr>
            <w:r>
              <w:rPr>
                <w:rFonts w:ascii="Times New Roman" w:hAnsi="Times New Roman"/>
                <w:b/>
                <w:i/>
              </w:rPr>
              <w:t>Exam Passed</w:t>
            </w:r>
          </w:p>
        </w:tc>
        <w:tc>
          <w:tcPr>
            <w:tcW w:w="1260" w:type="dxa"/>
          </w:tcPr>
          <w:p w:rsidR="00085826" w:rsidRDefault="00085826" w:rsidP="00280A41">
            <w:pPr>
              <w:pStyle w:val="PlainText"/>
              <w:rPr>
                <w:rFonts w:ascii="Times New Roman" w:hAnsi="Times New Roman"/>
                <w:b/>
                <w:i/>
              </w:rPr>
            </w:pPr>
            <w:r>
              <w:rPr>
                <w:rFonts w:ascii="Times New Roman" w:hAnsi="Times New Roman"/>
                <w:b/>
                <w:i/>
              </w:rPr>
              <w:t>Board/</w:t>
            </w:r>
          </w:p>
          <w:p w:rsidR="00085826" w:rsidRDefault="00085826" w:rsidP="00280A41">
            <w:pPr>
              <w:pStyle w:val="PlainText"/>
              <w:rPr>
                <w:rFonts w:ascii="Times New Roman" w:hAnsi="Times New Roman"/>
                <w:b/>
                <w:i/>
              </w:rPr>
            </w:pPr>
            <w:r>
              <w:rPr>
                <w:rFonts w:ascii="Times New Roman" w:hAnsi="Times New Roman"/>
                <w:b/>
                <w:i/>
              </w:rPr>
              <w:t>University</w:t>
            </w:r>
          </w:p>
        </w:tc>
        <w:tc>
          <w:tcPr>
            <w:tcW w:w="900" w:type="dxa"/>
          </w:tcPr>
          <w:p w:rsidR="00085826" w:rsidRDefault="00085826" w:rsidP="00280A41">
            <w:pPr>
              <w:pStyle w:val="PlainText"/>
              <w:rPr>
                <w:rFonts w:ascii="Times New Roman" w:hAnsi="Times New Roman"/>
                <w:b/>
                <w:i/>
              </w:rPr>
            </w:pPr>
            <w:r>
              <w:rPr>
                <w:rFonts w:ascii="Times New Roman" w:hAnsi="Times New Roman"/>
                <w:b/>
                <w:i/>
              </w:rPr>
              <w:t>Year of  Passing</w:t>
            </w:r>
          </w:p>
        </w:tc>
        <w:tc>
          <w:tcPr>
            <w:tcW w:w="720" w:type="dxa"/>
          </w:tcPr>
          <w:p w:rsidR="00085826" w:rsidRDefault="00085826" w:rsidP="00280A41">
            <w:pPr>
              <w:pStyle w:val="PlainText"/>
              <w:rPr>
                <w:rFonts w:ascii="Times New Roman" w:hAnsi="Times New Roman"/>
                <w:b/>
                <w:i/>
              </w:rPr>
            </w:pPr>
            <w:r>
              <w:rPr>
                <w:rFonts w:ascii="Times New Roman" w:hAnsi="Times New Roman"/>
                <w:b/>
                <w:i/>
              </w:rPr>
              <w:t>Class</w:t>
            </w:r>
          </w:p>
        </w:tc>
        <w:tc>
          <w:tcPr>
            <w:tcW w:w="1080" w:type="dxa"/>
          </w:tcPr>
          <w:p w:rsidR="00085826" w:rsidRDefault="00085826" w:rsidP="00280A41">
            <w:pPr>
              <w:pStyle w:val="PlainText"/>
              <w:rPr>
                <w:rFonts w:ascii="Times New Roman" w:hAnsi="Times New Roman"/>
                <w:b/>
                <w:i/>
              </w:rPr>
            </w:pPr>
            <w:r>
              <w:rPr>
                <w:rFonts w:ascii="Times New Roman" w:hAnsi="Times New Roman"/>
                <w:b/>
                <w:i/>
              </w:rPr>
              <w:t>Marks Obtained</w:t>
            </w:r>
          </w:p>
        </w:tc>
        <w:tc>
          <w:tcPr>
            <w:tcW w:w="450" w:type="dxa"/>
          </w:tcPr>
          <w:p w:rsidR="00085826" w:rsidRDefault="00085826" w:rsidP="00280A41">
            <w:pPr>
              <w:pStyle w:val="PlainText"/>
              <w:rPr>
                <w:rFonts w:ascii="Times New Roman" w:hAnsi="Times New Roman"/>
                <w:b/>
                <w:i/>
              </w:rPr>
            </w:pPr>
            <w:r>
              <w:rPr>
                <w:rFonts w:ascii="Times New Roman" w:hAnsi="Times New Roman"/>
                <w:b/>
                <w:i/>
              </w:rPr>
              <w:t>%</w:t>
            </w:r>
          </w:p>
        </w:tc>
        <w:tc>
          <w:tcPr>
            <w:tcW w:w="2430" w:type="dxa"/>
          </w:tcPr>
          <w:p w:rsidR="00085826" w:rsidRDefault="00085826" w:rsidP="00280A41">
            <w:pPr>
              <w:pStyle w:val="PlainText"/>
              <w:rPr>
                <w:rFonts w:ascii="Times New Roman" w:hAnsi="Times New Roman"/>
                <w:b/>
                <w:i/>
              </w:rPr>
            </w:pPr>
            <w:r>
              <w:rPr>
                <w:rFonts w:ascii="Times New Roman" w:hAnsi="Times New Roman"/>
                <w:b/>
                <w:i/>
              </w:rPr>
              <w:t>Subjects</w:t>
            </w:r>
          </w:p>
        </w:tc>
        <w:tc>
          <w:tcPr>
            <w:tcW w:w="2070" w:type="dxa"/>
          </w:tcPr>
          <w:p w:rsidR="00085826" w:rsidRDefault="00085826" w:rsidP="00280A41">
            <w:pPr>
              <w:pStyle w:val="PlainText"/>
              <w:rPr>
                <w:rFonts w:ascii="Times New Roman" w:hAnsi="Times New Roman"/>
                <w:b/>
                <w:i/>
              </w:rPr>
            </w:pPr>
            <w:r>
              <w:rPr>
                <w:rFonts w:ascii="Times New Roman" w:hAnsi="Times New Roman"/>
                <w:b/>
                <w:i/>
              </w:rPr>
              <w:t>Place of Study</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SSC</w:t>
            </w:r>
          </w:p>
        </w:tc>
        <w:tc>
          <w:tcPr>
            <w:tcW w:w="1260" w:type="dxa"/>
          </w:tcPr>
          <w:p w:rsidR="00085826" w:rsidRDefault="00085826" w:rsidP="00280A41">
            <w:pPr>
              <w:pStyle w:val="PlainText"/>
              <w:rPr>
                <w:rFonts w:ascii="Times New Roman" w:hAnsi="Times New Roman"/>
                <w:i/>
              </w:rPr>
            </w:pPr>
            <w:r>
              <w:rPr>
                <w:rFonts w:ascii="Times New Roman" w:hAnsi="Times New Roman"/>
                <w:i/>
              </w:rPr>
              <w:t>Board of Secondary Education</w:t>
            </w:r>
          </w:p>
        </w:tc>
        <w:tc>
          <w:tcPr>
            <w:tcW w:w="900" w:type="dxa"/>
          </w:tcPr>
          <w:p w:rsidR="00085826" w:rsidRDefault="00085826" w:rsidP="00280A41">
            <w:pPr>
              <w:pStyle w:val="PlainText"/>
              <w:rPr>
                <w:rFonts w:ascii="Times New Roman" w:hAnsi="Times New Roman"/>
                <w:i/>
              </w:rPr>
            </w:pPr>
            <w:r>
              <w:rPr>
                <w:rFonts w:ascii="Times New Roman" w:hAnsi="Times New Roman"/>
                <w:i/>
              </w:rPr>
              <w:t>April, 1976</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319/500</w:t>
            </w:r>
          </w:p>
        </w:tc>
        <w:tc>
          <w:tcPr>
            <w:tcW w:w="450" w:type="dxa"/>
          </w:tcPr>
          <w:p w:rsidR="00085826" w:rsidRDefault="00085826" w:rsidP="00280A41">
            <w:pPr>
              <w:pStyle w:val="PlainText"/>
              <w:rPr>
                <w:rFonts w:ascii="Times New Roman" w:hAnsi="Times New Roman"/>
                <w:i/>
              </w:rPr>
            </w:pPr>
            <w:r>
              <w:rPr>
                <w:rFonts w:ascii="Times New Roman" w:hAnsi="Times New Roman"/>
                <w:i/>
              </w:rPr>
              <w:t>64</w:t>
            </w:r>
          </w:p>
        </w:tc>
        <w:tc>
          <w:tcPr>
            <w:tcW w:w="2430" w:type="dxa"/>
          </w:tcPr>
          <w:p w:rsidR="00085826" w:rsidRDefault="00085826" w:rsidP="00280A41">
            <w:pPr>
              <w:pStyle w:val="PlainText"/>
              <w:rPr>
                <w:rFonts w:ascii="Times New Roman" w:hAnsi="Times New Roman"/>
                <w:i/>
              </w:rPr>
            </w:pPr>
            <w:r>
              <w:rPr>
                <w:rFonts w:ascii="Times New Roman" w:hAnsi="Times New Roman"/>
                <w:i/>
              </w:rPr>
              <w:t>Maths, Hindi, Telugu, English Physical &amp; Social Sciences</w:t>
            </w:r>
          </w:p>
        </w:tc>
        <w:tc>
          <w:tcPr>
            <w:tcW w:w="2070" w:type="dxa"/>
          </w:tcPr>
          <w:p w:rsidR="00085826" w:rsidRDefault="00085826" w:rsidP="00280A41">
            <w:pPr>
              <w:pStyle w:val="PlainText"/>
              <w:rPr>
                <w:rFonts w:ascii="Times New Roman" w:hAnsi="Times New Roman"/>
                <w:i/>
              </w:rPr>
            </w:pPr>
            <w:r>
              <w:rPr>
                <w:rFonts w:ascii="Times New Roman" w:hAnsi="Times New Roman"/>
                <w:i/>
              </w:rPr>
              <w:t xml:space="preserve">Little Flower High School,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Intermediate</w:t>
            </w:r>
          </w:p>
        </w:tc>
        <w:tc>
          <w:tcPr>
            <w:tcW w:w="1260" w:type="dxa"/>
          </w:tcPr>
          <w:p w:rsidR="00085826" w:rsidRDefault="00085826" w:rsidP="00280A41">
            <w:pPr>
              <w:pStyle w:val="PlainText"/>
              <w:rPr>
                <w:rFonts w:ascii="Times New Roman" w:hAnsi="Times New Roman"/>
                <w:i/>
              </w:rPr>
            </w:pPr>
            <w:r>
              <w:rPr>
                <w:rFonts w:ascii="Times New Roman" w:hAnsi="Times New Roman"/>
                <w:i/>
              </w:rPr>
              <w:t>Board of Intermediate Education</w:t>
            </w:r>
          </w:p>
        </w:tc>
        <w:tc>
          <w:tcPr>
            <w:tcW w:w="900" w:type="dxa"/>
          </w:tcPr>
          <w:p w:rsidR="00085826" w:rsidRDefault="00085826" w:rsidP="00280A41">
            <w:pPr>
              <w:pStyle w:val="PlainText"/>
              <w:rPr>
                <w:rFonts w:ascii="Times New Roman" w:hAnsi="Times New Roman"/>
                <w:i/>
              </w:rPr>
            </w:pPr>
            <w:r>
              <w:rPr>
                <w:rFonts w:ascii="Times New Roman" w:hAnsi="Times New Roman"/>
                <w:i/>
              </w:rPr>
              <w:t>April,</w:t>
            </w:r>
          </w:p>
          <w:p w:rsidR="00085826" w:rsidRDefault="00085826" w:rsidP="00280A41">
            <w:pPr>
              <w:pStyle w:val="PlainText"/>
              <w:rPr>
                <w:rFonts w:ascii="Times New Roman" w:hAnsi="Times New Roman"/>
                <w:i/>
              </w:rPr>
            </w:pPr>
            <w:r>
              <w:rPr>
                <w:rFonts w:ascii="Times New Roman" w:hAnsi="Times New Roman"/>
                <w:i/>
              </w:rPr>
              <w:t>1978</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491/750</w:t>
            </w:r>
          </w:p>
        </w:tc>
        <w:tc>
          <w:tcPr>
            <w:tcW w:w="450" w:type="dxa"/>
          </w:tcPr>
          <w:p w:rsidR="00085826" w:rsidRDefault="00085826" w:rsidP="00280A41">
            <w:pPr>
              <w:pStyle w:val="PlainText"/>
              <w:rPr>
                <w:rFonts w:ascii="Times New Roman" w:hAnsi="Times New Roman"/>
                <w:i/>
              </w:rPr>
            </w:pPr>
            <w:r>
              <w:rPr>
                <w:rFonts w:ascii="Times New Roman" w:hAnsi="Times New Roman"/>
                <w:i/>
              </w:rPr>
              <w:t>66</w:t>
            </w:r>
          </w:p>
        </w:tc>
        <w:tc>
          <w:tcPr>
            <w:tcW w:w="2430" w:type="dxa"/>
          </w:tcPr>
          <w:p w:rsidR="00085826" w:rsidRDefault="00085826" w:rsidP="00280A41">
            <w:pPr>
              <w:pStyle w:val="PlainText"/>
              <w:rPr>
                <w:rFonts w:ascii="Times New Roman" w:hAnsi="Times New Roman"/>
                <w:i/>
              </w:rPr>
            </w:pPr>
            <w:r>
              <w:rPr>
                <w:rFonts w:ascii="Times New Roman" w:hAnsi="Times New Roman"/>
                <w:i/>
              </w:rPr>
              <w:t>Biological &amp; Physical Sciences, Hindi, English</w:t>
            </w:r>
          </w:p>
        </w:tc>
        <w:tc>
          <w:tcPr>
            <w:tcW w:w="2070" w:type="dxa"/>
          </w:tcPr>
          <w:p w:rsidR="00085826" w:rsidRDefault="00085826" w:rsidP="00280A41">
            <w:pPr>
              <w:pStyle w:val="PlainText"/>
              <w:rPr>
                <w:rFonts w:ascii="Times New Roman" w:hAnsi="Times New Roman"/>
                <w:i/>
              </w:rPr>
            </w:pPr>
            <w:smartTag w:uri="urn:schemas:contacts" w:element="Sn">
              <w:r>
                <w:rPr>
                  <w:rFonts w:ascii="Times New Roman" w:hAnsi="Times New Roman"/>
                  <w:i/>
                </w:rPr>
                <w:t>St.</w:t>
              </w:r>
            </w:smartTag>
            <w:r>
              <w:rPr>
                <w:rFonts w:ascii="Times New Roman" w:hAnsi="Times New Roman"/>
                <w:i/>
              </w:rPr>
              <w:t xml:space="preserve"> </w:t>
            </w:r>
            <w:smartTag w:uri="urn:schemas:contacts" w:element="middlename">
              <w:r>
                <w:rPr>
                  <w:rFonts w:ascii="Times New Roman" w:hAnsi="Times New Roman"/>
                  <w:i/>
                </w:rPr>
                <w:t>Josephs</w:t>
              </w:r>
            </w:smartTag>
            <w:r>
              <w:rPr>
                <w:rFonts w:ascii="Times New Roman" w:hAnsi="Times New Roman"/>
                <w:i/>
              </w:rPr>
              <w:t xml:space="preserve"> </w:t>
            </w:r>
            <w:smartTag w:uri="urn:schemas:contacts" w:element="Sn">
              <w:r>
                <w:rPr>
                  <w:rFonts w:ascii="Times New Roman" w:hAnsi="Times New Roman"/>
                  <w:i/>
                </w:rPr>
                <w:t>Junior College</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BA (Psy.)</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Panjab</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April,</w:t>
            </w:r>
          </w:p>
          <w:p w:rsidR="00085826" w:rsidRDefault="00085826" w:rsidP="00280A41">
            <w:pPr>
              <w:pStyle w:val="PlainText"/>
              <w:rPr>
                <w:rFonts w:ascii="Times New Roman" w:hAnsi="Times New Roman"/>
                <w:i/>
              </w:rPr>
            </w:pPr>
            <w:r>
              <w:rPr>
                <w:rFonts w:ascii="Times New Roman" w:hAnsi="Times New Roman"/>
                <w:i/>
              </w:rPr>
              <w:t>1982</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391/650</w:t>
            </w:r>
          </w:p>
        </w:tc>
        <w:tc>
          <w:tcPr>
            <w:tcW w:w="450" w:type="dxa"/>
          </w:tcPr>
          <w:p w:rsidR="00085826" w:rsidRDefault="00085826" w:rsidP="00280A41">
            <w:pPr>
              <w:pStyle w:val="PlainText"/>
              <w:rPr>
                <w:rFonts w:ascii="Times New Roman" w:hAnsi="Times New Roman"/>
                <w:i/>
              </w:rPr>
            </w:pPr>
            <w:r>
              <w:rPr>
                <w:rFonts w:ascii="Times New Roman" w:hAnsi="Times New Roman"/>
                <w:i/>
              </w:rPr>
              <w:t>61</w:t>
            </w:r>
          </w:p>
        </w:tc>
        <w:tc>
          <w:tcPr>
            <w:tcW w:w="2430" w:type="dxa"/>
          </w:tcPr>
          <w:p w:rsidR="00085826" w:rsidRDefault="00085826" w:rsidP="00280A41">
            <w:pPr>
              <w:pStyle w:val="PlainText"/>
              <w:rPr>
                <w:rFonts w:ascii="Times New Roman" w:hAnsi="Times New Roman"/>
                <w:i/>
              </w:rPr>
            </w:pPr>
            <w:r>
              <w:rPr>
                <w:rFonts w:ascii="Times New Roman" w:hAnsi="Times New Roman"/>
                <w:i/>
              </w:rPr>
              <w:t>Psychology, Philosophy, English &amp; Hindi Literature</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Chandigarh</w:t>
                </w:r>
              </w:smartTag>
            </w:smartTag>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BA (Socio.)</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Nov’</w:t>
            </w:r>
          </w:p>
          <w:p w:rsidR="00085826" w:rsidRDefault="00085826" w:rsidP="00280A41">
            <w:pPr>
              <w:pStyle w:val="PlainText"/>
              <w:rPr>
                <w:rFonts w:ascii="Times New Roman" w:hAnsi="Times New Roman"/>
                <w:i/>
              </w:rPr>
            </w:pPr>
            <w:r>
              <w:rPr>
                <w:rFonts w:ascii="Times New Roman" w:hAnsi="Times New Roman"/>
                <w:i/>
              </w:rPr>
              <w:t>1982</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567/900</w:t>
            </w:r>
          </w:p>
        </w:tc>
        <w:tc>
          <w:tcPr>
            <w:tcW w:w="450" w:type="dxa"/>
          </w:tcPr>
          <w:p w:rsidR="00085826" w:rsidRDefault="00085826" w:rsidP="00280A41">
            <w:pPr>
              <w:pStyle w:val="PlainText"/>
              <w:rPr>
                <w:rFonts w:ascii="Times New Roman" w:hAnsi="Times New Roman"/>
                <w:i/>
              </w:rPr>
            </w:pPr>
            <w:r>
              <w:rPr>
                <w:rFonts w:ascii="Times New Roman" w:hAnsi="Times New Roman"/>
                <w:i/>
              </w:rPr>
              <w:t>63</w:t>
            </w:r>
          </w:p>
        </w:tc>
        <w:tc>
          <w:tcPr>
            <w:tcW w:w="2430" w:type="dxa"/>
          </w:tcPr>
          <w:p w:rsidR="00085826" w:rsidRDefault="00085826" w:rsidP="00280A41">
            <w:pPr>
              <w:pStyle w:val="PlainText"/>
              <w:rPr>
                <w:rFonts w:ascii="Times New Roman" w:hAnsi="Times New Roman"/>
                <w:i/>
              </w:rPr>
            </w:pPr>
            <w:r>
              <w:rPr>
                <w:rFonts w:ascii="Times New Roman" w:hAnsi="Times New Roman"/>
                <w:i/>
              </w:rPr>
              <w:t>Sociology, Philosophy, English &amp; Hindi Literature</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MA (Psy.)</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Annamalai</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January1985</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660/1100</w:t>
            </w:r>
          </w:p>
        </w:tc>
        <w:tc>
          <w:tcPr>
            <w:tcW w:w="450" w:type="dxa"/>
          </w:tcPr>
          <w:p w:rsidR="00085826" w:rsidRDefault="00085826" w:rsidP="00280A41">
            <w:pPr>
              <w:pStyle w:val="PlainText"/>
              <w:rPr>
                <w:rFonts w:ascii="Times New Roman" w:hAnsi="Times New Roman"/>
                <w:i/>
              </w:rPr>
            </w:pPr>
            <w:r>
              <w:rPr>
                <w:rFonts w:ascii="Times New Roman" w:hAnsi="Times New Roman"/>
                <w:i/>
              </w:rPr>
              <w:t>60</w:t>
            </w:r>
          </w:p>
        </w:tc>
        <w:tc>
          <w:tcPr>
            <w:tcW w:w="2430" w:type="dxa"/>
          </w:tcPr>
          <w:p w:rsidR="00085826" w:rsidRDefault="00085826" w:rsidP="00280A41">
            <w:pPr>
              <w:pStyle w:val="PlainText"/>
              <w:rPr>
                <w:rFonts w:ascii="Times New Roman" w:hAnsi="Times New Roman"/>
                <w:i/>
              </w:rPr>
            </w:pPr>
            <w:r>
              <w:rPr>
                <w:rFonts w:ascii="Times New Roman" w:hAnsi="Times New Roman"/>
                <w:i/>
              </w:rPr>
              <w:t>Advanced General Psychology, Psychometry, Social/ Developmental/</w:t>
            </w:r>
          </w:p>
          <w:p w:rsidR="00085826" w:rsidRDefault="00085826" w:rsidP="00280A41">
            <w:pPr>
              <w:pStyle w:val="PlainText"/>
              <w:rPr>
                <w:rFonts w:ascii="Times New Roman" w:hAnsi="Times New Roman"/>
                <w:i/>
              </w:rPr>
            </w:pPr>
            <w:r>
              <w:rPr>
                <w:rFonts w:ascii="Times New Roman" w:hAnsi="Times New Roman"/>
                <w:i/>
              </w:rPr>
              <w:t>Educational/Vocational &amp; Industrial/</w:t>
            </w:r>
          </w:p>
          <w:p w:rsidR="00085826" w:rsidRDefault="00085826" w:rsidP="00280A41">
            <w:pPr>
              <w:pStyle w:val="PlainText"/>
              <w:rPr>
                <w:rFonts w:ascii="Times New Roman" w:hAnsi="Times New Roman"/>
                <w:i/>
              </w:rPr>
            </w:pPr>
            <w:r>
              <w:rPr>
                <w:rFonts w:ascii="Times New Roman" w:hAnsi="Times New Roman"/>
                <w:i/>
              </w:rPr>
              <w:t xml:space="preserve">Experimental   Psychology, Psychopathology &amp; Mental Hygiene  </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Annamalainagar</w:t>
                </w:r>
              </w:smartTag>
              <w:r>
                <w:rPr>
                  <w:rFonts w:ascii="Times New Roman" w:hAnsi="Times New Roman"/>
                  <w:i/>
                </w:rPr>
                <w:t xml:space="preserve">, </w:t>
              </w:r>
              <w:smartTag w:uri="urn:schemas-microsoft-com:office:smarttags" w:element="State">
                <w:r>
                  <w:rPr>
                    <w:rFonts w:ascii="Times New Roman" w:hAnsi="Times New Roman"/>
                    <w:i/>
                  </w:rPr>
                  <w:t>TN.</w:t>
                </w:r>
              </w:smartTag>
            </w:smartTag>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MPhil I</w:t>
            </w:r>
          </w:p>
        </w:tc>
        <w:tc>
          <w:tcPr>
            <w:tcW w:w="1260" w:type="dxa"/>
          </w:tcPr>
          <w:p w:rsidR="00085826" w:rsidRDefault="00085826" w:rsidP="00280A41">
            <w:pPr>
              <w:pStyle w:val="PlainText"/>
              <w:rPr>
                <w:rFonts w:ascii="Times New Roman" w:hAnsi="Times New Roman"/>
                <w:i/>
              </w:rPr>
            </w:pPr>
            <w:r>
              <w:rPr>
                <w:rFonts w:ascii="Times New Roman" w:hAnsi="Times New Roman"/>
                <w:i/>
              </w:rPr>
              <w:t xml:space="preserve">NIMHANS, </w:t>
            </w:r>
          </w:p>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Bangalore</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August,</w:t>
            </w:r>
          </w:p>
          <w:p w:rsidR="00085826" w:rsidRDefault="00085826" w:rsidP="00280A41">
            <w:pPr>
              <w:pStyle w:val="PlainText"/>
              <w:rPr>
                <w:rFonts w:ascii="Times New Roman" w:hAnsi="Times New Roman"/>
                <w:i/>
              </w:rPr>
            </w:pPr>
            <w:r>
              <w:rPr>
                <w:rFonts w:ascii="Times New Roman" w:hAnsi="Times New Roman"/>
                <w:i/>
              </w:rPr>
              <w:t>1986</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326/500</w:t>
            </w:r>
          </w:p>
        </w:tc>
        <w:tc>
          <w:tcPr>
            <w:tcW w:w="450" w:type="dxa"/>
          </w:tcPr>
          <w:p w:rsidR="00085826" w:rsidRDefault="00085826" w:rsidP="00280A41">
            <w:pPr>
              <w:pStyle w:val="PlainText"/>
              <w:rPr>
                <w:rFonts w:ascii="Times New Roman" w:hAnsi="Times New Roman"/>
                <w:i/>
              </w:rPr>
            </w:pPr>
            <w:r>
              <w:rPr>
                <w:rFonts w:ascii="Times New Roman" w:hAnsi="Times New Roman"/>
                <w:i/>
              </w:rPr>
              <w:t>65</w:t>
            </w:r>
          </w:p>
        </w:tc>
        <w:tc>
          <w:tcPr>
            <w:tcW w:w="2430" w:type="dxa"/>
          </w:tcPr>
          <w:p w:rsidR="00085826" w:rsidRDefault="00085826" w:rsidP="00280A41">
            <w:pPr>
              <w:pStyle w:val="PlainText"/>
              <w:rPr>
                <w:rFonts w:ascii="Times New Roman" w:hAnsi="Times New Roman"/>
                <w:i/>
              </w:rPr>
            </w:pPr>
            <w:r>
              <w:rPr>
                <w:rFonts w:ascii="Times New Roman" w:hAnsi="Times New Roman"/>
                <w:i/>
              </w:rPr>
              <w:t xml:space="preserve">Socio Cultural Foundations of Behavior, Methods of Clinical Research, Psychiatry, Psychodiagnostics, Clinical Viva &amp; Case Submissions </w:t>
            </w:r>
          </w:p>
        </w:tc>
        <w:tc>
          <w:tcPr>
            <w:tcW w:w="2070" w:type="dxa"/>
          </w:tcPr>
          <w:p w:rsidR="00085826" w:rsidRDefault="00085826" w:rsidP="00280A41">
            <w:pPr>
              <w:pStyle w:val="PlainText"/>
              <w:rPr>
                <w:rFonts w:ascii="Times New Roman" w:hAnsi="Times New Roman"/>
                <w:i/>
              </w:rPr>
            </w:pPr>
            <w:smartTag w:uri="urn:schemas-microsoft-com:office:smarttags" w:element="PlaceName">
              <w:r>
                <w:rPr>
                  <w:rFonts w:ascii="Times New Roman" w:hAnsi="Times New Roman"/>
                  <w:i/>
                </w:rPr>
                <w:t>Bangalore</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Bangalore</w:t>
                </w:r>
              </w:smartTag>
            </w:smartTag>
            <w:r>
              <w:rPr>
                <w:rFonts w:ascii="Times New Roman" w:hAnsi="Times New Roman"/>
                <w:i/>
              </w:rPr>
              <w:t>, Karnataka</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MPhil II</w:t>
            </w:r>
          </w:p>
        </w:tc>
        <w:tc>
          <w:tcPr>
            <w:tcW w:w="1260" w:type="dxa"/>
          </w:tcPr>
          <w:p w:rsidR="00085826" w:rsidRDefault="00085826" w:rsidP="00280A41">
            <w:pPr>
              <w:pStyle w:val="PlainText"/>
              <w:rPr>
                <w:rFonts w:ascii="Times New Roman" w:hAnsi="Times New Roman"/>
                <w:i/>
              </w:rPr>
            </w:pPr>
            <w:r>
              <w:rPr>
                <w:rFonts w:ascii="Times New Roman" w:hAnsi="Times New Roman"/>
                <w:i/>
              </w:rPr>
              <w:t xml:space="preserve">NIMHANS, </w:t>
            </w:r>
          </w:p>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Bangalore</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August,</w:t>
            </w:r>
          </w:p>
          <w:p w:rsidR="00085826" w:rsidRDefault="00085826" w:rsidP="00280A41">
            <w:pPr>
              <w:pStyle w:val="PlainText"/>
              <w:rPr>
                <w:rFonts w:ascii="Times New Roman" w:hAnsi="Times New Roman"/>
                <w:i/>
              </w:rPr>
            </w:pPr>
            <w:r>
              <w:rPr>
                <w:rFonts w:ascii="Times New Roman" w:hAnsi="Times New Roman"/>
                <w:i/>
              </w:rPr>
              <w:t>1987</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436/700</w:t>
            </w:r>
          </w:p>
        </w:tc>
        <w:tc>
          <w:tcPr>
            <w:tcW w:w="450" w:type="dxa"/>
          </w:tcPr>
          <w:p w:rsidR="00085826" w:rsidRDefault="00085826" w:rsidP="00280A41">
            <w:pPr>
              <w:pStyle w:val="PlainText"/>
              <w:rPr>
                <w:rFonts w:ascii="Times New Roman" w:hAnsi="Times New Roman"/>
                <w:i/>
              </w:rPr>
            </w:pPr>
            <w:r>
              <w:rPr>
                <w:rFonts w:ascii="Times New Roman" w:hAnsi="Times New Roman"/>
                <w:i/>
              </w:rPr>
              <w:t>62</w:t>
            </w:r>
          </w:p>
        </w:tc>
        <w:tc>
          <w:tcPr>
            <w:tcW w:w="2430" w:type="dxa"/>
          </w:tcPr>
          <w:p w:rsidR="00085826" w:rsidRDefault="00085826" w:rsidP="00280A41">
            <w:pPr>
              <w:pStyle w:val="PlainText"/>
              <w:rPr>
                <w:rFonts w:ascii="Times New Roman" w:hAnsi="Times New Roman"/>
                <w:i/>
              </w:rPr>
            </w:pPr>
            <w:r>
              <w:rPr>
                <w:rFonts w:ascii="Times New Roman" w:hAnsi="Times New Roman"/>
                <w:i/>
              </w:rPr>
              <w:t xml:space="preserve">Biological Foundations of Behavior, Neuropsychology, Clinical Psychology, Case Record Submissions, Clinical Viva &amp; Dissertation </w:t>
            </w:r>
          </w:p>
        </w:tc>
        <w:tc>
          <w:tcPr>
            <w:tcW w:w="2070" w:type="dxa"/>
          </w:tcPr>
          <w:p w:rsidR="00085826" w:rsidRDefault="00085826" w:rsidP="00280A41">
            <w:pPr>
              <w:pStyle w:val="PlainText"/>
              <w:rPr>
                <w:rFonts w:ascii="Times New Roman" w:hAnsi="Times New Roman"/>
                <w:i/>
              </w:rPr>
            </w:pPr>
            <w:smartTag w:uri="urn:schemas-microsoft-com:office:smarttags" w:element="PlaceName">
              <w:r>
                <w:rPr>
                  <w:rFonts w:ascii="Times New Roman" w:hAnsi="Times New Roman"/>
                  <w:i/>
                </w:rPr>
                <w:t>Bangalore</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Bangalore</w:t>
                </w:r>
              </w:smartTag>
            </w:smartTag>
            <w:r>
              <w:rPr>
                <w:rFonts w:ascii="Times New Roman" w:hAnsi="Times New Roman"/>
                <w:i/>
              </w:rPr>
              <w:t>, Karnataka</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Thesis titled "Profile Analysis on the Binet Kamat Test: A comparative study on groups of Mentally Retarded Individuals" submitted to Bangalore University, Bangalore, in part fulfillment for award of degree of Masters in Philosophy (Clinical Psychology) under supervision of Prof. P. Madhu Rao, Additional Professor (Retd.), Department of Clinical Psychology, National Institute of Mental Health &amp; Neuro Sciences, Bangalore, in September, 1987.</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Thesis titled "Analysis of Neuropsychological Functions in a group of Mentally Handicapped Adults" submitted to </w:t>
            </w:r>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City">
              <w:r>
                <w:rPr>
                  <w:rFonts w:ascii="Times New Roman" w:hAnsi="Times New Roman"/>
                  <w:i/>
                </w:rPr>
                <w:t>Hyderabad</w:t>
              </w:r>
            </w:smartTag>
            <w:r>
              <w:rPr>
                <w:rFonts w:ascii="Times New Roman" w:hAnsi="Times New Roman"/>
                <w:i/>
              </w:rPr>
              <w:t xml:space="preserve">, for award of degree of Doctor of Philosophy (Psychology) under supervision of Prof. K. Ramchandra Reddy, Head, Department of Psychology, </w:t>
            </w:r>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in April, 1993.</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Passed Membership Examination of Society for Advanced Studies in Medical Sciences, </w:t>
            </w:r>
            <w:smartTag w:uri="urn:schemas-microsoft-com:office:smarttags" w:element="place">
              <w:smartTag w:uri="urn:schemas-microsoft-com:office:smarttags" w:element="City">
                <w:r>
                  <w:rPr>
                    <w:rFonts w:ascii="Times New Roman" w:hAnsi="Times New Roman"/>
                    <w:i/>
                  </w:rPr>
                  <w:t>New Delhi</w:t>
                </w:r>
              </w:smartTag>
            </w:smartTag>
            <w:r>
              <w:rPr>
                <w:rFonts w:ascii="Times New Roman" w:hAnsi="Times New Roman"/>
                <w:i/>
              </w:rPr>
              <w:t>, with Psychiatry as elective subject,  in October, 1989.</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Passed Fellowship Examination of Society for Advanced Studies in Medical Sciences, </w:t>
            </w:r>
            <w:smartTag w:uri="urn:schemas-microsoft-com:office:smarttags" w:element="place">
              <w:smartTag w:uri="urn:schemas-microsoft-com:office:smarttags" w:element="City">
                <w:r>
                  <w:rPr>
                    <w:rFonts w:ascii="Times New Roman" w:hAnsi="Times New Roman"/>
                    <w:i/>
                  </w:rPr>
                  <w:t>New Delhi</w:t>
                </w:r>
              </w:smartTag>
            </w:smartTag>
            <w:r>
              <w:rPr>
                <w:rFonts w:ascii="Times New Roman" w:hAnsi="Times New Roman"/>
                <w:i/>
              </w:rPr>
              <w:t>, with Psychiatry as elective subject, in December, 1994.</w:t>
            </w:r>
          </w:p>
        </w:tc>
      </w:tr>
    </w:tbl>
    <w:p w:rsidR="00085826" w:rsidRDefault="00261CEF" w:rsidP="00085826">
      <w:pPr>
        <w:pStyle w:val="PlainText"/>
        <w:rPr>
          <w:rFonts w:ascii="Times New Roman" w:hAnsi="Times New Roman"/>
          <w:b/>
          <w:sz w:val="22"/>
          <w:szCs w:val="22"/>
        </w:rPr>
      </w:pPr>
      <w:r w:rsidRPr="00600B73">
        <w:rPr>
          <w:rFonts w:ascii="Times New Roman" w:hAnsi="Times New Roman"/>
          <w:b/>
          <w:sz w:val="22"/>
          <w:szCs w:val="22"/>
        </w:rPr>
        <w:lastRenderedPageBreak/>
        <w:t>1.1.7</w:t>
      </w:r>
      <w:r w:rsidR="00600B73">
        <w:rPr>
          <w:rFonts w:ascii="Times New Roman" w:hAnsi="Times New Roman"/>
          <w:b/>
          <w:sz w:val="22"/>
          <w:szCs w:val="22"/>
        </w:rPr>
        <w:tab/>
        <w:t>Projects Completed (Principal Investigator)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16"/>
        <w:gridCol w:w="1350"/>
        <w:gridCol w:w="1676"/>
        <w:gridCol w:w="2768"/>
      </w:tblGrid>
      <w:tr w:rsidR="00600B73" w:rsidRPr="003A498E" w:rsidTr="00280A41">
        <w:tc>
          <w:tcPr>
            <w:tcW w:w="558"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No.</w:t>
            </w:r>
          </w:p>
        </w:tc>
        <w:tc>
          <w:tcPr>
            <w:tcW w:w="4016"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Title of Project</w:t>
            </w:r>
          </w:p>
        </w:tc>
        <w:tc>
          <w:tcPr>
            <w:tcW w:w="1350"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Designation</w:t>
            </w:r>
          </w:p>
        </w:tc>
        <w:tc>
          <w:tcPr>
            <w:tcW w:w="1676"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Duration</w:t>
            </w:r>
          </w:p>
        </w:tc>
        <w:tc>
          <w:tcPr>
            <w:tcW w:w="2768"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Funding/Implementing Agency</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1</w:t>
            </w:r>
          </w:p>
        </w:tc>
        <w:tc>
          <w:tcPr>
            <w:tcW w:w="4016" w:type="dxa"/>
          </w:tcPr>
          <w:p w:rsidR="00600B73" w:rsidRPr="003A498E" w:rsidRDefault="00600B73" w:rsidP="0047099D">
            <w:pPr>
              <w:spacing w:after="0" w:line="240" w:lineRule="auto"/>
              <w:rPr>
                <w:rFonts w:ascii="Times New Roman" w:hAnsi="Times New Roman" w:cs="Times New Roman"/>
                <w:i/>
              </w:rPr>
            </w:pPr>
            <w:r w:rsidRPr="003A498E">
              <w:rPr>
                <w:rFonts w:ascii="Times New Roman" w:hAnsi="Times New Roman" w:cs="Times New Roman"/>
                <w:i/>
              </w:rPr>
              <w:t>Sensitivity Training on Academic Problems in Primary School Children enrolled under SSA-Kerala</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July,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AIISH-SSA Collaborative Project</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2</w:t>
            </w:r>
            <w:r w:rsidR="00600B73" w:rsidRPr="003A498E">
              <w:rPr>
                <w:rFonts w:ascii="Times New Roman" w:hAnsi="Times New Roman"/>
                <w:i/>
                <w:sz w:val="22"/>
                <w:szCs w:val="22"/>
              </w:rPr>
              <w:t>.</w:t>
            </w:r>
          </w:p>
        </w:tc>
        <w:tc>
          <w:tcPr>
            <w:tcW w:w="401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Case Study on Access Audit of Public Service Facilities for Persons with Disabilities’</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January,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Plan Fund under UNCRPD, Ministry of Health &amp; Family Welfare, Government of India</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3</w:t>
            </w:r>
            <w:r w:rsidR="00600B73" w:rsidRPr="003A498E">
              <w:rPr>
                <w:rFonts w:ascii="Times New Roman" w:hAnsi="Times New Roman"/>
                <w:i/>
                <w:sz w:val="22"/>
                <w:szCs w:val="22"/>
              </w:rPr>
              <w:t>.</w:t>
            </w:r>
          </w:p>
        </w:tc>
        <w:tc>
          <w:tcPr>
            <w:tcW w:w="401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Development and Standardization of Autism Behavior Checklist for Disability Estimation (A2E)</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January,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2820E1" w:rsidRPr="003A498E" w:rsidTr="002820E1">
        <w:tc>
          <w:tcPr>
            <w:tcW w:w="558" w:type="dxa"/>
            <w:tcBorders>
              <w:top w:val="single" w:sz="4" w:space="0" w:color="auto"/>
              <w:left w:val="single" w:sz="4" w:space="0" w:color="auto"/>
              <w:bottom w:val="single" w:sz="4" w:space="0" w:color="auto"/>
              <w:right w:val="single" w:sz="4" w:space="0" w:color="auto"/>
            </w:tcBorders>
          </w:tcPr>
          <w:p w:rsidR="002820E1" w:rsidRPr="003A498E" w:rsidRDefault="002820E1" w:rsidP="002820E1">
            <w:pPr>
              <w:pStyle w:val="PlainText"/>
              <w:rPr>
                <w:rFonts w:ascii="Times New Roman" w:hAnsi="Times New Roman"/>
                <w:i/>
                <w:sz w:val="22"/>
                <w:szCs w:val="22"/>
              </w:rPr>
            </w:pPr>
            <w:r>
              <w:rPr>
                <w:rFonts w:ascii="Times New Roman" w:hAnsi="Times New Roman"/>
                <w:i/>
                <w:sz w:val="22"/>
                <w:szCs w:val="22"/>
              </w:rPr>
              <w:t>4</w:t>
            </w:r>
          </w:p>
        </w:tc>
        <w:tc>
          <w:tcPr>
            <w:tcW w:w="4016"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Toys &amp; Children with Developmental Disabilities (T-CWDD)</w:t>
            </w:r>
          </w:p>
        </w:tc>
        <w:tc>
          <w:tcPr>
            <w:tcW w:w="1350"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1.11.2014-</w:t>
            </w:r>
          </w:p>
        </w:tc>
        <w:tc>
          <w:tcPr>
            <w:tcW w:w="2768"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bl>
    <w:p w:rsidR="0047099D" w:rsidRPr="00600B73" w:rsidRDefault="0047099D" w:rsidP="00085826">
      <w:pPr>
        <w:pStyle w:val="PlainText"/>
        <w:rPr>
          <w:rFonts w:ascii="Times New Roman" w:hAnsi="Times New Roman"/>
          <w:b/>
          <w:sz w:val="22"/>
          <w:szCs w:val="22"/>
        </w:rPr>
      </w:pPr>
    </w:p>
    <w:p w:rsidR="00600B73" w:rsidRDefault="00600B73" w:rsidP="00600B73">
      <w:pPr>
        <w:pStyle w:val="PlainText"/>
        <w:rPr>
          <w:rFonts w:ascii="Times New Roman" w:hAnsi="Times New Roman"/>
          <w:b/>
          <w:sz w:val="22"/>
          <w:szCs w:val="22"/>
        </w:rPr>
      </w:pPr>
      <w:r w:rsidRPr="00600B73">
        <w:rPr>
          <w:rFonts w:ascii="Times New Roman" w:hAnsi="Times New Roman"/>
          <w:b/>
          <w:sz w:val="22"/>
          <w:szCs w:val="22"/>
        </w:rPr>
        <w:t>1.1.</w:t>
      </w:r>
      <w:r w:rsidR="00187C23">
        <w:rPr>
          <w:rFonts w:ascii="Times New Roman" w:hAnsi="Times New Roman"/>
          <w:b/>
          <w:sz w:val="22"/>
          <w:szCs w:val="22"/>
        </w:rPr>
        <w:t>8</w:t>
      </w:r>
      <w:r>
        <w:rPr>
          <w:rFonts w:ascii="Times New Roman" w:hAnsi="Times New Roman"/>
          <w:b/>
          <w:sz w:val="22"/>
          <w:szCs w:val="22"/>
        </w:rPr>
        <w:tab/>
        <w:t>Projects Completed (Co-Investigator)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16"/>
        <w:gridCol w:w="1350"/>
        <w:gridCol w:w="1676"/>
        <w:gridCol w:w="2768"/>
      </w:tblGrid>
      <w:tr w:rsidR="006B239C" w:rsidRPr="003A498E" w:rsidTr="00280A41">
        <w:tc>
          <w:tcPr>
            <w:tcW w:w="558"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No.</w:t>
            </w:r>
          </w:p>
        </w:tc>
        <w:tc>
          <w:tcPr>
            <w:tcW w:w="4016"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Title of Project</w:t>
            </w:r>
          </w:p>
        </w:tc>
        <w:tc>
          <w:tcPr>
            <w:tcW w:w="1350"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Designation</w:t>
            </w:r>
          </w:p>
        </w:tc>
        <w:tc>
          <w:tcPr>
            <w:tcW w:w="1676"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Duration</w:t>
            </w:r>
          </w:p>
        </w:tc>
        <w:tc>
          <w:tcPr>
            <w:tcW w:w="2768"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Funding/Implementing Agency</w:t>
            </w:r>
          </w:p>
        </w:tc>
      </w:tr>
      <w:tr w:rsidR="006B239C" w:rsidRPr="003A498E" w:rsidTr="00280A41">
        <w:tc>
          <w:tcPr>
            <w:tcW w:w="558" w:type="dxa"/>
          </w:tcPr>
          <w:p w:rsidR="006B239C" w:rsidRPr="003A498E" w:rsidRDefault="0065404D" w:rsidP="0047099D">
            <w:pPr>
              <w:pStyle w:val="PlainText"/>
              <w:rPr>
                <w:rFonts w:ascii="Times New Roman" w:hAnsi="Times New Roman"/>
                <w:i/>
                <w:sz w:val="22"/>
                <w:szCs w:val="22"/>
              </w:rPr>
            </w:pPr>
            <w:r w:rsidRPr="003A498E">
              <w:rPr>
                <w:rFonts w:ascii="Times New Roman" w:hAnsi="Times New Roman"/>
                <w:i/>
                <w:sz w:val="22"/>
                <w:szCs w:val="22"/>
              </w:rPr>
              <w:t>1</w:t>
            </w:r>
          </w:p>
        </w:tc>
        <w:tc>
          <w:tcPr>
            <w:tcW w:w="4016" w:type="dxa"/>
          </w:tcPr>
          <w:p w:rsidR="006B239C" w:rsidRPr="003A498E" w:rsidRDefault="006B239C" w:rsidP="0047099D">
            <w:pPr>
              <w:tabs>
                <w:tab w:val="left" w:pos="1800"/>
              </w:tabs>
              <w:spacing w:after="0" w:line="240" w:lineRule="auto"/>
              <w:jc w:val="both"/>
              <w:rPr>
                <w:rFonts w:ascii="Times New Roman" w:hAnsi="Times New Roman" w:cs="Times New Roman"/>
                <w:i/>
                <w:iCs/>
              </w:rPr>
            </w:pPr>
            <w:r w:rsidRPr="003A498E">
              <w:rPr>
                <w:rFonts w:ascii="Times New Roman" w:hAnsi="Times New Roman" w:cs="Times New Roman"/>
                <w:i/>
                <w:iCs/>
              </w:rPr>
              <w:t>Development and Standardization of a Questionnaire for Early Identification of Psychosocial Issues in Children with Cleft Lip and Palate</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July, 2011</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6B239C" w:rsidRPr="003A498E" w:rsidTr="00280A41">
        <w:tc>
          <w:tcPr>
            <w:tcW w:w="558" w:type="dxa"/>
          </w:tcPr>
          <w:p w:rsidR="006B239C" w:rsidRPr="003A498E" w:rsidRDefault="0065404D" w:rsidP="0065404D">
            <w:pPr>
              <w:pStyle w:val="PlainText"/>
              <w:rPr>
                <w:rFonts w:ascii="Times New Roman" w:hAnsi="Times New Roman"/>
                <w:i/>
                <w:sz w:val="22"/>
                <w:szCs w:val="22"/>
              </w:rPr>
            </w:pPr>
            <w:r w:rsidRPr="003A498E">
              <w:rPr>
                <w:rFonts w:ascii="Times New Roman" w:hAnsi="Times New Roman"/>
                <w:i/>
                <w:sz w:val="22"/>
                <w:szCs w:val="22"/>
              </w:rPr>
              <w:t>2</w:t>
            </w:r>
          </w:p>
        </w:tc>
        <w:tc>
          <w:tcPr>
            <w:tcW w:w="4016" w:type="dxa"/>
          </w:tcPr>
          <w:p w:rsidR="006B239C" w:rsidRPr="003A498E" w:rsidRDefault="006B239C" w:rsidP="0047099D">
            <w:pPr>
              <w:tabs>
                <w:tab w:val="left" w:pos="1800"/>
              </w:tabs>
              <w:spacing w:after="0" w:line="240" w:lineRule="auto"/>
              <w:jc w:val="both"/>
              <w:rPr>
                <w:rFonts w:ascii="Times New Roman" w:hAnsi="Times New Roman" w:cs="Times New Roman"/>
                <w:i/>
                <w:iCs/>
              </w:rPr>
            </w:pPr>
            <w:r w:rsidRPr="003A498E">
              <w:rPr>
                <w:rFonts w:ascii="Times New Roman" w:hAnsi="Times New Roman" w:cs="Times New Roman"/>
                <w:i/>
                <w:iCs/>
              </w:rPr>
              <w:t>Developmental Pattern of Children with Downs Syndrome: An Exploratory Study (Kannada) Phase I</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 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September, 2010</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6B239C" w:rsidRPr="003A498E" w:rsidTr="00280A41">
        <w:tc>
          <w:tcPr>
            <w:tcW w:w="558" w:type="dxa"/>
          </w:tcPr>
          <w:p w:rsidR="006B239C" w:rsidRPr="003A498E" w:rsidRDefault="0065404D" w:rsidP="0065404D">
            <w:pPr>
              <w:pStyle w:val="PlainText"/>
              <w:rPr>
                <w:rFonts w:ascii="Times New Roman" w:hAnsi="Times New Roman"/>
                <w:i/>
                <w:sz w:val="22"/>
                <w:szCs w:val="22"/>
              </w:rPr>
            </w:pPr>
            <w:r w:rsidRPr="003A498E">
              <w:rPr>
                <w:rFonts w:ascii="Times New Roman" w:hAnsi="Times New Roman"/>
                <w:i/>
                <w:sz w:val="22"/>
                <w:szCs w:val="22"/>
              </w:rPr>
              <w:t>3</w:t>
            </w:r>
          </w:p>
        </w:tc>
        <w:tc>
          <w:tcPr>
            <w:tcW w:w="401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Development of Test of Verbal Attention in Children, Phase One</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 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September, 2011</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bl>
    <w:p w:rsidR="003A498E" w:rsidRDefault="003A498E" w:rsidP="00085826">
      <w:pPr>
        <w:pStyle w:val="PlainText"/>
        <w:rPr>
          <w:rFonts w:ascii="Times New Roman" w:hAnsi="Times New Roman"/>
          <w:sz w:val="22"/>
        </w:rPr>
      </w:pPr>
    </w:p>
    <w:p w:rsidR="00EB6627" w:rsidRDefault="00EB6627" w:rsidP="00EB6627">
      <w:pPr>
        <w:pStyle w:val="PlainText"/>
        <w:rPr>
          <w:rFonts w:ascii="Times New Roman" w:hAnsi="Times New Roman"/>
          <w:b/>
          <w:sz w:val="22"/>
          <w:szCs w:val="22"/>
        </w:rPr>
      </w:pPr>
      <w:r w:rsidRPr="00600B73">
        <w:rPr>
          <w:rFonts w:ascii="Times New Roman" w:hAnsi="Times New Roman"/>
          <w:b/>
          <w:sz w:val="22"/>
          <w:szCs w:val="22"/>
        </w:rPr>
        <w:t>1.1.</w:t>
      </w:r>
      <w:r w:rsidR="00187C23">
        <w:rPr>
          <w:rFonts w:ascii="Times New Roman" w:hAnsi="Times New Roman"/>
          <w:b/>
          <w:sz w:val="22"/>
          <w:szCs w:val="22"/>
        </w:rPr>
        <w:t>9</w:t>
      </w:r>
      <w:r>
        <w:rPr>
          <w:rFonts w:ascii="Times New Roman" w:hAnsi="Times New Roman"/>
          <w:b/>
          <w:sz w:val="22"/>
          <w:szCs w:val="22"/>
        </w:rPr>
        <w:tab/>
        <w:t>Doctoral Thesis Guided</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0"/>
        <w:gridCol w:w="3378"/>
      </w:tblGrid>
      <w:tr w:rsidR="001C5868" w:rsidRPr="00E15F03" w:rsidTr="00280A41">
        <w:tc>
          <w:tcPr>
            <w:tcW w:w="648"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SNo</w:t>
            </w:r>
          </w:p>
        </w:tc>
        <w:tc>
          <w:tcPr>
            <w:tcW w:w="6300"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PhD Topic</w:t>
            </w:r>
          </w:p>
        </w:tc>
        <w:tc>
          <w:tcPr>
            <w:tcW w:w="3378"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Details of Registration</w:t>
            </w:r>
          </w:p>
        </w:tc>
      </w:tr>
      <w:tr w:rsidR="001C5868" w:rsidRPr="00E15F03" w:rsidTr="00280A41">
        <w:tc>
          <w:tcPr>
            <w:tcW w:w="648" w:type="dxa"/>
          </w:tcPr>
          <w:p w:rsidR="001C5868" w:rsidRPr="00E15F03" w:rsidRDefault="00E15F03" w:rsidP="00E15F03">
            <w:pPr>
              <w:pStyle w:val="PlainText"/>
              <w:rPr>
                <w:rFonts w:ascii="Times New Roman" w:hAnsi="Times New Roman"/>
                <w:i/>
                <w:sz w:val="22"/>
                <w:szCs w:val="22"/>
              </w:rPr>
            </w:pPr>
            <w:r>
              <w:rPr>
                <w:rFonts w:ascii="Times New Roman" w:hAnsi="Times New Roman"/>
                <w:i/>
                <w:sz w:val="22"/>
                <w:szCs w:val="22"/>
              </w:rPr>
              <w:t>1</w:t>
            </w:r>
            <w:r w:rsidR="001C5868" w:rsidRPr="00E15F03">
              <w:rPr>
                <w:rFonts w:ascii="Times New Roman" w:hAnsi="Times New Roman"/>
                <w:i/>
                <w:sz w:val="22"/>
                <w:szCs w:val="22"/>
              </w:rPr>
              <w:t>.</w:t>
            </w:r>
          </w:p>
        </w:tc>
        <w:tc>
          <w:tcPr>
            <w:tcW w:w="6300"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A study of School Drop Outs in Rural Settings-</w:t>
            </w:r>
            <w:r w:rsidRPr="00E15F03">
              <w:rPr>
                <w:rFonts w:ascii="Times New Roman" w:hAnsi="Times New Roman"/>
                <w:b/>
                <w:i/>
                <w:sz w:val="22"/>
                <w:szCs w:val="22"/>
              </w:rPr>
              <w:t>Awarded</w:t>
            </w:r>
            <w:r w:rsidR="00E15F03">
              <w:rPr>
                <w:rFonts w:ascii="Times New Roman" w:hAnsi="Times New Roman"/>
                <w:b/>
                <w:i/>
                <w:sz w:val="22"/>
                <w:szCs w:val="22"/>
              </w:rPr>
              <w:t xml:space="preserve"> in 2012</w:t>
            </w:r>
          </w:p>
        </w:tc>
        <w:tc>
          <w:tcPr>
            <w:tcW w:w="3378"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Date: September, 2005</w:t>
            </w:r>
          </w:p>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Name of Candidate: R Govindaraju</w:t>
            </w:r>
          </w:p>
        </w:tc>
      </w:tr>
      <w:tr w:rsidR="001C5868" w:rsidRPr="00E15F03" w:rsidTr="00280A41">
        <w:tc>
          <w:tcPr>
            <w:tcW w:w="648" w:type="dxa"/>
          </w:tcPr>
          <w:p w:rsidR="001C5868" w:rsidRPr="00E15F03" w:rsidRDefault="00E15F03" w:rsidP="00E15F03">
            <w:pPr>
              <w:pStyle w:val="PlainText"/>
              <w:rPr>
                <w:rFonts w:ascii="Times New Roman" w:hAnsi="Times New Roman"/>
                <w:i/>
                <w:sz w:val="22"/>
                <w:szCs w:val="22"/>
              </w:rPr>
            </w:pPr>
            <w:r>
              <w:rPr>
                <w:rFonts w:ascii="Times New Roman" w:hAnsi="Times New Roman"/>
                <w:i/>
                <w:sz w:val="22"/>
                <w:szCs w:val="22"/>
              </w:rPr>
              <w:t>2</w:t>
            </w:r>
            <w:r w:rsidR="001C5868" w:rsidRPr="00E15F03">
              <w:rPr>
                <w:rFonts w:ascii="Times New Roman" w:hAnsi="Times New Roman"/>
                <w:i/>
                <w:sz w:val="22"/>
                <w:szCs w:val="22"/>
              </w:rPr>
              <w:t>.</w:t>
            </w:r>
          </w:p>
        </w:tc>
        <w:tc>
          <w:tcPr>
            <w:tcW w:w="6300"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A Study of Psychosocial Factors in Anti-Retroviral Drug Compliance for Rural Women afflicted with HIV/AIDS-</w:t>
            </w:r>
            <w:r w:rsidRPr="00E15F03">
              <w:rPr>
                <w:rFonts w:ascii="Times New Roman" w:hAnsi="Times New Roman"/>
                <w:b/>
                <w:i/>
                <w:sz w:val="22"/>
                <w:szCs w:val="22"/>
              </w:rPr>
              <w:t>Awarded</w:t>
            </w:r>
            <w:r w:rsidR="00E15F03">
              <w:rPr>
                <w:rFonts w:ascii="Times New Roman" w:hAnsi="Times New Roman"/>
                <w:b/>
                <w:i/>
                <w:sz w:val="22"/>
                <w:szCs w:val="22"/>
              </w:rPr>
              <w:t xml:space="preserve"> in 2013</w:t>
            </w:r>
          </w:p>
        </w:tc>
        <w:tc>
          <w:tcPr>
            <w:tcW w:w="3378"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Name of Candidate: Sudarshan</w:t>
            </w:r>
          </w:p>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Date: November, 2012</w:t>
            </w:r>
          </w:p>
        </w:tc>
      </w:tr>
      <w:tr w:rsidR="00E15F03" w:rsidRPr="00E15F03" w:rsidTr="00280A41">
        <w:tc>
          <w:tcPr>
            <w:tcW w:w="648" w:type="dxa"/>
          </w:tcPr>
          <w:p w:rsidR="00E15F03" w:rsidRPr="00E15F03" w:rsidRDefault="00E15F03" w:rsidP="00E15F03">
            <w:pPr>
              <w:pStyle w:val="PlainText"/>
              <w:rPr>
                <w:rFonts w:ascii="Times New Roman" w:hAnsi="Times New Roman"/>
                <w:i/>
                <w:sz w:val="22"/>
                <w:szCs w:val="22"/>
              </w:rPr>
            </w:pPr>
            <w:r>
              <w:rPr>
                <w:rFonts w:ascii="Times New Roman" w:hAnsi="Times New Roman"/>
                <w:i/>
                <w:sz w:val="22"/>
                <w:szCs w:val="22"/>
              </w:rPr>
              <w:t>3</w:t>
            </w:r>
            <w:r w:rsidRPr="00E15F03">
              <w:rPr>
                <w:rFonts w:ascii="Times New Roman" w:hAnsi="Times New Roman"/>
                <w:i/>
                <w:sz w:val="22"/>
                <w:szCs w:val="22"/>
              </w:rPr>
              <w:t>.</w:t>
            </w:r>
          </w:p>
        </w:tc>
        <w:tc>
          <w:tcPr>
            <w:tcW w:w="6300" w:type="dxa"/>
          </w:tcPr>
          <w:p w:rsidR="00E15F03" w:rsidRPr="00E15F03" w:rsidRDefault="00E15F03" w:rsidP="000362D5">
            <w:pPr>
              <w:pStyle w:val="PlainText"/>
              <w:rPr>
                <w:rFonts w:ascii="Times New Roman" w:hAnsi="Times New Roman"/>
                <w:b/>
                <w:i/>
                <w:sz w:val="22"/>
                <w:szCs w:val="22"/>
              </w:rPr>
            </w:pPr>
            <w:r w:rsidRPr="00E15F03">
              <w:rPr>
                <w:rFonts w:ascii="Times New Roman" w:hAnsi="Times New Roman"/>
                <w:i/>
                <w:sz w:val="22"/>
                <w:szCs w:val="22"/>
              </w:rPr>
              <w:t>Behavior Problems in Children from Single Parent Families-</w:t>
            </w:r>
            <w:r w:rsidRPr="00E15F03">
              <w:rPr>
                <w:rFonts w:ascii="Times New Roman" w:hAnsi="Times New Roman"/>
                <w:b/>
                <w:i/>
                <w:sz w:val="22"/>
                <w:szCs w:val="22"/>
              </w:rPr>
              <w:t>Awarded</w:t>
            </w:r>
            <w:r w:rsidRPr="00E15F03">
              <w:rPr>
                <w:rFonts w:ascii="Times New Roman" w:hAnsi="Times New Roman"/>
                <w:i/>
                <w:sz w:val="22"/>
                <w:szCs w:val="22"/>
              </w:rPr>
              <w:t xml:space="preserve"> in 2015 </w:t>
            </w:r>
          </w:p>
        </w:tc>
        <w:tc>
          <w:tcPr>
            <w:tcW w:w="3378" w:type="dxa"/>
          </w:tcPr>
          <w:p w:rsidR="00E15F03" w:rsidRPr="00E15F03" w:rsidRDefault="00E15F03" w:rsidP="000362D5">
            <w:pPr>
              <w:pStyle w:val="PlainText"/>
              <w:rPr>
                <w:rFonts w:ascii="Times New Roman" w:hAnsi="Times New Roman"/>
                <w:i/>
                <w:sz w:val="22"/>
                <w:szCs w:val="22"/>
              </w:rPr>
            </w:pPr>
            <w:r w:rsidRPr="00E15F03">
              <w:rPr>
                <w:rFonts w:ascii="Times New Roman" w:hAnsi="Times New Roman"/>
                <w:i/>
                <w:sz w:val="22"/>
                <w:szCs w:val="22"/>
              </w:rPr>
              <w:t>Name of Candidate: Ganesha</w:t>
            </w:r>
          </w:p>
          <w:p w:rsidR="00E15F03" w:rsidRPr="00E15F03" w:rsidRDefault="00E15F03" w:rsidP="000362D5">
            <w:pPr>
              <w:pStyle w:val="PlainText"/>
              <w:rPr>
                <w:rFonts w:ascii="Times New Roman" w:hAnsi="Times New Roman"/>
                <w:i/>
                <w:sz w:val="22"/>
                <w:szCs w:val="22"/>
              </w:rPr>
            </w:pPr>
            <w:r w:rsidRPr="00E15F03">
              <w:rPr>
                <w:rFonts w:ascii="Times New Roman" w:hAnsi="Times New Roman"/>
                <w:i/>
                <w:sz w:val="22"/>
                <w:szCs w:val="22"/>
              </w:rPr>
              <w:t>Date: January, 2008</w:t>
            </w:r>
          </w:p>
        </w:tc>
      </w:tr>
    </w:tbl>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1C5868" w:rsidRDefault="001C5868" w:rsidP="001C5868">
      <w:pPr>
        <w:pStyle w:val="PlainText"/>
        <w:rPr>
          <w:rFonts w:ascii="Times New Roman" w:hAnsi="Times New Roman"/>
          <w:b/>
          <w:sz w:val="22"/>
          <w:szCs w:val="22"/>
        </w:rPr>
      </w:pPr>
      <w:r w:rsidRPr="00600B73">
        <w:rPr>
          <w:rFonts w:ascii="Times New Roman" w:hAnsi="Times New Roman"/>
          <w:b/>
          <w:sz w:val="22"/>
          <w:szCs w:val="22"/>
        </w:rPr>
        <w:lastRenderedPageBreak/>
        <w:t>1.1.</w:t>
      </w:r>
      <w:r w:rsidR="00187C23">
        <w:rPr>
          <w:rFonts w:ascii="Times New Roman" w:hAnsi="Times New Roman"/>
          <w:b/>
          <w:sz w:val="22"/>
          <w:szCs w:val="22"/>
        </w:rPr>
        <w:t>10</w:t>
      </w:r>
      <w:r>
        <w:rPr>
          <w:rFonts w:ascii="Times New Roman" w:hAnsi="Times New Roman"/>
          <w:b/>
          <w:sz w:val="22"/>
          <w:szCs w:val="22"/>
        </w:rPr>
        <w:tab/>
        <w:t xml:space="preserve">Doctoral Thesis </w:t>
      </w:r>
      <w:r w:rsidR="00353AAD">
        <w:rPr>
          <w:rFonts w:ascii="Times New Roman" w:hAnsi="Times New Roman"/>
          <w:b/>
          <w:sz w:val="22"/>
          <w:szCs w:val="22"/>
        </w:rPr>
        <w:t>Under Progress</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0"/>
        <w:gridCol w:w="3378"/>
      </w:tblGrid>
      <w:tr w:rsidR="00353AAD" w:rsidRPr="00E7082C" w:rsidTr="00280A41">
        <w:tc>
          <w:tcPr>
            <w:tcW w:w="648"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SNo</w:t>
            </w:r>
          </w:p>
        </w:tc>
        <w:tc>
          <w:tcPr>
            <w:tcW w:w="6300"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PhD Topic</w:t>
            </w:r>
          </w:p>
        </w:tc>
        <w:tc>
          <w:tcPr>
            <w:tcW w:w="3378"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Details of Registration</w:t>
            </w:r>
          </w:p>
        </w:tc>
      </w:tr>
      <w:tr w:rsidR="00353AAD" w:rsidRPr="00E7082C" w:rsidTr="00280A41">
        <w:tc>
          <w:tcPr>
            <w:tcW w:w="648" w:type="dxa"/>
          </w:tcPr>
          <w:p w:rsidR="00353AAD" w:rsidRPr="00E7082C" w:rsidRDefault="00E7082C" w:rsidP="00E7082C">
            <w:pPr>
              <w:pStyle w:val="PlainText"/>
              <w:rPr>
                <w:rFonts w:ascii="Times New Roman" w:hAnsi="Times New Roman"/>
                <w:i/>
                <w:sz w:val="22"/>
                <w:szCs w:val="22"/>
              </w:rPr>
            </w:pPr>
            <w:r>
              <w:rPr>
                <w:rFonts w:ascii="Times New Roman" w:hAnsi="Times New Roman"/>
                <w:i/>
                <w:sz w:val="22"/>
                <w:szCs w:val="22"/>
              </w:rPr>
              <w:t>1</w:t>
            </w:r>
            <w:r w:rsidR="00353AAD" w:rsidRPr="00E7082C">
              <w:rPr>
                <w:rFonts w:ascii="Times New Roman" w:hAnsi="Times New Roman"/>
                <w:i/>
                <w:sz w:val="22"/>
                <w:szCs w:val="22"/>
              </w:rPr>
              <w:t>.</w:t>
            </w:r>
          </w:p>
        </w:tc>
        <w:tc>
          <w:tcPr>
            <w:tcW w:w="6300"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Individualized Training on Executive Functions for Children with Learning Disability: A Pre-Post Comparative-</w:t>
            </w:r>
            <w:r w:rsidRPr="00E7082C">
              <w:rPr>
                <w:rFonts w:ascii="Times New Roman" w:hAnsi="Times New Roman"/>
                <w:b/>
                <w:i/>
                <w:sz w:val="22"/>
                <w:szCs w:val="22"/>
              </w:rPr>
              <w:t>Ongoing</w:t>
            </w:r>
            <w:r w:rsidRPr="00E7082C">
              <w:rPr>
                <w:rFonts w:ascii="Times New Roman" w:hAnsi="Times New Roman"/>
                <w:i/>
                <w:sz w:val="22"/>
                <w:szCs w:val="22"/>
              </w:rPr>
              <w:t xml:space="preserve">  </w:t>
            </w:r>
          </w:p>
        </w:tc>
        <w:tc>
          <w:tcPr>
            <w:tcW w:w="3378"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Name: Sanjeev Kumar Gupta</w:t>
            </w:r>
          </w:p>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Date: October, 2011</w:t>
            </w:r>
          </w:p>
        </w:tc>
      </w:tr>
      <w:tr w:rsidR="00353AAD" w:rsidRPr="00E7082C" w:rsidTr="00280A41">
        <w:tc>
          <w:tcPr>
            <w:tcW w:w="648" w:type="dxa"/>
          </w:tcPr>
          <w:p w:rsidR="00353AAD" w:rsidRPr="00E7082C" w:rsidRDefault="00E7082C" w:rsidP="00E7082C">
            <w:pPr>
              <w:pStyle w:val="PlainText"/>
              <w:rPr>
                <w:rFonts w:ascii="Times New Roman" w:hAnsi="Times New Roman"/>
                <w:i/>
                <w:sz w:val="22"/>
                <w:szCs w:val="22"/>
              </w:rPr>
            </w:pPr>
            <w:r>
              <w:rPr>
                <w:rFonts w:ascii="Times New Roman" w:hAnsi="Times New Roman"/>
                <w:i/>
                <w:sz w:val="22"/>
                <w:szCs w:val="22"/>
              </w:rPr>
              <w:t>2</w:t>
            </w:r>
            <w:r w:rsidR="00353AAD" w:rsidRPr="00E7082C">
              <w:rPr>
                <w:rFonts w:ascii="Times New Roman" w:hAnsi="Times New Roman"/>
                <w:i/>
                <w:sz w:val="22"/>
                <w:szCs w:val="22"/>
              </w:rPr>
              <w:t>.</w:t>
            </w:r>
          </w:p>
        </w:tc>
        <w:tc>
          <w:tcPr>
            <w:tcW w:w="6300"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Behaviorally based strategies for remediation of social skills in autism-Enrolled</w:t>
            </w:r>
            <w:r w:rsidRPr="00E7082C">
              <w:rPr>
                <w:rFonts w:ascii="Times New Roman" w:hAnsi="Times New Roman"/>
                <w:b/>
                <w:i/>
                <w:sz w:val="22"/>
                <w:szCs w:val="22"/>
              </w:rPr>
              <w:t xml:space="preserve">  Enrolled in January, 2013- Ongoing</w:t>
            </w:r>
          </w:p>
        </w:tc>
        <w:tc>
          <w:tcPr>
            <w:tcW w:w="3378"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Name: Kadambari</w:t>
            </w:r>
          </w:p>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Date: January, 2012</w:t>
            </w:r>
          </w:p>
        </w:tc>
      </w:tr>
      <w:tr w:rsidR="00E7082C" w:rsidRPr="00E7082C" w:rsidTr="00280A41">
        <w:tc>
          <w:tcPr>
            <w:tcW w:w="648" w:type="dxa"/>
          </w:tcPr>
          <w:p w:rsidR="00E7082C" w:rsidRDefault="00E7082C" w:rsidP="00E7082C">
            <w:pPr>
              <w:pStyle w:val="PlainText"/>
              <w:rPr>
                <w:rFonts w:ascii="Times New Roman" w:hAnsi="Times New Roman"/>
                <w:i/>
                <w:sz w:val="22"/>
                <w:szCs w:val="22"/>
              </w:rPr>
            </w:pPr>
            <w:r>
              <w:rPr>
                <w:rFonts w:ascii="Times New Roman" w:hAnsi="Times New Roman"/>
                <w:i/>
                <w:sz w:val="22"/>
                <w:szCs w:val="22"/>
              </w:rPr>
              <w:t>3</w:t>
            </w:r>
          </w:p>
        </w:tc>
        <w:tc>
          <w:tcPr>
            <w:tcW w:w="6300" w:type="dxa"/>
          </w:tcPr>
          <w:p w:rsidR="00E7082C" w:rsidRPr="00E7082C" w:rsidRDefault="00E7082C" w:rsidP="00280A41">
            <w:pPr>
              <w:pStyle w:val="PlainText"/>
              <w:rPr>
                <w:rFonts w:ascii="Times New Roman" w:hAnsi="Times New Roman"/>
                <w:i/>
                <w:sz w:val="22"/>
                <w:szCs w:val="22"/>
              </w:rPr>
            </w:pPr>
            <w:r>
              <w:rPr>
                <w:rFonts w:ascii="Times New Roman" w:hAnsi="Times New Roman"/>
                <w:i/>
                <w:sz w:val="22"/>
                <w:szCs w:val="22"/>
              </w:rPr>
              <w:t>Enrolled Candidate and yet to be registered</w:t>
            </w:r>
          </w:p>
        </w:tc>
        <w:tc>
          <w:tcPr>
            <w:tcW w:w="3378" w:type="dxa"/>
          </w:tcPr>
          <w:p w:rsidR="00E7082C" w:rsidRPr="00E7082C" w:rsidRDefault="00E7082C" w:rsidP="00280A41">
            <w:pPr>
              <w:pStyle w:val="PlainText"/>
              <w:rPr>
                <w:rFonts w:ascii="Times New Roman" w:hAnsi="Times New Roman"/>
                <w:i/>
                <w:sz w:val="22"/>
                <w:szCs w:val="22"/>
              </w:rPr>
            </w:pPr>
            <w:r>
              <w:rPr>
                <w:rFonts w:ascii="Times New Roman" w:hAnsi="Times New Roman"/>
                <w:i/>
                <w:sz w:val="22"/>
                <w:szCs w:val="22"/>
              </w:rPr>
              <w:t>Mr. Freddy Antony</w:t>
            </w:r>
            <w:r w:rsidR="00055348">
              <w:rPr>
                <w:rFonts w:ascii="Times New Roman" w:hAnsi="Times New Roman"/>
                <w:i/>
                <w:sz w:val="22"/>
                <w:szCs w:val="22"/>
              </w:rPr>
              <w:t>, 2015</w:t>
            </w:r>
          </w:p>
        </w:tc>
      </w:tr>
      <w:tr w:rsidR="00E7082C" w:rsidRPr="00E7082C" w:rsidTr="00280A41">
        <w:tc>
          <w:tcPr>
            <w:tcW w:w="648" w:type="dxa"/>
          </w:tcPr>
          <w:p w:rsidR="00E7082C" w:rsidRDefault="00E7082C" w:rsidP="00E7082C">
            <w:pPr>
              <w:pStyle w:val="PlainText"/>
              <w:rPr>
                <w:rFonts w:ascii="Times New Roman" w:hAnsi="Times New Roman"/>
                <w:i/>
                <w:sz w:val="22"/>
                <w:szCs w:val="22"/>
              </w:rPr>
            </w:pPr>
            <w:r>
              <w:rPr>
                <w:rFonts w:ascii="Times New Roman" w:hAnsi="Times New Roman"/>
                <w:i/>
                <w:sz w:val="22"/>
                <w:szCs w:val="22"/>
              </w:rPr>
              <w:t>4</w:t>
            </w:r>
          </w:p>
        </w:tc>
        <w:tc>
          <w:tcPr>
            <w:tcW w:w="6300" w:type="dxa"/>
          </w:tcPr>
          <w:p w:rsidR="00E7082C" w:rsidRPr="00E7082C" w:rsidRDefault="00E7082C" w:rsidP="000362D5">
            <w:pPr>
              <w:pStyle w:val="PlainText"/>
              <w:rPr>
                <w:rFonts w:ascii="Times New Roman" w:hAnsi="Times New Roman"/>
                <w:i/>
                <w:sz w:val="22"/>
                <w:szCs w:val="22"/>
              </w:rPr>
            </w:pPr>
            <w:r>
              <w:rPr>
                <w:rFonts w:ascii="Times New Roman" w:hAnsi="Times New Roman"/>
                <w:i/>
                <w:sz w:val="22"/>
                <w:szCs w:val="22"/>
              </w:rPr>
              <w:t>Enrolled Candidate and yet to be registered</w:t>
            </w:r>
          </w:p>
        </w:tc>
        <w:tc>
          <w:tcPr>
            <w:tcW w:w="3378" w:type="dxa"/>
          </w:tcPr>
          <w:p w:rsidR="00E7082C" w:rsidRPr="00E7082C" w:rsidRDefault="00E7082C" w:rsidP="00E7082C">
            <w:pPr>
              <w:pStyle w:val="PlainText"/>
              <w:rPr>
                <w:rFonts w:ascii="Times New Roman" w:hAnsi="Times New Roman"/>
                <w:i/>
                <w:sz w:val="22"/>
                <w:szCs w:val="22"/>
              </w:rPr>
            </w:pPr>
            <w:r>
              <w:rPr>
                <w:rFonts w:ascii="Times New Roman" w:hAnsi="Times New Roman"/>
                <w:i/>
                <w:sz w:val="22"/>
                <w:szCs w:val="22"/>
              </w:rPr>
              <w:t>Mr. Shyam HH</w:t>
            </w:r>
            <w:r w:rsidR="00055348">
              <w:rPr>
                <w:rFonts w:ascii="Times New Roman" w:hAnsi="Times New Roman"/>
                <w:i/>
                <w:sz w:val="22"/>
                <w:szCs w:val="22"/>
              </w:rPr>
              <w:t>, 2015</w:t>
            </w:r>
          </w:p>
        </w:tc>
      </w:tr>
    </w:tbl>
    <w:p w:rsidR="00085826" w:rsidRDefault="00085826" w:rsidP="00085826">
      <w:pPr>
        <w:pStyle w:val="PlainText"/>
        <w:rPr>
          <w:rFonts w:ascii="Times New Roman" w:hAnsi="Times New Roman"/>
          <w:sz w:val="22"/>
        </w:rPr>
      </w:pP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1</w:t>
      </w:r>
      <w:r>
        <w:rPr>
          <w:rFonts w:ascii="Times New Roman" w:hAnsi="Times New Roman"/>
          <w:b/>
          <w:sz w:val="22"/>
          <w:szCs w:val="22"/>
        </w:rPr>
        <w:tab/>
        <w:t>Master s Dissertation Completed</w:t>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t xml:space="preserve">Not Applicable </w:t>
      </w: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2</w:t>
      </w:r>
      <w:r>
        <w:rPr>
          <w:rFonts w:ascii="Times New Roman" w:hAnsi="Times New Roman"/>
          <w:b/>
          <w:sz w:val="22"/>
          <w:szCs w:val="22"/>
        </w:rPr>
        <w:tab/>
        <w:t>Master s Dissertation Ongoing</w:t>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t>Not Applicable</w:t>
      </w:r>
    </w:p>
    <w:p w:rsidR="0047099D" w:rsidRDefault="0047099D" w:rsidP="00353AAD">
      <w:pPr>
        <w:pStyle w:val="PlainText"/>
        <w:rPr>
          <w:rFonts w:ascii="Times New Roman" w:hAnsi="Times New Roman"/>
          <w:b/>
          <w:sz w:val="22"/>
          <w:szCs w:val="22"/>
        </w:rPr>
      </w:pP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3</w:t>
      </w:r>
      <w:r>
        <w:rPr>
          <w:rFonts w:ascii="Times New Roman" w:hAnsi="Times New Roman"/>
          <w:b/>
          <w:sz w:val="22"/>
          <w:szCs w:val="22"/>
        </w:rPr>
        <w:tab/>
      </w:r>
      <w:r w:rsidR="006447A4">
        <w:rPr>
          <w:rFonts w:ascii="Times New Roman" w:hAnsi="Times New Roman"/>
          <w:b/>
          <w:sz w:val="22"/>
          <w:szCs w:val="22"/>
        </w:rPr>
        <w:t>Publications in Journals</w:t>
      </w:r>
      <w:r w:rsidR="00874300">
        <w:rPr>
          <w:rFonts w:ascii="Times New Roman" w:hAnsi="Times New Roman"/>
          <w:b/>
          <w:sz w:val="22"/>
          <w:szCs w:val="22"/>
        </w:rPr>
        <w:t xml:space="preserve"> (Only Last Five Years</w:t>
      </w:r>
      <w:r w:rsidR="00851A85">
        <w:rPr>
          <w:rFonts w:ascii="Times New Roman" w:hAnsi="Times New Roman"/>
          <w:b/>
          <w:sz w:val="22"/>
          <w:szCs w:val="22"/>
        </w:rPr>
        <w:t xml:space="preserve"> between 01.01.2011 to date</w:t>
      </w:r>
      <w:r w:rsidR="00874300">
        <w:rPr>
          <w:rFonts w:ascii="Times New Roman" w:hAnsi="Times New Roman"/>
          <w:b/>
          <w:sz w:val="22"/>
          <w:szCs w:val="22"/>
        </w:rPr>
        <w:t>):</w:t>
      </w:r>
    </w:p>
    <w:p w:rsidR="00874300" w:rsidRDefault="00874300" w:rsidP="00353AAD">
      <w:pPr>
        <w:pStyle w:val="PlainText"/>
        <w:rPr>
          <w:rFonts w:ascii="Times New Roman" w:hAnsi="Times New Roman"/>
          <w:b/>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Sudarshan, H.M., &amp; Venkatesan, S. (2011). Knowledge and opinion preferences on HIV/AIDS in affected rural women undergoing Anti Retro Viral Drug Therapy. </w:t>
      </w:r>
      <w:r w:rsidRPr="00A0097E">
        <w:rPr>
          <w:rFonts w:ascii="Times New Roman" w:hAnsi="Times New Roman"/>
          <w:i/>
          <w:sz w:val="22"/>
          <w:szCs w:val="22"/>
        </w:rPr>
        <w:t>Journal of Indian Academy of Applied Psychology, 37</w:t>
      </w:r>
      <w:r w:rsidRPr="00A0097E">
        <w:rPr>
          <w:rFonts w:ascii="Times New Roman" w:hAnsi="Times New Roman"/>
          <w:bCs/>
          <w:i/>
          <w:sz w:val="22"/>
          <w:szCs w:val="22"/>
        </w:rPr>
        <w:t>(2):</w:t>
      </w:r>
      <w:r w:rsidRPr="00A0097E">
        <w:rPr>
          <w:rFonts w:ascii="Times New Roman" w:hAnsi="Times New Roman"/>
          <w:i/>
          <w:sz w:val="22"/>
          <w:szCs w:val="22"/>
        </w:rPr>
        <w:t xml:space="preserve"> 305-315.</w:t>
      </w:r>
      <w:r w:rsidRPr="00A0097E">
        <w:rPr>
          <w:rFonts w:ascii="Times New Roman" w:hAnsi="Times New Roman"/>
          <w:i/>
          <w:iCs/>
          <w:sz w:val="22"/>
          <w:szCs w:val="22"/>
        </w:rPr>
        <w:t xml:space="preserve"> ISSN: 0019-4247.</w:t>
      </w:r>
      <w:r w:rsidRPr="00A0097E">
        <w:rPr>
          <w:rFonts w:ascii="Times New Roman" w:hAnsi="Times New Roman"/>
          <w:i/>
          <w:sz w:val="22"/>
          <w:szCs w:val="22"/>
        </w:rPr>
        <w:t xml:space="preserve"> </w:t>
      </w:r>
      <w:r w:rsidRPr="00A0097E">
        <w:rPr>
          <w:rFonts w:ascii="Times New Roman" w:hAnsi="Times New Roman"/>
          <w:bCs/>
          <w:i/>
          <w:iCs/>
          <w:sz w:val="22"/>
          <w:szCs w:val="22"/>
        </w:rPr>
        <w:t xml:space="preserve">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Venkatesan, S. (2011). Blame game triangulation between parents, teachers and children with academic problems. Psychological Studies. 56</w:t>
      </w:r>
      <w:r w:rsidRPr="00A0097E">
        <w:rPr>
          <w:rFonts w:ascii="Times New Roman" w:hAnsi="Times New Roman"/>
          <w:bCs/>
          <w:i/>
          <w:sz w:val="22"/>
          <w:szCs w:val="22"/>
        </w:rPr>
        <w:t>(2):</w:t>
      </w:r>
      <w:r w:rsidRPr="00A0097E">
        <w:rPr>
          <w:rFonts w:ascii="Times New Roman" w:hAnsi="Times New Roman"/>
          <w:i/>
          <w:iCs/>
          <w:sz w:val="22"/>
          <w:szCs w:val="22"/>
        </w:rPr>
        <w:t xml:space="preserve"> 206-215. PRINT ISSN 0033-2968; ONLINE ISSN 0974-9861. DOI10.1007/s12646-011-0082-1</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(2011). Attitudes in well-siblings of children with developmental disabilities. Journal of Disability Management and Special Education. 1</w:t>
      </w:r>
      <w:r w:rsidRPr="00A0097E">
        <w:rPr>
          <w:rFonts w:ascii="Times New Roman" w:hAnsi="Times New Roman"/>
          <w:bCs/>
          <w:i/>
          <w:sz w:val="22"/>
          <w:szCs w:val="22"/>
        </w:rPr>
        <w:t>(2):</w:t>
      </w:r>
      <w:r w:rsidRPr="00A0097E">
        <w:rPr>
          <w:rFonts w:ascii="Times New Roman" w:hAnsi="Times New Roman"/>
          <w:i/>
          <w:iCs/>
          <w:sz w:val="22"/>
          <w:szCs w:val="22"/>
        </w:rPr>
        <w:t xml:space="preserve"> 1-23. ISSN 2229-5143.</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Gupta, S.K., Khess, C.R.J., &amp; Venkatesan, S. (2013). Subjective perception of impulsivity in patients with obsessive-compulsive disorder. </w:t>
      </w:r>
      <w:r w:rsidRPr="00A0097E">
        <w:rPr>
          <w:rFonts w:ascii="Times New Roman" w:hAnsi="Times New Roman"/>
          <w:i/>
          <w:sz w:val="22"/>
          <w:szCs w:val="22"/>
        </w:rPr>
        <w:t xml:space="preserve"> </w:t>
      </w:r>
      <w:r w:rsidRPr="00A0097E">
        <w:rPr>
          <w:rFonts w:ascii="Times New Roman" w:hAnsi="Times New Roman"/>
          <w:bCs/>
          <w:i/>
          <w:iCs/>
          <w:sz w:val="22"/>
          <w:szCs w:val="22"/>
        </w:rPr>
        <w:t xml:space="preserve">Journal of the Indian Academy of Applied Psychology. 39(2): 228-236. </w:t>
      </w:r>
      <w:r w:rsidRPr="00A0097E">
        <w:rPr>
          <w:rFonts w:ascii="Times New Roman" w:hAnsi="Times New Roman"/>
          <w:i/>
          <w:iCs/>
          <w:sz w:val="22"/>
          <w:szCs w:val="22"/>
        </w:rPr>
        <w:t>ISSN: 0019-4247.</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(2011).  </w:t>
      </w:r>
      <w:r w:rsidRPr="00A0097E">
        <w:rPr>
          <w:rFonts w:ascii="Times New Roman" w:hAnsi="Times New Roman"/>
          <w:bCs/>
          <w:i/>
          <w:sz w:val="22"/>
          <w:szCs w:val="22"/>
        </w:rPr>
        <w:t>Scope of practice for clinical social work in the field of speech, language and hearing. Social Work Journal. 2(1): 192-208. ISSN 0976-5484.</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(2012). Play behaviors and activities in siblings of children with developmental disabilities. Journal of Indian Academy of Applied Psychology. 38</w:t>
      </w:r>
      <w:r w:rsidRPr="00A0097E">
        <w:rPr>
          <w:rFonts w:ascii="Times New Roman" w:hAnsi="Times New Roman"/>
          <w:bCs/>
          <w:i/>
          <w:sz w:val="22"/>
          <w:szCs w:val="22"/>
        </w:rPr>
        <w:t>(1):</w:t>
      </w:r>
      <w:r w:rsidRPr="00A0097E">
        <w:rPr>
          <w:rFonts w:ascii="Times New Roman" w:hAnsi="Times New Roman"/>
          <w:i/>
          <w:iCs/>
          <w:sz w:val="22"/>
          <w:szCs w:val="22"/>
        </w:rPr>
        <w:t xml:space="preserve"> 69-78. ISSN: 0019-4247.</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Venkatesan, S., &amp; Purusotham, P. (2011). Efficacy of recovery program on basic numeracy skills in primary school children. Indian Journal of Clinical Psychology. 38</w:t>
      </w:r>
      <w:r w:rsidRPr="00A0097E">
        <w:rPr>
          <w:rFonts w:ascii="Times New Roman" w:hAnsi="Times New Roman"/>
          <w:bCs/>
          <w:i/>
          <w:sz w:val="22"/>
          <w:szCs w:val="22"/>
        </w:rPr>
        <w:t xml:space="preserve">(2): </w:t>
      </w:r>
      <w:r w:rsidRPr="00A0097E">
        <w:rPr>
          <w:rFonts w:ascii="Times New Roman" w:hAnsi="Times New Roman"/>
          <w:bCs/>
          <w:i/>
          <w:iCs/>
          <w:sz w:val="22"/>
          <w:szCs w:val="22"/>
        </w:rPr>
        <w:t>116-128</w:t>
      </w:r>
      <w:r w:rsidRPr="00A0097E">
        <w:rPr>
          <w:rFonts w:ascii="Times New Roman" w:hAnsi="Times New Roman"/>
          <w:i/>
          <w:iCs/>
          <w:sz w:val="22"/>
          <w:szCs w:val="22"/>
        </w:rPr>
        <w:t>.</w:t>
      </w:r>
      <w:r w:rsidRPr="00A0097E">
        <w:rPr>
          <w:rFonts w:ascii="Times New Roman" w:hAnsi="Times New Roman"/>
          <w:bCs/>
          <w:i/>
          <w:iCs/>
          <w:sz w:val="22"/>
          <w:szCs w:val="22"/>
        </w:rPr>
        <w:t xml:space="preserve"> </w:t>
      </w:r>
      <w:r w:rsidRPr="00A0097E">
        <w:rPr>
          <w:rFonts w:ascii="Times New Roman" w:hAnsi="Times New Roman"/>
          <w:bCs/>
          <w:i/>
          <w:sz w:val="22"/>
          <w:szCs w:val="22"/>
        </w:rPr>
        <w:t>ISSN: 0303-2582.</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Venkatesan, S., &amp; Holla, M.J. (2011). </w:t>
      </w:r>
      <w:r w:rsidRPr="00A0097E">
        <w:rPr>
          <w:rFonts w:ascii="Times New Roman" w:hAnsi="Times New Roman"/>
          <w:i/>
          <w:sz w:val="22"/>
          <w:szCs w:val="22"/>
        </w:rPr>
        <w:t>Validation of graded spelling list for children with learning disabilities. Indian Journal of Psychology. 2</w:t>
      </w:r>
      <w:r w:rsidRPr="00A0097E">
        <w:rPr>
          <w:rFonts w:ascii="Times New Roman" w:hAnsi="Times New Roman"/>
          <w:bCs/>
          <w:i/>
          <w:sz w:val="22"/>
          <w:szCs w:val="22"/>
        </w:rPr>
        <w:t>(2):</w:t>
      </w:r>
      <w:r w:rsidRPr="00A0097E">
        <w:rPr>
          <w:rFonts w:ascii="Times New Roman" w:hAnsi="Times New Roman"/>
          <w:i/>
          <w:sz w:val="22"/>
          <w:szCs w:val="22"/>
        </w:rPr>
        <w:t xml:space="preserve"> 73-82</w:t>
      </w:r>
      <w:r w:rsidRPr="00A0097E">
        <w:rPr>
          <w:rFonts w:ascii="Times New Roman" w:hAnsi="Times New Roman"/>
          <w:i/>
          <w:iCs/>
          <w:sz w:val="22"/>
          <w:szCs w:val="22"/>
        </w:rPr>
        <w:t xml:space="preserve">. ISSN: 0976-4224. </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(2011). Anxiety profile of well siblings of children with developmental disabilities. Journal of Disability Management and Special Education.  2(1): 33-46. ISSN 2229-5143.</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lastRenderedPageBreak/>
        <w:t>Venkatesan, S. (2011). E</w:t>
      </w:r>
      <w:r w:rsidRPr="00A0097E">
        <w:rPr>
          <w:rFonts w:ascii="Times New Roman" w:hAnsi="Times New Roman"/>
          <w:bCs/>
          <w:i/>
          <w:sz w:val="22"/>
          <w:szCs w:val="22"/>
        </w:rPr>
        <w:t>valuation of sensitivity training program on academic problems in elementary school children for inclusive education resource teachers under Sarva Siksha Abhiyan-Karnataka. Journal of Psychology, 3(1): 1-11</w:t>
      </w:r>
      <w:r w:rsidRPr="00A0097E">
        <w:rPr>
          <w:rFonts w:ascii="Times New Roman" w:hAnsi="Times New Roman"/>
          <w:i/>
          <w:iCs/>
          <w:sz w:val="22"/>
          <w:szCs w:val="22"/>
        </w:rPr>
        <w:t>. ISSN: 0976-4424.</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(2012). </w:t>
      </w:r>
      <w:r w:rsidRPr="00A0097E">
        <w:rPr>
          <w:rFonts w:ascii="Times New Roman" w:hAnsi="Times New Roman"/>
          <w:i/>
          <w:sz w:val="22"/>
          <w:szCs w:val="22"/>
        </w:rPr>
        <w:t xml:space="preserve">Utility analysis of assembled toy kits for kids with developmental disabilities. </w:t>
      </w:r>
      <w:r w:rsidRPr="00A0097E">
        <w:rPr>
          <w:rFonts w:ascii="Times New Roman" w:hAnsi="Times New Roman"/>
          <w:bCs/>
          <w:i/>
          <w:iCs/>
          <w:sz w:val="22"/>
          <w:szCs w:val="22"/>
        </w:rPr>
        <w:t>Journal of Disability Management and Special Education, 2(2): 27-37.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(2011). </w:t>
      </w:r>
      <w:r w:rsidRPr="00A0097E">
        <w:rPr>
          <w:rFonts w:ascii="Times New Roman" w:hAnsi="Times New Roman"/>
          <w:i/>
          <w:sz w:val="22"/>
          <w:szCs w:val="22"/>
        </w:rPr>
        <w:t>The enigma of diagnosis by exclusion: A field study on children frequently mistaken for learning disability in India. Disabilities and Impairments. 26 (1): 5-16. ISSN 0970-356X.</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Ganesha &amp; Venkatesan, S. (2012). </w:t>
      </w:r>
      <w:r w:rsidRPr="00A0097E">
        <w:rPr>
          <w:rFonts w:ascii="Times New Roman" w:hAnsi="Times New Roman"/>
          <w:i/>
          <w:sz w:val="22"/>
          <w:szCs w:val="22"/>
        </w:rPr>
        <w:t>Comparative profiles of problem behaviors in children from single versus dual parent families. Journal of Psychology. 3(2): 89-98. ISSN: 0976-4424.</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(2013). While testing behaviors and handling strategies in parents of children </w:t>
      </w:r>
      <w:r w:rsidRPr="00A0097E">
        <w:rPr>
          <w:rFonts w:ascii="Times New Roman" w:hAnsi="Times New Roman"/>
          <w:i/>
          <w:sz w:val="22"/>
          <w:szCs w:val="22"/>
        </w:rPr>
        <w:t xml:space="preserve">with academic problems. </w:t>
      </w:r>
      <w:r w:rsidRPr="00A0097E">
        <w:rPr>
          <w:rFonts w:ascii="Times New Roman" w:hAnsi="Times New Roman"/>
          <w:bCs/>
          <w:i/>
          <w:iCs/>
          <w:sz w:val="22"/>
          <w:szCs w:val="22"/>
        </w:rPr>
        <w:t>Journal of Indian Academy of Applied Psychology. 39 (1): 26-34.</w:t>
      </w:r>
      <w:r w:rsidRPr="00A0097E">
        <w:rPr>
          <w:rFonts w:ascii="Times New Roman" w:hAnsi="Times New Roman"/>
          <w:i/>
          <w:iCs/>
          <w:sz w:val="22"/>
          <w:szCs w:val="22"/>
        </w:rPr>
        <w:t xml:space="preserve"> ISSN: 0019-4247.</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Jayakaran, G.T., Purusotham, P., &amp; Rafi, M. (2012). Disability access audit of public service facilities.  </w:t>
      </w:r>
      <w:r w:rsidRPr="00A0097E">
        <w:rPr>
          <w:rFonts w:ascii="Times New Roman" w:hAnsi="Times New Roman"/>
          <w:i/>
          <w:iCs/>
          <w:sz w:val="22"/>
          <w:szCs w:val="22"/>
        </w:rPr>
        <w:t xml:space="preserve">Journal of All India Institute of Speech and Hearing. 31: 190-201. ISSN 0973-662X.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Sushma, B.V., Venkatesan, S., &amp; Khyrunnisa Begum. (2013). Prevalence of Behavior Problems among School Children and their Demographic Correlates. Guru Journal of Behavioral and Social Sciences. 1(4): 203-212. (ISSN: 2320-9038). Available at </w:t>
      </w:r>
      <w:hyperlink r:id="rId9"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&amp; Swarnalata, G.V. (2013). </w:t>
      </w:r>
      <w:r w:rsidRPr="00A0097E">
        <w:rPr>
          <w:rFonts w:ascii="Times New Roman" w:hAnsi="Times New Roman"/>
          <w:bCs/>
          <w:i/>
          <w:sz w:val="22"/>
          <w:szCs w:val="22"/>
        </w:rPr>
        <w:t>Problem behaviors and academic grade level performance of adjudicated children with juvenile delinquency. Disability, CBR and Inclusive Development. 24(1):  99-114. Doi 10.5463/DCID.v24I1.162</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Ranganathan, K., Kumar, A., &amp; Venkatesan, S. (2013). Remedial writing instruction for primary school students with difficulties in Tamil Language.  Online </w:t>
      </w:r>
      <w:r w:rsidRPr="00A0097E">
        <w:rPr>
          <w:rFonts w:ascii="Times New Roman" w:hAnsi="Times New Roman"/>
          <w:bCs/>
          <w:i/>
          <w:iCs/>
          <w:sz w:val="22"/>
          <w:szCs w:val="22"/>
        </w:rPr>
        <w:t xml:space="preserve">Journal: </w:t>
      </w:r>
      <w:hyperlink r:id="rId10" w:history="1">
        <w:r w:rsidRPr="00A0097E">
          <w:rPr>
            <w:rStyle w:val="Hyperlink"/>
            <w:rFonts w:ascii="Times New Roman" w:hAnsi="Times New Roman"/>
            <w:bCs/>
            <w:i/>
            <w:iCs/>
            <w:sz w:val="22"/>
            <w:szCs w:val="22"/>
          </w:rPr>
          <w:t>www.languageinindia.com</w:t>
        </w:r>
      </w:hyperlink>
      <w:r w:rsidRPr="00A0097E">
        <w:rPr>
          <w:rFonts w:ascii="Times New Roman" w:hAnsi="Times New Roman"/>
          <w:bCs/>
          <w:i/>
          <w:iCs/>
          <w:sz w:val="22"/>
          <w:szCs w:val="22"/>
        </w:rPr>
        <w:t xml:space="preserve"> ISSN 1930-2940 Vol. 13: 6 (June). Pp. 1-19. </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Venkatesan, S. (2013). Preliminary try out and validation of problem behavior survey schedule for children with developmental disabilities. Journal of Disability Management and Special Education. 3(2): 9-22.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Ranganathan, K., Kumar, A., &amp; Venkatesan, S. (2013). Analysis of errors in Tamil writings of primary school students. </w:t>
      </w:r>
      <w:r w:rsidRPr="00A0097E">
        <w:rPr>
          <w:rFonts w:ascii="Times New Roman" w:hAnsi="Times New Roman"/>
          <w:bCs/>
          <w:i/>
          <w:iCs/>
          <w:sz w:val="22"/>
          <w:szCs w:val="22"/>
        </w:rPr>
        <w:t>Journal of Disability Management and Special Education. 3(2): 65-74.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sz w:val="22"/>
          <w:szCs w:val="22"/>
        </w:rPr>
        <w:t xml:space="preserve">Venkatesan, S., &amp; Vasudha, H.H. (2014). Validation of graded math list for children with learning disabilities. </w:t>
      </w:r>
      <w:r w:rsidRPr="00A0097E">
        <w:rPr>
          <w:rFonts w:ascii="Times New Roman" w:hAnsi="Times New Roman"/>
          <w:bCs/>
          <w:i/>
          <w:iCs/>
          <w:sz w:val="22"/>
          <w:szCs w:val="22"/>
        </w:rPr>
        <w:t xml:space="preserve">Journal of the Indian Academy of Applied Psychology. </w:t>
      </w:r>
      <w:r w:rsidRPr="00A0097E">
        <w:rPr>
          <w:rFonts w:ascii="Times New Roman" w:hAnsi="Times New Roman"/>
          <w:bCs/>
          <w:i/>
          <w:sz w:val="22"/>
          <w:szCs w:val="22"/>
        </w:rPr>
        <w:t>40(1): 87-96.</w:t>
      </w:r>
      <w:r w:rsidRPr="00A0097E">
        <w:rPr>
          <w:rFonts w:ascii="Times New Roman" w:hAnsi="Times New Roman"/>
          <w:i/>
          <w:iCs/>
          <w:sz w:val="22"/>
          <w:szCs w:val="22"/>
        </w:rPr>
        <w:t xml:space="preserve"> ISSN: 0019-4247.</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Ganesha &amp; Venkatesan, S. (2013). Domain and item wise principal component analysis of </w:t>
      </w:r>
      <w:r w:rsidRPr="00A0097E">
        <w:rPr>
          <w:rFonts w:ascii="Times New Roman" w:hAnsi="Times New Roman"/>
          <w:i/>
          <w:sz w:val="22"/>
          <w:szCs w:val="22"/>
        </w:rPr>
        <w:t xml:space="preserve">problem behaviors in children from single-dual parent families. International Journal of Psychology &amp; Psychiatry. 1(2): 43-55. </w:t>
      </w:r>
      <w:r w:rsidRPr="00A0097E">
        <w:rPr>
          <w:rFonts w:ascii="Times New Roman" w:hAnsi="Times New Roman"/>
          <w:i/>
          <w:iCs/>
          <w:sz w:val="22"/>
          <w:szCs w:val="22"/>
        </w:rPr>
        <w:t>(Online ISSN: 2320-6233). DOI: 10.5958/j.2320-6233.1.2.008</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 xml:space="preserve">Reuben, T.V., &amp; Venkatesan, S. (2013). A comparative study of maternal burnout in autism and hearing impairment. International Journal of Psychology &amp; Psychiatry. </w:t>
      </w:r>
      <w:r w:rsidRPr="00A0097E">
        <w:rPr>
          <w:rFonts w:ascii="Times New Roman" w:hAnsi="Times New Roman"/>
          <w:i/>
          <w:sz w:val="22"/>
          <w:szCs w:val="22"/>
        </w:rPr>
        <w:t xml:space="preserve">1(2): 101-108. </w:t>
      </w:r>
      <w:r w:rsidRPr="00A0097E">
        <w:rPr>
          <w:rFonts w:ascii="Times New Roman" w:hAnsi="Times New Roman"/>
          <w:i/>
          <w:iCs/>
          <w:sz w:val="22"/>
          <w:szCs w:val="22"/>
        </w:rPr>
        <w:t>(Online ISSN: 2320-6233). DOI: 10.5958/j.2320-6233.1.2.015</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bCs/>
          <w:i/>
          <w:sz w:val="22"/>
          <w:szCs w:val="22"/>
        </w:rPr>
      </w:pPr>
      <w:r w:rsidRPr="00A0097E">
        <w:rPr>
          <w:rFonts w:ascii="Times New Roman" w:hAnsi="Times New Roman"/>
          <w:i/>
          <w:sz w:val="22"/>
          <w:szCs w:val="22"/>
        </w:rPr>
        <w:t xml:space="preserve">Venkatesan, S. (2014). Availability of toys for children with developmental disabilities. </w:t>
      </w:r>
      <w:r w:rsidRPr="00A0097E">
        <w:rPr>
          <w:rFonts w:ascii="Times New Roman" w:hAnsi="Times New Roman"/>
          <w:bCs/>
          <w:i/>
          <w:iCs/>
          <w:sz w:val="22"/>
          <w:szCs w:val="22"/>
        </w:rPr>
        <w:t>Journal of Disability Management and Special Education. 4 (1): 58-70. ISSN: 2229-5143.</w:t>
      </w:r>
    </w:p>
    <w:p w:rsidR="00A0097E" w:rsidRPr="00A0097E" w:rsidRDefault="00A0097E" w:rsidP="00A0097E">
      <w:pPr>
        <w:pStyle w:val="ListParagraph"/>
        <w:spacing w:after="0" w:line="240" w:lineRule="auto"/>
        <w:rPr>
          <w:rFonts w:ascii="Times New Roman" w:hAnsi="Times New Roman" w:cs="Times New Roman"/>
          <w:bCs/>
          <w:i/>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 xml:space="preserve">Venkatesan, S. (2014). </w:t>
      </w:r>
      <w:r w:rsidRPr="00A0097E">
        <w:rPr>
          <w:rFonts w:ascii="Times New Roman" w:hAnsi="Times New Roman"/>
          <w:i/>
          <w:sz w:val="22"/>
          <w:szCs w:val="22"/>
        </w:rPr>
        <w:t xml:space="preserve">Coercion tactics of parents on children with academic problems in India. </w:t>
      </w:r>
      <w:r w:rsidRPr="00A0097E">
        <w:rPr>
          <w:rFonts w:ascii="Times New Roman" w:hAnsi="Times New Roman"/>
          <w:i/>
          <w:iCs/>
          <w:sz w:val="22"/>
          <w:szCs w:val="22"/>
        </w:rPr>
        <w:t>International Journal of Psychology &amp; Psychiatry. 2 (1): 42-56. (Online ISSN: 2320-6233). DOI: 10.5958/j.2320-6233.2.1.007</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Gupta, S.K., &amp; Venkatesan, S. (2014). Reappraisal of research on executive function training in children with learning disabilities. International Journal of Psychology &amp; Psychiatry. 2 (1): 7-18. (Online ISSN: 2320-6233). DOI: 10.5958/j.2320-6233.2.1.002</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Gupta, S.K., &amp; Venkatesan, S. (2014). Efficacy of training program on executive functions in children with learning disability. Guru Journal of Behavioral and Social Sciences. 2(2): 283-291. (ISSN: 2320-9038). DOI: 10.13140/2.1.2657.0881. Available at </w:t>
      </w:r>
      <w:hyperlink r:id="rId11"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Gupta, S.K., &amp; Yashodhara Kumar, G.Y. (2014). Content analysis on disability related news in offline and online newspapers in India. Disabilities &amp; Impairments. 28(2): 85-94. </w:t>
      </w:r>
      <w:r w:rsidRPr="00A0097E">
        <w:rPr>
          <w:rFonts w:ascii="Times New Roman" w:hAnsi="Times New Roman"/>
          <w:i/>
          <w:sz w:val="22"/>
          <w:szCs w:val="22"/>
        </w:rPr>
        <w:t>ISSN 0970-356X.</w:t>
      </w:r>
    </w:p>
    <w:p w:rsidR="00A0097E" w:rsidRPr="00A0097E" w:rsidRDefault="00A0097E" w:rsidP="00A0097E">
      <w:pPr>
        <w:pStyle w:val="PlainText"/>
        <w:ind w:left="720"/>
        <w:rPr>
          <w:rFonts w:ascii="Times New Roman" w:eastAsia="Batang" w:hAnsi="Times New Roman"/>
          <w:bCs/>
          <w:i/>
          <w:sz w:val="22"/>
          <w:szCs w:val="22"/>
          <w:lang w:eastAsia="ko-KR"/>
        </w:rPr>
      </w:pPr>
    </w:p>
    <w:p w:rsidR="00A0097E" w:rsidRPr="00A0097E" w:rsidRDefault="00A0097E" w:rsidP="00A0097E">
      <w:pPr>
        <w:pStyle w:val="PlainText"/>
        <w:numPr>
          <w:ilvl w:val="0"/>
          <w:numId w:val="35"/>
        </w:numPr>
        <w:rPr>
          <w:rFonts w:ascii="Times New Roman" w:hAnsi="Times New Roman"/>
          <w:bCs/>
          <w:i/>
          <w:sz w:val="22"/>
          <w:szCs w:val="22"/>
        </w:rPr>
      </w:pPr>
      <w:r w:rsidRPr="00A0097E">
        <w:rPr>
          <w:rFonts w:ascii="Times New Roman" w:hAnsi="Times New Roman"/>
          <w:i/>
          <w:iCs/>
          <w:sz w:val="22"/>
          <w:szCs w:val="22"/>
        </w:rPr>
        <w:t xml:space="preserve">Naniwadekar, K., &amp; Venkatesan, S. (2014). Impact of behavioral intervention on reduction of problem behaviors in children </w:t>
      </w:r>
      <w:r w:rsidRPr="00A0097E">
        <w:rPr>
          <w:rFonts w:ascii="Times New Roman" w:eastAsia="Batang" w:hAnsi="Times New Roman"/>
          <w:bCs/>
          <w:i/>
          <w:sz w:val="22"/>
          <w:szCs w:val="22"/>
          <w:lang w:eastAsia="ko-KR"/>
        </w:rPr>
        <w:t xml:space="preserve">with autism. </w:t>
      </w:r>
      <w:r w:rsidRPr="00A0097E">
        <w:rPr>
          <w:rFonts w:ascii="Times New Roman" w:hAnsi="Times New Roman"/>
          <w:bCs/>
          <w:i/>
          <w:iCs/>
          <w:sz w:val="22"/>
          <w:szCs w:val="22"/>
        </w:rPr>
        <w:t>Journal of Disability Management and Special Education. 4(2): 1-15. ISSN: 2229-5143.</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iCs/>
          <w:sz w:val="22"/>
          <w:szCs w:val="22"/>
        </w:rPr>
        <w:t>Kadambari, N., &amp; Venkatesan, S. (2014). Concurrent use of Customized B</w:t>
      </w:r>
      <w:r w:rsidRPr="00A0097E">
        <w:rPr>
          <w:rFonts w:ascii="Times New Roman" w:hAnsi="Times New Roman"/>
          <w:i/>
          <w:sz w:val="22"/>
          <w:szCs w:val="22"/>
        </w:rPr>
        <w:t>ehavioral Interventions in Skill Enhancement and P</w:t>
      </w:r>
      <w:r w:rsidRPr="00A0097E">
        <w:rPr>
          <w:rFonts w:ascii="Times New Roman" w:eastAsia="Batang" w:hAnsi="Times New Roman"/>
          <w:bCs/>
          <w:i/>
          <w:sz w:val="22"/>
          <w:szCs w:val="22"/>
          <w:lang w:eastAsia="ko-KR"/>
        </w:rPr>
        <w:t xml:space="preserve">roblem Behavior reduction on Children with Autism. </w:t>
      </w:r>
      <w:r w:rsidRPr="00A0097E">
        <w:rPr>
          <w:rFonts w:ascii="Times New Roman" w:hAnsi="Times New Roman"/>
          <w:i/>
          <w:sz w:val="22"/>
          <w:szCs w:val="22"/>
        </w:rPr>
        <w:t xml:space="preserve">Guru Journal of Behavioral and Social Sciences. 2(3): 270-283. (ISSN: 2320-9038). Available at </w:t>
      </w:r>
      <w:hyperlink r:id="rId12"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u w:val="single"/>
        </w:rPr>
      </w:pPr>
      <w:r w:rsidRPr="00A0097E">
        <w:rPr>
          <w:rFonts w:ascii="Times New Roman" w:hAnsi="Times New Roman"/>
          <w:bCs/>
          <w:i/>
          <w:iCs/>
          <w:sz w:val="22"/>
          <w:szCs w:val="22"/>
        </w:rPr>
        <w:t xml:space="preserve">Venkatesan, S. (2014). </w:t>
      </w:r>
      <w:r w:rsidRPr="00A0097E">
        <w:rPr>
          <w:rFonts w:ascii="Times New Roman" w:hAnsi="Times New Roman"/>
          <w:i/>
          <w:sz w:val="22"/>
          <w:szCs w:val="22"/>
        </w:rPr>
        <w:t xml:space="preserve">Common errors in scientific paper submissions: A reviewer report. </w:t>
      </w:r>
      <w:r w:rsidRPr="00A0097E">
        <w:rPr>
          <w:rFonts w:ascii="Times New Roman" w:hAnsi="Times New Roman"/>
          <w:bCs/>
          <w:i/>
          <w:iCs/>
          <w:sz w:val="22"/>
          <w:szCs w:val="22"/>
        </w:rPr>
        <w:t xml:space="preserve"> Journal of Social Sciences, 41(2): 279-293. </w:t>
      </w:r>
      <w:r w:rsidRPr="00A0097E">
        <w:rPr>
          <w:rFonts w:ascii="Times New Roman" w:hAnsi="Times New Roman"/>
          <w:i/>
          <w:sz w:val="22"/>
          <w:szCs w:val="22"/>
        </w:rPr>
        <w:t xml:space="preserve">(ISSN: 0971-8923). </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&amp; Shyam, H.R. (2015). </w:t>
      </w:r>
      <w:r w:rsidRPr="00A0097E">
        <w:rPr>
          <w:rFonts w:ascii="Times New Roman" w:hAnsi="Times New Roman"/>
          <w:i/>
          <w:sz w:val="22"/>
          <w:szCs w:val="22"/>
        </w:rPr>
        <w:t xml:space="preserve">Professional identity of school counselors in India. </w:t>
      </w:r>
      <w:r w:rsidRPr="00A0097E">
        <w:rPr>
          <w:rFonts w:ascii="Times New Roman" w:hAnsi="Times New Roman"/>
          <w:bCs/>
          <w:i/>
          <w:iCs/>
          <w:sz w:val="22"/>
          <w:szCs w:val="22"/>
        </w:rPr>
        <w:t xml:space="preserve">Journal of the Indian Academy of Applied Psychology, 41(1): 25-36. </w:t>
      </w:r>
      <w:r w:rsidRPr="00A0097E">
        <w:rPr>
          <w:rFonts w:ascii="Times New Roman" w:hAnsi="Times New Roman"/>
          <w:i/>
          <w:iCs/>
          <w:sz w:val="22"/>
          <w:szCs w:val="22"/>
        </w:rPr>
        <w:t>ISSN: 0019-4247.</w:t>
      </w:r>
    </w:p>
    <w:p w:rsidR="00A0097E" w:rsidRPr="00A0097E" w:rsidRDefault="00A0097E" w:rsidP="00A0097E">
      <w:pPr>
        <w:pStyle w:val="PlainText"/>
        <w:ind w:left="720"/>
        <w:rPr>
          <w:rFonts w:ascii="Times New Roman" w:hAnsi="Times New Roman"/>
          <w:i/>
          <w:sz w:val="22"/>
          <w:szCs w:val="22"/>
        </w:rPr>
      </w:pPr>
    </w:p>
    <w:p w:rsidR="00A0097E" w:rsidRPr="00A0097E" w:rsidRDefault="00A0097E" w:rsidP="00A0097E">
      <w:pPr>
        <w:pStyle w:val="PlainText"/>
        <w:numPr>
          <w:ilvl w:val="0"/>
          <w:numId w:val="35"/>
        </w:numPr>
        <w:rPr>
          <w:rFonts w:ascii="Times New Roman" w:hAnsi="Times New Roman"/>
          <w:i/>
          <w:sz w:val="22"/>
          <w:szCs w:val="22"/>
        </w:rPr>
      </w:pPr>
      <w:r w:rsidRPr="00A0097E">
        <w:rPr>
          <w:rFonts w:ascii="Times New Roman" w:hAnsi="Times New Roman"/>
          <w:i/>
          <w:iCs/>
          <w:sz w:val="22"/>
          <w:szCs w:val="22"/>
        </w:rPr>
        <w:t xml:space="preserve">Venkatesan, S. (2014). </w:t>
      </w:r>
      <w:r w:rsidRPr="00A0097E">
        <w:rPr>
          <w:rFonts w:ascii="Times New Roman" w:hAnsi="Times New Roman"/>
          <w:i/>
          <w:sz w:val="22"/>
          <w:szCs w:val="22"/>
        </w:rPr>
        <w:t xml:space="preserve">Celebrating a century on form boards with special reference to Seguin form board as measure of intelligence in children. Global Journal of Interdisciplinary Social Sciences. 3(6): 43-51. ISSN 2310-8834. Available at </w:t>
      </w:r>
      <w:hyperlink r:id="rId13" w:tgtFrame="_blank" w:history="1">
        <w:r w:rsidRPr="00A0097E">
          <w:rPr>
            <w:rStyle w:val="Hyperlink"/>
            <w:rFonts w:ascii="Times New Roman" w:hAnsi="Times New Roman"/>
            <w:i/>
            <w:color w:val="1155CC"/>
            <w:sz w:val="22"/>
            <w:szCs w:val="22"/>
            <w:shd w:val="clear" w:color="auto" w:fill="FFFFFF"/>
          </w:rPr>
          <w:t>http://www.gifre.org/gjiss/gjisscurisu.aspx</w:t>
        </w:r>
      </w:hyperlink>
    </w:p>
    <w:p w:rsidR="00A0097E" w:rsidRPr="00A0097E" w:rsidRDefault="00A0097E" w:rsidP="00A0097E">
      <w:pPr>
        <w:pStyle w:val="PlainText"/>
        <w:ind w:left="720"/>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Sudharshana, H.M., &amp; Venkatesan, S. (2014). Family environment of rural women affected by HIV/AIDS and undergoing Antiretroviral Therapy. Guru Journal of Behavioral and Social Sciences. 2(4): 324-333. (ISSN: 2320-2338). Available at </w:t>
      </w:r>
      <w:hyperlink r:id="rId14" w:history="1">
        <w:r w:rsidRPr="00A0097E">
          <w:rPr>
            <w:rStyle w:val="Hyperlink"/>
            <w:rFonts w:ascii="Times New Roman" w:hAnsi="Times New Roman"/>
            <w:i/>
            <w:sz w:val="22"/>
            <w:szCs w:val="22"/>
          </w:rPr>
          <w:t>http://www.gjbss.org</w:t>
        </w:r>
      </w:hyperlink>
      <w:r w:rsidRPr="00A0097E">
        <w:rPr>
          <w:rFonts w:ascii="Times New Roman" w:hAnsi="Times New Roman"/>
          <w:i/>
          <w:sz w:val="22"/>
          <w:szCs w:val="22"/>
        </w:rPr>
        <w:t xml:space="preserve"> </w:t>
      </w:r>
    </w:p>
    <w:p w:rsidR="00A0097E" w:rsidRPr="00A0097E" w:rsidRDefault="00A0097E" w:rsidP="00A0097E">
      <w:pPr>
        <w:pStyle w:val="ListParagraph"/>
        <w:spacing w:after="0" w:line="240" w:lineRule="auto"/>
        <w:rPr>
          <w:rFonts w:ascii="Times New Roman" w:hAnsi="Times New Roman" w:cs="Times New Roman"/>
          <w:i/>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(2015). </w:t>
      </w:r>
      <w:r w:rsidRPr="00A0097E">
        <w:rPr>
          <w:rFonts w:ascii="Times New Roman" w:hAnsi="Times New Roman"/>
          <w:i/>
          <w:sz w:val="22"/>
          <w:szCs w:val="22"/>
        </w:rPr>
        <w:t xml:space="preserve">A growing trend in pseudo-diagnosis: A field study on children frequently mistaken for autism in India. Psychological Studies. 60(1): 91-100. </w:t>
      </w:r>
      <w:r w:rsidRPr="00A0097E">
        <w:rPr>
          <w:rFonts w:ascii="Times New Roman" w:hAnsi="Times New Roman"/>
          <w:i/>
          <w:iCs/>
          <w:sz w:val="22"/>
          <w:szCs w:val="22"/>
        </w:rPr>
        <w:t xml:space="preserve"> ISSN 0033-2968. DOI: 10.1007/s12646-015-0302-1</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lastRenderedPageBreak/>
        <w:t>Kadambari, N., &amp; Venkatesan, S. (2014). Concurrency in s</w:t>
      </w:r>
      <w:r w:rsidRPr="00A0097E">
        <w:rPr>
          <w:rFonts w:ascii="Times New Roman" w:hAnsi="Times New Roman"/>
          <w:i/>
          <w:sz w:val="22"/>
          <w:szCs w:val="22"/>
        </w:rPr>
        <w:t>kill enhancement and p</w:t>
      </w:r>
      <w:r w:rsidRPr="00A0097E">
        <w:rPr>
          <w:rFonts w:ascii="Times New Roman" w:eastAsia="Batang" w:hAnsi="Times New Roman"/>
          <w:bCs/>
          <w:i/>
          <w:sz w:val="22"/>
          <w:szCs w:val="22"/>
          <w:lang w:eastAsia="ko-KR"/>
        </w:rPr>
        <w:t xml:space="preserve">roblem behavior reduction following customized behavioral interventions in children with autism. </w:t>
      </w:r>
      <w:r w:rsidRPr="00A0097E">
        <w:rPr>
          <w:rFonts w:ascii="Times New Roman" w:hAnsi="Times New Roman"/>
          <w:bCs/>
          <w:i/>
          <w:iCs/>
          <w:sz w:val="22"/>
          <w:szCs w:val="22"/>
        </w:rPr>
        <w:t>Indian Journal of Clinical Psychology. 41</w:t>
      </w:r>
      <w:r w:rsidRPr="00A0097E">
        <w:rPr>
          <w:rFonts w:ascii="Times New Roman" w:hAnsi="Times New Roman"/>
          <w:bCs/>
          <w:i/>
          <w:sz w:val="22"/>
          <w:szCs w:val="22"/>
        </w:rPr>
        <w:t>(2): 102</w:t>
      </w:r>
      <w:r w:rsidRPr="00A0097E">
        <w:rPr>
          <w:rFonts w:ascii="Times New Roman" w:hAnsi="Times New Roman"/>
          <w:bCs/>
          <w:i/>
          <w:iCs/>
          <w:sz w:val="22"/>
          <w:szCs w:val="22"/>
        </w:rPr>
        <w:t>-111</w:t>
      </w:r>
      <w:r w:rsidRPr="00A0097E">
        <w:rPr>
          <w:rFonts w:ascii="Times New Roman" w:hAnsi="Times New Roman"/>
          <w:i/>
          <w:iCs/>
          <w:sz w:val="22"/>
          <w:szCs w:val="22"/>
        </w:rPr>
        <w:t>.</w:t>
      </w:r>
      <w:r w:rsidRPr="00A0097E">
        <w:rPr>
          <w:rFonts w:ascii="Times New Roman" w:hAnsi="Times New Roman"/>
          <w:bCs/>
          <w:i/>
          <w:iCs/>
          <w:sz w:val="22"/>
          <w:szCs w:val="22"/>
        </w:rPr>
        <w:t xml:space="preserve"> </w:t>
      </w:r>
      <w:r w:rsidRPr="00A0097E">
        <w:rPr>
          <w:rFonts w:ascii="Times New Roman" w:hAnsi="Times New Roman"/>
          <w:bCs/>
          <w:i/>
          <w:sz w:val="22"/>
          <w:szCs w:val="22"/>
        </w:rPr>
        <w:t>ISSN: 0303-2582.</w:t>
      </w:r>
    </w:p>
    <w:p w:rsidR="00A0097E" w:rsidRPr="00A0097E" w:rsidRDefault="00A0097E" w:rsidP="00A0097E">
      <w:pPr>
        <w:pStyle w:val="PlainText"/>
        <w:ind w:left="720"/>
        <w:jc w:val="both"/>
        <w:rPr>
          <w:rFonts w:ascii="Times New Roman" w:hAnsi="Times New Roman"/>
          <w:i/>
          <w:iCs/>
          <w:sz w:val="22"/>
          <w:szCs w:val="22"/>
          <w:u w:val="single"/>
        </w:rPr>
      </w:pPr>
    </w:p>
    <w:p w:rsidR="00A0097E" w:rsidRPr="00A0097E" w:rsidRDefault="00A0097E" w:rsidP="00A0097E">
      <w:pPr>
        <w:pStyle w:val="PlainText"/>
        <w:numPr>
          <w:ilvl w:val="0"/>
          <w:numId w:val="35"/>
        </w:numPr>
        <w:jc w:val="both"/>
        <w:rPr>
          <w:rFonts w:ascii="Times New Roman" w:hAnsi="Times New Roman"/>
          <w:i/>
          <w:iCs/>
          <w:sz w:val="22"/>
          <w:szCs w:val="22"/>
          <w:u w:val="single"/>
        </w:rPr>
      </w:pPr>
      <w:r w:rsidRPr="00A0097E">
        <w:rPr>
          <w:rFonts w:ascii="Times New Roman" w:hAnsi="Times New Roman"/>
          <w:bCs/>
          <w:i/>
          <w:iCs/>
          <w:sz w:val="22"/>
          <w:szCs w:val="22"/>
        </w:rPr>
        <w:t xml:space="preserve">Venkatesan, S., </w:t>
      </w:r>
      <w:r w:rsidRPr="00A0097E">
        <w:rPr>
          <w:rFonts w:ascii="Times New Roman" w:hAnsi="Times New Roman"/>
          <w:i/>
          <w:iCs/>
          <w:sz w:val="22"/>
          <w:szCs w:val="22"/>
        </w:rPr>
        <w:t>&amp; Ravindran, N.</w:t>
      </w:r>
      <w:r w:rsidRPr="00A0097E">
        <w:rPr>
          <w:rFonts w:ascii="Times New Roman" w:hAnsi="Times New Roman"/>
          <w:bCs/>
          <w:i/>
          <w:iCs/>
          <w:sz w:val="22"/>
          <w:szCs w:val="22"/>
        </w:rPr>
        <w:t xml:space="preserve"> (2015). The Preliminary Field Tryout on Development of a Autism Behavior Checklist for Disability Estimation. Psychological Studies (In Press). DOI: 10.1007/s12646-015-0304-z</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Antony, F., Venkatesan, S., Jayarama, G., &amp; Gupta, S.K. (2013). Impact of educational program about learning disability in primary school teachers. </w:t>
      </w:r>
      <w:r w:rsidRPr="00A0097E">
        <w:rPr>
          <w:rFonts w:ascii="Times New Roman" w:hAnsi="Times New Roman"/>
          <w:i/>
          <w:sz w:val="22"/>
          <w:szCs w:val="22"/>
        </w:rPr>
        <w:t xml:space="preserve"> Periyar University </w:t>
      </w:r>
      <w:r w:rsidRPr="00A0097E">
        <w:rPr>
          <w:rFonts w:ascii="Times New Roman" w:hAnsi="Times New Roman"/>
          <w:i/>
          <w:iCs/>
          <w:sz w:val="22"/>
          <w:szCs w:val="22"/>
        </w:rPr>
        <w:t xml:space="preserve">Journal of Psychology. 1 (1): 83-87. (ISSN: 2319-9601)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sz w:val="22"/>
          <w:szCs w:val="22"/>
        </w:rPr>
        <w:t>Venkatesan, S. (2015). Engagement between justice system vis-à-vis persons with intellectual and developmental disabilities. International Journal of Psychology and Psychiatry, 3(1): 30-56. Online ISSN: 2320-6233. DOI: 10.5958/2320-6233.2015.00003.6</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numPr>
          <w:ilvl w:val="0"/>
          <w:numId w:val="35"/>
        </w:numPr>
        <w:spacing w:after="0" w:line="240" w:lineRule="auto"/>
        <w:rPr>
          <w:rFonts w:ascii="Times New Roman" w:hAnsi="Times New Roman" w:cs="Times New Roman"/>
          <w:i/>
        </w:rPr>
      </w:pPr>
      <w:r w:rsidRPr="00A0097E">
        <w:rPr>
          <w:rFonts w:ascii="Times New Roman" w:hAnsi="Times New Roman" w:cs="Times New Roman"/>
          <w:bCs/>
          <w:i/>
          <w:iCs/>
        </w:rPr>
        <w:t xml:space="preserve">Venkatesan, S. (2015). </w:t>
      </w:r>
      <w:r w:rsidRPr="00A0097E">
        <w:rPr>
          <w:rFonts w:ascii="Times New Roman" w:hAnsi="Times New Roman" w:cs="Times New Roman"/>
          <w:i/>
        </w:rPr>
        <w:t xml:space="preserve">Parent reflections following diagnostic disclosure of learning disability in their children. </w:t>
      </w:r>
      <w:r w:rsidRPr="00A0097E">
        <w:rPr>
          <w:rFonts w:ascii="Times New Roman" w:hAnsi="Times New Roman" w:cs="Times New Roman"/>
          <w:bCs/>
          <w:i/>
          <w:iCs/>
        </w:rPr>
        <w:t>Journal of Disability Management and Special Education. 5(1): 1-14. ISSN: 2229-5143.</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Venkatesan, S. (2011). Redefining psychological assessment for contemporary PG clinical training programs in psychiatry across India. Indian Journal of Psychiatry. Psychiatry in India: Training and Training Centers. Indian Journal of Psychiatry. 432-340</w:t>
      </w:r>
    </w:p>
    <w:p w:rsidR="00A0097E" w:rsidRPr="00A0097E" w:rsidRDefault="00A0097E" w:rsidP="00A0097E">
      <w:pPr>
        <w:pStyle w:val="PlainText"/>
        <w:rPr>
          <w:rFonts w:ascii="Times New Roman" w:hAnsi="Times New Roman"/>
          <w:b/>
          <w:sz w:val="22"/>
          <w:szCs w:val="22"/>
        </w:rPr>
      </w:pPr>
    </w:p>
    <w:p w:rsidR="00E35EC6" w:rsidRDefault="00E35EC6" w:rsidP="00E35EC6">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4</w:t>
      </w:r>
      <w:r>
        <w:rPr>
          <w:rFonts w:ascii="Times New Roman" w:hAnsi="Times New Roman"/>
          <w:b/>
          <w:sz w:val="22"/>
          <w:szCs w:val="22"/>
        </w:rPr>
        <w:tab/>
      </w:r>
      <w:r w:rsidR="00187C23">
        <w:rPr>
          <w:rFonts w:ascii="Times New Roman" w:hAnsi="Times New Roman"/>
          <w:b/>
          <w:sz w:val="22"/>
          <w:szCs w:val="22"/>
        </w:rPr>
        <w:t>Books edited, monographs</w:t>
      </w:r>
      <w:r>
        <w:rPr>
          <w:rFonts w:ascii="Times New Roman" w:hAnsi="Times New Roman"/>
          <w:b/>
          <w:sz w:val="22"/>
          <w:szCs w:val="22"/>
        </w:rPr>
        <w:t xml:space="preserve"> (Only Last Five Years):</w:t>
      </w:r>
    </w:p>
    <w:p w:rsidR="003A498E" w:rsidRDefault="003A498E" w:rsidP="00890C20">
      <w:pPr>
        <w:pStyle w:val="PlainText"/>
        <w:ind w:left="720" w:hanging="720"/>
        <w:rPr>
          <w:rFonts w:ascii="Times New Roman" w:hAnsi="Times New Roman"/>
          <w:i/>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Venkatesan, S. (2011). Functional Assessment Battery: Idiometric Analysis of Neuropschological Functions in Adults with Mental Retardation. Bangalore: Psychotronics.</w:t>
      </w:r>
    </w:p>
    <w:p w:rsidR="003A498E" w:rsidRPr="003A498E" w:rsidRDefault="003A498E" w:rsidP="003A498E">
      <w:pPr>
        <w:pStyle w:val="PlainText"/>
        <w:ind w:left="720" w:hanging="720"/>
        <w:jc w:val="both"/>
        <w:rPr>
          <w:rFonts w:ascii="Times New Roman" w:hAnsi="Times New Roman"/>
          <w:i/>
          <w:sz w:val="22"/>
          <w:szCs w:val="22"/>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 xml:space="preserve">Karimi, A., &amp; Venkatesan, S. (2011). Mathematics Anxiety Scale-Indian Version. Bangalore: Psychotronics </w:t>
      </w:r>
    </w:p>
    <w:p w:rsidR="003A498E" w:rsidRPr="003A498E" w:rsidRDefault="003A498E" w:rsidP="003A498E">
      <w:pPr>
        <w:pStyle w:val="PlainText"/>
        <w:ind w:left="720" w:hanging="720"/>
        <w:jc w:val="both"/>
        <w:rPr>
          <w:rFonts w:ascii="Times New Roman" w:hAnsi="Times New Roman"/>
          <w:i/>
          <w:sz w:val="22"/>
          <w:szCs w:val="22"/>
        </w:rPr>
      </w:pPr>
    </w:p>
    <w:p w:rsidR="003A498E" w:rsidRPr="003A498E" w:rsidRDefault="003A498E" w:rsidP="003A498E">
      <w:pPr>
        <w:pStyle w:val="PlainText"/>
        <w:numPr>
          <w:ilvl w:val="0"/>
          <w:numId w:val="36"/>
        </w:numPr>
        <w:jc w:val="both"/>
        <w:rPr>
          <w:rFonts w:ascii="Times New Roman" w:hAnsi="Times New Roman"/>
          <w:i/>
          <w:color w:val="000000"/>
          <w:sz w:val="22"/>
          <w:szCs w:val="22"/>
        </w:rPr>
      </w:pPr>
      <w:r w:rsidRPr="003A498E">
        <w:rPr>
          <w:rFonts w:ascii="Times New Roman" w:hAnsi="Times New Roman"/>
          <w:i/>
          <w:sz w:val="22"/>
          <w:szCs w:val="22"/>
        </w:rPr>
        <w:t xml:space="preserve">Venkatesan, S. (2014). Manual for Knowledge </w:t>
      </w:r>
      <w:r w:rsidRPr="003A498E">
        <w:rPr>
          <w:rFonts w:ascii="Times New Roman" w:hAnsi="Times New Roman"/>
          <w:bCs/>
          <w:i/>
          <w:sz w:val="22"/>
          <w:szCs w:val="22"/>
        </w:rPr>
        <w:t xml:space="preserve">&amp; Opinion Questionnaire on Rights, Immunities &amp; Privileges for Persons with Mental Retardation (KNOQ-RIP-MR), </w:t>
      </w:r>
      <w:r w:rsidRPr="003A498E">
        <w:rPr>
          <w:rFonts w:ascii="Times New Roman" w:hAnsi="Times New Roman"/>
          <w:i/>
          <w:sz w:val="22"/>
          <w:szCs w:val="22"/>
        </w:rPr>
        <w:t xml:space="preserve">Bangalore: Psychotronics.  </w:t>
      </w:r>
      <w:r w:rsidRPr="003A498E">
        <w:rPr>
          <w:rFonts w:ascii="Times New Roman" w:hAnsi="Times New Roman"/>
          <w:i/>
          <w:color w:val="000000"/>
          <w:sz w:val="22"/>
          <w:szCs w:val="22"/>
        </w:rPr>
        <w:t>ISBN: 978-81-921639-2-6, pages: 11).</w:t>
      </w:r>
    </w:p>
    <w:p w:rsidR="003A498E" w:rsidRPr="003A498E" w:rsidRDefault="003A498E" w:rsidP="003A498E">
      <w:pPr>
        <w:pStyle w:val="PlainText"/>
        <w:ind w:left="720" w:hanging="720"/>
        <w:jc w:val="both"/>
        <w:rPr>
          <w:rFonts w:ascii="Times New Roman" w:hAnsi="Times New Roman"/>
          <w:i/>
          <w:color w:val="000000"/>
          <w:sz w:val="22"/>
          <w:szCs w:val="22"/>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 xml:space="preserve">Venkatesan, S. (2015). </w:t>
      </w:r>
      <w:r w:rsidRPr="003A498E">
        <w:rPr>
          <w:rFonts w:ascii="Times New Roman" w:hAnsi="Times New Roman"/>
          <w:bCs/>
          <w:i/>
          <w:iCs/>
          <w:sz w:val="22"/>
          <w:szCs w:val="22"/>
        </w:rPr>
        <w:t xml:space="preserve">Problem Behavior Survey Schedule, </w:t>
      </w:r>
      <w:r w:rsidRPr="003A498E">
        <w:rPr>
          <w:rFonts w:ascii="Times New Roman" w:hAnsi="Times New Roman"/>
          <w:i/>
          <w:sz w:val="22"/>
          <w:szCs w:val="22"/>
        </w:rPr>
        <w:t xml:space="preserve">Bangalore: Psychotronics.  </w:t>
      </w:r>
      <w:r w:rsidRPr="003A498E">
        <w:rPr>
          <w:rFonts w:ascii="Times New Roman" w:hAnsi="Times New Roman"/>
          <w:i/>
          <w:color w:val="000000"/>
          <w:sz w:val="22"/>
          <w:szCs w:val="22"/>
        </w:rPr>
        <w:t>ISBN: 978-81-921639-7-0, pages: 12).</w:t>
      </w:r>
    </w:p>
    <w:p w:rsidR="003A498E" w:rsidRDefault="003A498E" w:rsidP="003A498E">
      <w:pPr>
        <w:pStyle w:val="PlainText"/>
        <w:jc w:val="center"/>
        <w:rPr>
          <w:rFonts w:ascii="Times New Roman" w:hAnsi="Times New Roman"/>
          <w:b/>
          <w:i/>
        </w:rPr>
      </w:pPr>
    </w:p>
    <w:p w:rsidR="00F436F1" w:rsidRPr="003A498E" w:rsidRDefault="00F436F1" w:rsidP="003A498E">
      <w:pPr>
        <w:pStyle w:val="PlainText"/>
        <w:numPr>
          <w:ilvl w:val="0"/>
          <w:numId w:val="36"/>
        </w:numPr>
        <w:jc w:val="both"/>
        <w:rPr>
          <w:rFonts w:ascii="Times New Roman" w:hAnsi="Times New Roman"/>
          <w:bCs/>
          <w:i/>
          <w:iCs/>
          <w:sz w:val="22"/>
          <w:szCs w:val="22"/>
        </w:rPr>
      </w:pPr>
      <w:r w:rsidRPr="003A498E">
        <w:rPr>
          <w:rFonts w:ascii="Times New Roman" w:hAnsi="Times New Roman"/>
          <w:i/>
          <w:iCs/>
          <w:sz w:val="22"/>
          <w:szCs w:val="22"/>
        </w:rPr>
        <w:t xml:space="preserve">Chapter titled ‘Cognitive Behavior Group Therapy in Mathematics Anxiety’ co-authored by </w:t>
      </w:r>
      <w:r w:rsidRPr="003A498E">
        <w:rPr>
          <w:rFonts w:ascii="Times New Roman" w:hAnsi="Times New Roman"/>
          <w:bCs/>
          <w:i/>
          <w:iCs/>
          <w:sz w:val="22"/>
          <w:szCs w:val="22"/>
        </w:rPr>
        <w:t>Ayatollah Karimi published in book titled ‘Recent Studies in School Psychology</w:t>
      </w:r>
      <w:r w:rsidR="00B71748" w:rsidRPr="003A498E">
        <w:rPr>
          <w:rFonts w:ascii="Times New Roman" w:hAnsi="Times New Roman"/>
          <w:bCs/>
          <w:i/>
          <w:iCs/>
          <w:sz w:val="22"/>
          <w:szCs w:val="22"/>
        </w:rPr>
        <w:fldChar w:fldCharType="begin"/>
      </w:r>
      <w:r w:rsidRPr="003A498E">
        <w:rPr>
          <w:rFonts w:ascii="Times New Roman" w:hAnsi="Times New Roman"/>
          <w:bCs/>
          <w:i/>
          <w:iCs/>
          <w:sz w:val="22"/>
          <w:szCs w:val="22"/>
        </w:rPr>
        <w:instrText>tc "  Ayatollah Karimi  and S Venkatesan    "</w:instrText>
      </w:r>
      <w:r w:rsidR="00B71748" w:rsidRPr="003A498E">
        <w:rPr>
          <w:rFonts w:ascii="Times New Roman" w:hAnsi="Times New Roman"/>
          <w:bCs/>
          <w:i/>
          <w:iCs/>
          <w:sz w:val="22"/>
          <w:szCs w:val="22"/>
        </w:rPr>
        <w:fldChar w:fldCharType="end"/>
      </w:r>
      <w:r w:rsidRPr="003A498E">
        <w:rPr>
          <w:rFonts w:ascii="Times New Roman" w:hAnsi="Times New Roman"/>
          <w:bCs/>
          <w:i/>
          <w:iCs/>
          <w:sz w:val="22"/>
          <w:szCs w:val="22"/>
        </w:rPr>
        <w:t xml:space="preserve">’, Edited by Panch Ramalingam and foreword by Professor Bill Pfohl, President, International School Psychology Association, in January, 2010.  Published by Authors Press, New Delhi as Chapter 10 under pages 121-128. </w:t>
      </w:r>
      <w:r w:rsidRPr="003A498E">
        <w:rPr>
          <w:rFonts w:ascii="Times New Roman" w:hAnsi="Times New Roman"/>
          <w:i/>
          <w:iCs/>
          <w:sz w:val="22"/>
          <w:szCs w:val="22"/>
          <w:shd w:val="clear" w:color="auto" w:fill="FFFFFF"/>
        </w:rPr>
        <w:t>ISBN: 978-81-7273-536-4</w:t>
      </w:r>
      <w:r w:rsidRPr="003A498E">
        <w:rPr>
          <w:rFonts w:ascii="Times New Roman" w:hAnsi="Times New Roman"/>
          <w:bCs/>
          <w:i/>
          <w:iCs/>
          <w:sz w:val="22"/>
          <w:szCs w:val="22"/>
        </w:rPr>
        <w:t xml:space="preserve">                                                                             </w:t>
      </w:r>
    </w:p>
    <w:p w:rsidR="00890C20" w:rsidRDefault="00890C20" w:rsidP="00890C20">
      <w:pPr>
        <w:pStyle w:val="PlainText"/>
        <w:jc w:val="center"/>
        <w:rPr>
          <w:rFonts w:ascii="Times New Roman" w:hAnsi="Times New Roman"/>
          <w:b/>
          <w:i/>
        </w:rPr>
      </w:pPr>
    </w:p>
    <w:p w:rsidR="00F436F1" w:rsidRDefault="00DD773A" w:rsidP="00BD6D29">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15</w:t>
      </w:r>
      <w:r>
        <w:rPr>
          <w:rFonts w:ascii="Times New Roman" w:hAnsi="Times New Roman"/>
          <w:b/>
          <w:sz w:val="22"/>
          <w:szCs w:val="22"/>
        </w:rPr>
        <w:tab/>
        <w:t>Awards: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450"/>
      </w:tblGrid>
      <w:tr w:rsidR="00F436F1" w:rsidRPr="00711D8D" w:rsidTr="0047099D">
        <w:trPr>
          <w:trHeight w:val="242"/>
        </w:trPr>
        <w:tc>
          <w:tcPr>
            <w:tcW w:w="738"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Snos.</w:t>
            </w:r>
          </w:p>
        </w:tc>
        <w:tc>
          <w:tcPr>
            <w:tcW w:w="9450"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Particulars</w:t>
            </w:r>
          </w:p>
        </w:tc>
      </w:tr>
      <w:tr w:rsidR="00F436F1" w:rsidRPr="00711D8D" w:rsidTr="0047099D">
        <w:tc>
          <w:tcPr>
            <w:tcW w:w="738" w:type="dxa"/>
          </w:tcPr>
          <w:p w:rsidR="00F436F1" w:rsidRPr="00711D8D" w:rsidRDefault="00313E94" w:rsidP="00313E94">
            <w:pPr>
              <w:pStyle w:val="PlainText"/>
              <w:rPr>
                <w:rFonts w:ascii="Times New Roman" w:hAnsi="Times New Roman"/>
                <w:i/>
                <w:sz w:val="22"/>
                <w:szCs w:val="22"/>
              </w:rPr>
            </w:pPr>
            <w:r w:rsidRPr="00711D8D">
              <w:rPr>
                <w:rFonts w:ascii="Times New Roman" w:hAnsi="Times New Roman"/>
                <w:i/>
                <w:sz w:val="22"/>
                <w:szCs w:val="22"/>
              </w:rPr>
              <w:t>1</w:t>
            </w:r>
            <w:r w:rsidR="00F436F1" w:rsidRPr="00711D8D">
              <w:rPr>
                <w:rFonts w:ascii="Times New Roman" w:hAnsi="Times New Roman"/>
                <w:i/>
                <w:sz w:val="22"/>
                <w:szCs w:val="22"/>
              </w:rPr>
              <w:t>.</w:t>
            </w:r>
          </w:p>
        </w:tc>
        <w:tc>
          <w:tcPr>
            <w:tcW w:w="945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 xml:space="preserve">Recipient of Prof. (Mrs.) Anima Sen Memorial Award-2012 for publication of best paper for the year titled ‘The enigma of diagnosis by exclusion: a field study on children frequently mistaken for learning disability’ published in Disabilities &amp; Impairments: An Interdisciplinary Research Journal’ including a citation and cash award vide letter dated 08.05.2013 from Dr. Roopa Vohra, Editor.    </w:t>
            </w:r>
          </w:p>
        </w:tc>
      </w:tr>
      <w:tr w:rsidR="00F436F1" w:rsidRPr="00711D8D" w:rsidTr="0047099D">
        <w:tc>
          <w:tcPr>
            <w:tcW w:w="738" w:type="dxa"/>
            <w:tcBorders>
              <w:top w:val="single" w:sz="4" w:space="0" w:color="auto"/>
              <w:left w:val="single" w:sz="4" w:space="0" w:color="auto"/>
              <w:bottom w:val="single" w:sz="4" w:space="0" w:color="auto"/>
              <w:right w:val="single" w:sz="4" w:space="0" w:color="auto"/>
            </w:tcBorders>
          </w:tcPr>
          <w:p w:rsidR="00F436F1" w:rsidRPr="00711D8D" w:rsidRDefault="00313E94" w:rsidP="00313E94">
            <w:pPr>
              <w:pStyle w:val="PlainText"/>
              <w:rPr>
                <w:rFonts w:ascii="Times New Roman" w:hAnsi="Times New Roman"/>
                <w:i/>
                <w:sz w:val="22"/>
                <w:szCs w:val="22"/>
              </w:rPr>
            </w:pPr>
            <w:r w:rsidRPr="00711D8D">
              <w:rPr>
                <w:rFonts w:ascii="Times New Roman" w:hAnsi="Times New Roman"/>
                <w:i/>
                <w:sz w:val="22"/>
                <w:szCs w:val="22"/>
              </w:rPr>
              <w:lastRenderedPageBreak/>
              <w:t>2</w:t>
            </w:r>
            <w:r w:rsidR="00F436F1" w:rsidRPr="00711D8D">
              <w:rPr>
                <w:rFonts w:ascii="Times New Roman" w:hAnsi="Times New Roman"/>
                <w:i/>
                <w:sz w:val="22"/>
                <w:szCs w:val="22"/>
              </w:rPr>
              <w:t>.</w:t>
            </w:r>
          </w:p>
        </w:tc>
        <w:tc>
          <w:tcPr>
            <w:tcW w:w="9450" w:type="dxa"/>
            <w:tcBorders>
              <w:top w:val="single" w:sz="4" w:space="0" w:color="auto"/>
              <w:left w:val="single" w:sz="4" w:space="0" w:color="auto"/>
              <w:bottom w:val="single" w:sz="4" w:space="0" w:color="auto"/>
              <w:right w:val="single" w:sz="4" w:space="0" w:color="auto"/>
            </w:tcBorders>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Recipient of AIISHIAN OF THE YEAR-2013 Award for meritorious works carried out in the institute and based on Employees feedback opinion poll in the institute vide communication by  Lr.: SH/Dir. Annual Day/2013-14; Dated 06.08.2013.</w:t>
            </w:r>
          </w:p>
        </w:tc>
      </w:tr>
    </w:tbl>
    <w:p w:rsidR="00BD6D29" w:rsidRDefault="00BD6D29" w:rsidP="00BD6D29">
      <w:pPr>
        <w:pStyle w:val="PlainText"/>
        <w:rPr>
          <w:rFonts w:ascii="Times New Roman" w:hAnsi="Times New Roman"/>
          <w:b/>
          <w:sz w:val="22"/>
          <w:szCs w:val="22"/>
        </w:rPr>
      </w:pPr>
      <w:r>
        <w:rPr>
          <w:rFonts w:ascii="Times New Roman" w:hAnsi="Times New Roman"/>
          <w:b/>
          <w:sz w:val="22"/>
          <w:szCs w:val="22"/>
        </w:rPr>
        <w:br/>
      </w:r>
      <w:r w:rsidRPr="00600B73">
        <w:rPr>
          <w:rFonts w:ascii="Times New Roman" w:hAnsi="Times New Roman"/>
          <w:b/>
          <w:sz w:val="22"/>
          <w:szCs w:val="22"/>
        </w:rPr>
        <w:t>1.1.</w:t>
      </w:r>
      <w:r>
        <w:rPr>
          <w:rFonts w:ascii="Times New Roman" w:hAnsi="Times New Roman"/>
          <w:b/>
          <w:sz w:val="22"/>
          <w:szCs w:val="22"/>
        </w:rPr>
        <w:t>16</w:t>
      </w:r>
      <w:r>
        <w:rPr>
          <w:rFonts w:ascii="Times New Roman" w:hAnsi="Times New Roman"/>
          <w:b/>
          <w:sz w:val="22"/>
          <w:szCs w:val="22"/>
        </w:rPr>
        <w:tab/>
        <w:t>Memberships: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630"/>
      </w:tblGrid>
      <w:tr w:rsidR="00F436F1" w:rsidRPr="00711D8D" w:rsidTr="00F8435A">
        <w:trPr>
          <w:trHeight w:val="242"/>
        </w:trPr>
        <w:tc>
          <w:tcPr>
            <w:tcW w:w="738"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Snos.</w:t>
            </w:r>
          </w:p>
        </w:tc>
        <w:tc>
          <w:tcPr>
            <w:tcW w:w="9630"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Name of Professional Body</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1.</w:t>
            </w:r>
          </w:p>
        </w:tc>
        <w:tc>
          <w:tcPr>
            <w:tcW w:w="9630" w:type="dxa"/>
          </w:tcPr>
          <w:p w:rsidR="00F436F1" w:rsidRPr="00711D8D" w:rsidRDefault="00F436F1" w:rsidP="00F8435A">
            <w:pPr>
              <w:pStyle w:val="PlainText"/>
              <w:rPr>
                <w:rFonts w:ascii="Times New Roman" w:hAnsi="Times New Roman"/>
                <w:sz w:val="22"/>
                <w:szCs w:val="22"/>
              </w:rPr>
            </w:pPr>
            <w:r w:rsidRPr="00711D8D">
              <w:rPr>
                <w:rFonts w:ascii="Times New Roman" w:hAnsi="Times New Roman"/>
                <w:i/>
                <w:sz w:val="22"/>
                <w:szCs w:val="22"/>
              </w:rPr>
              <w:t>Life Member of Indian Association of Clinical Psychologists</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2.</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Professional Fellow of Society for Advanced Studies in Medical Sciences, New Delhi.</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3.</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Professional Member, Rehabilitation Council of India, New Delhi.</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4,</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Life Member, Kerala Association of Clinical Psychologists, Thiruvananthapuram</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5.</w:t>
            </w:r>
          </w:p>
        </w:tc>
        <w:tc>
          <w:tcPr>
            <w:tcW w:w="9630" w:type="dxa"/>
          </w:tcPr>
          <w:p w:rsidR="00F436F1" w:rsidRPr="00711D8D" w:rsidRDefault="0047099D" w:rsidP="00711D8D">
            <w:pPr>
              <w:pStyle w:val="PlainText"/>
              <w:rPr>
                <w:rFonts w:ascii="Times New Roman" w:hAnsi="Times New Roman"/>
                <w:i/>
                <w:sz w:val="22"/>
                <w:szCs w:val="22"/>
              </w:rPr>
            </w:pPr>
            <w:r w:rsidRPr="00711D8D">
              <w:rPr>
                <w:rFonts w:ascii="Times New Roman" w:hAnsi="Times New Roman"/>
                <w:i/>
                <w:sz w:val="22"/>
                <w:szCs w:val="22"/>
              </w:rPr>
              <w:t>Elected as Secretary, Mysore Chapter of Indian Association of Clinical Psychologists</w:t>
            </w:r>
          </w:p>
        </w:tc>
      </w:tr>
    </w:tbl>
    <w:p w:rsidR="00F436F1" w:rsidRDefault="00F436F1" w:rsidP="00BD6D29">
      <w:pPr>
        <w:pStyle w:val="PlainText"/>
        <w:rPr>
          <w:rFonts w:ascii="Times New Roman" w:hAnsi="Times New Roman"/>
          <w:b/>
          <w:sz w:val="22"/>
          <w:szCs w:val="22"/>
        </w:rPr>
      </w:pPr>
    </w:p>
    <w:p w:rsidR="00BD6D29" w:rsidRDefault="00BD6D29" w:rsidP="00BD6D29">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17</w:t>
      </w:r>
      <w:r>
        <w:rPr>
          <w:rFonts w:ascii="Times New Roman" w:hAnsi="Times New Roman"/>
          <w:b/>
          <w:sz w:val="22"/>
          <w:szCs w:val="22"/>
        </w:rPr>
        <w:tab/>
        <w:t>Others:</w:t>
      </w:r>
      <w:r w:rsidR="00347BEC">
        <w:rPr>
          <w:rFonts w:ascii="Times New Roman" w:hAnsi="Times New Roman"/>
          <w:b/>
          <w:sz w:val="22"/>
          <w:szCs w:val="22"/>
        </w:rPr>
        <w:tab/>
        <w:t>NIL</w:t>
      </w:r>
    </w:p>
    <w:p w:rsidR="00BD6D29" w:rsidRDefault="00BD6D29" w:rsidP="00BD6D29">
      <w:pPr>
        <w:pStyle w:val="PlainText"/>
        <w:rPr>
          <w:rFonts w:ascii="Times New Roman" w:hAnsi="Times New Roman"/>
          <w:b/>
          <w:sz w:val="22"/>
          <w:szCs w:val="22"/>
        </w:rPr>
      </w:pPr>
    </w:p>
    <w:p w:rsidR="00F436F1" w:rsidRDefault="00F436F1" w:rsidP="00F436F1">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18</w:t>
      </w:r>
      <w:r>
        <w:rPr>
          <w:rFonts w:ascii="Times New Roman" w:hAnsi="Times New Roman"/>
          <w:b/>
          <w:sz w:val="22"/>
          <w:szCs w:val="22"/>
        </w:rPr>
        <w:tab/>
        <w:t>Other Research Projects as Co-Investigator:</w:t>
      </w:r>
    </w:p>
    <w:p w:rsidR="00F436F1" w:rsidRDefault="00F436F1" w:rsidP="00F436F1">
      <w:pPr>
        <w:pStyle w:val="PlainText"/>
        <w:rPr>
          <w:rFonts w:ascii="Times New Roman" w:hAnsi="Times New Roman"/>
          <w:b/>
          <w:sz w:val="22"/>
          <w:szCs w:val="22"/>
        </w:rPr>
      </w:pPr>
    </w:p>
    <w:p w:rsidR="00F436F1" w:rsidRDefault="00F436F1" w:rsidP="00F436F1">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19</w:t>
      </w:r>
      <w:r>
        <w:rPr>
          <w:rFonts w:ascii="Times New Roman" w:hAnsi="Times New Roman"/>
          <w:b/>
          <w:sz w:val="22"/>
          <w:szCs w:val="22"/>
        </w:rPr>
        <w:tab/>
        <w:t>Principal Investigator (Address):</w:t>
      </w:r>
    </w:p>
    <w:p w:rsidR="00F436F1" w:rsidRDefault="00F436F1" w:rsidP="00F436F1">
      <w:pPr>
        <w:pStyle w:val="PlainText"/>
        <w:rPr>
          <w:rFonts w:ascii="Times New Roman" w:hAnsi="Times New Roman"/>
          <w:i/>
        </w:rPr>
      </w:pPr>
      <w:r>
        <w:rPr>
          <w:rFonts w:ascii="Times New Roman" w:hAnsi="Times New Roman"/>
          <w:i/>
        </w:rPr>
        <w:tab/>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Dr. S. VENKATESAN</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Professor, Department of Clinical Psychology</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All India Institute of Speech &amp; Hearing, Manasagangotri, Mysore: 570 006</w:t>
      </w:r>
    </w:p>
    <w:p w:rsidR="00F436F1" w:rsidRPr="00711D8D" w:rsidRDefault="00F436F1" w:rsidP="00711D8D">
      <w:pPr>
        <w:pStyle w:val="PlainText"/>
        <w:ind w:firstLine="720"/>
        <w:rPr>
          <w:rFonts w:ascii="Times New Roman" w:hAnsi="Times New Roman"/>
          <w:i/>
          <w:sz w:val="22"/>
          <w:szCs w:val="22"/>
        </w:rPr>
      </w:pP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Residence:</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2870, 21</w:t>
      </w:r>
      <w:r w:rsidRPr="00711D8D">
        <w:rPr>
          <w:rFonts w:ascii="Times New Roman" w:hAnsi="Times New Roman"/>
          <w:i/>
          <w:sz w:val="22"/>
          <w:szCs w:val="22"/>
          <w:vertAlign w:val="superscript"/>
        </w:rPr>
        <w:t>st</w:t>
      </w:r>
      <w:r w:rsidRPr="00711D8D">
        <w:rPr>
          <w:rFonts w:ascii="Times New Roman" w:hAnsi="Times New Roman"/>
          <w:i/>
          <w:sz w:val="22"/>
          <w:szCs w:val="22"/>
        </w:rPr>
        <w:t xml:space="preserve"> South Main, Vijayanagar II Stage, Mysore: 570 017 (KS).</w:t>
      </w:r>
    </w:p>
    <w:p w:rsidR="00F436F1" w:rsidRPr="00711D8D" w:rsidRDefault="00F436F1" w:rsidP="00711D8D">
      <w:pPr>
        <w:pStyle w:val="PlainText"/>
        <w:ind w:left="720"/>
        <w:rPr>
          <w:rFonts w:ascii="Times New Roman" w:hAnsi="Times New Roman"/>
          <w:sz w:val="22"/>
          <w:szCs w:val="22"/>
        </w:rPr>
      </w:pPr>
      <w:r w:rsidRPr="00711D8D">
        <w:rPr>
          <w:rFonts w:ascii="Times New Roman" w:hAnsi="Times New Roman"/>
          <w:i/>
          <w:sz w:val="22"/>
          <w:szCs w:val="22"/>
        </w:rPr>
        <w:t xml:space="preserve">Phone: 0821-2302884; Cell: 98447 37884; Email: </w:t>
      </w:r>
      <w:hyperlink r:id="rId15" w:history="1">
        <w:r w:rsidRPr="00711D8D">
          <w:rPr>
            <w:rStyle w:val="Hyperlink"/>
            <w:rFonts w:ascii="Times New Roman" w:hAnsi="Times New Roman"/>
            <w:sz w:val="22"/>
            <w:szCs w:val="22"/>
          </w:rPr>
          <w:t>psyconindia@gmail.com</w:t>
        </w:r>
      </w:hyperlink>
      <w:r w:rsidR="00711D8D" w:rsidRPr="00711D8D">
        <w:rPr>
          <w:sz w:val="22"/>
          <w:szCs w:val="22"/>
        </w:rPr>
        <w:t xml:space="preserve"> and </w:t>
      </w:r>
      <w:hyperlink r:id="rId16" w:history="1">
        <w:r w:rsidR="00711D8D" w:rsidRPr="009D6BE5">
          <w:rPr>
            <w:rStyle w:val="Hyperlink"/>
            <w:sz w:val="22"/>
            <w:szCs w:val="22"/>
          </w:rPr>
          <w:t>psyconindia@aiishmysore.in</w:t>
        </w:r>
      </w:hyperlink>
      <w:r w:rsidR="00711D8D">
        <w:rPr>
          <w:sz w:val="22"/>
          <w:szCs w:val="22"/>
        </w:rPr>
        <w:t xml:space="preserve"> </w:t>
      </w:r>
      <w:r w:rsidR="00711D8D" w:rsidRPr="00711D8D">
        <w:rPr>
          <w:sz w:val="22"/>
          <w:szCs w:val="22"/>
        </w:rPr>
        <w:t xml:space="preserve">  </w:t>
      </w:r>
    </w:p>
    <w:p w:rsidR="00DD773A" w:rsidRDefault="00DD773A" w:rsidP="00DD773A">
      <w:pPr>
        <w:pStyle w:val="PlainText"/>
        <w:rPr>
          <w:rFonts w:ascii="Times New Roman" w:hAnsi="Times New Roman"/>
          <w:b/>
          <w:sz w:val="22"/>
          <w:szCs w:val="22"/>
        </w:rPr>
      </w:pPr>
    </w:p>
    <w:p w:rsidR="001124EF" w:rsidRDefault="001124EF"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D55337" w:rsidRDefault="00D55337" w:rsidP="00D55337">
      <w:pPr>
        <w:pStyle w:val="PlainText"/>
        <w:jc w:val="center"/>
        <w:rPr>
          <w:rFonts w:ascii="Times New Roman" w:hAnsi="Times New Roman"/>
          <w:b/>
          <w:sz w:val="24"/>
          <w:szCs w:val="24"/>
        </w:rPr>
      </w:pPr>
      <w:r>
        <w:rPr>
          <w:rFonts w:ascii="Times New Roman" w:hAnsi="Times New Roman"/>
          <w:b/>
          <w:sz w:val="24"/>
          <w:szCs w:val="24"/>
        </w:rPr>
        <w:lastRenderedPageBreak/>
        <w:t>ANNEXURE 1</w:t>
      </w:r>
    </w:p>
    <w:p w:rsidR="00D55337" w:rsidRDefault="00D55337" w:rsidP="00D55337">
      <w:pPr>
        <w:pStyle w:val="PlainText"/>
        <w:jc w:val="center"/>
        <w:rPr>
          <w:rFonts w:ascii="Times New Roman" w:hAnsi="Times New Roman"/>
          <w:b/>
          <w:sz w:val="24"/>
          <w:szCs w:val="24"/>
        </w:rPr>
      </w:pPr>
      <w:r w:rsidRPr="00D55337">
        <w:rPr>
          <w:rFonts w:ascii="Times New Roman" w:hAnsi="Times New Roman"/>
          <w:b/>
          <w:sz w:val="24"/>
          <w:szCs w:val="24"/>
        </w:rPr>
        <w:t>PROVISIONAL OUTLINE OF DATA ELICITATION PROBES</w:t>
      </w:r>
    </w:p>
    <w:p w:rsidR="003854B4" w:rsidRDefault="003854B4" w:rsidP="003854B4">
      <w:pPr>
        <w:pStyle w:val="PlainText"/>
        <w:rPr>
          <w:rFonts w:ascii="Times New Roman" w:hAnsi="Times New Roman"/>
          <w:b/>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CHILD</w:t>
      </w:r>
    </w:p>
    <w:p w:rsidR="003854B4" w:rsidRPr="00A675F8" w:rsidRDefault="003854B4" w:rsidP="003854B4">
      <w:pPr>
        <w:pStyle w:val="PlainText"/>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Name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DOB:</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CRF Number</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Date of Registration</w:t>
      </w:r>
    </w:p>
    <w:p w:rsidR="003854B4" w:rsidRDefault="00E9289E" w:rsidP="003854B4">
      <w:pPr>
        <w:pStyle w:val="PlainText"/>
        <w:ind w:left="720"/>
        <w:rPr>
          <w:rFonts w:ascii="Times New Roman" w:hAnsi="Times New Roman"/>
          <w:sz w:val="24"/>
          <w:szCs w:val="24"/>
        </w:rPr>
      </w:pPr>
      <w:r>
        <w:rPr>
          <w:rFonts w:ascii="Times New Roman" w:hAnsi="Times New Roman"/>
          <w:sz w:val="24"/>
          <w:szCs w:val="24"/>
        </w:rPr>
        <w:t>Diagnosis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Birth Order</w:t>
      </w:r>
    </w:p>
    <w:p w:rsidR="00E9289E" w:rsidRPr="00A675F8" w:rsidRDefault="00E9289E" w:rsidP="003854B4">
      <w:pPr>
        <w:pStyle w:val="PlainText"/>
        <w:ind w:left="720"/>
        <w:rPr>
          <w:rFonts w:ascii="Times New Roman" w:hAnsi="Times New Roman"/>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PARENT</w:t>
      </w:r>
    </w:p>
    <w:p w:rsidR="003854B4" w:rsidRPr="00A675F8" w:rsidRDefault="003854B4" w:rsidP="003854B4">
      <w:pPr>
        <w:pStyle w:val="PlainText"/>
        <w:ind w:left="720"/>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Father’s Name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00B55C0F">
        <w:rPr>
          <w:rFonts w:ascii="Times New Roman" w:hAnsi="Times New Roman"/>
          <w:sz w:val="24"/>
          <w:szCs w:val="24"/>
        </w:rPr>
        <w:tab/>
      </w:r>
      <w:r w:rsidRPr="00A675F8">
        <w:rPr>
          <w:rFonts w:ascii="Times New Roman" w:hAnsi="Times New Roman"/>
          <w:sz w:val="24"/>
          <w:szCs w:val="24"/>
        </w:rPr>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EQ</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Occupation</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Income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Contact Number</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Mother’s Name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EQ</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Occupation</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Income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Contact Number</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FAMILY</w:t>
      </w:r>
    </w:p>
    <w:p w:rsidR="003854B4" w:rsidRPr="00A675F8" w:rsidRDefault="003854B4" w:rsidP="003854B4">
      <w:pPr>
        <w:pStyle w:val="PlainText"/>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Type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Strength</w:t>
      </w:r>
    </w:p>
    <w:p w:rsidR="003854B4"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Status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 xml:space="preserve">Residence </w:t>
      </w:r>
    </w:p>
    <w:p w:rsidR="00364263" w:rsidRDefault="00364263" w:rsidP="003854B4">
      <w:pPr>
        <w:pStyle w:val="PlainText"/>
        <w:ind w:left="720"/>
        <w:rPr>
          <w:rFonts w:ascii="Times New Roman" w:hAnsi="Times New Roman"/>
          <w:sz w:val="24"/>
          <w:szCs w:val="24"/>
        </w:rPr>
      </w:pPr>
      <w:r>
        <w:rPr>
          <w:rFonts w:ascii="Times New Roman" w:hAnsi="Times New Roman"/>
          <w:sz w:val="24"/>
          <w:szCs w:val="24"/>
        </w:rPr>
        <w:t xml:space="preserve">Address </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 xml:space="preserve">SCHOOL </w:t>
      </w:r>
    </w:p>
    <w:p w:rsidR="003854B4" w:rsidRPr="00A675F8" w:rsidRDefault="003854B4" w:rsidP="003854B4">
      <w:pPr>
        <w:pStyle w:val="PlainText"/>
        <w:ind w:left="720"/>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Type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Class of Study</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Ownership </w:t>
      </w:r>
    </w:p>
    <w:p w:rsidR="003854B4" w:rsidRPr="00A675F8" w:rsidRDefault="003854B4" w:rsidP="003854B4">
      <w:pPr>
        <w:pStyle w:val="PlainText"/>
        <w:ind w:left="720"/>
        <w:rPr>
          <w:rFonts w:ascii="Times New Roman" w:hAnsi="Times New Roman"/>
          <w:sz w:val="24"/>
          <w:szCs w:val="24"/>
        </w:rPr>
      </w:pPr>
    </w:p>
    <w:p w:rsidR="009E601A" w:rsidRDefault="009E601A" w:rsidP="00364263">
      <w:pPr>
        <w:pStyle w:val="PlainText"/>
        <w:ind w:left="720"/>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11D8D" w:rsidRDefault="00711D8D"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sectPr w:rsidR="007D08EB" w:rsidSect="00ED6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C18"/>
    <w:multiLevelType w:val="hybridMultilevel"/>
    <w:tmpl w:val="013E004A"/>
    <w:lvl w:ilvl="0" w:tplc="6ED8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80B69"/>
    <w:multiLevelType w:val="hybridMultilevel"/>
    <w:tmpl w:val="E714A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158E6"/>
    <w:multiLevelType w:val="hybridMultilevel"/>
    <w:tmpl w:val="F4A03F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F3C80"/>
    <w:multiLevelType w:val="hybridMultilevel"/>
    <w:tmpl w:val="D08AD43E"/>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26DF0"/>
    <w:multiLevelType w:val="hybridMultilevel"/>
    <w:tmpl w:val="AA1EED58"/>
    <w:lvl w:ilvl="0" w:tplc="7BB42FC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D730D"/>
    <w:multiLevelType w:val="singleLevel"/>
    <w:tmpl w:val="081EA630"/>
    <w:lvl w:ilvl="0">
      <w:start w:val="1"/>
      <w:numFmt w:val="lowerLetter"/>
      <w:lvlText w:val="(%1)"/>
      <w:lvlJc w:val="left"/>
      <w:pPr>
        <w:tabs>
          <w:tab w:val="num" w:pos="2880"/>
        </w:tabs>
        <w:ind w:left="2880" w:hanging="720"/>
      </w:pPr>
      <w:rPr>
        <w:rFonts w:hint="default"/>
      </w:rPr>
    </w:lvl>
  </w:abstractNum>
  <w:abstractNum w:abstractNumId="6">
    <w:nsid w:val="1BCF1AFE"/>
    <w:multiLevelType w:val="hybridMultilevel"/>
    <w:tmpl w:val="3C02785A"/>
    <w:lvl w:ilvl="0" w:tplc="78D4E972">
      <w:start w:val="68"/>
      <w:numFmt w:val="decimal"/>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85C68"/>
    <w:multiLevelType w:val="hybridMultilevel"/>
    <w:tmpl w:val="3D4C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73283"/>
    <w:multiLevelType w:val="hybridMultilevel"/>
    <w:tmpl w:val="05A287B6"/>
    <w:lvl w:ilvl="0" w:tplc="03F638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1E26E4"/>
    <w:multiLevelType w:val="hybridMultilevel"/>
    <w:tmpl w:val="F9E8BECC"/>
    <w:lvl w:ilvl="0" w:tplc="50D69F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9270339"/>
    <w:multiLevelType w:val="hybridMultilevel"/>
    <w:tmpl w:val="D5768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63F82"/>
    <w:multiLevelType w:val="hybridMultilevel"/>
    <w:tmpl w:val="585AE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2D6607"/>
    <w:multiLevelType w:val="hybridMultilevel"/>
    <w:tmpl w:val="E2661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068C9"/>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B32D5"/>
    <w:multiLevelType w:val="hybridMultilevel"/>
    <w:tmpl w:val="138E738A"/>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7698A"/>
    <w:multiLevelType w:val="hybridMultilevel"/>
    <w:tmpl w:val="5E2E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C2827"/>
    <w:multiLevelType w:val="multilevel"/>
    <w:tmpl w:val="52A86B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3461116"/>
    <w:multiLevelType w:val="hybridMultilevel"/>
    <w:tmpl w:val="9F5AE486"/>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96B8E"/>
    <w:multiLevelType w:val="hybridMultilevel"/>
    <w:tmpl w:val="FC4E0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9476E"/>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B4158F"/>
    <w:multiLevelType w:val="hybridMultilevel"/>
    <w:tmpl w:val="DF14998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63753"/>
    <w:multiLevelType w:val="hybridMultilevel"/>
    <w:tmpl w:val="A2BC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960B7"/>
    <w:multiLevelType w:val="hybridMultilevel"/>
    <w:tmpl w:val="E62E28E8"/>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C1353"/>
    <w:multiLevelType w:val="hybridMultilevel"/>
    <w:tmpl w:val="B2F047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99175D"/>
    <w:multiLevelType w:val="hybridMultilevel"/>
    <w:tmpl w:val="7CFA05F2"/>
    <w:lvl w:ilvl="0" w:tplc="DCFC283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D6F83"/>
    <w:multiLevelType w:val="multilevel"/>
    <w:tmpl w:val="9AB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8F5B0D"/>
    <w:multiLevelType w:val="hybridMultilevel"/>
    <w:tmpl w:val="F5AEA2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82279"/>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A1B16"/>
    <w:multiLevelType w:val="hybridMultilevel"/>
    <w:tmpl w:val="35F69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71CB2"/>
    <w:multiLevelType w:val="hybridMultilevel"/>
    <w:tmpl w:val="ED8A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85A2A"/>
    <w:multiLevelType w:val="hybridMultilevel"/>
    <w:tmpl w:val="94863C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AD3A0B"/>
    <w:multiLevelType w:val="hybridMultilevel"/>
    <w:tmpl w:val="013E004A"/>
    <w:lvl w:ilvl="0" w:tplc="6ED8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DF48B9"/>
    <w:multiLevelType w:val="hybridMultilevel"/>
    <w:tmpl w:val="951A806E"/>
    <w:lvl w:ilvl="0" w:tplc="FF10B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136EA8"/>
    <w:multiLevelType w:val="hybridMultilevel"/>
    <w:tmpl w:val="DAB025F6"/>
    <w:lvl w:ilvl="0" w:tplc="59FC8506">
      <w:start w:val="2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44ED5"/>
    <w:multiLevelType w:val="hybridMultilevel"/>
    <w:tmpl w:val="05A287B6"/>
    <w:lvl w:ilvl="0" w:tplc="03F638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590FB1"/>
    <w:multiLevelType w:val="hybridMultilevel"/>
    <w:tmpl w:val="94863C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30"/>
  </w:num>
  <w:num w:numId="3">
    <w:abstractNumId w:val="29"/>
  </w:num>
  <w:num w:numId="4">
    <w:abstractNumId w:val="16"/>
  </w:num>
  <w:num w:numId="5">
    <w:abstractNumId w:val="0"/>
  </w:num>
  <w:num w:numId="6">
    <w:abstractNumId w:val="2"/>
  </w:num>
  <w:num w:numId="7">
    <w:abstractNumId w:val="6"/>
  </w:num>
  <w:num w:numId="8">
    <w:abstractNumId w:val="23"/>
  </w:num>
  <w:num w:numId="9">
    <w:abstractNumId w:val="9"/>
  </w:num>
  <w:num w:numId="10">
    <w:abstractNumId w:val="32"/>
  </w:num>
  <w:num w:numId="11">
    <w:abstractNumId w:val="31"/>
  </w:num>
  <w:num w:numId="12">
    <w:abstractNumId w:val="3"/>
  </w:num>
  <w:num w:numId="13">
    <w:abstractNumId w:val="22"/>
  </w:num>
  <w:num w:numId="14">
    <w:abstractNumId w:val="14"/>
  </w:num>
  <w:num w:numId="15">
    <w:abstractNumId w:val="10"/>
  </w:num>
  <w:num w:numId="16">
    <w:abstractNumId w:val="26"/>
  </w:num>
  <w:num w:numId="17">
    <w:abstractNumId w:val="33"/>
  </w:num>
  <w:num w:numId="18">
    <w:abstractNumId w:val="20"/>
  </w:num>
  <w:num w:numId="19">
    <w:abstractNumId w:val="24"/>
  </w:num>
  <w:num w:numId="20">
    <w:abstractNumId w:val="7"/>
  </w:num>
  <w:num w:numId="21">
    <w:abstractNumId w:val="21"/>
  </w:num>
  <w:num w:numId="22">
    <w:abstractNumId w:val="13"/>
  </w:num>
  <w:num w:numId="23">
    <w:abstractNumId w:val="27"/>
  </w:num>
  <w:num w:numId="24">
    <w:abstractNumId w:val="19"/>
  </w:num>
  <w:num w:numId="25">
    <w:abstractNumId w:val="5"/>
  </w:num>
  <w:num w:numId="26">
    <w:abstractNumId w:val="25"/>
  </w:num>
  <w:num w:numId="27">
    <w:abstractNumId w:val="17"/>
  </w:num>
  <w:num w:numId="28">
    <w:abstractNumId w:val="35"/>
  </w:num>
  <w:num w:numId="29">
    <w:abstractNumId w:val="4"/>
  </w:num>
  <w:num w:numId="30">
    <w:abstractNumId w:val="28"/>
  </w:num>
  <w:num w:numId="31">
    <w:abstractNumId w:val="1"/>
  </w:num>
  <w:num w:numId="32">
    <w:abstractNumId w:val="8"/>
  </w:num>
  <w:num w:numId="33">
    <w:abstractNumId w:val="34"/>
  </w:num>
  <w:num w:numId="34">
    <w:abstractNumId w:val="11"/>
  </w:num>
  <w:num w:numId="35">
    <w:abstractNumId w:val="1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164B"/>
    <w:rsid w:val="000038AF"/>
    <w:rsid w:val="0000468F"/>
    <w:rsid w:val="000228A9"/>
    <w:rsid w:val="00022923"/>
    <w:rsid w:val="000244A3"/>
    <w:rsid w:val="0002630F"/>
    <w:rsid w:val="000317FE"/>
    <w:rsid w:val="00036ED8"/>
    <w:rsid w:val="000379F2"/>
    <w:rsid w:val="000506F9"/>
    <w:rsid w:val="00055113"/>
    <w:rsid w:val="00055348"/>
    <w:rsid w:val="00056BD0"/>
    <w:rsid w:val="000622AD"/>
    <w:rsid w:val="00070049"/>
    <w:rsid w:val="00070FEE"/>
    <w:rsid w:val="00074B62"/>
    <w:rsid w:val="000821FB"/>
    <w:rsid w:val="00085826"/>
    <w:rsid w:val="00086251"/>
    <w:rsid w:val="000A76E3"/>
    <w:rsid w:val="000C2568"/>
    <w:rsid w:val="000C30AA"/>
    <w:rsid w:val="000C3D9F"/>
    <w:rsid w:val="000C4F10"/>
    <w:rsid w:val="000C67DF"/>
    <w:rsid w:val="000E00C8"/>
    <w:rsid w:val="000E1E27"/>
    <w:rsid w:val="000E46A8"/>
    <w:rsid w:val="000E57FC"/>
    <w:rsid w:val="000F3F51"/>
    <w:rsid w:val="000F6986"/>
    <w:rsid w:val="00104C30"/>
    <w:rsid w:val="00106688"/>
    <w:rsid w:val="00111F65"/>
    <w:rsid w:val="001124EF"/>
    <w:rsid w:val="0011456C"/>
    <w:rsid w:val="0011553B"/>
    <w:rsid w:val="00115629"/>
    <w:rsid w:val="0011744B"/>
    <w:rsid w:val="00133C51"/>
    <w:rsid w:val="00136952"/>
    <w:rsid w:val="00142724"/>
    <w:rsid w:val="0014311E"/>
    <w:rsid w:val="00151087"/>
    <w:rsid w:val="00151FA6"/>
    <w:rsid w:val="0015357B"/>
    <w:rsid w:val="001606A2"/>
    <w:rsid w:val="00161ED6"/>
    <w:rsid w:val="0016383A"/>
    <w:rsid w:val="00171502"/>
    <w:rsid w:val="00171AB4"/>
    <w:rsid w:val="0017230E"/>
    <w:rsid w:val="00181964"/>
    <w:rsid w:val="0018459C"/>
    <w:rsid w:val="00187C23"/>
    <w:rsid w:val="00193BB4"/>
    <w:rsid w:val="00194EC1"/>
    <w:rsid w:val="001A0B1B"/>
    <w:rsid w:val="001B346E"/>
    <w:rsid w:val="001C50AF"/>
    <w:rsid w:val="001C5868"/>
    <w:rsid w:val="001C5961"/>
    <w:rsid w:val="001C69BC"/>
    <w:rsid w:val="001D0967"/>
    <w:rsid w:val="001D78D0"/>
    <w:rsid w:val="001E0271"/>
    <w:rsid w:val="001E6580"/>
    <w:rsid w:val="001F1C83"/>
    <w:rsid w:val="001F61E7"/>
    <w:rsid w:val="00201337"/>
    <w:rsid w:val="002079C8"/>
    <w:rsid w:val="00212691"/>
    <w:rsid w:val="002150A1"/>
    <w:rsid w:val="00222F5A"/>
    <w:rsid w:val="002300F8"/>
    <w:rsid w:val="0023048E"/>
    <w:rsid w:val="00236C12"/>
    <w:rsid w:val="00244381"/>
    <w:rsid w:val="00250C24"/>
    <w:rsid w:val="002519E3"/>
    <w:rsid w:val="00251A51"/>
    <w:rsid w:val="00251DA2"/>
    <w:rsid w:val="00253A8E"/>
    <w:rsid w:val="0025687B"/>
    <w:rsid w:val="00261CEF"/>
    <w:rsid w:val="00263D3D"/>
    <w:rsid w:val="00266EEB"/>
    <w:rsid w:val="00267813"/>
    <w:rsid w:val="002726A6"/>
    <w:rsid w:val="002750B9"/>
    <w:rsid w:val="00280A41"/>
    <w:rsid w:val="002820E1"/>
    <w:rsid w:val="0028254A"/>
    <w:rsid w:val="002862C1"/>
    <w:rsid w:val="00286E4A"/>
    <w:rsid w:val="002914B6"/>
    <w:rsid w:val="0029181A"/>
    <w:rsid w:val="0029261A"/>
    <w:rsid w:val="002938C5"/>
    <w:rsid w:val="00294F78"/>
    <w:rsid w:val="002C0CE2"/>
    <w:rsid w:val="002D136F"/>
    <w:rsid w:val="002D6FD0"/>
    <w:rsid w:val="002D7F87"/>
    <w:rsid w:val="002E153B"/>
    <w:rsid w:val="002E417B"/>
    <w:rsid w:val="002E46CE"/>
    <w:rsid w:val="002F1E87"/>
    <w:rsid w:val="002F21BC"/>
    <w:rsid w:val="002F7396"/>
    <w:rsid w:val="002F7AC8"/>
    <w:rsid w:val="00304A16"/>
    <w:rsid w:val="00306844"/>
    <w:rsid w:val="003106A3"/>
    <w:rsid w:val="00313E94"/>
    <w:rsid w:val="00314553"/>
    <w:rsid w:val="00321035"/>
    <w:rsid w:val="00325633"/>
    <w:rsid w:val="00330779"/>
    <w:rsid w:val="00330936"/>
    <w:rsid w:val="00336AE6"/>
    <w:rsid w:val="00344DC5"/>
    <w:rsid w:val="003458FF"/>
    <w:rsid w:val="00347B96"/>
    <w:rsid w:val="00347BEC"/>
    <w:rsid w:val="00347F77"/>
    <w:rsid w:val="00353AAD"/>
    <w:rsid w:val="00355399"/>
    <w:rsid w:val="0035568F"/>
    <w:rsid w:val="003564E1"/>
    <w:rsid w:val="00364263"/>
    <w:rsid w:val="00364E6B"/>
    <w:rsid w:val="0037362A"/>
    <w:rsid w:val="003854B4"/>
    <w:rsid w:val="00387749"/>
    <w:rsid w:val="0039111E"/>
    <w:rsid w:val="0039324C"/>
    <w:rsid w:val="003A242A"/>
    <w:rsid w:val="003A2A13"/>
    <w:rsid w:val="003A498E"/>
    <w:rsid w:val="003A70A1"/>
    <w:rsid w:val="003B46EF"/>
    <w:rsid w:val="003B6047"/>
    <w:rsid w:val="003B6C3D"/>
    <w:rsid w:val="003C0E57"/>
    <w:rsid w:val="003C30A8"/>
    <w:rsid w:val="003C5BB3"/>
    <w:rsid w:val="003C7460"/>
    <w:rsid w:val="003E016D"/>
    <w:rsid w:val="003E67ED"/>
    <w:rsid w:val="003F0978"/>
    <w:rsid w:val="003F1E64"/>
    <w:rsid w:val="003F2595"/>
    <w:rsid w:val="003F5FF3"/>
    <w:rsid w:val="00405113"/>
    <w:rsid w:val="00406D7A"/>
    <w:rsid w:val="00412294"/>
    <w:rsid w:val="004144A8"/>
    <w:rsid w:val="00420E57"/>
    <w:rsid w:val="00422C49"/>
    <w:rsid w:val="0042470D"/>
    <w:rsid w:val="004247B0"/>
    <w:rsid w:val="004344D0"/>
    <w:rsid w:val="00436178"/>
    <w:rsid w:val="00436A5D"/>
    <w:rsid w:val="00436D55"/>
    <w:rsid w:val="004375BF"/>
    <w:rsid w:val="00457C63"/>
    <w:rsid w:val="0046224E"/>
    <w:rsid w:val="00463A7E"/>
    <w:rsid w:val="0047099D"/>
    <w:rsid w:val="00470C90"/>
    <w:rsid w:val="004723E3"/>
    <w:rsid w:val="00472831"/>
    <w:rsid w:val="00476445"/>
    <w:rsid w:val="00480A29"/>
    <w:rsid w:val="00486A03"/>
    <w:rsid w:val="00492C54"/>
    <w:rsid w:val="00496F48"/>
    <w:rsid w:val="004A2B35"/>
    <w:rsid w:val="004A54A3"/>
    <w:rsid w:val="004A64BA"/>
    <w:rsid w:val="004B12C6"/>
    <w:rsid w:val="004B4714"/>
    <w:rsid w:val="004B49C8"/>
    <w:rsid w:val="004B4BE4"/>
    <w:rsid w:val="004B6F9D"/>
    <w:rsid w:val="004C0B0B"/>
    <w:rsid w:val="004C1818"/>
    <w:rsid w:val="004C23DF"/>
    <w:rsid w:val="004C6C5E"/>
    <w:rsid w:val="004D086C"/>
    <w:rsid w:val="004D3955"/>
    <w:rsid w:val="004E030A"/>
    <w:rsid w:val="004E1E6A"/>
    <w:rsid w:val="00503AC9"/>
    <w:rsid w:val="005076B0"/>
    <w:rsid w:val="00510F22"/>
    <w:rsid w:val="00511174"/>
    <w:rsid w:val="00511D3A"/>
    <w:rsid w:val="00513004"/>
    <w:rsid w:val="00533117"/>
    <w:rsid w:val="005342B8"/>
    <w:rsid w:val="0053433A"/>
    <w:rsid w:val="00537866"/>
    <w:rsid w:val="00537E88"/>
    <w:rsid w:val="00543A98"/>
    <w:rsid w:val="0055009F"/>
    <w:rsid w:val="00555227"/>
    <w:rsid w:val="00557670"/>
    <w:rsid w:val="005656E3"/>
    <w:rsid w:val="00572372"/>
    <w:rsid w:val="00576412"/>
    <w:rsid w:val="00577040"/>
    <w:rsid w:val="00580001"/>
    <w:rsid w:val="00581CF2"/>
    <w:rsid w:val="00583749"/>
    <w:rsid w:val="00594853"/>
    <w:rsid w:val="00595A15"/>
    <w:rsid w:val="005B2581"/>
    <w:rsid w:val="005B3AC1"/>
    <w:rsid w:val="005D0085"/>
    <w:rsid w:val="005D1538"/>
    <w:rsid w:val="005D74A1"/>
    <w:rsid w:val="005E2A2B"/>
    <w:rsid w:val="005E2C1F"/>
    <w:rsid w:val="005E3938"/>
    <w:rsid w:val="005E4803"/>
    <w:rsid w:val="005E5B94"/>
    <w:rsid w:val="005F3496"/>
    <w:rsid w:val="00600B73"/>
    <w:rsid w:val="00602E02"/>
    <w:rsid w:val="006051C8"/>
    <w:rsid w:val="00606488"/>
    <w:rsid w:val="00613DD9"/>
    <w:rsid w:val="006177A9"/>
    <w:rsid w:val="006200D4"/>
    <w:rsid w:val="00623537"/>
    <w:rsid w:val="00624DFA"/>
    <w:rsid w:val="0062742B"/>
    <w:rsid w:val="00627640"/>
    <w:rsid w:val="0063089D"/>
    <w:rsid w:val="006314D2"/>
    <w:rsid w:val="00641852"/>
    <w:rsid w:val="006441F6"/>
    <w:rsid w:val="006447A4"/>
    <w:rsid w:val="0065126B"/>
    <w:rsid w:val="0065404D"/>
    <w:rsid w:val="0066164B"/>
    <w:rsid w:val="00664B9E"/>
    <w:rsid w:val="006717DA"/>
    <w:rsid w:val="00685138"/>
    <w:rsid w:val="0069578B"/>
    <w:rsid w:val="006A029F"/>
    <w:rsid w:val="006A36A2"/>
    <w:rsid w:val="006A598D"/>
    <w:rsid w:val="006B1402"/>
    <w:rsid w:val="006B239C"/>
    <w:rsid w:val="006B59DE"/>
    <w:rsid w:val="006B7E9C"/>
    <w:rsid w:val="006D7B37"/>
    <w:rsid w:val="006D7FC2"/>
    <w:rsid w:val="006E55D1"/>
    <w:rsid w:val="006E6B45"/>
    <w:rsid w:val="006E7DDA"/>
    <w:rsid w:val="006F11A3"/>
    <w:rsid w:val="00700970"/>
    <w:rsid w:val="00700C3A"/>
    <w:rsid w:val="00701ADC"/>
    <w:rsid w:val="00705060"/>
    <w:rsid w:val="00706D0E"/>
    <w:rsid w:val="00711D8D"/>
    <w:rsid w:val="007152B6"/>
    <w:rsid w:val="00717B59"/>
    <w:rsid w:val="00724A8B"/>
    <w:rsid w:val="00724D99"/>
    <w:rsid w:val="00732007"/>
    <w:rsid w:val="00745444"/>
    <w:rsid w:val="00752251"/>
    <w:rsid w:val="00753E59"/>
    <w:rsid w:val="007549B9"/>
    <w:rsid w:val="00762CD5"/>
    <w:rsid w:val="00767074"/>
    <w:rsid w:val="007731C5"/>
    <w:rsid w:val="007737BD"/>
    <w:rsid w:val="00773AEF"/>
    <w:rsid w:val="00774687"/>
    <w:rsid w:val="00777B95"/>
    <w:rsid w:val="00777F33"/>
    <w:rsid w:val="00780016"/>
    <w:rsid w:val="00781A5B"/>
    <w:rsid w:val="00791A9D"/>
    <w:rsid w:val="00796378"/>
    <w:rsid w:val="00796C32"/>
    <w:rsid w:val="00797BF4"/>
    <w:rsid w:val="007A0DB9"/>
    <w:rsid w:val="007A2288"/>
    <w:rsid w:val="007B0240"/>
    <w:rsid w:val="007B1907"/>
    <w:rsid w:val="007B4232"/>
    <w:rsid w:val="007B5C76"/>
    <w:rsid w:val="007C6031"/>
    <w:rsid w:val="007C75F6"/>
    <w:rsid w:val="007D08EB"/>
    <w:rsid w:val="007E0685"/>
    <w:rsid w:val="007E5C7E"/>
    <w:rsid w:val="007F0E3B"/>
    <w:rsid w:val="007F7908"/>
    <w:rsid w:val="00803DDC"/>
    <w:rsid w:val="0080484E"/>
    <w:rsid w:val="00813862"/>
    <w:rsid w:val="00826DBF"/>
    <w:rsid w:val="008411FA"/>
    <w:rsid w:val="00842711"/>
    <w:rsid w:val="00844895"/>
    <w:rsid w:val="00851A85"/>
    <w:rsid w:val="00864EF6"/>
    <w:rsid w:val="008659EE"/>
    <w:rsid w:val="00874300"/>
    <w:rsid w:val="008745A4"/>
    <w:rsid w:val="00874E93"/>
    <w:rsid w:val="00877E75"/>
    <w:rsid w:val="0088088F"/>
    <w:rsid w:val="00881B82"/>
    <w:rsid w:val="0088268C"/>
    <w:rsid w:val="00886378"/>
    <w:rsid w:val="00887F94"/>
    <w:rsid w:val="00890C20"/>
    <w:rsid w:val="0089611C"/>
    <w:rsid w:val="008A54F7"/>
    <w:rsid w:val="008A719F"/>
    <w:rsid w:val="008B62D3"/>
    <w:rsid w:val="008C34F4"/>
    <w:rsid w:val="008C4973"/>
    <w:rsid w:val="008C4A7C"/>
    <w:rsid w:val="008D1706"/>
    <w:rsid w:val="008D6BBA"/>
    <w:rsid w:val="008D6E76"/>
    <w:rsid w:val="008E1636"/>
    <w:rsid w:val="008E33C3"/>
    <w:rsid w:val="008E4E08"/>
    <w:rsid w:val="009126BD"/>
    <w:rsid w:val="0091457F"/>
    <w:rsid w:val="00916AB8"/>
    <w:rsid w:val="00924131"/>
    <w:rsid w:val="00931803"/>
    <w:rsid w:val="009422E6"/>
    <w:rsid w:val="0094311E"/>
    <w:rsid w:val="00943427"/>
    <w:rsid w:val="00951B24"/>
    <w:rsid w:val="009668CC"/>
    <w:rsid w:val="00966963"/>
    <w:rsid w:val="00982F73"/>
    <w:rsid w:val="009A5F2C"/>
    <w:rsid w:val="009B4868"/>
    <w:rsid w:val="009B645A"/>
    <w:rsid w:val="009B7992"/>
    <w:rsid w:val="009C27FD"/>
    <w:rsid w:val="009C388D"/>
    <w:rsid w:val="009D1DA1"/>
    <w:rsid w:val="009D7046"/>
    <w:rsid w:val="009D7084"/>
    <w:rsid w:val="009D7C2D"/>
    <w:rsid w:val="009E0B91"/>
    <w:rsid w:val="009E601A"/>
    <w:rsid w:val="00A0097E"/>
    <w:rsid w:val="00A00C95"/>
    <w:rsid w:val="00A021A6"/>
    <w:rsid w:val="00A0322D"/>
    <w:rsid w:val="00A107BC"/>
    <w:rsid w:val="00A147E0"/>
    <w:rsid w:val="00A20A68"/>
    <w:rsid w:val="00A21E4C"/>
    <w:rsid w:val="00A2453E"/>
    <w:rsid w:val="00A35AE6"/>
    <w:rsid w:val="00A43C05"/>
    <w:rsid w:val="00A45AE3"/>
    <w:rsid w:val="00A619CE"/>
    <w:rsid w:val="00A62C1B"/>
    <w:rsid w:val="00A63234"/>
    <w:rsid w:val="00A656CD"/>
    <w:rsid w:val="00A675F8"/>
    <w:rsid w:val="00A716E7"/>
    <w:rsid w:val="00A73C4D"/>
    <w:rsid w:val="00A74669"/>
    <w:rsid w:val="00A826EE"/>
    <w:rsid w:val="00A85454"/>
    <w:rsid w:val="00A8602A"/>
    <w:rsid w:val="00A87AB5"/>
    <w:rsid w:val="00A91D10"/>
    <w:rsid w:val="00A92864"/>
    <w:rsid w:val="00A953B0"/>
    <w:rsid w:val="00A96AC3"/>
    <w:rsid w:val="00AA0643"/>
    <w:rsid w:val="00AB3766"/>
    <w:rsid w:val="00AC04D4"/>
    <w:rsid w:val="00AC3969"/>
    <w:rsid w:val="00AD3947"/>
    <w:rsid w:val="00AD4332"/>
    <w:rsid w:val="00AD627D"/>
    <w:rsid w:val="00AE0C38"/>
    <w:rsid w:val="00AE3AE7"/>
    <w:rsid w:val="00AE6CAA"/>
    <w:rsid w:val="00AF0B74"/>
    <w:rsid w:val="00AF0EF1"/>
    <w:rsid w:val="00AF4B01"/>
    <w:rsid w:val="00AF63F9"/>
    <w:rsid w:val="00B044C9"/>
    <w:rsid w:val="00B04A06"/>
    <w:rsid w:val="00B04B47"/>
    <w:rsid w:val="00B07F3F"/>
    <w:rsid w:val="00B1036B"/>
    <w:rsid w:val="00B17BB3"/>
    <w:rsid w:val="00B26A1F"/>
    <w:rsid w:val="00B35249"/>
    <w:rsid w:val="00B377F3"/>
    <w:rsid w:val="00B55C0F"/>
    <w:rsid w:val="00B65D79"/>
    <w:rsid w:val="00B666BF"/>
    <w:rsid w:val="00B71748"/>
    <w:rsid w:val="00B75A9C"/>
    <w:rsid w:val="00B832EC"/>
    <w:rsid w:val="00B85DC9"/>
    <w:rsid w:val="00B9598A"/>
    <w:rsid w:val="00BA26FD"/>
    <w:rsid w:val="00BA3014"/>
    <w:rsid w:val="00BB19DF"/>
    <w:rsid w:val="00BB2809"/>
    <w:rsid w:val="00BC4531"/>
    <w:rsid w:val="00BC4546"/>
    <w:rsid w:val="00BD02EB"/>
    <w:rsid w:val="00BD6D00"/>
    <w:rsid w:val="00BD6D29"/>
    <w:rsid w:val="00BE38F6"/>
    <w:rsid w:val="00BE4551"/>
    <w:rsid w:val="00BE4A95"/>
    <w:rsid w:val="00BE62C6"/>
    <w:rsid w:val="00BF55E0"/>
    <w:rsid w:val="00BF6A77"/>
    <w:rsid w:val="00BF6B21"/>
    <w:rsid w:val="00C01733"/>
    <w:rsid w:val="00C03383"/>
    <w:rsid w:val="00C03EDE"/>
    <w:rsid w:val="00C11DCF"/>
    <w:rsid w:val="00C21059"/>
    <w:rsid w:val="00C26920"/>
    <w:rsid w:val="00C275BE"/>
    <w:rsid w:val="00C446F1"/>
    <w:rsid w:val="00C46B0F"/>
    <w:rsid w:val="00C47BF0"/>
    <w:rsid w:val="00C51774"/>
    <w:rsid w:val="00C53047"/>
    <w:rsid w:val="00C55CC9"/>
    <w:rsid w:val="00C641DB"/>
    <w:rsid w:val="00C674F0"/>
    <w:rsid w:val="00C74C98"/>
    <w:rsid w:val="00C832B9"/>
    <w:rsid w:val="00C8475E"/>
    <w:rsid w:val="00C872D8"/>
    <w:rsid w:val="00C914FF"/>
    <w:rsid w:val="00CA0A6B"/>
    <w:rsid w:val="00CA140A"/>
    <w:rsid w:val="00CA4616"/>
    <w:rsid w:val="00CA4AA4"/>
    <w:rsid w:val="00CB2505"/>
    <w:rsid w:val="00CC4D18"/>
    <w:rsid w:val="00CC6335"/>
    <w:rsid w:val="00CD7054"/>
    <w:rsid w:val="00CE098C"/>
    <w:rsid w:val="00CE2572"/>
    <w:rsid w:val="00CE6741"/>
    <w:rsid w:val="00CF003A"/>
    <w:rsid w:val="00CF7D5C"/>
    <w:rsid w:val="00D01440"/>
    <w:rsid w:val="00D071CB"/>
    <w:rsid w:val="00D10831"/>
    <w:rsid w:val="00D159BF"/>
    <w:rsid w:val="00D162EC"/>
    <w:rsid w:val="00D2796A"/>
    <w:rsid w:val="00D35929"/>
    <w:rsid w:val="00D35E00"/>
    <w:rsid w:val="00D37BB6"/>
    <w:rsid w:val="00D41CE9"/>
    <w:rsid w:val="00D44D3B"/>
    <w:rsid w:val="00D521B5"/>
    <w:rsid w:val="00D55337"/>
    <w:rsid w:val="00D77931"/>
    <w:rsid w:val="00D8198D"/>
    <w:rsid w:val="00D84BC3"/>
    <w:rsid w:val="00D87E9E"/>
    <w:rsid w:val="00D94AAD"/>
    <w:rsid w:val="00D94F96"/>
    <w:rsid w:val="00D9588E"/>
    <w:rsid w:val="00DA3A03"/>
    <w:rsid w:val="00DB3941"/>
    <w:rsid w:val="00DB6C97"/>
    <w:rsid w:val="00DC1DF0"/>
    <w:rsid w:val="00DC2560"/>
    <w:rsid w:val="00DD60E7"/>
    <w:rsid w:val="00DD7447"/>
    <w:rsid w:val="00DD773A"/>
    <w:rsid w:val="00DE3BFA"/>
    <w:rsid w:val="00DF3841"/>
    <w:rsid w:val="00DF3AB4"/>
    <w:rsid w:val="00DF4D57"/>
    <w:rsid w:val="00DF5B71"/>
    <w:rsid w:val="00E10973"/>
    <w:rsid w:val="00E1418C"/>
    <w:rsid w:val="00E15F03"/>
    <w:rsid w:val="00E21233"/>
    <w:rsid w:val="00E22D3E"/>
    <w:rsid w:val="00E3590C"/>
    <w:rsid w:val="00E35EC6"/>
    <w:rsid w:val="00E40DDB"/>
    <w:rsid w:val="00E47D65"/>
    <w:rsid w:val="00E52584"/>
    <w:rsid w:val="00E52854"/>
    <w:rsid w:val="00E56680"/>
    <w:rsid w:val="00E57E43"/>
    <w:rsid w:val="00E60865"/>
    <w:rsid w:val="00E63C56"/>
    <w:rsid w:val="00E63CCE"/>
    <w:rsid w:val="00E700C4"/>
    <w:rsid w:val="00E7082C"/>
    <w:rsid w:val="00E7223C"/>
    <w:rsid w:val="00E774C8"/>
    <w:rsid w:val="00E80017"/>
    <w:rsid w:val="00E92309"/>
    <w:rsid w:val="00E9289E"/>
    <w:rsid w:val="00EA0A71"/>
    <w:rsid w:val="00EA3413"/>
    <w:rsid w:val="00EA6FB3"/>
    <w:rsid w:val="00EB27B5"/>
    <w:rsid w:val="00EB3725"/>
    <w:rsid w:val="00EB6320"/>
    <w:rsid w:val="00EB6627"/>
    <w:rsid w:val="00ED185F"/>
    <w:rsid w:val="00ED24A9"/>
    <w:rsid w:val="00ED6D3D"/>
    <w:rsid w:val="00EE290D"/>
    <w:rsid w:val="00EE2AF9"/>
    <w:rsid w:val="00EE30FD"/>
    <w:rsid w:val="00EE6790"/>
    <w:rsid w:val="00EF0069"/>
    <w:rsid w:val="00EF0D70"/>
    <w:rsid w:val="00F076D7"/>
    <w:rsid w:val="00F142FF"/>
    <w:rsid w:val="00F16934"/>
    <w:rsid w:val="00F20C16"/>
    <w:rsid w:val="00F23CA3"/>
    <w:rsid w:val="00F26407"/>
    <w:rsid w:val="00F26A7F"/>
    <w:rsid w:val="00F32ED4"/>
    <w:rsid w:val="00F375FF"/>
    <w:rsid w:val="00F42DED"/>
    <w:rsid w:val="00F436F1"/>
    <w:rsid w:val="00F46358"/>
    <w:rsid w:val="00F47E8E"/>
    <w:rsid w:val="00F5446A"/>
    <w:rsid w:val="00F57487"/>
    <w:rsid w:val="00F668DB"/>
    <w:rsid w:val="00F66E7D"/>
    <w:rsid w:val="00F75520"/>
    <w:rsid w:val="00F81026"/>
    <w:rsid w:val="00F841A8"/>
    <w:rsid w:val="00F8435A"/>
    <w:rsid w:val="00F85113"/>
    <w:rsid w:val="00F86BDB"/>
    <w:rsid w:val="00F91C44"/>
    <w:rsid w:val="00F923E3"/>
    <w:rsid w:val="00F9361D"/>
    <w:rsid w:val="00F93DEE"/>
    <w:rsid w:val="00FA5DC9"/>
    <w:rsid w:val="00FA65DE"/>
    <w:rsid w:val="00FB1F45"/>
    <w:rsid w:val="00FB26EA"/>
    <w:rsid w:val="00FB3495"/>
    <w:rsid w:val="00FB49B2"/>
    <w:rsid w:val="00FB5F0E"/>
    <w:rsid w:val="00FB650D"/>
    <w:rsid w:val="00FC1B59"/>
    <w:rsid w:val="00FC2ACF"/>
    <w:rsid w:val="00FD2190"/>
    <w:rsid w:val="00FD3209"/>
    <w:rsid w:val="00FE1FE3"/>
    <w:rsid w:val="00FE2B56"/>
    <w:rsid w:val="00FF6B23"/>
    <w:rsid w:val="00FF73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contacts" w:name="middlename"/>
  <w:smartTagType w:namespaceuri="urn:schemas:contacts" w:name="Sn"/>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3D"/>
  </w:style>
  <w:style w:type="paragraph" w:styleId="Heading1">
    <w:name w:val="heading 1"/>
    <w:basedOn w:val="Normal"/>
    <w:next w:val="Normal"/>
    <w:link w:val="Heading1Char"/>
    <w:uiPriority w:val="9"/>
    <w:qFormat/>
    <w:rsid w:val="00507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05113"/>
    <w:pPr>
      <w:keepNext/>
      <w:spacing w:before="240" w:after="60" w:line="240" w:lineRule="auto"/>
      <w:outlineLvl w:val="3"/>
    </w:pPr>
    <w:rPr>
      <w:rFonts w:ascii="Times New Roman" w:eastAsia="Times New Roman" w:hAnsi="Times New Roman" w:cs="Times New Roman"/>
      <w:b/>
      <w:bCs/>
      <w:sz w:val="28"/>
      <w:szCs w:val="28"/>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4B"/>
    <w:pPr>
      <w:ind w:left="720"/>
      <w:contextualSpacing/>
    </w:pPr>
  </w:style>
  <w:style w:type="table" w:styleId="TableGrid">
    <w:name w:val="Table Grid"/>
    <w:basedOn w:val="TableNormal"/>
    <w:uiPriority w:val="59"/>
    <w:rsid w:val="00CC4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05113"/>
    <w:rPr>
      <w:rFonts w:ascii="Times New Roman" w:eastAsia="Times New Roman" w:hAnsi="Times New Roman" w:cs="Times New Roman"/>
      <w:b/>
      <w:bCs/>
      <w:sz w:val="28"/>
      <w:szCs w:val="28"/>
      <w:lang w:bidi="kn-IN"/>
    </w:rPr>
  </w:style>
  <w:style w:type="paragraph" w:styleId="PlainText">
    <w:name w:val="Plain Text"/>
    <w:basedOn w:val="Normal"/>
    <w:link w:val="PlainTextChar"/>
    <w:rsid w:val="00AD433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D4332"/>
    <w:rPr>
      <w:rFonts w:ascii="Courier New" w:eastAsia="Times New Roman" w:hAnsi="Courier New" w:cs="Times New Roman"/>
      <w:sz w:val="20"/>
      <w:szCs w:val="20"/>
    </w:rPr>
  </w:style>
  <w:style w:type="character" w:styleId="Emphasis">
    <w:name w:val="Emphasis"/>
    <w:basedOn w:val="DefaultParagraphFont"/>
    <w:uiPriority w:val="20"/>
    <w:qFormat/>
    <w:rsid w:val="005076B0"/>
    <w:rPr>
      <w:i/>
      <w:iCs/>
    </w:rPr>
  </w:style>
  <w:style w:type="character" w:customStyle="1" w:styleId="Heading1Char">
    <w:name w:val="Heading 1 Char"/>
    <w:basedOn w:val="DefaultParagraphFont"/>
    <w:link w:val="Heading1"/>
    <w:uiPriority w:val="9"/>
    <w:rsid w:val="005076B0"/>
    <w:rPr>
      <w:rFonts w:asciiTheme="majorHAnsi" w:eastAsiaTheme="majorEastAsia" w:hAnsiTheme="majorHAnsi" w:cstheme="majorBidi"/>
      <w:b/>
      <w:bCs/>
      <w:color w:val="365F91" w:themeColor="accent1" w:themeShade="BF"/>
      <w:sz w:val="28"/>
      <w:szCs w:val="28"/>
    </w:rPr>
  </w:style>
  <w:style w:type="character" w:customStyle="1" w:styleId="cit-first-element">
    <w:name w:val="cit-first-element"/>
    <w:basedOn w:val="DefaultParagraphFont"/>
    <w:rsid w:val="005076B0"/>
  </w:style>
  <w:style w:type="character" w:customStyle="1" w:styleId="apple-converted-space">
    <w:name w:val="apple-converted-space"/>
    <w:basedOn w:val="DefaultParagraphFont"/>
    <w:rsid w:val="003C7460"/>
  </w:style>
  <w:style w:type="character" w:styleId="Hyperlink">
    <w:name w:val="Hyperlink"/>
    <w:basedOn w:val="DefaultParagraphFont"/>
    <w:uiPriority w:val="99"/>
    <w:rsid w:val="001124EF"/>
    <w:rPr>
      <w:color w:val="0000FF"/>
      <w:u w:val="single"/>
    </w:rPr>
  </w:style>
  <w:style w:type="character" w:customStyle="1" w:styleId="doi">
    <w:name w:val="doi"/>
    <w:basedOn w:val="DefaultParagraphFont"/>
    <w:rsid w:val="001124EF"/>
  </w:style>
  <w:style w:type="paragraph" w:styleId="BalloonText">
    <w:name w:val="Balloon Text"/>
    <w:basedOn w:val="Normal"/>
    <w:link w:val="BalloonTextChar"/>
    <w:uiPriority w:val="99"/>
    <w:semiHidden/>
    <w:unhideWhenUsed/>
    <w:rsid w:val="000C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10"/>
    <w:rPr>
      <w:rFonts w:ascii="Tahoma" w:hAnsi="Tahoma" w:cs="Tahoma"/>
      <w:sz w:val="16"/>
      <w:szCs w:val="16"/>
    </w:rPr>
  </w:style>
  <w:style w:type="character" w:customStyle="1" w:styleId="cit-vol">
    <w:name w:val="cit-vol"/>
    <w:basedOn w:val="DefaultParagraphFont"/>
    <w:rsid w:val="002F7AC8"/>
  </w:style>
  <w:style w:type="character" w:customStyle="1" w:styleId="cit-sep">
    <w:name w:val="cit-sep"/>
    <w:basedOn w:val="DefaultParagraphFont"/>
    <w:rsid w:val="002F7AC8"/>
  </w:style>
  <w:style w:type="character" w:customStyle="1" w:styleId="cit-first-page">
    <w:name w:val="cit-first-page"/>
    <w:basedOn w:val="DefaultParagraphFont"/>
    <w:rsid w:val="002F7AC8"/>
  </w:style>
  <w:style w:type="character" w:customStyle="1" w:styleId="cit-last-page">
    <w:name w:val="cit-last-page"/>
    <w:basedOn w:val="DefaultParagraphFont"/>
    <w:rsid w:val="002F7AC8"/>
  </w:style>
  <w:style w:type="character" w:customStyle="1" w:styleId="aqj">
    <w:name w:val="aqj"/>
    <w:basedOn w:val="DefaultParagraphFont"/>
    <w:rsid w:val="00C674F0"/>
  </w:style>
  <w:style w:type="paragraph" w:styleId="NoSpacing">
    <w:name w:val="No Spacing"/>
    <w:link w:val="NoSpacingChar"/>
    <w:uiPriority w:val="1"/>
    <w:qFormat/>
    <w:rsid w:val="004D086C"/>
    <w:pPr>
      <w:spacing w:after="0" w:line="240" w:lineRule="auto"/>
    </w:pPr>
    <w:rPr>
      <w:rFonts w:ascii="Calibri" w:eastAsia="Calibri" w:hAnsi="Calibri" w:cs="Times New Roman"/>
      <w:lang w:val="en-IN"/>
    </w:rPr>
  </w:style>
  <w:style w:type="character" w:customStyle="1" w:styleId="NoSpacingChar">
    <w:name w:val="No Spacing Char"/>
    <w:link w:val="NoSpacing"/>
    <w:uiPriority w:val="1"/>
    <w:rsid w:val="004D086C"/>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1477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l.org/publications/guidingprinciples.asp%20visited%20on%2010.5.2015" TargetMode="External"/><Relationship Id="rId13" Type="http://schemas.openxmlformats.org/officeDocument/2006/relationships/hyperlink" Target="http://www.gifre.org/gjiss/gjisscurisu.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jbss.org" TargetMode="External"/><Relationship Id="rId12" Type="http://schemas.openxmlformats.org/officeDocument/2006/relationships/hyperlink" Target="http://www.gjbs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yconindia@aiishmysore.in"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gjbss.org" TargetMode="External"/><Relationship Id="rId5" Type="http://schemas.openxmlformats.org/officeDocument/2006/relationships/webSettings" Target="webSettings.xml"/><Relationship Id="rId15" Type="http://schemas.openxmlformats.org/officeDocument/2006/relationships/hyperlink" Target="mailto:psyconindia@gmail.com" TargetMode="External"/><Relationship Id="rId10" Type="http://schemas.openxmlformats.org/officeDocument/2006/relationships/hyperlink" Target="http://www.languageinindia.com" TargetMode="External"/><Relationship Id="rId4" Type="http://schemas.openxmlformats.org/officeDocument/2006/relationships/settings" Target="settings.xml"/><Relationship Id="rId9" Type="http://schemas.openxmlformats.org/officeDocument/2006/relationships/hyperlink" Target="http://www.gjbss.org" TargetMode="External"/><Relationship Id="rId14" Type="http://schemas.openxmlformats.org/officeDocument/2006/relationships/hyperlink" Target="http://www.gjbs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32186351706037103"/>
          <c:y val="5.0925925925926367E-2"/>
          <c:w val="0.30297812773403715"/>
          <c:h val="0.76629228638087743"/>
        </c:manualLayout>
      </c:layout>
      <c:barChart>
        <c:barDir val="bar"/>
        <c:grouping val="clustered"/>
        <c:ser>
          <c:idx val="0"/>
          <c:order val="0"/>
          <c:tx>
            <c:strRef>
              <c:f>Sheet1!$B$3:$B$4</c:f>
              <c:strCache>
                <c:ptCount val="1"/>
                <c:pt idx="0">
                  <c:v>Required Time  In Weeks</c:v>
                </c:pt>
              </c:strCache>
            </c:strRef>
          </c:tx>
          <c:dLbls>
            <c:showVal val="1"/>
          </c:dLbls>
          <c:cat>
            <c:strRef>
              <c:f>Sheet1!$A$5:$A$8</c:f>
              <c:strCache>
                <c:ptCount val="4"/>
                <c:pt idx="0">
                  <c:v>Review of Literature:</c:v>
                </c:pt>
                <c:pt idx="1">
                  <c:v>Recording &amp; Analysis of Data:</c:v>
                </c:pt>
                <c:pt idx="2">
                  <c:v>Data Interpretation &amp; Report Writing</c:v>
                </c:pt>
                <c:pt idx="3">
                  <c:v>Total</c:v>
                </c:pt>
              </c:strCache>
            </c:strRef>
          </c:cat>
          <c:val>
            <c:numRef>
              <c:f>Sheet1!$B$5:$B$8</c:f>
              <c:numCache>
                <c:formatCode>General</c:formatCode>
                <c:ptCount val="4"/>
                <c:pt idx="0">
                  <c:v>16</c:v>
                </c:pt>
                <c:pt idx="1">
                  <c:v>60</c:v>
                </c:pt>
                <c:pt idx="2">
                  <c:v>12</c:v>
                </c:pt>
                <c:pt idx="3">
                  <c:v>88</c:v>
                </c:pt>
              </c:numCache>
            </c:numRef>
          </c:val>
        </c:ser>
        <c:ser>
          <c:idx val="1"/>
          <c:order val="1"/>
          <c:tx>
            <c:strRef>
              <c:f>Sheet1!$C$3:$C$4</c:f>
              <c:strCache>
                <c:ptCount val="1"/>
                <c:pt idx="0">
                  <c:v>Required Time  In Months</c:v>
                </c:pt>
              </c:strCache>
            </c:strRef>
          </c:tx>
          <c:dLbls>
            <c:showVal val="1"/>
          </c:dLbls>
          <c:cat>
            <c:strRef>
              <c:f>Sheet1!$A$5:$A$8</c:f>
              <c:strCache>
                <c:ptCount val="4"/>
                <c:pt idx="0">
                  <c:v>Review of Literature:</c:v>
                </c:pt>
                <c:pt idx="1">
                  <c:v>Recording &amp; Analysis of Data:</c:v>
                </c:pt>
                <c:pt idx="2">
                  <c:v>Data Interpretation &amp; Report Writing</c:v>
                </c:pt>
                <c:pt idx="3">
                  <c:v>Total</c:v>
                </c:pt>
              </c:strCache>
            </c:strRef>
          </c:cat>
          <c:val>
            <c:numRef>
              <c:f>Sheet1!$C$5:$C$8</c:f>
              <c:numCache>
                <c:formatCode>General</c:formatCode>
                <c:ptCount val="4"/>
                <c:pt idx="0">
                  <c:v>4</c:v>
                </c:pt>
                <c:pt idx="1">
                  <c:v>17</c:v>
                </c:pt>
                <c:pt idx="2">
                  <c:v>3</c:v>
                </c:pt>
                <c:pt idx="3">
                  <c:v>24</c:v>
                </c:pt>
              </c:numCache>
            </c:numRef>
          </c:val>
        </c:ser>
        <c:axId val="114398336"/>
        <c:axId val="115963008"/>
      </c:barChart>
      <c:catAx>
        <c:axId val="114398336"/>
        <c:scaling>
          <c:orientation val="minMax"/>
        </c:scaling>
        <c:axPos val="l"/>
        <c:tickLblPos val="nextTo"/>
        <c:crossAx val="115963008"/>
        <c:crosses val="autoZero"/>
        <c:auto val="1"/>
        <c:lblAlgn val="ctr"/>
        <c:lblOffset val="100"/>
      </c:catAx>
      <c:valAx>
        <c:axId val="115963008"/>
        <c:scaling>
          <c:orientation val="minMax"/>
        </c:scaling>
        <c:axPos val="b"/>
        <c:majorGridlines/>
        <c:numFmt formatCode="General" sourceLinked="1"/>
        <c:tickLblPos val="nextTo"/>
        <c:crossAx val="11439833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622C-AD2D-4F3F-A854-E2709AF0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8063</Words>
  <Characters>45962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Dr. Shijith Kumar C</cp:lastModifiedBy>
  <cp:revision>2</cp:revision>
  <cp:lastPrinted>2014-05-05T04:56:00Z</cp:lastPrinted>
  <dcterms:created xsi:type="dcterms:W3CDTF">2016-06-24T06:47:00Z</dcterms:created>
  <dcterms:modified xsi:type="dcterms:W3CDTF">2016-06-24T06:47:00Z</dcterms:modified>
</cp:coreProperties>
</file>