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2B" w:rsidRDefault="00941A2B" w:rsidP="006C1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E64" w:rsidRDefault="006C1E64" w:rsidP="006C1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45D">
        <w:rPr>
          <w:rFonts w:ascii="Times New Roman" w:hAnsi="Times New Roman" w:cs="Times New Roman"/>
          <w:b/>
          <w:sz w:val="24"/>
          <w:szCs w:val="24"/>
        </w:rPr>
        <w:t>List of Firms</w:t>
      </w:r>
    </w:p>
    <w:p w:rsidR="006C1E64" w:rsidRPr="00C8145D" w:rsidRDefault="006C1E64" w:rsidP="006C1E6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sz w:val="24"/>
          <w:szCs w:val="24"/>
        </w:rPr>
      </w:pPr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Informatics</w:t>
      </w:r>
      <w:r w:rsidRPr="00C81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Publishing Ltd. </w:t>
      </w:r>
    </w:p>
    <w:p w:rsidR="006C1E64" w:rsidRDefault="006C1E64" w:rsidP="006C1E64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194, R V Road, </w:t>
      </w:r>
    </w:p>
    <w:p w:rsidR="006C1E64" w:rsidRDefault="006C1E64" w:rsidP="006C1E64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 B No 400, </w:t>
      </w:r>
      <w:proofErr w:type="spellStart"/>
      <w:r w:rsidRPr="00C8145D">
        <w:rPr>
          <w:rFonts w:ascii="Times New Roman" w:hAnsi="Times New Roman" w:cs="Times New Roman"/>
          <w:sz w:val="24"/>
          <w:szCs w:val="24"/>
          <w:shd w:val="clear" w:color="auto" w:fill="FFFFFF"/>
        </w:rPr>
        <w:t>Basavanagudi</w:t>
      </w:r>
      <w:proofErr w:type="spellEnd"/>
      <w:r w:rsidRPr="00C81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Bangalore - 560 004; </w:t>
      </w:r>
    </w:p>
    <w:p w:rsidR="006C1E64" w:rsidRDefault="006C1E64" w:rsidP="006C1E64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Ph. </w:t>
      </w:r>
      <w:r w:rsidRPr="00C8145D">
        <w:rPr>
          <w:rFonts w:ascii="Times New Roman" w:hAnsi="Times New Roman" w:cs="Times New Roman"/>
          <w:sz w:val="24"/>
          <w:szCs w:val="24"/>
          <w:shd w:val="clear" w:color="auto" w:fill="FFFFFF"/>
        </w:rPr>
        <w:t>+91 80 40387777; +91 80 40387600</w:t>
      </w:r>
    </w:p>
    <w:p w:rsidR="006C1E64" w:rsidRDefault="006C1E64" w:rsidP="006C1E64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E-ma</w:t>
      </w:r>
      <w:r w:rsidRPr="00C814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il: </w:t>
      </w:r>
      <w:hyperlink r:id="rId7" w:history="1">
        <w:r w:rsidRPr="00C814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info@informaticsglobal.com</w:t>
        </w:r>
      </w:hyperlink>
    </w:p>
    <w:p w:rsidR="006C1E64" w:rsidRPr="00C8145D" w:rsidRDefault="006C1E64" w:rsidP="006C1E64">
      <w:pPr>
        <w:pStyle w:val="ListParagraph"/>
        <w:rPr>
          <w:rStyle w:val="Emphasis"/>
          <w:bCs/>
          <w:i w:val="0"/>
          <w:shd w:val="clear" w:color="auto" w:fill="FFFFFF"/>
        </w:rPr>
      </w:pPr>
    </w:p>
    <w:p w:rsidR="006C1E64" w:rsidRPr="00C8145D" w:rsidRDefault="006C1E64" w:rsidP="006C1E64">
      <w:pPr>
        <w:pStyle w:val="ListParagraph"/>
        <w:numPr>
          <w:ilvl w:val="0"/>
          <w:numId w:val="42"/>
        </w:numPr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Focuz</w:t>
      </w:r>
      <w:proofErr w:type="spellEnd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Infotech</w:t>
      </w:r>
      <w:proofErr w:type="spellEnd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br/>
        <w:t xml:space="preserve"> (A unit of </w:t>
      </w:r>
      <w:proofErr w:type="spellStart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Focuz</w:t>
      </w:r>
      <w:proofErr w:type="spellEnd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Innovations </w:t>
      </w:r>
      <w:proofErr w:type="spellStart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Pvt.Ltd</w:t>
      </w:r>
      <w:proofErr w:type="spellEnd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.)</w:t>
      </w:r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br/>
      </w:r>
      <w:r w:rsidRPr="001E3EC5">
        <w:rPr>
          <w:rStyle w:val="Emphasis"/>
          <w:rFonts w:ascii="Times New Roman" w:hAnsi="Times New Roman" w:cs="Times New Roman"/>
          <w:bCs/>
          <w:i w:val="0"/>
          <w:iCs w:val="0"/>
          <w:noProof/>
          <w:sz w:val="24"/>
          <w:szCs w:val="24"/>
          <w:shd w:val="clear" w:color="auto" w:fill="FFFFFF"/>
        </w:rPr>
        <w:t>11nd</w:t>
      </w:r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Floor </w:t>
      </w:r>
      <w:r w:rsidRPr="001E3EC5">
        <w:rPr>
          <w:rStyle w:val="Emphasis"/>
          <w:rFonts w:ascii="Times New Roman" w:hAnsi="Times New Roman" w:cs="Times New Roman"/>
          <w:bCs/>
          <w:i w:val="0"/>
          <w:iCs w:val="0"/>
          <w:noProof/>
          <w:sz w:val="24"/>
          <w:szCs w:val="24"/>
          <w:shd w:val="clear" w:color="auto" w:fill="FFFFFF"/>
        </w:rPr>
        <w:t>,Focuz</w:t>
      </w:r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Towers, </w:t>
      </w:r>
      <w:proofErr w:type="spellStart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Edappally</w:t>
      </w:r>
      <w:proofErr w:type="spellEnd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br/>
        <w:t xml:space="preserve">Kochi - 682024 </w:t>
      </w:r>
      <w:r w:rsidRPr="001E3EC5">
        <w:rPr>
          <w:rStyle w:val="Emphasis"/>
          <w:rFonts w:ascii="Times New Roman" w:hAnsi="Times New Roman" w:cs="Times New Roman"/>
          <w:bCs/>
          <w:i w:val="0"/>
          <w:iCs w:val="0"/>
          <w:noProof/>
          <w:sz w:val="24"/>
          <w:szCs w:val="24"/>
          <w:shd w:val="clear" w:color="auto" w:fill="FFFFFF"/>
        </w:rPr>
        <w:t>,Kerala ,</w:t>
      </w:r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India</w:t>
      </w:r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br/>
        <w:t>Tel : +91 484 23535390,</w:t>
      </w:r>
      <w:r w:rsidRPr="00C8145D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09249556735,09249500540</w:t>
      </w:r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proofErr w:type="gramStart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Fax :</w:t>
      </w:r>
      <w:proofErr w:type="gramEnd"/>
      <w:r w:rsidRPr="00C8145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+91 484 2535138</w:t>
      </w:r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</w:rPr>
        <w:t>E-email</w:t>
      </w:r>
      <w:r w:rsidRPr="00C8145D">
        <w:rPr>
          <w:rStyle w:val="Emphasis"/>
          <w:rFonts w:ascii="Times New Roman" w:hAnsi="Times New Roman" w:cs="Times New Roman"/>
          <w:bCs/>
          <w:sz w:val="24"/>
          <w:szCs w:val="24"/>
        </w:rPr>
        <w:t>:</w:t>
      </w:r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</w:rPr>
        <w:t>enquiry@focuzinfotech.com</w:t>
      </w:r>
    </w:p>
    <w:p w:rsidR="006C1E64" w:rsidRPr="00C8145D" w:rsidRDefault="006C1E64" w:rsidP="006C1E64">
      <w:pPr>
        <w:pStyle w:val="ListParagraph"/>
        <w:rPr>
          <w:rStyle w:val="Emphasis"/>
          <w:bCs/>
          <w:i w:val="0"/>
          <w:shd w:val="clear" w:color="auto" w:fill="FFFFFF"/>
        </w:rPr>
      </w:pPr>
    </w:p>
    <w:p w:rsidR="006C1E64" w:rsidRPr="00C8145D" w:rsidRDefault="006C1E64" w:rsidP="006C1E64">
      <w:pPr>
        <w:pStyle w:val="ListParagraph"/>
        <w:numPr>
          <w:ilvl w:val="0"/>
          <w:numId w:val="42"/>
        </w:numP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Total IT Software Solutions Pvt. Ltd.</w:t>
      </w:r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  <w:t xml:space="preserve">WZ-248,Plot No.-7, </w:t>
      </w:r>
      <w:proofErr w:type="spellStart"/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Inderpuri</w:t>
      </w:r>
      <w:proofErr w:type="spellEnd"/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New Delhi-110012</w:t>
      </w:r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  <w:t xml:space="preserve">Phone: +91-11-2583-2289/2583-3253 </w:t>
      </w:r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Fax: +91-11-2583-1779</w:t>
      </w:r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C8145D">
        <w:rPr>
          <w:rStyle w:val="Emphasis"/>
          <w:rFonts w:ascii="Times New Roman" w:hAnsi="Times New Roman" w:cs="Times New Roman"/>
          <w:bCs/>
          <w:i w:val="0"/>
          <w:sz w:val="24"/>
          <w:szCs w:val="24"/>
        </w:rPr>
        <w:t>E-email</w:t>
      </w:r>
      <w:r w:rsidRPr="00C8145D">
        <w:rPr>
          <w:rStyle w:val="Emphasis"/>
          <w:rFonts w:ascii="Times New Roman" w:hAnsi="Times New Roman" w:cs="Times New Roman"/>
          <w:bCs/>
          <w:sz w:val="24"/>
          <w:szCs w:val="24"/>
        </w:rPr>
        <w:t>:</w:t>
      </w:r>
      <w:r>
        <w:rPr>
          <w:rStyle w:val="Emphasis"/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C8145D">
          <w:rPr>
            <w:rStyle w:val="Emphasis"/>
            <w:rFonts w:ascii="Times New Roman" w:hAnsi="Times New Roman" w:cs="Times New Roman"/>
            <w:i w:val="0"/>
            <w:sz w:val="24"/>
            <w:szCs w:val="24"/>
            <w:shd w:val="clear" w:color="auto" w:fill="FFFFFF"/>
          </w:rPr>
          <w:t>contact@tiss.co.in</w:t>
        </w:r>
      </w:hyperlink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:rsidR="006C1E64" w:rsidRPr="00C8145D" w:rsidRDefault="006C1E64" w:rsidP="006C1E64">
      <w:pPr>
        <w:pStyle w:val="ListParagraph"/>
        <w:numPr>
          <w:ilvl w:val="0"/>
          <w:numId w:val="42"/>
        </w:numPr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spellStart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MeshiLogic</w:t>
      </w:r>
      <w:proofErr w:type="spellEnd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Software </w:t>
      </w:r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# 210, </w:t>
      </w:r>
      <w:proofErr w:type="spellStart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Kinfra</w:t>
      </w:r>
      <w:proofErr w:type="spellEnd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Techno-Industrial Park</w:t>
      </w:r>
      <w:proofErr w:type="gramStart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proofErr w:type="gramEnd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br/>
        <w:t xml:space="preserve">PIN: 673634, Kerala, </w:t>
      </w:r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Tel:     0494 2405650+91 9447187400</w:t>
      </w:r>
      <w:proofErr w:type="gramStart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,+</w:t>
      </w:r>
      <w:proofErr w:type="gramEnd"/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91 9447517300</w:t>
      </w:r>
    </w:p>
    <w:p w:rsidR="006C1E64" w:rsidRDefault="006C1E64" w:rsidP="006C1E64">
      <w:pPr>
        <w:pStyle w:val="ListParagraph"/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C8145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Email: </w:t>
      </w:r>
      <w:hyperlink r:id="rId9" w:history="1">
        <w:r w:rsidRPr="00C8145D">
          <w:rPr>
            <w:rStyle w:val="Emphasis"/>
            <w:rFonts w:ascii="Times New Roman" w:hAnsi="Times New Roman" w:cs="Times New Roman"/>
            <w:i w:val="0"/>
            <w:sz w:val="24"/>
            <w:szCs w:val="24"/>
            <w:shd w:val="clear" w:color="auto" w:fill="FFFFFF"/>
          </w:rPr>
          <w:t>mail@meshilogic.com</w:t>
        </w:r>
      </w:hyperlink>
    </w:p>
    <w:p w:rsidR="006C1E64" w:rsidRPr="00C8145D" w:rsidRDefault="006C1E64" w:rsidP="006C1E64">
      <w:pPr>
        <w:pStyle w:val="ListParagraph"/>
        <w:rPr>
          <w:rStyle w:val="Emphasis"/>
          <w:bCs/>
          <w:i w:val="0"/>
          <w:shd w:val="clear" w:color="auto" w:fill="FFFFFF"/>
        </w:rPr>
      </w:pPr>
    </w:p>
    <w:p w:rsidR="006C1E64" w:rsidRPr="00340055" w:rsidRDefault="006C1E64" w:rsidP="006C1E6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340055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Smartnet</w:t>
      </w:r>
      <w:proofErr w:type="spellEnd"/>
      <w:r w:rsidRPr="00340055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Informatics</w:t>
      </w:r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  <w:t xml:space="preserve">33/1337C, </w:t>
      </w:r>
      <w:proofErr w:type="spellStart"/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Chalikkavattom</w:t>
      </w:r>
      <w:proofErr w:type="spellEnd"/>
      <w:proofErr w:type="gramStart"/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</w:t>
      </w:r>
      <w:proofErr w:type="gramEnd"/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</w:r>
      <w:proofErr w:type="spellStart"/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Vennala</w:t>
      </w:r>
      <w:proofErr w:type="spellEnd"/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P.O, Kochi,</w:t>
      </w:r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  <w:t>Kerala (INDIA), 682 028.</w:t>
      </w:r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  <w:t>+91 484 2808632 / 3107273 / 3203849</w:t>
      </w:r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  <w:t>+91 98461 36665</w:t>
      </w:r>
      <w:r w:rsidRPr="00340055">
        <w:rPr>
          <w:rStyle w:val="Emph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br/>
      </w:r>
      <w:hyperlink r:id="rId10" w:history="1">
        <w:r w:rsidRPr="00340055">
          <w:rPr>
            <w:rStyle w:val="Emphasis"/>
            <w:rFonts w:ascii="Times New Roman" w:hAnsi="Times New Roman" w:cs="Times New Roman"/>
            <w:bCs/>
            <w:i w:val="0"/>
            <w:sz w:val="24"/>
            <w:szCs w:val="24"/>
            <w:shd w:val="clear" w:color="auto" w:fill="FFFFFF"/>
          </w:rPr>
          <w:t>info@smartnetinfo.com</w:t>
        </w:r>
      </w:hyperlink>
    </w:p>
    <w:p w:rsidR="001E3EC5" w:rsidRDefault="001E3EC5" w:rsidP="001E3EC5">
      <w:pPr>
        <w:pStyle w:val="ListParagraph"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</w:pPr>
    </w:p>
    <w:p w:rsidR="001E3EC5" w:rsidRPr="001E3EC5" w:rsidRDefault="001E3EC5" w:rsidP="001E3EC5">
      <w:pPr>
        <w:pStyle w:val="ListParagraph"/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1E3EC5" w:rsidRPr="00C8145D" w:rsidRDefault="001E3EC5" w:rsidP="001E3EC5">
      <w:pPr>
        <w:pStyle w:val="ListParagraph"/>
        <w:rPr>
          <w:rStyle w:val="Emphasis"/>
          <w:bCs/>
          <w:i w:val="0"/>
          <w:shd w:val="clear" w:color="auto" w:fill="FFFFFF"/>
        </w:rPr>
      </w:pPr>
    </w:p>
    <w:p w:rsidR="006C1E64" w:rsidRPr="00C8145D" w:rsidRDefault="006C1E64" w:rsidP="006C1E64">
      <w:pPr>
        <w:pStyle w:val="ListParagraph"/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6C1E64" w:rsidRDefault="006C1E6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6C1E64" w:rsidRDefault="006C1E6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6C1E64" w:rsidRDefault="006C1E6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6C1E64">
      <w:pPr>
        <w:spacing w:after="0"/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ALL INDIA INSTITUTE OF SPEECH AND HEARING</w:t>
      </w:r>
    </w:p>
    <w:p w:rsidR="00B22404" w:rsidRDefault="00B22404" w:rsidP="006C1E64">
      <w:pPr>
        <w:spacing w:after="0"/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LIBRARY AND INFORMATION CENTRE</w:t>
      </w:r>
    </w:p>
    <w:p w:rsidR="00B22404" w:rsidRPr="00905B1E" w:rsidRDefault="00905B1E" w:rsidP="00B22404">
      <w:pPr>
        <w:ind w:firstLine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SH/</w:t>
      </w:r>
      <w:r w:rsidR="006C1E64">
        <w:rPr>
          <w:rFonts w:ascii="Book Antiqua" w:hAnsi="Book Antiqua" w:cs="Times New Roman"/>
          <w:sz w:val="24"/>
          <w:szCs w:val="24"/>
        </w:rPr>
        <w:t>LIC/</w:t>
      </w:r>
      <w:r>
        <w:rPr>
          <w:rFonts w:ascii="Book Antiqua" w:hAnsi="Book Antiqua" w:cs="Times New Roman"/>
          <w:sz w:val="24"/>
          <w:szCs w:val="24"/>
        </w:rPr>
        <w:t>ARF/2017-18</w:t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="00B22404" w:rsidRPr="00905B1E">
        <w:rPr>
          <w:rFonts w:ascii="Book Antiqua" w:hAnsi="Book Antiqua" w:cs="Times New Roman"/>
          <w:sz w:val="24"/>
          <w:szCs w:val="24"/>
        </w:rPr>
        <w:tab/>
      </w:r>
      <w:r w:rsidRPr="00905B1E">
        <w:rPr>
          <w:rFonts w:ascii="Book Antiqua" w:hAnsi="Book Antiqua" w:cs="Times New Roman"/>
          <w:sz w:val="24"/>
          <w:szCs w:val="24"/>
        </w:rPr>
        <w:tab/>
      </w:r>
      <w:r w:rsidRPr="00905B1E">
        <w:rPr>
          <w:rFonts w:ascii="Book Antiqua" w:hAnsi="Book Antiqua" w:cs="Times New Roman"/>
          <w:sz w:val="24"/>
          <w:szCs w:val="24"/>
        </w:rPr>
        <w:tab/>
      </w:r>
      <w:r w:rsidRPr="00905B1E">
        <w:rPr>
          <w:rFonts w:ascii="Book Antiqua" w:hAnsi="Book Antiqua" w:cs="Times New Roman"/>
          <w:sz w:val="24"/>
          <w:szCs w:val="24"/>
        </w:rPr>
        <w:tab/>
      </w:r>
      <w:r w:rsidR="006C1E64">
        <w:rPr>
          <w:rFonts w:ascii="Book Antiqua" w:hAnsi="Book Antiqua" w:cs="Times New Roman"/>
          <w:sz w:val="24"/>
          <w:szCs w:val="24"/>
        </w:rPr>
        <w:t>12</w:t>
      </w:r>
      <w:r w:rsidR="00B22404" w:rsidRPr="00905B1E">
        <w:rPr>
          <w:rFonts w:ascii="Book Antiqua" w:hAnsi="Book Antiqua" w:cs="Times New Roman"/>
          <w:sz w:val="24"/>
          <w:szCs w:val="24"/>
        </w:rPr>
        <w:t>.12.17</w:t>
      </w:r>
    </w:p>
    <w:p w:rsidR="00905B1E" w:rsidRDefault="00905B1E" w:rsidP="00B22404">
      <w:pPr>
        <w:ind w:firstLine="720"/>
        <w:rPr>
          <w:rFonts w:ascii="Book Antiqua" w:hAnsi="Book Antiqua" w:cs="Times New Roman"/>
          <w:b/>
          <w:sz w:val="24"/>
          <w:szCs w:val="24"/>
        </w:rPr>
      </w:pPr>
    </w:p>
    <w:p w:rsidR="00B22404" w:rsidRPr="00905B1E" w:rsidRDefault="00B22404" w:rsidP="00EF50D8">
      <w:pPr>
        <w:ind w:firstLine="720"/>
        <w:rPr>
          <w:rFonts w:ascii="Book Antiqua" w:hAnsi="Book Antiqua" w:cs="Times New Roman"/>
          <w:sz w:val="24"/>
          <w:szCs w:val="24"/>
        </w:rPr>
      </w:pPr>
      <w:r w:rsidRPr="00905B1E">
        <w:rPr>
          <w:rFonts w:ascii="Book Antiqua" w:hAnsi="Book Antiqua" w:cs="Times New Roman"/>
          <w:sz w:val="24"/>
          <w:szCs w:val="24"/>
        </w:rPr>
        <w:t xml:space="preserve">Submitted to the Chief Administrative Officer </w:t>
      </w:r>
    </w:p>
    <w:p w:rsidR="00B22404" w:rsidRPr="00EF50D8" w:rsidRDefault="00B22404" w:rsidP="00EF50D8">
      <w:pPr>
        <w:spacing w:after="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0D8">
        <w:rPr>
          <w:rFonts w:ascii="Times New Roman" w:hAnsi="Times New Roman" w:cs="Times New Roman"/>
          <w:sz w:val="24"/>
          <w:szCs w:val="24"/>
        </w:rPr>
        <w:t xml:space="preserve">Sub: Outsourcing of the ARF </w:t>
      </w:r>
      <w:r w:rsidR="006C1E64">
        <w:rPr>
          <w:rFonts w:ascii="Times New Roman" w:hAnsi="Times New Roman" w:cs="Times New Roman"/>
          <w:sz w:val="24"/>
          <w:szCs w:val="24"/>
        </w:rPr>
        <w:t>p</w:t>
      </w:r>
      <w:r w:rsidRPr="00EF50D8">
        <w:rPr>
          <w:rFonts w:ascii="Times New Roman" w:hAnsi="Times New Roman" w:cs="Times New Roman"/>
          <w:sz w:val="24"/>
          <w:szCs w:val="24"/>
        </w:rPr>
        <w:t>roject</w:t>
      </w:r>
      <w:r w:rsidR="006C1E64">
        <w:rPr>
          <w:rFonts w:ascii="Times New Roman" w:hAnsi="Times New Roman" w:cs="Times New Roman"/>
          <w:sz w:val="24"/>
          <w:szCs w:val="24"/>
        </w:rPr>
        <w:t xml:space="preserve"> work-reg.</w:t>
      </w:r>
      <w:r w:rsidRPr="00EF5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0D8" w:rsidRPr="00EF50D8" w:rsidRDefault="00B22404" w:rsidP="00EF50D8">
      <w:pPr>
        <w:spacing w:after="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0D8">
        <w:rPr>
          <w:rFonts w:ascii="Times New Roman" w:hAnsi="Times New Roman" w:cs="Times New Roman"/>
          <w:sz w:val="24"/>
          <w:szCs w:val="24"/>
        </w:rPr>
        <w:t xml:space="preserve">Ref: </w:t>
      </w:r>
      <w:r w:rsidR="00EF50D8" w:rsidRPr="00EF50D8">
        <w:rPr>
          <w:rFonts w:ascii="Times New Roman" w:hAnsi="Times New Roman" w:cs="Times New Roman"/>
          <w:sz w:val="24"/>
          <w:szCs w:val="24"/>
        </w:rPr>
        <w:t>1. No. SH/CDN/ARF-68/2016-17 dated 05.10.16</w:t>
      </w:r>
    </w:p>
    <w:p w:rsidR="00B22404" w:rsidRPr="00EF50D8" w:rsidRDefault="00EF50D8" w:rsidP="00EF50D8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0D8">
        <w:rPr>
          <w:rFonts w:ascii="Times New Roman" w:hAnsi="Times New Roman" w:cs="Times New Roman"/>
          <w:sz w:val="24"/>
          <w:szCs w:val="24"/>
        </w:rPr>
        <w:t xml:space="preserve">        2. SH/PL/ARF-68/2017-18 dated 05.09.17</w:t>
      </w:r>
    </w:p>
    <w:p w:rsidR="00B22404" w:rsidRPr="00EF50D8" w:rsidRDefault="00B22404" w:rsidP="00EF50D8">
      <w:pPr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50D8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EF50D8" w:rsidRPr="00EF50D8">
        <w:rPr>
          <w:rFonts w:ascii="Times New Roman" w:hAnsi="Times New Roman" w:cs="Times New Roman"/>
          <w:sz w:val="24"/>
          <w:szCs w:val="24"/>
        </w:rPr>
        <w:t xml:space="preserve">outsourcing activity in connection with the ARF project sanctioned vide letter cited (1) above, </w:t>
      </w:r>
      <w:r w:rsidRPr="00EF50D8">
        <w:rPr>
          <w:rFonts w:ascii="Times New Roman" w:hAnsi="Times New Roman" w:cs="Times New Roman"/>
          <w:sz w:val="24"/>
          <w:szCs w:val="24"/>
        </w:rPr>
        <w:t xml:space="preserve">please find enclosed </w:t>
      </w:r>
      <w:r w:rsidR="006C1E64">
        <w:rPr>
          <w:rFonts w:ascii="Times New Roman" w:hAnsi="Times New Roman" w:cs="Times New Roman"/>
          <w:sz w:val="24"/>
          <w:szCs w:val="24"/>
        </w:rPr>
        <w:t>a</w:t>
      </w:r>
      <w:r w:rsidRPr="00EF50D8">
        <w:rPr>
          <w:rFonts w:ascii="Times New Roman" w:hAnsi="Times New Roman" w:cs="Times New Roman"/>
          <w:sz w:val="24"/>
          <w:szCs w:val="24"/>
        </w:rPr>
        <w:t xml:space="preserve"> draft </w:t>
      </w:r>
      <w:r w:rsidR="00332FF8">
        <w:rPr>
          <w:rFonts w:ascii="Times New Roman" w:hAnsi="Times New Roman" w:cs="Times New Roman"/>
          <w:sz w:val="24"/>
          <w:szCs w:val="24"/>
        </w:rPr>
        <w:t xml:space="preserve">document </w:t>
      </w:r>
      <w:r w:rsidR="00666D8A" w:rsidRPr="00EF50D8">
        <w:rPr>
          <w:rFonts w:ascii="Times New Roman" w:hAnsi="Times New Roman" w:cs="Times New Roman"/>
          <w:sz w:val="24"/>
          <w:szCs w:val="24"/>
        </w:rPr>
        <w:t xml:space="preserve">detailing the </w:t>
      </w:r>
      <w:r w:rsidR="00EF50D8" w:rsidRPr="00EF50D8">
        <w:rPr>
          <w:rFonts w:ascii="Times New Roman" w:hAnsi="Times New Roman" w:cs="Times New Roman"/>
          <w:sz w:val="24"/>
          <w:szCs w:val="24"/>
        </w:rPr>
        <w:t>activities that are to be outsourced, e</w:t>
      </w:r>
      <w:r w:rsidR="00EF50D8" w:rsidRPr="00EF50D8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ligibility</w:t>
      </w:r>
      <w:r w:rsidR="00EF50D8" w:rsidRPr="00EF50D8">
        <w:rPr>
          <w:rFonts w:ascii="Times New Roman" w:hAnsi="Times New Roman" w:cs="Times New Roman"/>
          <w:sz w:val="24"/>
          <w:szCs w:val="24"/>
          <w:shd w:val="clear" w:color="auto" w:fill="FFFFFF"/>
        </w:rPr>
        <w:t> criteria for the agencies applying for o</w:t>
      </w:r>
      <w:r w:rsidR="00EF50D8" w:rsidRPr="00EF50D8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utsourcing</w:t>
      </w:r>
      <w:r w:rsidR="00EF50D8" w:rsidRPr="00EF50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F50D8" w:rsidRPr="00EF50D8">
        <w:rPr>
          <w:rFonts w:ascii="Times New Roman" w:hAnsi="Times New Roman" w:cs="Times New Roman"/>
          <w:sz w:val="24"/>
          <w:szCs w:val="24"/>
        </w:rPr>
        <w:t xml:space="preserve"> and </w:t>
      </w:r>
      <w:r w:rsidR="006C1E64">
        <w:rPr>
          <w:rFonts w:ascii="Times New Roman" w:hAnsi="Times New Roman" w:cs="Times New Roman"/>
          <w:sz w:val="24"/>
          <w:szCs w:val="24"/>
        </w:rPr>
        <w:t>a list of agencies who</w:t>
      </w:r>
      <w:r w:rsidR="00EF50D8" w:rsidRPr="00EF50D8">
        <w:rPr>
          <w:rFonts w:ascii="Times New Roman" w:hAnsi="Times New Roman" w:cs="Times New Roman"/>
          <w:sz w:val="24"/>
          <w:szCs w:val="24"/>
        </w:rPr>
        <w:t xml:space="preserve"> </w:t>
      </w:r>
      <w:r w:rsidR="00EF50D8">
        <w:rPr>
          <w:rFonts w:ascii="Times New Roman" w:hAnsi="Times New Roman" w:cs="Times New Roman"/>
          <w:sz w:val="24"/>
          <w:szCs w:val="24"/>
        </w:rPr>
        <w:t xml:space="preserve">are involved in similar works. </w:t>
      </w:r>
      <w:r w:rsidRPr="00EF50D8">
        <w:rPr>
          <w:rFonts w:ascii="Times New Roman" w:hAnsi="Times New Roman" w:cs="Times New Roman"/>
          <w:sz w:val="24"/>
          <w:szCs w:val="24"/>
        </w:rPr>
        <w:t xml:space="preserve">The approximate cost of the </w:t>
      </w:r>
      <w:r w:rsidR="00EF50D8" w:rsidRPr="00EF50D8">
        <w:rPr>
          <w:rFonts w:ascii="Times New Roman" w:hAnsi="Times New Roman" w:cs="Times New Roman"/>
          <w:sz w:val="24"/>
          <w:szCs w:val="24"/>
        </w:rPr>
        <w:t xml:space="preserve">outsourcing activity </w:t>
      </w:r>
      <w:r w:rsidRPr="00EF50D8">
        <w:rPr>
          <w:rFonts w:ascii="Times New Roman" w:hAnsi="Times New Roman" w:cs="Times New Roman"/>
          <w:sz w:val="24"/>
          <w:szCs w:val="24"/>
        </w:rPr>
        <w:t xml:space="preserve">is Rs.2 </w:t>
      </w:r>
      <w:proofErr w:type="spellStart"/>
      <w:r w:rsidRPr="00EF50D8">
        <w:rPr>
          <w:rFonts w:ascii="Times New Roman" w:hAnsi="Times New Roman" w:cs="Times New Roman"/>
          <w:sz w:val="24"/>
          <w:szCs w:val="24"/>
        </w:rPr>
        <w:t>lakhs</w:t>
      </w:r>
      <w:proofErr w:type="spellEnd"/>
      <w:r w:rsidRPr="00B22404">
        <w:rPr>
          <w:rFonts w:ascii="Book Antiqua" w:hAnsi="Book Antiqua" w:cs="Times New Roman"/>
          <w:sz w:val="24"/>
          <w:szCs w:val="24"/>
        </w:rPr>
        <w:t>.</w:t>
      </w:r>
      <w:r w:rsidR="00EF50D8">
        <w:rPr>
          <w:rFonts w:ascii="Book Antiqua" w:hAnsi="Book Antiqua" w:cs="Times New Roman"/>
          <w:sz w:val="24"/>
          <w:szCs w:val="24"/>
        </w:rPr>
        <w:t xml:space="preserve"> </w:t>
      </w:r>
    </w:p>
    <w:p w:rsidR="00905B1E" w:rsidRDefault="00905B1E" w:rsidP="00905B1E">
      <w:pPr>
        <w:spacing w:after="0"/>
        <w:ind w:firstLine="720"/>
        <w:rPr>
          <w:rFonts w:ascii="Book Antiqua" w:hAnsi="Book Antiqua" w:cs="Times New Roman"/>
          <w:sz w:val="24"/>
          <w:szCs w:val="24"/>
        </w:rPr>
      </w:pPr>
    </w:p>
    <w:p w:rsidR="00905B1E" w:rsidRDefault="00905B1E" w:rsidP="00905B1E">
      <w:pPr>
        <w:spacing w:after="0"/>
        <w:ind w:firstLine="720"/>
        <w:rPr>
          <w:rFonts w:ascii="Book Antiqua" w:hAnsi="Book Antiqua" w:cs="Times New Roman"/>
          <w:sz w:val="24"/>
          <w:szCs w:val="24"/>
        </w:rPr>
      </w:pPr>
    </w:p>
    <w:p w:rsidR="00B22404" w:rsidRPr="006C1E64" w:rsidRDefault="00B22404" w:rsidP="00905B1E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1E64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6C1E64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B22404" w:rsidRPr="006C1E64" w:rsidRDefault="006C1E64" w:rsidP="00905B1E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2404" w:rsidRPr="006C1E64">
        <w:rPr>
          <w:rFonts w:ascii="Times New Roman" w:hAnsi="Times New Roman" w:cs="Times New Roman"/>
          <w:sz w:val="24"/>
          <w:szCs w:val="24"/>
        </w:rPr>
        <w:t>Principal Investigator of the Project &amp;</w:t>
      </w:r>
    </w:p>
    <w:p w:rsidR="00B22404" w:rsidRPr="006C1E64" w:rsidRDefault="00B22404" w:rsidP="00905B1E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1E64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B22404" w:rsidRDefault="00B22404" w:rsidP="00B22404">
      <w:pPr>
        <w:ind w:firstLine="720"/>
        <w:rPr>
          <w:rFonts w:ascii="Book Antiqua" w:hAnsi="Book Antiqua" w:cs="Times New Roman"/>
          <w:sz w:val="24"/>
          <w:szCs w:val="24"/>
        </w:rPr>
      </w:pPr>
    </w:p>
    <w:p w:rsidR="00B22404" w:rsidRPr="00B22404" w:rsidRDefault="00B22404" w:rsidP="00B22404">
      <w:pPr>
        <w:ind w:firstLine="720"/>
        <w:rPr>
          <w:rFonts w:ascii="Book Antiqua" w:hAnsi="Book Antiqua" w:cs="Times New Roman"/>
          <w:sz w:val="24"/>
          <w:szCs w:val="24"/>
        </w:rPr>
      </w:pPr>
    </w:p>
    <w:p w:rsidR="00B22404" w:rsidRDefault="00B22404" w:rsidP="00B22404">
      <w:pPr>
        <w:ind w:firstLine="720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B22404" w:rsidRDefault="00B22404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32FF8" w:rsidRDefault="00332FF8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32FF8" w:rsidRDefault="00332FF8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D5FBB" w:rsidRPr="00024D7B" w:rsidRDefault="0075308B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 w:rsidRPr="00024D7B">
        <w:rPr>
          <w:rFonts w:ascii="Book Antiqua" w:hAnsi="Book Antiqua" w:cs="Times New Roman"/>
          <w:b/>
          <w:sz w:val="24"/>
          <w:szCs w:val="24"/>
        </w:rPr>
        <w:t>Rebuilding of Digital</w:t>
      </w:r>
      <w:r w:rsidR="003D5FBB" w:rsidRPr="00024D7B">
        <w:rPr>
          <w:rFonts w:ascii="Book Antiqua" w:hAnsi="Book Antiqua" w:cs="Times New Roman"/>
          <w:b/>
          <w:sz w:val="24"/>
          <w:szCs w:val="24"/>
        </w:rPr>
        <w:t xml:space="preserve"> Repository</w:t>
      </w:r>
      <w:r w:rsidRPr="00024D7B">
        <w:rPr>
          <w:rFonts w:ascii="Book Antiqua" w:hAnsi="Book Antiqua" w:cs="Times New Roman"/>
          <w:b/>
          <w:sz w:val="24"/>
          <w:szCs w:val="24"/>
        </w:rPr>
        <w:t xml:space="preserve"> and </w:t>
      </w:r>
      <w:r w:rsidR="00024D7B" w:rsidRPr="00024D7B">
        <w:rPr>
          <w:rFonts w:ascii="Book Antiqua" w:hAnsi="Book Antiqua" w:cs="Times New Roman"/>
          <w:b/>
          <w:sz w:val="24"/>
          <w:szCs w:val="24"/>
        </w:rPr>
        <w:t>Integrated Library Management System</w:t>
      </w:r>
      <w:r w:rsidR="00024D7B">
        <w:rPr>
          <w:rFonts w:ascii="Book Antiqua" w:hAnsi="Book Antiqua" w:cs="Times New Roman"/>
          <w:b/>
          <w:sz w:val="24"/>
          <w:szCs w:val="24"/>
        </w:rPr>
        <w:t xml:space="preserve"> using Open Source Software</w:t>
      </w:r>
    </w:p>
    <w:p w:rsidR="00800774" w:rsidRPr="00AC5CD2" w:rsidRDefault="00B73847" w:rsidP="00F61260">
      <w:pPr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Institute </w:t>
      </w:r>
      <w:r w:rsidR="00E03416" w:rsidRPr="00AC5CD2">
        <w:rPr>
          <w:rFonts w:ascii="Book Antiqua" w:hAnsi="Book Antiqua" w:cs="Times New Roman"/>
          <w:sz w:val="24"/>
          <w:szCs w:val="24"/>
        </w:rPr>
        <w:t xml:space="preserve">has </w:t>
      </w:r>
      <w:r w:rsidRPr="00AC5CD2">
        <w:rPr>
          <w:rFonts w:ascii="Book Antiqua" w:hAnsi="Book Antiqua" w:cs="Times New Roman"/>
          <w:sz w:val="24"/>
          <w:szCs w:val="24"/>
        </w:rPr>
        <w:t xml:space="preserve">initiated a research project on rebuilding its existing digital repository and integrated library management system using </w:t>
      </w:r>
      <w:r w:rsidR="00F97E50" w:rsidRPr="00AC5CD2">
        <w:rPr>
          <w:rFonts w:ascii="Book Antiqua" w:hAnsi="Book Antiqua" w:cs="Times New Roman"/>
          <w:sz w:val="24"/>
          <w:szCs w:val="24"/>
        </w:rPr>
        <w:t>open source</w:t>
      </w:r>
      <w:r w:rsidRPr="00AC5CD2">
        <w:rPr>
          <w:rFonts w:ascii="Book Antiqua" w:hAnsi="Book Antiqua" w:cs="Times New Roman"/>
          <w:sz w:val="24"/>
          <w:szCs w:val="24"/>
        </w:rPr>
        <w:t xml:space="preserve"> software applications, </w:t>
      </w:r>
      <w:proofErr w:type="spellStart"/>
      <w:r w:rsidR="00647AE8" w:rsidRPr="00AC5CD2">
        <w:rPr>
          <w:rFonts w:ascii="Book Antiqua" w:hAnsi="Book Antiqua" w:cs="Times New Roman"/>
          <w:sz w:val="24"/>
          <w:szCs w:val="24"/>
        </w:rPr>
        <w:t>DSpace</w:t>
      </w:r>
      <w:proofErr w:type="spellEnd"/>
      <w:r w:rsidR="00905B1E">
        <w:rPr>
          <w:rFonts w:ascii="Book Antiqua" w:hAnsi="Book Antiqua" w:cs="Times New Roman"/>
          <w:sz w:val="24"/>
          <w:szCs w:val="24"/>
        </w:rPr>
        <w:t xml:space="preserve"> and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Koha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. In this regard, we would like 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outsource </w:t>
      </w:r>
      <w:r w:rsidRPr="00AC5CD2">
        <w:rPr>
          <w:rFonts w:ascii="Book Antiqua" w:hAnsi="Book Antiqua" w:cs="Times New Roman"/>
          <w:sz w:val="24"/>
          <w:szCs w:val="24"/>
        </w:rPr>
        <w:t xml:space="preserve">the </w:t>
      </w:r>
      <w:r w:rsidR="00E03416" w:rsidRPr="00AC5CD2">
        <w:rPr>
          <w:rFonts w:ascii="Book Antiqua" w:hAnsi="Book Antiqua" w:cs="Times New Roman"/>
          <w:sz w:val="24"/>
          <w:szCs w:val="24"/>
        </w:rPr>
        <w:t xml:space="preserve">following </w:t>
      </w:r>
      <w:r w:rsidRPr="00AC5CD2">
        <w:rPr>
          <w:rFonts w:ascii="Book Antiqua" w:hAnsi="Book Antiqua" w:cs="Times New Roman"/>
          <w:sz w:val="24"/>
          <w:szCs w:val="24"/>
        </w:rPr>
        <w:t>components of the project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B73847" w:rsidRPr="00AC5CD2" w:rsidRDefault="00B73847" w:rsidP="00F27892">
      <w:pPr>
        <w:pStyle w:val="ListParagraph"/>
        <w:numPr>
          <w:ilvl w:val="0"/>
          <w:numId w:val="6"/>
        </w:numPr>
        <w:spacing w:line="312" w:lineRule="auto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Installation of the latest versions of 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D</w:t>
      </w:r>
      <w:r w:rsidR="00647AE8" w:rsidRPr="00AC5CD2">
        <w:rPr>
          <w:rFonts w:ascii="Book Antiqua" w:hAnsi="Book Antiqua" w:cs="Times New Roman"/>
          <w:sz w:val="24"/>
          <w:szCs w:val="24"/>
        </w:rPr>
        <w:t>S</w:t>
      </w:r>
      <w:r w:rsidRPr="00AC5CD2">
        <w:rPr>
          <w:rFonts w:ascii="Book Antiqua" w:hAnsi="Book Antiqua" w:cs="Times New Roman"/>
          <w:sz w:val="24"/>
          <w:szCs w:val="24"/>
        </w:rPr>
        <w:t>pace</w:t>
      </w:r>
      <w:proofErr w:type="spellEnd"/>
      <w:r w:rsidR="00666D8A">
        <w:rPr>
          <w:rFonts w:ascii="Book Antiqua" w:hAnsi="Book Antiqua" w:cs="Times New Roman"/>
          <w:sz w:val="24"/>
          <w:szCs w:val="24"/>
        </w:rPr>
        <w:t xml:space="preserve"> and </w:t>
      </w:r>
      <w:r w:rsidR="007721E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Koha</w:t>
      </w:r>
      <w:proofErr w:type="spellEnd"/>
      <w:r w:rsidR="007721E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on </w:t>
      </w:r>
      <w:proofErr w:type="spellStart"/>
      <w:r w:rsidR="007721ED" w:rsidRPr="00AC5CD2">
        <w:rPr>
          <w:rFonts w:ascii="Book Antiqua" w:hAnsi="Book Antiqua" w:cs="Times New Roman"/>
          <w:sz w:val="24"/>
          <w:szCs w:val="24"/>
        </w:rPr>
        <w:t>Ubuntu</w:t>
      </w:r>
      <w:proofErr w:type="spellEnd"/>
      <w:r w:rsidR="007721ED" w:rsidRPr="00AC5CD2">
        <w:rPr>
          <w:rFonts w:ascii="Book Antiqua" w:hAnsi="Book Antiqua" w:cs="Times New Roman"/>
          <w:sz w:val="24"/>
          <w:szCs w:val="24"/>
        </w:rPr>
        <w:t xml:space="preserve"> platform </w:t>
      </w:r>
    </w:p>
    <w:p w:rsidR="00800774" w:rsidRDefault="007721ED" w:rsidP="00F27892">
      <w:pPr>
        <w:pStyle w:val="ListParagraph"/>
        <w:numPr>
          <w:ilvl w:val="0"/>
          <w:numId w:val="6"/>
        </w:numPr>
        <w:spacing w:line="312" w:lineRule="auto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Front</w:t>
      </w:r>
      <w:r w:rsidR="00647AE8" w:rsidRPr="00AC5CD2">
        <w:rPr>
          <w:rFonts w:ascii="Book Antiqua" w:hAnsi="Book Antiqua" w:cs="Times New Roman"/>
          <w:sz w:val="24"/>
          <w:szCs w:val="24"/>
        </w:rPr>
        <w:t>-</w:t>
      </w:r>
      <w:r w:rsidR="00F97E50" w:rsidRPr="00AC5CD2">
        <w:rPr>
          <w:rFonts w:ascii="Book Antiqua" w:hAnsi="Book Antiqua" w:cs="Times New Roman"/>
          <w:sz w:val="24"/>
          <w:szCs w:val="24"/>
        </w:rPr>
        <w:t>e</w:t>
      </w:r>
      <w:r w:rsidRPr="00AC5CD2">
        <w:rPr>
          <w:rFonts w:ascii="Book Antiqua" w:hAnsi="Book Antiqua" w:cs="Times New Roman"/>
          <w:sz w:val="24"/>
          <w:szCs w:val="24"/>
        </w:rPr>
        <w:t xml:space="preserve">nd design of the </w:t>
      </w:r>
      <w:r w:rsidR="008D6D2E" w:rsidRPr="00AC5CD2">
        <w:rPr>
          <w:rFonts w:ascii="Book Antiqua" w:hAnsi="Book Antiqua" w:cs="Times New Roman"/>
          <w:sz w:val="24"/>
          <w:szCs w:val="24"/>
        </w:rPr>
        <w:t>Digital Repository</w:t>
      </w:r>
      <w:r w:rsidR="00647AE8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666D8A">
        <w:rPr>
          <w:rFonts w:ascii="Book Antiqua" w:hAnsi="Book Antiqua" w:cs="Times New Roman"/>
          <w:sz w:val="24"/>
          <w:szCs w:val="24"/>
        </w:rPr>
        <w:t xml:space="preserve">on </w:t>
      </w:r>
      <w:proofErr w:type="spellStart"/>
      <w:r w:rsidR="00647AE8" w:rsidRPr="00AC5CD2">
        <w:rPr>
          <w:rFonts w:ascii="Book Antiqua" w:hAnsi="Book Antiqua" w:cs="Times New Roman"/>
          <w:sz w:val="24"/>
          <w:szCs w:val="24"/>
        </w:rPr>
        <w:t>DSpace</w:t>
      </w:r>
      <w:proofErr w:type="spellEnd"/>
      <w:r w:rsidR="00D53BA2">
        <w:rPr>
          <w:rFonts w:ascii="Book Antiqua" w:hAnsi="Book Antiqua" w:cs="Times New Roman"/>
          <w:sz w:val="24"/>
          <w:szCs w:val="24"/>
        </w:rPr>
        <w:t xml:space="preserve"> </w:t>
      </w:r>
      <w:r w:rsidR="008D6D2E" w:rsidRPr="00AC5CD2">
        <w:rPr>
          <w:rFonts w:ascii="Book Antiqua" w:hAnsi="Book Antiqua" w:cs="Times New Roman"/>
          <w:sz w:val="24"/>
          <w:szCs w:val="24"/>
        </w:rPr>
        <w:t xml:space="preserve">and </w:t>
      </w:r>
      <w:r w:rsidR="003D5FBB" w:rsidRPr="00AC5CD2">
        <w:rPr>
          <w:rFonts w:ascii="Book Antiqua" w:hAnsi="Book Antiqua" w:cs="Times New Roman"/>
          <w:sz w:val="24"/>
          <w:szCs w:val="24"/>
        </w:rPr>
        <w:t xml:space="preserve">Online Public Access Catalogue  </w:t>
      </w:r>
      <w:r w:rsidR="00666D8A">
        <w:rPr>
          <w:rFonts w:ascii="Book Antiqua" w:hAnsi="Book Antiqua" w:cs="Times New Roman"/>
          <w:sz w:val="24"/>
          <w:szCs w:val="24"/>
        </w:rPr>
        <w:t xml:space="preserve">on </w:t>
      </w:r>
      <w:proofErr w:type="spellStart"/>
      <w:r w:rsidR="00647AE8" w:rsidRPr="00AC5CD2">
        <w:rPr>
          <w:rFonts w:ascii="Book Antiqua" w:hAnsi="Book Antiqua" w:cs="Times New Roman"/>
          <w:sz w:val="24"/>
          <w:szCs w:val="24"/>
        </w:rPr>
        <w:t>Koha</w:t>
      </w:r>
      <w:proofErr w:type="spellEnd"/>
      <w:r w:rsidR="00647AE8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666D8A" w:rsidRPr="00AC5CD2" w:rsidRDefault="00666D8A" w:rsidP="00666D8A">
      <w:pPr>
        <w:pStyle w:val="ListParagraph"/>
        <w:numPr>
          <w:ilvl w:val="0"/>
          <w:numId w:val="6"/>
        </w:numPr>
        <w:spacing w:line="312" w:lineRule="auto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Customization of facilities/ features </w:t>
      </w:r>
      <w:r>
        <w:rPr>
          <w:rFonts w:ascii="Book Antiqua" w:hAnsi="Book Antiqua" w:cs="Times New Roman"/>
          <w:sz w:val="24"/>
          <w:szCs w:val="24"/>
        </w:rPr>
        <w:t xml:space="preserve">of the </w:t>
      </w:r>
      <w:r w:rsidRPr="00AC5CD2">
        <w:rPr>
          <w:rFonts w:ascii="Book Antiqua" w:hAnsi="Book Antiqua" w:cs="Times New Roman"/>
          <w:sz w:val="24"/>
          <w:szCs w:val="24"/>
        </w:rPr>
        <w:t xml:space="preserve">Digital Repository </w:t>
      </w:r>
      <w:r>
        <w:rPr>
          <w:rFonts w:ascii="Book Antiqua" w:hAnsi="Book Antiqua" w:cs="Times New Roman"/>
          <w:sz w:val="24"/>
          <w:szCs w:val="24"/>
        </w:rPr>
        <w:t xml:space="preserve">and </w:t>
      </w:r>
      <w:r w:rsidRPr="00AC5CD2">
        <w:rPr>
          <w:rFonts w:ascii="Book Antiqua" w:hAnsi="Book Antiqua" w:cs="Times New Roman"/>
          <w:sz w:val="24"/>
          <w:szCs w:val="24"/>
        </w:rPr>
        <w:t xml:space="preserve">Online Public Access Catalogue  </w:t>
      </w:r>
    </w:p>
    <w:p w:rsidR="00666D8A" w:rsidRPr="00AC5CD2" w:rsidRDefault="00666D8A" w:rsidP="00666D8A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</w:p>
    <w:p w:rsidR="00CD38A9" w:rsidRPr="00AC5CD2" w:rsidRDefault="009F4F7E" w:rsidP="007076CA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Terms and conditions</w:t>
      </w:r>
    </w:p>
    <w:p w:rsidR="00CD38A9" w:rsidRPr="00AC5CD2" w:rsidRDefault="00CD38A9" w:rsidP="00611CFC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he </w:t>
      </w:r>
      <w:r w:rsidR="00F97E50" w:rsidRPr="00AC5CD2">
        <w:rPr>
          <w:rFonts w:ascii="Book Antiqua" w:hAnsi="Book Antiqua" w:cs="Times New Roman"/>
          <w:sz w:val="24"/>
          <w:szCs w:val="24"/>
        </w:rPr>
        <w:t xml:space="preserve">firm 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will be </w:t>
      </w:r>
      <w:r w:rsidRPr="00AC5CD2">
        <w:rPr>
          <w:rFonts w:ascii="Book Antiqua" w:hAnsi="Book Antiqua" w:cs="Times New Roman"/>
          <w:sz w:val="24"/>
          <w:szCs w:val="24"/>
        </w:rPr>
        <w:t xml:space="preserve">responsible for </w:t>
      </w:r>
      <w:r w:rsidR="00800774" w:rsidRPr="00AC5CD2">
        <w:rPr>
          <w:rFonts w:ascii="Book Antiqua" w:hAnsi="Book Antiqua" w:cs="Times New Roman"/>
          <w:sz w:val="24"/>
          <w:szCs w:val="24"/>
        </w:rPr>
        <w:t>error detection/correction</w:t>
      </w:r>
      <w:r w:rsidR="00666D8A">
        <w:rPr>
          <w:rFonts w:ascii="Book Antiqua" w:hAnsi="Book Antiqua" w:cs="Times New Roman"/>
          <w:sz w:val="24"/>
          <w:szCs w:val="24"/>
        </w:rPr>
        <w:t>/ bug fixing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of the 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installed </w:t>
      </w:r>
      <w:r w:rsidRPr="00AC5CD2">
        <w:rPr>
          <w:rFonts w:ascii="Book Antiqua" w:hAnsi="Book Antiqua" w:cs="Times New Roman"/>
          <w:sz w:val="24"/>
          <w:szCs w:val="24"/>
        </w:rPr>
        <w:t>applications throughout the project period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 and also </w:t>
      </w:r>
      <w:r w:rsidR="003D5FBB" w:rsidRPr="00AC5CD2">
        <w:rPr>
          <w:rFonts w:ascii="Book Antiqua" w:hAnsi="Book Antiqua" w:cs="Times New Roman"/>
          <w:sz w:val="24"/>
          <w:szCs w:val="24"/>
        </w:rPr>
        <w:t xml:space="preserve">at the </w:t>
      </w:r>
      <w:r w:rsidR="002333C3" w:rsidRPr="00AC5CD2">
        <w:rPr>
          <w:rFonts w:ascii="Book Antiqua" w:hAnsi="Book Antiqua" w:cs="Times New Roman"/>
          <w:sz w:val="24"/>
          <w:szCs w:val="24"/>
        </w:rPr>
        <w:t>hosting time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.  </w:t>
      </w:r>
    </w:p>
    <w:p w:rsidR="00CD38A9" w:rsidRDefault="00800774" w:rsidP="00611CFC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works like data entry, d</w:t>
      </w:r>
      <w:r w:rsidR="00F97E50" w:rsidRPr="00AC5CD2">
        <w:rPr>
          <w:rFonts w:ascii="Book Antiqua" w:hAnsi="Book Antiqua" w:cs="Times New Roman"/>
          <w:sz w:val="24"/>
          <w:szCs w:val="24"/>
        </w:rPr>
        <w:t>o</w:t>
      </w:r>
      <w:r w:rsidRPr="00AC5CD2">
        <w:rPr>
          <w:rFonts w:ascii="Book Antiqua" w:hAnsi="Book Antiqua" w:cs="Times New Roman"/>
          <w:sz w:val="24"/>
          <w:szCs w:val="24"/>
        </w:rPr>
        <w:t>cume</w:t>
      </w:r>
      <w:r w:rsidR="00F97E50" w:rsidRPr="00AC5CD2">
        <w:rPr>
          <w:rFonts w:ascii="Book Antiqua" w:hAnsi="Book Antiqua" w:cs="Times New Roman"/>
          <w:sz w:val="24"/>
          <w:szCs w:val="24"/>
        </w:rPr>
        <w:t>n</w:t>
      </w:r>
      <w:r w:rsidRPr="00AC5CD2">
        <w:rPr>
          <w:rFonts w:ascii="Book Antiqua" w:hAnsi="Book Antiqua" w:cs="Times New Roman"/>
          <w:sz w:val="24"/>
          <w:szCs w:val="24"/>
        </w:rPr>
        <w:t>t</w:t>
      </w:r>
      <w:r w:rsidR="00FC6D1B">
        <w:rPr>
          <w:rFonts w:ascii="Book Antiqua" w:hAnsi="Book Antiqua" w:cs="Times New Roman"/>
          <w:sz w:val="24"/>
          <w:szCs w:val="24"/>
        </w:rPr>
        <w:t xml:space="preserve"> </w:t>
      </w:r>
      <w:r w:rsidR="00FC6D1B" w:rsidRPr="00AC5CD2">
        <w:rPr>
          <w:rFonts w:ascii="Book Antiqua" w:hAnsi="Book Antiqua" w:cs="Times New Roman"/>
          <w:sz w:val="24"/>
          <w:szCs w:val="24"/>
        </w:rPr>
        <w:t>uploading</w:t>
      </w:r>
      <w:r w:rsidRPr="00AC5CD2">
        <w:rPr>
          <w:rFonts w:ascii="Book Antiqua" w:hAnsi="Book Antiqua" w:cs="Times New Roman"/>
          <w:sz w:val="24"/>
          <w:szCs w:val="24"/>
        </w:rPr>
        <w:t xml:space="preserve"> etc</w:t>
      </w:r>
      <w:r w:rsidR="00FC6D1B">
        <w:rPr>
          <w:rFonts w:ascii="Book Antiqua" w:hAnsi="Book Antiqua" w:cs="Times New Roman"/>
          <w:sz w:val="24"/>
          <w:szCs w:val="24"/>
        </w:rPr>
        <w:t>.</w:t>
      </w:r>
      <w:r w:rsidRPr="00AC5CD2">
        <w:rPr>
          <w:rFonts w:ascii="Book Antiqua" w:hAnsi="Book Antiqua" w:cs="Times New Roman"/>
          <w:sz w:val="24"/>
          <w:szCs w:val="24"/>
        </w:rPr>
        <w:t xml:space="preserve"> will be carried out by </w:t>
      </w:r>
      <w:r w:rsidR="00F97E50" w:rsidRPr="00AC5CD2">
        <w:rPr>
          <w:rFonts w:ascii="Book Antiqua" w:hAnsi="Book Antiqua" w:cs="Times New Roman"/>
          <w:sz w:val="24"/>
          <w:szCs w:val="24"/>
        </w:rPr>
        <w:t>the Institute</w:t>
      </w:r>
      <w:r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CD38A9" w:rsidRPr="005E113B" w:rsidRDefault="005E113B" w:rsidP="00F27892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sz w:val="24"/>
          <w:szCs w:val="24"/>
        </w:rPr>
      </w:pPr>
      <w:r w:rsidRPr="005E113B">
        <w:rPr>
          <w:rFonts w:ascii="Book Antiqua" w:hAnsi="Book Antiqua" w:cs="Times New Roman"/>
          <w:sz w:val="24"/>
          <w:szCs w:val="24"/>
        </w:rPr>
        <w:t xml:space="preserve">The applications must be installed locally and the </w:t>
      </w:r>
      <w:r w:rsidR="007076CA" w:rsidRPr="005E113B">
        <w:rPr>
          <w:rFonts w:ascii="Book Antiqua" w:hAnsi="Book Antiqua" w:cs="Times New Roman"/>
          <w:sz w:val="24"/>
          <w:szCs w:val="24"/>
        </w:rPr>
        <w:t xml:space="preserve">computers for the installation and customization will be provided </w:t>
      </w:r>
      <w:r w:rsidR="00D7086E" w:rsidRPr="005E113B">
        <w:rPr>
          <w:rFonts w:ascii="Book Antiqua" w:hAnsi="Book Antiqua" w:cs="Times New Roman"/>
          <w:sz w:val="24"/>
          <w:szCs w:val="24"/>
        </w:rPr>
        <w:t xml:space="preserve">by </w:t>
      </w:r>
      <w:r w:rsidR="007076CA" w:rsidRPr="005E113B">
        <w:rPr>
          <w:rFonts w:ascii="Book Antiqua" w:hAnsi="Book Antiqua" w:cs="Times New Roman"/>
          <w:sz w:val="24"/>
          <w:szCs w:val="24"/>
        </w:rPr>
        <w:t>the Institute</w:t>
      </w:r>
      <w:r w:rsidR="00D7086E" w:rsidRPr="005E113B">
        <w:rPr>
          <w:rFonts w:ascii="Book Antiqua" w:hAnsi="Book Antiqua" w:cs="Times New Roman"/>
          <w:sz w:val="24"/>
          <w:szCs w:val="24"/>
        </w:rPr>
        <w:t>.</w:t>
      </w:r>
    </w:p>
    <w:p w:rsidR="00382DC5" w:rsidRPr="00AC5CD2" w:rsidRDefault="00382DC5" w:rsidP="00382DC5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work may be carried out by the firm in online mode using </w:t>
      </w:r>
      <w:r w:rsidR="00FC6D1B">
        <w:rPr>
          <w:rFonts w:ascii="Book Antiqua" w:hAnsi="Book Antiqua" w:cs="Times New Roman"/>
          <w:sz w:val="24"/>
          <w:szCs w:val="24"/>
        </w:rPr>
        <w:t xml:space="preserve">remote login applications like </w:t>
      </w:r>
      <w:r w:rsidRPr="00AC5CD2">
        <w:rPr>
          <w:rFonts w:ascii="Book Antiqua" w:hAnsi="Book Antiqua" w:cs="Times New Roman"/>
          <w:sz w:val="24"/>
          <w:szCs w:val="24"/>
        </w:rPr>
        <w:t>Team Viewer</w:t>
      </w:r>
      <w:r w:rsidR="003F1A3C" w:rsidRPr="00AC5CD2">
        <w:rPr>
          <w:rFonts w:ascii="Book Antiqua" w:hAnsi="Book Antiqua" w:cs="Times New Roman"/>
          <w:sz w:val="24"/>
          <w:szCs w:val="24"/>
        </w:rPr>
        <w:t>.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BA0EA4" w:rsidRPr="00AC5CD2" w:rsidRDefault="00BA0EA4" w:rsidP="0015389C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firm is expected to complete the assigned work in a time bound/</w:t>
      </w:r>
      <w:r w:rsidR="00E84A09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>scheduled manner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 as stipulated by the Institute</w:t>
      </w:r>
      <w:r w:rsidR="00B33DA9" w:rsidRPr="00AC5CD2">
        <w:rPr>
          <w:rFonts w:ascii="Book Antiqua" w:hAnsi="Book Antiqua" w:cs="Times New Roman"/>
          <w:sz w:val="24"/>
          <w:szCs w:val="24"/>
        </w:rPr>
        <w:t>.</w:t>
      </w:r>
      <w:r w:rsidR="002333C3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B33DA9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D25C66" w:rsidRPr="00AC5CD2" w:rsidRDefault="00D25C66" w:rsidP="00D25C66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payment will be made only after the successful completion of the entire work.</w:t>
      </w:r>
      <w:bookmarkStart w:id="0" w:name="_GoBack"/>
      <w:bookmarkEnd w:id="0"/>
    </w:p>
    <w:p w:rsidR="008A1326" w:rsidRPr="00AC5CD2" w:rsidRDefault="008A1326" w:rsidP="009F4F7E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Joint bids and outsourcing or subletting of any nature / third party shall not be acceptable.</w:t>
      </w:r>
    </w:p>
    <w:p w:rsidR="008A1326" w:rsidRPr="00AC5CD2" w:rsidRDefault="008A1326" w:rsidP="009F4F7E">
      <w:pPr>
        <w:pStyle w:val="ListParagraph"/>
        <w:numPr>
          <w:ilvl w:val="0"/>
          <w:numId w:val="27"/>
        </w:numPr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Bidders should have annual turnover </w:t>
      </w:r>
      <w:proofErr w:type="gramStart"/>
      <w:r w:rsidRPr="00AC5CD2">
        <w:rPr>
          <w:rFonts w:ascii="Book Antiqua" w:hAnsi="Book Antiqua" w:cs="Times New Roman"/>
          <w:sz w:val="24"/>
          <w:szCs w:val="24"/>
        </w:rPr>
        <w:t xml:space="preserve">of </w:t>
      </w:r>
      <w:r w:rsidR="00B570D8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>Rs</w:t>
      </w:r>
      <w:proofErr w:type="gramEnd"/>
      <w:r w:rsidRPr="00AC5CD2">
        <w:rPr>
          <w:rFonts w:ascii="Book Antiqua" w:hAnsi="Book Antiqua" w:cs="Times New Roman"/>
          <w:sz w:val="24"/>
          <w:szCs w:val="24"/>
        </w:rPr>
        <w:t xml:space="preserve">. 1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Crore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 each during 3 preceding financial years.</w:t>
      </w:r>
    </w:p>
    <w:p w:rsidR="008A1326" w:rsidRPr="00AC5CD2" w:rsidRDefault="001821C4" w:rsidP="00A33629">
      <w:pPr>
        <w:pStyle w:val="Default"/>
        <w:numPr>
          <w:ilvl w:val="0"/>
          <w:numId w:val="27"/>
        </w:numPr>
        <w:rPr>
          <w:rFonts w:ascii="Book Antiqua" w:hAnsi="Book Antiqua"/>
        </w:rPr>
      </w:pPr>
      <w:r w:rsidRPr="00AC5CD2">
        <w:rPr>
          <w:rFonts w:ascii="Book Antiqua" w:hAnsi="Book Antiqua"/>
          <w:spacing w:val="5"/>
        </w:rPr>
        <w:t xml:space="preserve">The </w:t>
      </w:r>
      <w:r w:rsidRPr="00AC5CD2">
        <w:rPr>
          <w:rFonts w:ascii="Book Antiqua" w:hAnsi="Book Antiqua"/>
        </w:rPr>
        <w:t xml:space="preserve">Bidder </w:t>
      </w:r>
      <w:r w:rsidRPr="00AC5CD2">
        <w:rPr>
          <w:rFonts w:ascii="Book Antiqua" w:hAnsi="Book Antiqua"/>
          <w:spacing w:val="5"/>
        </w:rPr>
        <w:t>should be certified ISO 9001:2008 for quality Management</w:t>
      </w:r>
      <w:r w:rsidRPr="00AC5CD2">
        <w:rPr>
          <w:rFonts w:ascii="Book Antiqua" w:hAnsi="Book Antiqua"/>
        </w:rPr>
        <w:t xml:space="preserve">. </w:t>
      </w:r>
    </w:p>
    <w:p w:rsidR="00A33629" w:rsidRPr="00AC5CD2" w:rsidRDefault="00A33629" w:rsidP="00A33629">
      <w:pPr>
        <w:pStyle w:val="Default"/>
        <w:ind w:left="720"/>
        <w:rPr>
          <w:rFonts w:ascii="Book Antiqua" w:hAnsi="Book Antiqua"/>
        </w:rPr>
      </w:pPr>
    </w:p>
    <w:p w:rsidR="009F4F7E" w:rsidRPr="00AC5CD2" w:rsidRDefault="009F4F7E" w:rsidP="009F4F7E">
      <w:pPr>
        <w:numPr>
          <w:ilvl w:val="0"/>
          <w:numId w:val="27"/>
        </w:numPr>
        <w:tabs>
          <w:tab w:val="decimal" w:pos="360"/>
          <w:tab w:val="decimal" w:pos="1728"/>
          <w:tab w:val="left" w:pos="7655"/>
          <w:tab w:val="left" w:pos="7938"/>
          <w:tab w:val="left" w:pos="8789"/>
          <w:tab w:val="left" w:pos="9759"/>
        </w:tabs>
        <w:spacing w:after="0" w:line="360" w:lineRule="auto"/>
        <w:ind w:right="-22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 xml:space="preserve">The </w:t>
      </w:r>
      <w:r w:rsidR="00375B2E" w:rsidRPr="00AC5CD2">
        <w:rPr>
          <w:rFonts w:ascii="Book Antiqua" w:hAnsi="Book Antiqua" w:cs="Times New Roman"/>
          <w:sz w:val="24"/>
          <w:szCs w:val="24"/>
        </w:rPr>
        <w:t>B</w:t>
      </w:r>
      <w:r w:rsidRPr="00AC5CD2">
        <w:rPr>
          <w:rFonts w:ascii="Book Antiqua" w:hAnsi="Book Antiqua" w:cs="Times New Roman"/>
          <w:sz w:val="24"/>
          <w:szCs w:val="24"/>
        </w:rPr>
        <w:t xml:space="preserve">idder should have executed at least </w:t>
      </w:r>
      <w:r w:rsidR="00B22404">
        <w:rPr>
          <w:rFonts w:ascii="Book Antiqua" w:hAnsi="Book Antiqua" w:cs="Times New Roman"/>
          <w:sz w:val="24"/>
          <w:szCs w:val="24"/>
        </w:rPr>
        <w:t>3</w:t>
      </w:r>
      <w:r w:rsidRPr="00AC5CD2">
        <w:rPr>
          <w:rFonts w:ascii="Book Antiqua" w:hAnsi="Book Antiqua" w:cs="Times New Roman"/>
          <w:sz w:val="24"/>
          <w:szCs w:val="24"/>
        </w:rPr>
        <w:t xml:space="preserve"> similar projects</w:t>
      </w:r>
      <w:r w:rsidR="00375B2E" w:rsidRPr="00AC5CD2">
        <w:rPr>
          <w:rFonts w:ascii="Book Antiqua" w:hAnsi="Book Antiqua" w:cs="Times New Roman"/>
          <w:sz w:val="24"/>
          <w:szCs w:val="24"/>
        </w:rPr>
        <w:t xml:space="preserve"> and d</w:t>
      </w:r>
      <w:r w:rsidRPr="00AC5CD2">
        <w:rPr>
          <w:rFonts w:ascii="Book Antiqua" w:hAnsi="Book Antiqua" w:cs="Times New Roman"/>
          <w:spacing w:val="1"/>
          <w:sz w:val="24"/>
          <w:szCs w:val="24"/>
        </w:rPr>
        <w:t>ocumentary evidence</w:t>
      </w:r>
      <w:r w:rsidR="00B570D8" w:rsidRPr="00AC5CD2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="00B22404">
        <w:rPr>
          <w:rFonts w:ascii="Book Antiqua" w:hAnsi="Book Antiqua" w:cs="Times New Roman"/>
          <w:spacing w:val="1"/>
          <w:sz w:val="24"/>
          <w:szCs w:val="24"/>
        </w:rPr>
        <w:t>(</w:t>
      </w:r>
      <w:r w:rsidR="00FA3F5A">
        <w:rPr>
          <w:rFonts w:ascii="Book Antiqua" w:hAnsi="Book Antiqua" w:cs="Times New Roman"/>
          <w:spacing w:val="1"/>
          <w:sz w:val="24"/>
          <w:szCs w:val="24"/>
        </w:rPr>
        <w:t xml:space="preserve">E.g. </w:t>
      </w:r>
      <w:r w:rsidR="00B22404">
        <w:rPr>
          <w:rFonts w:ascii="Book Antiqua" w:hAnsi="Book Antiqua" w:cs="Times New Roman"/>
          <w:spacing w:val="1"/>
          <w:sz w:val="24"/>
          <w:szCs w:val="24"/>
        </w:rPr>
        <w:t xml:space="preserve">Copies of P.O.s) </w:t>
      </w:r>
      <w:r w:rsidR="00B570D8" w:rsidRPr="00AC5CD2">
        <w:rPr>
          <w:rFonts w:ascii="Book Antiqua" w:hAnsi="Book Antiqua" w:cs="Times New Roman"/>
          <w:spacing w:val="1"/>
          <w:sz w:val="24"/>
          <w:szCs w:val="24"/>
        </w:rPr>
        <w:t>of the same must be submitted along with the bid</w:t>
      </w:r>
      <w:r w:rsidRPr="00AC5CD2">
        <w:rPr>
          <w:rFonts w:ascii="Book Antiqua" w:hAnsi="Book Antiqua" w:cs="Times New Roman"/>
          <w:spacing w:val="1"/>
          <w:sz w:val="24"/>
          <w:szCs w:val="24"/>
        </w:rPr>
        <w:t>.</w:t>
      </w:r>
    </w:p>
    <w:p w:rsidR="009F4F7E" w:rsidRPr="00AC5CD2" w:rsidRDefault="009F4F7E" w:rsidP="00E03252">
      <w:pPr>
        <w:pStyle w:val="ListParagraph"/>
        <w:numPr>
          <w:ilvl w:val="0"/>
          <w:numId w:val="27"/>
        </w:numPr>
        <w:jc w:val="both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Bidder should have at least 5 full</w:t>
      </w:r>
      <w:r w:rsidR="00A33629" w:rsidRPr="00AC5CD2">
        <w:rPr>
          <w:rFonts w:ascii="Book Antiqua" w:hAnsi="Book Antiqua" w:cs="Times New Roman"/>
          <w:sz w:val="24"/>
          <w:szCs w:val="24"/>
        </w:rPr>
        <w:t>-</w:t>
      </w:r>
      <w:r w:rsidRPr="00AC5CD2">
        <w:rPr>
          <w:rFonts w:ascii="Book Antiqua" w:hAnsi="Book Antiqua" w:cs="Times New Roman"/>
          <w:sz w:val="24"/>
          <w:szCs w:val="24"/>
        </w:rPr>
        <w:t xml:space="preserve">time technically qualified </w:t>
      </w:r>
      <w:r w:rsidR="00E03252" w:rsidRPr="00AC5CD2">
        <w:rPr>
          <w:rFonts w:ascii="Book Antiqua" w:hAnsi="Book Antiqua" w:cs="Times New Roman"/>
          <w:sz w:val="24"/>
          <w:szCs w:val="24"/>
        </w:rPr>
        <w:t>personnel</w:t>
      </w:r>
      <w:r w:rsidRPr="00AC5CD2">
        <w:rPr>
          <w:rFonts w:ascii="Book Antiqua" w:hAnsi="Book Antiqua" w:cs="Times New Roman"/>
          <w:sz w:val="24"/>
          <w:szCs w:val="24"/>
        </w:rPr>
        <w:t xml:space="preserve"> on its rolls</w:t>
      </w:r>
      <w:r w:rsidR="00375B2E" w:rsidRPr="00AC5CD2">
        <w:rPr>
          <w:rFonts w:ascii="Book Antiqua" w:hAnsi="Book Antiqua" w:cs="Times New Roman"/>
          <w:sz w:val="24"/>
          <w:szCs w:val="24"/>
        </w:rPr>
        <w:t>.</w:t>
      </w:r>
    </w:p>
    <w:p w:rsidR="00E63FC1" w:rsidRDefault="00E63FC1" w:rsidP="00133664">
      <w:pPr>
        <w:rPr>
          <w:rFonts w:ascii="Book Antiqua" w:hAnsi="Book Antiqua" w:cs="Times New Roman"/>
          <w:b/>
          <w:sz w:val="24"/>
          <w:szCs w:val="24"/>
        </w:rPr>
      </w:pPr>
    </w:p>
    <w:p w:rsidR="00F27892" w:rsidRPr="00AC5CD2" w:rsidRDefault="00105C91" w:rsidP="00133664">
      <w:pPr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Estimate</w:t>
      </w:r>
      <w:r w:rsidR="00133664" w:rsidRPr="00AC5C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AC5CD2">
        <w:rPr>
          <w:rFonts w:ascii="Book Antiqua" w:hAnsi="Book Antiqua" w:cs="Times New Roman"/>
          <w:sz w:val="24"/>
          <w:szCs w:val="24"/>
        </w:rPr>
        <w:t>(</w:t>
      </w:r>
      <w:r w:rsidRPr="00AC5CD2">
        <w:rPr>
          <w:rFonts w:ascii="Book Antiqua" w:hAnsi="Book Antiqua" w:cs="Times New Roman"/>
          <w:i/>
          <w:sz w:val="24"/>
          <w:szCs w:val="24"/>
        </w:rPr>
        <w:t>To</w:t>
      </w:r>
      <w:r w:rsidR="00133664" w:rsidRPr="00AC5CD2">
        <w:rPr>
          <w:rFonts w:ascii="Book Antiqua" w:hAnsi="Book Antiqua" w:cs="Times New Roman"/>
          <w:i/>
          <w:sz w:val="24"/>
          <w:szCs w:val="24"/>
        </w:rPr>
        <w:t xml:space="preserve"> be filled </w:t>
      </w:r>
      <w:r w:rsidRPr="00AC5CD2">
        <w:rPr>
          <w:rFonts w:ascii="Book Antiqua" w:hAnsi="Book Antiqua" w:cs="Times New Roman"/>
          <w:i/>
          <w:sz w:val="24"/>
          <w:szCs w:val="24"/>
        </w:rPr>
        <w:t>in by the Bidder</w:t>
      </w:r>
      <w:r w:rsidRPr="00AC5CD2">
        <w:rPr>
          <w:rFonts w:ascii="Book Antiqua" w:hAnsi="Book Antiqua" w:cs="Times New Roman"/>
          <w:sz w:val="24"/>
          <w:szCs w:val="24"/>
        </w:rPr>
        <w:t>)</w:t>
      </w:r>
    </w:p>
    <w:tbl>
      <w:tblPr>
        <w:tblStyle w:val="TableGrid"/>
        <w:tblW w:w="10170" w:type="dxa"/>
        <w:tblInd w:w="468" w:type="dxa"/>
        <w:tblLayout w:type="fixed"/>
        <w:tblLook w:val="04A0"/>
      </w:tblPr>
      <w:tblGrid>
        <w:gridCol w:w="810"/>
        <w:gridCol w:w="4590"/>
        <w:gridCol w:w="2250"/>
        <w:gridCol w:w="1260"/>
        <w:gridCol w:w="1260"/>
      </w:tblGrid>
      <w:tr w:rsidR="00133664" w:rsidRPr="00AC5CD2" w:rsidTr="00666D8A">
        <w:trPr>
          <w:gridAfter w:val="1"/>
          <w:wAfter w:w="1260" w:type="dxa"/>
          <w:trHeight w:val="188"/>
        </w:trPr>
        <w:tc>
          <w:tcPr>
            <w:tcW w:w="81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</w:rPr>
            </w:pPr>
          </w:p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  <w:spacing w:val="-1"/>
              </w:rPr>
            </w:pPr>
            <w:proofErr w:type="spellStart"/>
            <w:r w:rsidRPr="00AC5CD2">
              <w:rPr>
                <w:rFonts w:ascii="Book Antiqua" w:hAnsi="Book Antiqua"/>
                <w:b/>
              </w:rPr>
              <w:t>S.No</w:t>
            </w:r>
            <w:proofErr w:type="spellEnd"/>
            <w:r w:rsidRPr="00AC5CD2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459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</w:rPr>
            </w:pPr>
          </w:p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  <w:spacing w:val="-1"/>
              </w:rPr>
            </w:pPr>
            <w:r w:rsidRPr="00AC5CD2">
              <w:rPr>
                <w:rFonts w:ascii="Book Antiqua" w:hAnsi="Book Antiqua"/>
                <w:b/>
              </w:rPr>
              <w:t>Name of the Activity</w:t>
            </w:r>
          </w:p>
        </w:tc>
        <w:tc>
          <w:tcPr>
            <w:tcW w:w="225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b/>
              </w:rPr>
            </w:pPr>
          </w:p>
          <w:p w:rsidR="00133664" w:rsidRPr="00AC5CD2" w:rsidRDefault="00283131" w:rsidP="00293461">
            <w:pPr>
              <w:pStyle w:val="Default"/>
              <w:jc w:val="center"/>
              <w:rPr>
                <w:rFonts w:ascii="Book Antiqua" w:hAnsi="Book Antiqua"/>
                <w:b/>
                <w:spacing w:val="-1"/>
              </w:rPr>
            </w:pPr>
            <w:r w:rsidRPr="00AC5CD2">
              <w:rPr>
                <w:rFonts w:ascii="Book Antiqua" w:hAnsi="Book Antiqua"/>
                <w:b/>
              </w:rPr>
              <w:t>Amount</w:t>
            </w:r>
            <w:r w:rsidR="00133664" w:rsidRPr="00AC5CD2">
              <w:rPr>
                <w:rFonts w:ascii="Book Antiqua" w:hAnsi="Book Antiqua"/>
                <w:b/>
              </w:rPr>
              <w:t xml:space="preserve"> (Rs)</w:t>
            </w:r>
          </w:p>
        </w:tc>
        <w:tc>
          <w:tcPr>
            <w:tcW w:w="1260" w:type="dxa"/>
            <w:vAlign w:val="center"/>
          </w:tcPr>
          <w:p w:rsidR="00133664" w:rsidRPr="00AC5CD2" w:rsidRDefault="00133664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b/>
                <w:spacing w:val="-1"/>
                <w:sz w:val="24"/>
                <w:szCs w:val="24"/>
              </w:rPr>
            </w:pPr>
            <w:r w:rsidRPr="00AC5CD2">
              <w:rPr>
                <w:rFonts w:ascii="Book Antiqua" w:hAnsi="Book Antiqua" w:cs="Times New Roman"/>
                <w:b/>
                <w:spacing w:val="-1"/>
                <w:sz w:val="24"/>
                <w:szCs w:val="24"/>
              </w:rPr>
              <w:t>Remarks</w:t>
            </w:r>
          </w:p>
        </w:tc>
      </w:tr>
      <w:tr w:rsidR="00133664" w:rsidRPr="00AC5CD2" w:rsidTr="00666D8A">
        <w:trPr>
          <w:gridAfter w:val="1"/>
          <w:wAfter w:w="1260" w:type="dxa"/>
          <w:trHeight w:val="242"/>
        </w:trPr>
        <w:tc>
          <w:tcPr>
            <w:tcW w:w="810" w:type="dxa"/>
            <w:vAlign w:val="center"/>
          </w:tcPr>
          <w:p w:rsidR="00133664" w:rsidRPr="00AC5CD2" w:rsidRDefault="00133664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  <w:r w:rsidRPr="00AC5CD2">
              <w:rPr>
                <w:rFonts w:ascii="Book Antiqua" w:hAnsi="Book Antiqua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590" w:type="dxa"/>
            <w:vAlign w:val="center"/>
          </w:tcPr>
          <w:p w:rsidR="00133664" w:rsidRPr="00AC5CD2" w:rsidRDefault="00133664" w:rsidP="00293461">
            <w:pPr>
              <w:pStyle w:val="Default"/>
              <w:rPr>
                <w:rFonts w:ascii="Book Antiqua" w:hAnsi="Book Antiqua"/>
              </w:rPr>
            </w:pPr>
            <w:r w:rsidRPr="00AC5CD2">
              <w:rPr>
                <w:rFonts w:ascii="Book Antiqua" w:hAnsi="Book Antiqua"/>
              </w:rPr>
              <w:t>Installation of the software applications</w:t>
            </w:r>
          </w:p>
          <w:p w:rsidR="00790F9B" w:rsidRPr="00AC5CD2" w:rsidRDefault="00790F9B" w:rsidP="00666D8A">
            <w:pPr>
              <w:pStyle w:val="Default"/>
              <w:rPr>
                <w:rFonts w:ascii="Book Antiqua" w:hAnsi="Book Antiqua"/>
                <w:spacing w:val="-1"/>
              </w:rPr>
            </w:pPr>
            <w:r w:rsidRPr="00AC5CD2">
              <w:rPr>
                <w:rFonts w:ascii="Book Antiqua" w:hAnsi="Book Antiqua"/>
              </w:rPr>
              <w:t>(D-Space</w:t>
            </w:r>
            <w:r w:rsidR="00666D8A">
              <w:rPr>
                <w:rFonts w:ascii="Book Antiqua" w:hAnsi="Book Antiqua"/>
              </w:rPr>
              <w:t xml:space="preserve"> &amp;</w:t>
            </w:r>
            <w:r w:rsidRPr="00AC5CD2">
              <w:rPr>
                <w:rFonts w:ascii="Book Antiqua" w:hAnsi="Book Antiqua"/>
              </w:rPr>
              <w:t xml:space="preserve"> </w:t>
            </w:r>
            <w:proofErr w:type="spellStart"/>
            <w:r w:rsidRPr="00AC5CD2">
              <w:rPr>
                <w:rFonts w:ascii="Book Antiqua" w:hAnsi="Book Antiqua"/>
              </w:rPr>
              <w:t>Koha</w:t>
            </w:r>
            <w:proofErr w:type="spellEnd"/>
            <w:r w:rsidRPr="00AC5CD2">
              <w:rPr>
                <w:rFonts w:ascii="Book Antiqua" w:hAnsi="Book Antiqua"/>
              </w:rPr>
              <w:t>)</w:t>
            </w:r>
            <w:r w:rsidR="005E113B">
              <w:rPr>
                <w:rFonts w:ascii="Book Antiqua" w:hAnsi="Book Antiqua"/>
              </w:rPr>
              <w:t>.</w:t>
            </w:r>
          </w:p>
        </w:tc>
        <w:tc>
          <w:tcPr>
            <w:tcW w:w="2250" w:type="dxa"/>
            <w:vAlign w:val="center"/>
          </w:tcPr>
          <w:p w:rsidR="00133664" w:rsidRPr="00AC5CD2" w:rsidRDefault="00133664" w:rsidP="00293461">
            <w:pPr>
              <w:pStyle w:val="Default"/>
              <w:jc w:val="center"/>
              <w:rPr>
                <w:rFonts w:ascii="Book Antiqua" w:hAnsi="Book Antiqua"/>
                <w:spacing w:val="-1"/>
              </w:rPr>
            </w:pPr>
          </w:p>
        </w:tc>
        <w:tc>
          <w:tcPr>
            <w:tcW w:w="1260" w:type="dxa"/>
            <w:vAlign w:val="center"/>
          </w:tcPr>
          <w:p w:rsidR="00133664" w:rsidRPr="00AC5CD2" w:rsidRDefault="00133664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</w:p>
        </w:tc>
      </w:tr>
      <w:tr w:rsidR="00D53BA2" w:rsidRPr="00AC5CD2" w:rsidTr="00666D8A">
        <w:trPr>
          <w:gridAfter w:val="1"/>
          <w:wAfter w:w="1260" w:type="dxa"/>
        </w:trPr>
        <w:tc>
          <w:tcPr>
            <w:tcW w:w="810" w:type="dxa"/>
            <w:vAlign w:val="center"/>
          </w:tcPr>
          <w:p w:rsidR="00D53BA2" w:rsidRPr="00AC5CD2" w:rsidRDefault="00666D8A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4590" w:type="dxa"/>
            <w:vAlign w:val="center"/>
          </w:tcPr>
          <w:p w:rsidR="00D53BA2" w:rsidRPr="00666D8A" w:rsidRDefault="00D53BA2" w:rsidP="005E113B">
            <w:pPr>
              <w:pStyle w:val="Default"/>
              <w:jc w:val="both"/>
              <w:rPr>
                <w:rFonts w:ascii="Book Antiqua" w:hAnsi="Book Antiqua"/>
              </w:rPr>
            </w:pPr>
            <w:r w:rsidRPr="00666D8A">
              <w:rPr>
                <w:rFonts w:ascii="Book Antiqua" w:hAnsi="Book Antiqua"/>
              </w:rPr>
              <w:t>Front-end design of the Digital Repository (</w:t>
            </w:r>
            <w:proofErr w:type="spellStart"/>
            <w:r w:rsidRPr="00666D8A">
              <w:rPr>
                <w:rFonts w:ascii="Book Antiqua" w:hAnsi="Book Antiqua"/>
              </w:rPr>
              <w:t>DSpace</w:t>
            </w:r>
            <w:proofErr w:type="spellEnd"/>
            <w:r w:rsidR="00666D8A">
              <w:rPr>
                <w:rFonts w:ascii="Book Antiqua" w:hAnsi="Book Antiqua"/>
              </w:rPr>
              <w:t xml:space="preserve">) </w:t>
            </w:r>
            <w:r w:rsidRPr="00666D8A">
              <w:rPr>
                <w:rFonts w:ascii="Book Antiqua" w:hAnsi="Book Antiqua"/>
              </w:rPr>
              <w:t xml:space="preserve">and Online Public Access </w:t>
            </w:r>
            <w:r w:rsidR="005E113B" w:rsidRPr="00666D8A">
              <w:rPr>
                <w:rFonts w:ascii="Book Antiqua" w:hAnsi="Book Antiqua"/>
              </w:rPr>
              <w:t>Catalogue (</w:t>
            </w:r>
            <w:proofErr w:type="spellStart"/>
            <w:r w:rsidRPr="00666D8A">
              <w:rPr>
                <w:rFonts w:ascii="Book Antiqua" w:hAnsi="Book Antiqua"/>
              </w:rPr>
              <w:t>Koha</w:t>
            </w:r>
            <w:proofErr w:type="spellEnd"/>
            <w:r w:rsidRPr="00666D8A">
              <w:rPr>
                <w:rFonts w:ascii="Book Antiqua" w:hAnsi="Book Antiqua"/>
              </w:rPr>
              <w:t xml:space="preserve">) </w:t>
            </w:r>
            <w:r w:rsidR="00666D8A" w:rsidRPr="00666D8A">
              <w:rPr>
                <w:rFonts w:ascii="Book Antiqua" w:hAnsi="Book Antiqua"/>
              </w:rPr>
              <w:t>as per Annexure-</w:t>
            </w:r>
            <w:proofErr w:type="gramStart"/>
            <w:r w:rsidR="00666D8A" w:rsidRPr="00666D8A">
              <w:rPr>
                <w:rFonts w:ascii="Book Antiqua" w:hAnsi="Book Antiqua"/>
              </w:rPr>
              <w:t xml:space="preserve">I </w:t>
            </w:r>
            <w:r w:rsidR="005E113B">
              <w:rPr>
                <w:rFonts w:ascii="Book Antiqua" w:hAnsi="Book Antiqua"/>
              </w:rPr>
              <w:t>.</w:t>
            </w:r>
            <w:proofErr w:type="gramEnd"/>
          </w:p>
        </w:tc>
        <w:tc>
          <w:tcPr>
            <w:tcW w:w="2250" w:type="dxa"/>
            <w:vAlign w:val="center"/>
          </w:tcPr>
          <w:p w:rsidR="00D53BA2" w:rsidRPr="00AC5CD2" w:rsidRDefault="00D53BA2" w:rsidP="00293461">
            <w:pPr>
              <w:pStyle w:val="Default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  <w:vAlign w:val="center"/>
          </w:tcPr>
          <w:p w:rsidR="00D53BA2" w:rsidRPr="00AC5CD2" w:rsidRDefault="00D53BA2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</w:p>
        </w:tc>
      </w:tr>
      <w:tr w:rsidR="00666D8A" w:rsidRPr="00AC5CD2" w:rsidTr="00666D8A">
        <w:tc>
          <w:tcPr>
            <w:tcW w:w="810" w:type="dxa"/>
            <w:vAlign w:val="center"/>
          </w:tcPr>
          <w:p w:rsidR="00666D8A" w:rsidRDefault="00666D8A" w:rsidP="00293461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  <w:r>
              <w:rPr>
                <w:rFonts w:ascii="Book Antiqua" w:hAnsi="Book Antiqua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4590" w:type="dxa"/>
            <w:vAlign w:val="center"/>
          </w:tcPr>
          <w:p w:rsidR="00666D8A" w:rsidRPr="00AC5CD2" w:rsidRDefault="00666D8A" w:rsidP="00EE2EB4">
            <w:pPr>
              <w:pStyle w:val="Default"/>
              <w:jc w:val="both"/>
              <w:rPr>
                <w:rFonts w:ascii="Book Antiqua" w:hAnsi="Book Antiqua"/>
                <w:spacing w:val="-1"/>
              </w:rPr>
            </w:pPr>
            <w:r w:rsidRPr="00666D8A">
              <w:rPr>
                <w:rFonts w:ascii="Book Antiqua" w:hAnsi="Book Antiqua"/>
              </w:rPr>
              <w:t xml:space="preserve">Customization of </w:t>
            </w:r>
            <w:r w:rsidRPr="00AC5CD2">
              <w:rPr>
                <w:rFonts w:ascii="Book Antiqua" w:hAnsi="Book Antiqua"/>
              </w:rPr>
              <w:t xml:space="preserve">features </w:t>
            </w:r>
            <w:r w:rsidR="005E113B">
              <w:rPr>
                <w:rFonts w:ascii="Book Antiqua" w:hAnsi="Book Antiqua"/>
              </w:rPr>
              <w:t xml:space="preserve">and facilities </w:t>
            </w:r>
            <w:r>
              <w:rPr>
                <w:rFonts w:ascii="Book Antiqua" w:hAnsi="Book Antiqua"/>
              </w:rPr>
              <w:t xml:space="preserve">of the </w:t>
            </w:r>
            <w:r w:rsidRPr="00AC5CD2">
              <w:rPr>
                <w:rFonts w:ascii="Book Antiqua" w:hAnsi="Book Antiqua"/>
              </w:rPr>
              <w:t xml:space="preserve">Digital Repository </w:t>
            </w:r>
            <w:r>
              <w:rPr>
                <w:rFonts w:ascii="Book Antiqua" w:hAnsi="Book Antiqua"/>
              </w:rPr>
              <w:t xml:space="preserve">and </w:t>
            </w:r>
            <w:r w:rsidR="00EE2EB4">
              <w:rPr>
                <w:rFonts w:ascii="Book Antiqua" w:hAnsi="Book Antiqua"/>
              </w:rPr>
              <w:t xml:space="preserve">Integrated Library Management System </w:t>
            </w:r>
            <w:r w:rsidR="005E113B" w:rsidRPr="00AC5CD2">
              <w:rPr>
                <w:rFonts w:ascii="Book Antiqua" w:hAnsi="Book Antiqua"/>
              </w:rPr>
              <w:t>(</w:t>
            </w:r>
            <w:r w:rsidRPr="00AC5CD2">
              <w:rPr>
                <w:rFonts w:ascii="Book Antiqua" w:hAnsi="Book Antiqua"/>
              </w:rPr>
              <w:t xml:space="preserve">D-Space, </w:t>
            </w:r>
            <w:proofErr w:type="spellStart"/>
            <w:r w:rsidRPr="00AC5CD2">
              <w:rPr>
                <w:rFonts w:ascii="Book Antiqua" w:hAnsi="Book Antiqua"/>
              </w:rPr>
              <w:t>Koha</w:t>
            </w:r>
            <w:proofErr w:type="spellEnd"/>
            <w:r w:rsidRPr="00AC5CD2">
              <w:rPr>
                <w:rFonts w:ascii="Book Antiqua" w:hAnsi="Book Antiqua"/>
              </w:rPr>
              <w:t>)</w:t>
            </w:r>
            <w:r w:rsidR="005E113B">
              <w:rPr>
                <w:rFonts w:ascii="Book Antiqua" w:hAnsi="Book Antiqua"/>
              </w:rPr>
              <w:t xml:space="preserve"> </w:t>
            </w:r>
            <w:r w:rsidR="005E113B" w:rsidRPr="00666D8A">
              <w:rPr>
                <w:rFonts w:ascii="Book Antiqua" w:hAnsi="Book Antiqua"/>
              </w:rPr>
              <w:t>as per Annexure-I</w:t>
            </w:r>
            <w:r w:rsidR="005E113B">
              <w:rPr>
                <w:rFonts w:ascii="Book Antiqua" w:hAnsi="Book Antiqua"/>
              </w:rPr>
              <w:t>.</w:t>
            </w:r>
          </w:p>
        </w:tc>
        <w:tc>
          <w:tcPr>
            <w:tcW w:w="2250" w:type="dxa"/>
            <w:vAlign w:val="center"/>
          </w:tcPr>
          <w:p w:rsidR="00666D8A" w:rsidRPr="00AC5CD2" w:rsidRDefault="00666D8A" w:rsidP="001E3EC5">
            <w:pPr>
              <w:pStyle w:val="Default"/>
              <w:tabs>
                <w:tab w:val="left" w:pos="0"/>
                <w:tab w:val="left" w:pos="72"/>
              </w:tabs>
              <w:rPr>
                <w:rFonts w:ascii="Book Antiqua" w:eastAsia="TimesNewRomanPSMT" w:hAnsi="Book Antiqua"/>
              </w:rPr>
            </w:pPr>
          </w:p>
        </w:tc>
        <w:tc>
          <w:tcPr>
            <w:tcW w:w="1260" w:type="dxa"/>
            <w:vAlign w:val="center"/>
          </w:tcPr>
          <w:p w:rsidR="00666D8A" w:rsidRPr="00AC5CD2" w:rsidRDefault="00666D8A" w:rsidP="001E3EC5">
            <w:pPr>
              <w:pStyle w:val="Default"/>
              <w:jc w:val="center"/>
              <w:rPr>
                <w:rFonts w:ascii="Book Antiqua" w:hAnsi="Book Antiqua"/>
              </w:rPr>
            </w:pPr>
          </w:p>
        </w:tc>
        <w:tc>
          <w:tcPr>
            <w:tcW w:w="1260" w:type="dxa"/>
            <w:vAlign w:val="center"/>
          </w:tcPr>
          <w:p w:rsidR="00666D8A" w:rsidRPr="00AC5CD2" w:rsidRDefault="00666D8A" w:rsidP="001E3EC5">
            <w:pPr>
              <w:tabs>
                <w:tab w:val="decimal" w:pos="-360"/>
              </w:tabs>
              <w:spacing w:before="252" w:line="360" w:lineRule="auto"/>
              <w:ind w:right="-22"/>
              <w:jc w:val="center"/>
              <w:rPr>
                <w:rFonts w:ascii="Book Antiqua" w:hAnsi="Book Antiqua" w:cs="Times New Roman"/>
                <w:spacing w:val="-1"/>
                <w:sz w:val="24"/>
                <w:szCs w:val="24"/>
              </w:rPr>
            </w:pPr>
          </w:p>
        </w:tc>
      </w:tr>
    </w:tbl>
    <w:p w:rsidR="00A33629" w:rsidRPr="00AC5CD2" w:rsidRDefault="00A33629" w:rsidP="001D54F2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1D54F2" w:rsidRPr="00AC5CD2" w:rsidRDefault="001D54F2" w:rsidP="001D54F2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Annexure-I</w:t>
      </w:r>
    </w:p>
    <w:p w:rsidR="00790F9B" w:rsidRPr="00AC5CD2" w:rsidRDefault="00790F9B" w:rsidP="007633D8">
      <w:pPr>
        <w:jc w:val="center"/>
        <w:rPr>
          <w:rFonts w:ascii="Book Antiqua" w:hAnsi="Book Antiqua" w:cs="Times New Roman"/>
          <w:b/>
          <w:caps/>
          <w:sz w:val="24"/>
          <w:szCs w:val="24"/>
          <w:u w:val="single"/>
        </w:rPr>
      </w:pPr>
      <w:r w:rsidRPr="00AC5CD2">
        <w:rPr>
          <w:rFonts w:ascii="Book Antiqua" w:eastAsia="TimesNewRomanPSMT" w:hAnsi="Book Antiqua"/>
          <w:b/>
          <w:sz w:val="24"/>
          <w:szCs w:val="24"/>
        </w:rPr>
        <w:t>Facilities/</w:t>
      </w:r>
      <w:r w:rsidR="007633D8" w:rsidRPr="00AC5CD2">
        <w:rPr>
          <w:rFonts w:ascii="Book Antiqua" w:eastAsia="TimesNewRomanPSMT" w:hAnsi="Book Antiqua"/>
          <w:b/>
          <w:sz w:val="24"/>
          <w:szCs w:val="24"/>
        </w:rPr>
        <w:t xml:space="preserve"> F</w:t>
      </w:r>
      <w:r w:rsidRPr="00AC5CD2">
        <w:rPr>
          <w:rFonts w:ascii="Book Antiqua" w:eastAsia="TimesNewRomanPSMT" w:hAnsi="Book Antiqua"/>
          <w:b/>
          <w:sz w:val="24"/>
          <w:szCs w:val="24"/>
        </w:rPr>
        <w:t>eatures</w:t>
      </w:r>
    </w:p>
    <w:p w:rsidR="001D54F2" w:rsidRPr="00AC5CD2" w:rsidRDefault="001D54F2" w:rsidP="001D54F2">
      <w:pPr>
        <w:rPr>
          <w:rFonts w:ascii="Book Antiqua" w:hAnsi="Book Antiqua" w:cs="Times New Roman"/>
          <w:caps/>
          <w:sz w:val="24"/>
          <w:szCs w:val="24"/>
          <w:u w:val="single"/>
        </w:rPr>
      </w:pPr>
      <w:r w:rsidRPr="00AC5CD2">
        <w:rPr>
          <w:rFonts w:ascii="Book Antiqua" w:hAnsi="Book Antiqua" w:cs="Times New Roman"/>
          <w:caps/>
          <w:sz w:val="24"/>
          <w:szCs w:val="24"/>
          <w:u w:val="single"/>
        </w:rPr>
        <w:t>D-Space</w:t>
      </w:r>
    </w:p>
    <w:p w:rsidR="00E76E39" w:rsidRPr="00AC5CD2" w:rsidRDefault="00E76E39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Front-End design with the following components/features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Image banner reflecting the meaning of the digital repository with Institute logo and the captions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Sliding images of the types of resources in the repository 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User Registration / Login</w:t>
      </w:r>
    </w:p>
    <w:p w:rsidR="00E76E39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</w:t>
      </w:r>
      <w:r w:rsidR="00E76E39" w:rsidRPr="00AC5CD2">
        <w:rPr>
          <w:rFonts w:ascii="Book Antiqua" w:hAnsi="Book Antiqua" w:cs="Times New Roman"/>
          <w:sz w:val="24"/>
          <w:szCs w:val="24"/>
        </w:rPr>
        <w:t>for simple and advanced searching, browsing by the Type of Resources, Subject, Author, Year</w:t>
      </w:r>
      <w:r w:rsidRPr="00AC5CD2">
        <w:rPr>
          <w:rFonts w:ascii="Book Antiqua" w:hAnsi="Book Antiqua" w:cs="Times New Roman"/>
          <w:sz w:val="24"/>
          <w:szCs w:val="24"/>
        </w:rPr>
        <w:t>, Title</w:t>
      </w:r>
      <w:r w:rsidR="00E76E39" w:rsidRPr="00AC5CD2">
        <w:rPr>
          <w:rFonts w:ascii="Book Antiqua" w:hAnsi="Book Antiqua" w:cs="Times New Roman"/>
          <w:sz w:val="24"/>
          <w:szCs w:val="24"/>
        </w:rPr>
        <w:t xml:space="preserve"> etc.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depositing the material by the registered users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Feedback form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Graphical representation of the Usage statistics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>Recent submissions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Top 10 downloads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1226C1" w:rsidRPr="00AC5CD2">
        <w:rPr>
          <w:rFonts w:ascii="Book Antiqua" w:hAnsi="Book Antiqua" w:cs="Times New Roman"/>
          <w:sz w:val="24"/>
          <w:szCs w:val="24"/>
        </w:rPr>
        <w:t>How to cite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Copyright FAQs</w:t>
      </w:r>
    </w:p>
    <w:p w:rsidR="001226C1" w:rsidRPr="00AC5CD2" w:rsidRDefault="001226C1" w:rsidP="001226C1">
      <w:pPr>
        <w:pStyle w:val="ListParagraph"/>
        <w:spacing w:line="36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 model Front</w:t>
      </w:r>
      <w:r w:rsidR="003F1A3C" w:rsidRPr="00AC5CD2">
        <w:rPr>
          <w:rFonts w:ascii="Book Antiqua" w:hAnsi="Book Antiqua" w:cs="Times New Roman"/>
          <w:sz w:val="24"/>
          <w:szCs w:val="24"/>
        </w:rPr>
        <w:t>-e</w:t>
      </w:r>
      <w:r w:rsidRPr="00AC5CD2">
        <w:rPr>
          <w:rFonts w:ascii="Book Antiqua" w:hAnsi="Book Antiqua" w:cs="Times New Roman"/>
          <w:sz w:val="24"/>
          <w:szCs w:val="24"/>
        </w:rPr>
        <w:t xml:space="preserve">nd is </w:t>
      </w:r>
      <w:r w:rsidR="00F75082" w:rsidRPr="00AC5CD2">
        <w:rPr>
          <w:rFonts w:ascii="Book Antiqua" w:hAnsi="Book Antiqua" w:cs="Times New Roman"/>
          <w:sz w:val="24"/>
          <w:szCs w:val="24"/>
        </w:rPr>
        <w:t xml:space="preserve">enclosed herewith as </w:t>
      </w:r>
      <w:r w:rsidR="00F75082" w:rsidRPr="00AC5CD2">
        <w:rPr>
          <w:rFonts w:ascii="Book Antiqua" w:hAnsi="Book Antiqua" w:cs="Times New Roman"/>
          <w:b/>
          <w:sz w:val="24"/>
          <w:szCs w:val="24"/>
        </w:rPr>
        <w:t>Figure-A</w:t>
      </w:r>
      <w:r w:rsidRPr="00AC5CD2">
        <w:rPr>
          <w:rFonts w:ascii="Book Antiqua" w:hAnsi="Book Antiqua" w:cs="Times New Roman"/>
          <w:sz w:val="24"/>
          <w:szCs w:val="24"/>
        </w:rPr>
        <w:t>.</w:t>
      </w:r>
    </w:p>
    <w:p w:rsidR="005E113B" w:rsidRPr="00FA3F5A" w:rsidRDefault="005E113B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>The system must be mobile</w:t>
      </w:r>
      <w:r w:rsidR="00FA3F5A" w:rsidRPr="00FA3F5A">
        <w:rPr>
          <w:rFonts w:ascii="Book Antiqua" w:hAnsi="Book Antiqua" w:cs="Times New Roman"/>
          <w:sz w:val="24"/>
          <w:szCs w:val="24"/>
        </w:rPr>
        <w:t xml:space="preserve"> and tablet</w:t>
      </w:r>
      <w:r w:rsidRPr="00FA3F5A">
        <w:rPr>
          <w:rFonts w:ascii="Book Antiqua" w:hAnsi="Book Antiqua" w:cs="Times New Roman"/>
          <w:sz w:val="24"/>
          <w:szCs w:val="24"/>
        </w:rPr>
        <w:t xml:space="preserve"> compliant</w:t>
      </w:r>
      <w:r w:rsidR="00FC6D1B">
        <w:rPr>
          <w:rFonts w:ascii="Book Antiqua" w:hAnsi="Book Antiqua" w:cs="Times New Roman"/>
          <w:sz w:val="24"/>
          <w:szCs w:val="24"/>
        </w:rPr>
        <w:t>.</w:t>
      </w:r>
      <w:r w:rsidRPr="00FA3F5A">
        <w:rPr>
          <w:rFonts w:ascii="Book Antiqua" w:hAnsi="Book Antiqua" w:cs="Times New Roman"/>
          <w:sz w:val="24"/>
          <w:szCs w:val="24"/>
        </w:rPr>
        <w:t xml:space="preserve"> </w:t>
      </w:r>
    </w:p>
    <w:p w:rsidR="00F77E99" w:rsidRPr="00FA3F5A" w:rsidRDefault="00F77E99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>The system must support different browsers on both Windows and L</w:t>
      </w:r>
      <w:r w:rsidR="00FA3F5A" w:rsidRPr="00FA3F5A">
        <w:rPr>
          <w:rFonts w:ascii="Book Antiqua" w:hAnsi="Book Antiqua" w:cs="Times New Roman"/>
          <w:sz w:val="24"/>
          <w:szCs w:val="24"/>
        </w:rPr>
        <w:t>i</w:t>
      </w:r>
      <w:r w:rsidRPr="00FA3F5A">
        <w:rPr>
          <w:rFonts w:ascii="Book Antiqua" w:hAnsi="Book Antiqua" w:cs="Times New Roman"/>
          <w:sz w:val="24"/>
          <w:szCs w:val="24"/>
        </w:rPr>
        <w:t>n</w:t>
      </w:r>
      <w:r w:rsidR="00FA3F5A" w:rsidRPr="00FA3F5A">
        <w:rPr>
          <w:rFonts w:ascii="Book Antiqua" w:hAnsi="Book Antiqua" w:cs="Times New Roman"/>
          <w:sz w:val="24"/>
          <w:szCs w:val="24"/>
        </w:rPr>
        <w:t>u</w:t>
      </w:r>
      <w:r w:rsidRPr="00FA3F5A">
        <w:rPr>
          <w:rFonts w:ascii="Book Antiqua" w:hAnsi="Book Antiqua" w:cs="Times New Roman"/>
          <w:sz w:val="24"/>
          <w:szCs w:val="24"/>
        </w:rPr>
        <w:t>x  platforms</w:t>
      </w:r>
    </w:p>
    <w:p w:rsidR="001D54F2" w:rsidRPr="00AC5CD2" w:rsidRDefault="005005BC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system should have the f</w:t>
      </w:r>
      <w:r w:rsidR="002F5BF9" w:rsidRPr="00AC5CD2">
        <w:rPr>
          <w:rFonts w:ascii="Book Antiqua" w:hAnsi="Book Antiqua" w:cs="Times New Roman"/>
          <w:sz w:val="24"/>
          <w:szCs w:val="24"/>
        </w:rPr>
        <w:t xml:space="preserve">acility for developing </w:t>
      </w:r>
      <w:r w:rsidR="00382DC5" w:rsidRPr="00AC5CD2">
        <w:rPr>
          <w:rFonts w:ascii="Book Antiqua" w:hAnsi="Book Antiqua" w:cs="Times New Roman"/>
          <w:sz w:val="24"/>
          <w:szCs w:val="24"/>
        </w:rPr>
        <w:t xml:space="preserve">trilingual </w:t>
      </w:r>
      <w:r w:rsidR="002F5BF9" w:rsidRPr="00AC5CD2">
        <w:rPr>
          <w:rFonts w:ascii="Book Antiqua" w:hAnsi="Book Antiqua" w:cs="Times New Roman"/>
          <w:sz w:val="24"/>
          <w:szCs w:val="24"/>
        </w:rPr>
        <w:t xml:space="preserve">content </w:t>
      </w:r>
    </w:p>
    <w:p w:rsidR="001D54F2" w:rsidRPr="00AC5CD2" w:rsidRDefault="005005BC" w:rsidP="001D54F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There should be f</w:t>
      </w:r>
      <w:r w:rsidR="001D54F2" w:rsidRPr="00AC5CD2">
        <w:rPr>
          <w:rFonts w:ascii="Book Antiqua" w:hAnsi="Book Antiqua" w:cs="Times New Roman"/>
          <w:sz w:val="24"/>
          <w:szCs w:val="24"/>
        </w:rPr>
        <w:t>acility to assign User ID to the user group profiles</w:t>
      </w:r>
      <w:r w:rsidR="00EB4F30" w:rsidRPr="00AC5CD2">
        <w:rPr>
          <w:rFonts w:ascii="Book Antiqua" w:hAnsi="Book Antiqua" w:cs="Times New Roman"/>
          <w:sz w:val="24"/>
          <w:szCs w:val="24"/>
        </w:rPr>
        <w:t>.</w:t>
      </w:r>
    </w:p>
    <w:p w:rsidR="001D54F2" w:rsidRPr="00AC5CD2" w:rsidRDefault="001D54F2" w:rsidP="001D54F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A02C01" w:rsidRPr="00AC5CD2">
        <w:rPr>
          <w:rFonts w:ascii="Book Antiqua" w:hAnsi="Book Antiqua" w:cs="Times New Roman"/>
          <w:sz w:val="24"/>
          <w:szCs w:val="24"/>
        </w:rPr>
        <w:t>rovision where</w:t>
      </w:r>
      <w:r w:rsidR="00723E42" w:rsidRPr="00AC5CD2">
        <w:rPr>
          <w:rFonts w:ascii="Book Antiqua" w:hAnsi="Book Antiqua" w:cs="Times New Roman"/>
          <w:sz w:val="24"/>
          <w:szCs w:val="24"/>
        </w:rPr>
        <w:t>in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723E42" w:rsidRPr="00AC5CD2">
        <w:rPr>
          <w:rFonts w:ascii="Book Antiqua" w:hAnsi="Book Antiqua" w:cs="Times New Roman"/>
          <w:sz w:val="24"/>
          <w:szCs w:val="24"/>
        </w:rPr>
        <w:t xml:space="preserve">the </w:t>
      </w:r>
      <w:r w:rsidR="00A02C01" w:rsidRPr="00AC5CD2">
        <w:rPr>
          <w:rFonts w:ascii="Book Antiqua" w:hAnsi="Book Antiqua" w:cs="Times New Roman"/>
          <w:sz w:val="24"/>
          <w:szCs w:val="24"/>
        </w:rPr>
        <w:t>staff/</w:t>
      </w:r>
      <w:r w:rsidR="005F425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A02C01" w:rsidRPr="00AC5CD2">
        <w:rPr>
          <w:rFonts w:ascii="Book Antiqua" w:hAnsi="Book Antiqua" w:cs="Times New Roman"/>
          <w:sz w:val="24"/>
          <w:szCs w:val="24"/>
        </w:rPr>
        <w:t>user(s) can register in the system and create their account and system securely identify</w:t>
      </w:r>
      <w:r w:rsidR="00CD7FF9" w:rsidRPr="00AC5CD2">
        <w:rPr>
          <w:rFonts w:ascii="Book Antiqua" w:hAnsi="Book Antiqua" w:cs="Times New Roman"/>
          <w:sz w:val="24"/>
          <w:szCs w:val="24"/>
        </w:rPr>
        <w:t>ing</w:t>
      </w:r>
      <w:r w:rsidR="00A02C01" w:rsidRPr="00AC5CD2">
        <w:rPr>
          <w:rFonts w:ascii="Book Antiqua" w:hAnsi="Book Antiqua" w:cs="Times New Roman"/>
          <w:sz w:val="24"/>
          <w:szCs w:val="24"/>
        </w:rPr>
        <w:t xml:space="preserve"> the users.</w:t>
      </w:r>
    </w:p>
    <w:p w:rsidR="00860A5C" w:rsidRPr="00AC5CD2" w:rsidRDefault="00CD7FF9" w:rsidP="00860A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Provision for users for submission of materials and a</w:t>
      </w:r>
      <w:r w:rsidR="00620B35" w:rsidRPr="00AC5CD2">
        <w:rPr>
          <w:rFonts w:ascii="Book Antiqua" w:hAnsi="Book Antiqua" w:cs="Times-Roman"/>
          <w:sz w:val="24"/>
          <w:szCs w:val="24"/>
        </w:rPr>
        <w:t>pproval mechanism before publishing.</w:t>
      </w:r>
    </w:p>
    <w:p w:rsidR="00860A5C" w:rsidRPr="00AC5CD2" w:rsidRDefault="00860A5C" w:rsidP="00860A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 w:cs="Times-Roman"/>
          <w:sz w:val="24"/>
          <w:szCs w:val="24"/>
        </w:rPr>
      </w:pPr>
    </w:p>
    <w:p w:rsidR="00860A5C" w:rsidRPr="00AC5CD2" w:rsidRDefault="00F27313" w:rsidP="00860A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Facility to</w:t>
      </w:r>
      <w:r w:rsidR="001D54F2" w:rsidRPr="00AC5CD2">
        <w:rPr>
          <w:rFonts w:ascii="Book Antiqua" w:hAnsi="Book Antiqua" w:cs="Times-Roman"/>
          <w:sz w:val="24"/>
          <w:szCs w:val="24"/>
        </w:rPr>
        <w:t xml:space="preserve"> support </w:t>
      </w:r>
      <w:r w:rsidR="00860A5C" w:rsidRPr="00AC5CD2">
        <w:rPr>
          <w:rFonts w:ascii="Book Antiqua" w:hAnsi="Book Antiqua" w:cs="Times New Roman"/>
          <w:sz w:val="24"/>
          <w:szCs w:val="24"/>
        </w:rPr>
        <w:t>multiple file formats i.e. PDF, MS Office, TIFF, JPEG, Audio/Video, PowerPoint etc.</w:t>
      </w:r>
    </w:p>
    <w:p w:rsidR="00B04304" w:rsidRPr="00AC5CD2" w:rsidRDefault="00B04304" w:rsidP="00B04304">
      <w:pPr>
        <w:pStyle w:val="ListParagraph"/>
        <w:rPr>
          <w:rFonts w:ascii="Book Antiqua" w:hAnsi="Book Antiqua" w:cs="Times-Roman"/>
          <w:sz w:val="24"/>
          <w:szCs w:val="24"/>
        </w:rPr>
      </w:pPr>
    </w:p>
    <w:p w:rsidR="00F34ECE" w:rsidRPr="00AC5CD2" w:rsidRDefault="000208EF" w:rsidP="000208EF">
      <w:pPr>
        <w:pStyle w:val="ListParagraph"/>
        <w:numPr>
          <w:ilvl w:val="0"/>
          <w:numId w:val="15"/>
        </w:numPr>
        <w:tabs>
          <w:tab w:val="decimal" w:pos="-360"/>
        </w:tabs>
        <w:spacing w:before="252" w:after="0" w:line="360" w:lineRule="auto"/>
        <w:ind w:right="-22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Facility for generating c</w:t>
      </w:r>
      <w:r w:rsidR="00620B35" w:rsidRPr="00AC5CD2">
        <w:rPr>
          <w:rFonts w:ascii="Book Antiqua" w:hAnsi="Book Antiqua" w:cs="Times-Roman"/>
          <w:sz w:val="24"/>
          <w:szCs w:val="24"/>
        </w:rPr>
        <w:t xml:space="preserve">omprehensive </w:t>
      </w:r>
      <w:r w:rsidR="00E364DF" w:rsidRPr="00AC5CD2">
        <w:rPr>
          <w:rFonts w:ascii="Book Antiqua" w:hAnsi="Book Antiqua" w:cs="Times-Roman"/>
          <w:sz w:val="24"/>
          <w:szCs w:val="24"/>
        </w:rPr>
        <w:t>s</w:t>
      </w:r>
      <w:r w:rsidR="00620B35" w:rsidRPr="00AC5CD2">
        <w:rPr>
          <w:rFonts w:ascii="Book Antiqua" w:hAnsi="Book Antiqua" w:cs="Times-Roman"/>
          <w:sz w:val="24"/>
          <w:szCs w:val="24"/>
        </w:rPr>
        <w:t>tatistics to evaluate the usage of the system</w:t>
      </w:r>
      <w:r w:rsidRPr="00AC5CD2">
        <w:rPr>
          <w:rFonts w:ascii="Book Antiqua" w:hAnsi="Book Antiqua" w:cs="Times-Roman"/>
          <w:sz w:val="24"/>
          <w:szCs w:val="24"/>
        </w:rPr>
        <w:t>, g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eographical location of users, month, city, country etc. </w:t>
      </w:r>
    </w:p>
    <w:p w:rsidR="00F34ECE" w:rsidRPr="00AC5CD2" w:rsidRDefault="00F34ECE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to limit access to documents, files and metadata to specified users or user groups</w:t>
      </w:r>
      <w:r w:rsidR="00CD7FF9" w:rsidRPr="00AC5CD2">
        <w:rPr>
          <w:rFonts w:ascii="Book Antiqua" w:hAnsi="Book Antiqua" w:cs="Times New Roman"/>
          <w:sz w:val="24"/>
          <w:szCs w:val="24"/>
        </w:rPr>
        <w:t>.</w:t>
      </w:r>
    </w:p>
    <w:p w:rsidR="00F34ECE" w:rsidRPr="00AC5CD2" w:rsidRDefault="000A003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Full text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searching facility.</w:t>
      </w:r>
    </w:p>
    <w:p w:rsidR="00F34ECE" w:rsidRPr="00AC5CD2" w:rsidRDefault="00F34ECE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saving all searches so as to track the document usage patterns.</w:t>
      </w:r>
    </w:p>
    <w:p w:rsidR="00F34ECE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>document streaming</w:t>
      </w:r>
      <w:r w:rsidR="00F77E99">
        <w:rPr>
          <w:rFonts w:ascii="Book Antiqua" w:hAnsi="Book Antiqua" w:cs="Times New Roman"/>
          <w:sz w:val="24"/>
          <w:szCs w:val="24"/>
        </w:rPr>
        <w:t xml:space="preserve"> in different formats</w:t>
      </w:r>
      <w:r w:rsidR="00CD7FF9" w:rsidRPr="00AC5CD2">
        <w:rPr>
          <w:rFonts w:ascii="Book Antiqua" w:hAnsi="Book Antiqua" w:cs="Times New Roman"/>
          <w:sz w:val="24"/>
          <w:szCs w:val="24"/>
        </w:rPr>
        <w:t>.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7C0927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>faceted search mechanism</w:t>
      </w:r>
      <w:r w:rsidR="00E162FD" w:rsidRPr="00AC5CD2">
        <w:rPr>
          <w:rFonts w:ascii="Book Antiqua" w:hAnsi="Book Antiqua" w:cs="Times New Roman"/>
          <w:sz w:val="24"/>
          <w:szCs w:val="24"/>
        </w:rPr>
        <w:t>.</w:t>
      </w:r>
    </w:p>
    <w:p w:rsidR="00F34ECE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predictive search i.e. </w:t>
      </w:r>
      <w:r w:rsidRPr="00AC5CD2">
        <w:rPr>
          <w:rFonts w:ascii="Book Antiqua" w:hAnsi="Book Antiqua" w:cs="Times New Roman"/>
          <w:sz w:val="24"/>
          <w:szCs w:val="24"/>
        </w:rPr>
        <w:t xml:space="preserve">the application 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should provide suggestion when </w:t>
      </w:r>
      <w:r w:rsidR="0089788B" w:rsidRPr="00AC5CD2">
        <w:rPr>
          <w:rFonts w:ascii="Book Antiqua" w:hAnsi="Book Antiqua" w:cs="Times New Roman"/>
          <w:sz w:val="24"/>
          <w:szCs w:val="24"/>
        </w:rPr>
        <w:t>user starts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keying the alphabets in certain fields for search.</w:t>
      </w:r>
    </w:p>
    <w:p w:rsidR="008A1326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Accessibility of t</w:t>
      </w:r>
      <w:r w:rsidR="008A1326" w:rsidRPr="00AC5CD2">
        <w:rPr>
          <w:rFonts w:ascii="Book Antiqua" w:hAnsi="Book Antiqua" w:cs="Times New Roman"/>
          <w:sz w:val="24"/>
          <w:szCs w:val="24"/>
        </w:rPr>
        <w:t>he content to users only after proper authentication</w:t>
      </w:r>
      <w:r w:rsidR="000A0039" w:rsidRPr="00AC5CD2">
        <w:rPr>
          <w:rFonts w:ascii="Book Antiqua" w:hAnsi="Book Antiqua" w:cs="Times New Roman"/>
          <w:sz w:val="24"/>
          <w:szCs w:val="24"/>
        </w:rPr>
        <w:t>.</w:t>
      </w:r>
    </w:p>
    <w:p w:rsidR="00E162FD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displaying recent submissions on the repository home page and individual resource pages</w:t>
      </w:r>
    </w:p>
    <w:p w:rsidR="00E162FD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displaying the top 10 down loads on repository home page</w:t>
      </w:r>
    </w:p>
    <w:p w:rsidR="00F75082" w:rsidRPr="00AC5CD2" w:rsidRDefault="00C266F2" w:rsidP="00F7508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860A5C" w:rsidRPr="00AC5CD2">
        <w:rPr>
          <w:rFonts w:ascii="Book Antiqua" w:hAnsi="Book Antiqua" w:cs="Times New Roman"/>
          <w:sz w:val="24"/>
          <w:szCs w:val="24"/>
        </w:rPr>
        <w:t xml:space="preserve">APA </w:t>
      </w:r>
      <w:r w:rsidRPr="00AC5CD2">
        <w:rPr>
          <w:rFonts w:ascii="Book Antiqua" w:hAnsi="Book Antiqua" w:cs="Times New Roman"/>
          <w:sz w:val="24"/>
          <w:szCs w:val="24"/>
        </w:rPr>
        <w:t xml:space="preserve">citation style generation </w:t>
      </w:r>
      <w:r w:rsidR="00860A5C" w:rsidRPr="00AC5CD2">
        <w:rPr>
          <w:rFonts w:ascii="Book Antiqua" w:hAnsi="Book Antiqua" w:cs="Times New Roman"/>
          <w:sz w:val="24"/>
          <w:szCs w:val="24"/>
        </w:rPr>
        <w:t>for individual resources</w:t>
      </w:r>
    </w:p>
    <w:p w:rsidR="00F75082" w:rsidRPr="00AC5CD2" w:rsidRDefault="00B04304" w:rsidP="00F7508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>Facility for creation of Community/ Sub Communities / Collections</w:t>
      </w:r>
      <w:r w:rsidR="00F75082" w:rsidRPr="00AC5CD2">
        <w:rPr>
          <w:rFonts w:ascii="Book Antiqua" w:hAnsi="Book Antiqua" w:cs="Times New Roman"/>
          <w:sz w:val="24"/>
          <w:szCs w:val="24"/>
        </w:rPr>
        <w:t xml:space="preserve">. A layout of the same is given as </w:t>
      </w:r>
      <w:r w:rsidR="00F75082" w:rsidRPr="00AC5CD2">
        <w:rPr>
          <w:rFonts w:ascii="Book Antiqua" w:hAnsi="Book Antiqua" w:cs="Times New Roman"/>
          <w:b/>
          <w:sz w:val="24"/>
          <w:szCs w:val="24"/>
        </w:rPr>
        <w:t>Figure B.</w:t>
      </w:r>
    </w:p>
    <w:p w:rsidR="00C25FF9" w:rsidRDefault="0089521C" w:rsidP="0089521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A </w:t>
      </w:r>
      <w:r w:rsidRPr="00E63FC1">
        <w:rPr>
          <w:rFonts w:ascii="Book Antiqua" w:hAnsi="Book Antiqua" w:cs="Times New Roman"/>
          <w:sz w:val="24"/>
          <w:szCs w:val="24"/>
        </w:rPr>
        <w:t xml:space="preserve">sample of the browsing </w:t>
      </w:r>
      <w:r w:rsidR="00F9046C" w:rsidRPr="00E63FC1">
        <w:rPr>
          <w:rFonts w:ascii="Book Antiqua" w:hAnsi="Book Antiqua" w:cs="Times New Roman"/>
          <w:sz w:val="24"/>
          <w:szCs w:val="24"/>
        </w:rPr>
        <w:t>interface</w:t>
      </w:r>
      <w:r w:rsidRPr="00E63FC1">
        <w:rPr>
          <w:rFonts w:ascii="Book Antiqua" w:hAnsi="Book Antiqua" w:cs="Times New Roman"/>
          <w:sz w:val="24"/>
          <w:szCs w:val="24"/>
        </w:rPr>
        <w:t xml:space="preserve"> </w:t>
      </w:r>
      <w:r w:rsidR="003F1A3C" w:rsidRPr="00E63FC1">
        <w:rPr>
          <w:rFonts w:ascii="Book Antiqua" w:hAnsi="Book Antiqua" w:cs="Times New Roman"/>
          <w:sz w:val="24"/>
          <w:szCs w:val="24"/>
        </w:rPr>
        <w:t xml:space="preserve">is given as </w:t>
      </w:r>
      <w:r w:rsidR="003F1A3C" w:rsidRPr="00E63FC1">
        <w:rPr>
          <w:rFonts w:ascii="Book Antiqua" w:hAnsi="Book Antiqua" w:cs="Times New Roman"/>
          <w:b/>
          <w:sz w:val="24"/>
          <w:szCs w:val="24"/>
        </w:rPr>
        <w:t>Figure C</w:t>
      </w:r>
      <w:r w:rsidR="003F1A3C" w:rsidRPr="00E63FC1">
        <w:rPr>
          <w:rFonts w:ascii="Book Antiqua" w:hAnsi="Book Antiqua" w:cs="Times New Roman"/>
          <w:sz w:val="24"/>
          <w:szCs w:val="24"/>
        </w:rPr>
        <w:t xml:space="preserve"> </w:t>
      </w:r>
      <w:r w:rsidR="00FC6D1B">
        <w:rPr>
          <w:rFonts w:ascii="Book Antiqua" w:hAnsi="Book Antiqua" w:cs="Times New Roman"/>
          <w:sz w:val="24"/>
          <w:szCs w:val="24"/>
        </w:rPr>
        <w:t xml:space="preserve">and item level pages in Figures </w:t>
      </w:r>
      <w:r w:rsidR="00FC6D1B" w:rsidRPr="0004695F">
        <w:rPr>
          <w:rFonts w:ascii="Book Antiqua" w:hAnsi="Book Antiqua" w:cs="Times New Roman"/>
          <w:b/>
          <w:sz w:val="24"/>
          <w:szCs w:val="24"/>
        </w:rPr>
        <w:t>D1-D</w:t>
      </w:r>
      <w:r w:rsidR="0004695F" w:rsidRPr="0004695F">
        <w:rPr>
          <w:rFonts w:ascii="Book Antiqua" w:hAnsi="Book Antiqua" w:cs="Times New Roman"/>
          <w:b/>
          <w:sz w:val="24"/>
          <w:szCs w:val="24"/>
        </w:rPr>
        <w:t>6</w:t>
      </w:r>
      <w:r w:rsidRPr="00E63FC1">
        <w:rPr>
          <w:rFonts w:ascii="Book Antiqua" w:hAnsi="Book Antiqua" w:cs="Times New Roman"/>
          <w:sz w:val="24"/>
          <w:szCs w:val="24"/>
        </w:rPr>
        <w:t>.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54494A" w:rsidRPr="00AC5CD2" w:rsidRDefault="003F1A3C" w:rsidP="001D54F2">
      <w:pPr>
        <w:spacing w:line="360" w:lineRule="auto"/>
        <w:jc w:val="both"/>
        <w:rPr>
          <w:rFonts w:ascii="Book Antiqua" w:hAnsi="Book Antiqua" w:cs="Times New Roman"/>
          <w:caps/>
          <w:sz w:val="24"/>
          <w:szCs w:val="24"/>
          <w:u w:val="single"/>
        </w:rPr>
      </w:pPr>
      <w:r w:rsidRPr="00AC5CD2">
        <w:rPr>
          <w:rFonts w:ascii="Book Antiqua" w:hAnsi="Book Antiqua" w:cs="Times New Roman"/>
          <w:caps/>
          <w:sz w:val="24"/>
          <w:szCs w:val="24"/>
          <w:u w:val="single"/>
        </w:rPr>
        <w:t>KOHA</w:t>
      </w:r>
    </w:p>
    <w:p w:rsidR="00A02C01" w:rsidRPr="00AC5CD2" w:rsidRDefault="00542C84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system must </w:t>
      </w:r>
      <w:r w:rsidR="00A02C01" w:rsidRPr="00AC5CD2">
        <w:rPr>
          <w:rFonts w:ascii="Book Antiqua" w:hAnsi="Book Antiqua" w:cs="Times New Roman"/>
          <w:sz w:val="24"/>
          <w:szCs w:val="24"/>
        </w:rPr>
        <w:t>support multiple file formats i.e.</w:t>
      </w:r>
      <w:r w:rsidR="00CE6AB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A02C01" w:rsidRPr="00AC5CD2">
        <w:rPr>
          <w:rFonts w:ascii="Book Antiqua" w:hAnsi="Book Antiqua" w:cs="Times New Roman"/>
          <w:sz w:val="24"/>
          <w:szCs w:val="24"/>
        </w:rPr>
        <w:t>PDF, MS Office,</w:t>
      </w:r>
      <w:r w:rsidR="00C24A05" w:rsidRPr="00AC5CD2">
        <w:rPr>
          <w:rFonts w:ascii="Book Antiqua" w:hAnsi="Book Antiqua" w:cs="Times New Roman"/>
          <w:sz w:val="24"/>
          <w:szCs w:val="24"/>
        </w:rPr>
        <w:t xml:space="preserve"> TIFF, JPEG,</w:t>
      </w:r>
      <w:r w:rsidR="00A02C01" w:rsidRPr="00AC5CD2">
        <w:rPr>
          <w:rFonts w:ascii="Book Antiqua" w:hAnsi="Book Antiqua" w:cs="Times New Roman"/>
          <w:sz w:val="24"/>
          <w:szCs w:val="24"/>
        </w:rPr>
        <w:t xml:space="preserve"> Audio/Video</w:t>
      </w:r>
      <w:r w:rsidR="00C24A05" w:rsidRPr="00AC5CD2">
        <w:rPr>
          <w:rFonts w:ascii="Book Antiqua" w:hAnsi="Book Antiqua" w:cs="Times New Roman"/>
          <w:sz w:val="24"/>
          <w:szCs w:val="24"/>
        </w:rPr>
        <w:t>, PowerPoint</w:t>
      </w:r>
      <w:r w:rsidR="00A02C01" w:rsidRPr="00AC5CD2">
        <w:rPr>
          <w:rFonts w:ascii="Book Antiqua" w:hAnsi="Book Antiqua" w:cs="Times New Roman"/>
          <w:sz w:val="24"/>
          <w:szCs w:val="24"/>
        </w:rPr>
        <w:t xml:space="preserve"> etc.</w:t>
      </w:r>
    </w:p>
    <w:p w:rsidR="00A02C01" w:rsidRPr="00AC5CD2" w:rsidRDefault="00542C84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It </w:t>
      </w:r>
      <w:r w:rsidR="00FC6D1B">
        <w:rPr>
          <w:rFonts w:ascii="Book Antiqua" w:hAnsi="Book Antiqua" w:cs="Times New Roman"/>
          <w:sz w:val="24"/>
          <w:szCs w:val="24"/>
        </w:rPr>
        <w:t xml:space="preserve">should have facility for </w:t>
      </w:r>
      <w:r w:rsidR="00A02C01" w:rsidRPr="00AC5CD2">
        <w:rPr>
          <w:rFonts w:ascii="Book Antiqua" w:hAnsi="Book Antiqua" w:cs="Times New Roman"/>
          <w:sz w:val="24"/>
          <w:szCs w:val="24"/>
        </w:rPr>
        <w:t>bulk import &amp; export of</w:t>
      </w:r>
      <w:r w:rsidR="00CE6AB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A02C01" w:rsidRPr="00AC5CD2">
        <w:rPr>
          <w:rFonts w:ascii="Book Antiqua" w:hAnsi="Book Antiqua" w:cs="Times New Roman"/>
          <w:sz w:val="24"/>
          <w:szCs w:val="24"/>
        </w:rPr>
        <w:t>data as XML and CSV format.</w:t>
      </w:r>
    </w:p>
    <w:p w:rsidR="000A0039" w:rsidRPr="00AC5CD2" w:rsidRDefault="00542C84" w:rsidP="000A0039">
      <w:pPr>
        <w:pStyle w:val="ListParagraph"/>
        <w:numPr>
          <w:ilvl w:val="0"/>
          <w:numId w:val="28"/>
        </w:numPr>
        <w:tabs>
          <w:tab w:val="decimal" w:pos="-360"/>
        </w:tabs>
        <w:spacing w:before="252" w:after="0" w:line="360" w:lineRule="auto"/>
        <w:ind w:right="-22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There should be f</w:t>
      </w:r>
      <w:r w:rsidR="000A0039" w:rsidRPr="00AC5CD2">
        <w:rPr>
          <w:rFonts w:ascii="Book Antiqua" w:hAnsi="Book Antiqua" w:cs="Times-Roman"/>
          <w:sz w:val="24"/>
          <w:szCs w:val="24"/>
        </w:rPr>
        <w:t>acility for generating comprehensive statistics</w:t>
      </w:r>
      <w:r w:rsidR="00B04304" w:rsidRPr="00AC5CD2">
        <w:rPr>
          <w:rFonts w:ascii="Book Antiqua" w:hAnsi="Book Antiqua" w:cs="Times-Roman"/>
          <w:sz w:val="24"/>
          <w:szCs w:val="24"/>
        </w:rPr>
        <w:t>/reports</w:t>
      </w:r>
      <w:r w:rsidR="000A0039" w:rsidRPr="00AC5CD2">
        <w:rPr>
          <w:rFonts w:ascii="Book Antiqua" w:hAnsi="Book Antiqua" w:cs="Times-Roman"/>
          <w:sz w:val="24"/>
          <w:szCs w:val="24"/>
        </w:rPr>
        <w:t xml:space="preserve"> to evaluate the usage of the system</w:t>
      </w:r>
      <w:r w:rsidR="000A0039"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8A1326" w:rsidRPr="00AC5CD2" w:rsidRDefault="008A1326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system must have the capacity to manage all types of library material</w:t>
      </w:r>
      <w:r w:rsidR="000A0039" w:rsidRPr="00AC5CD2">
        <w:rPr>
          <w:rFonts w:ascii="Book Antiqua" w:hAnsi="Book Antiqua" w:cs="Times New Roman"/>
          <w:sz w:val="24"/>
          <w:szCs w:val="24"/>
        </w:rPr>
        <w:t>s</w:t>
      </w:r>
      <w:r w:rsidRPr="00AC5CD2">
        <w:rPr>
          <w:rFonts w:ascii="Book Antiqua" w:hAnsi="Book Antiqua" w:cs="Times New Roman"/>
          <w:sz w:val="24"/>
          <w:szCs w:val="24"/>
        </w:rPr>
        <w:t xml:space="preserve"> such as Books, Serials, Electronic </w:t>
      </w:r>
      <w:r w:rsidR="000A0039" w:rsidRPr="00AC5CD2">
        <w:rPr>
          <w:rFonts w:ascii="Book Antiqua" w:hAnsi="Book Antiqua" w:cs="Times New Roman"/>
          <w:sz w:val="24"/>
          <w:szCs w:val="24"/>
        </w:rPr>
        <w:t>R</w:t>
      </w:r>
      <w:r w:rsidRPr="00AC5CD2">
        <w:rPr>
          <w:rFonts w:ascii="Book Antiqua" w:hAnsi="Book Antiqua" w:cs="Times New Roman"/>
          <w:sz w:val="24"/>
          <w:szCs w:val="24"/>
        </w:rPr>
        <w:t>esources, Digital materials and Special collections</w:t>
      </w:r>
      <w:r w:rsidR="000A0039" w:rsidRPr="00AC5CD2">
        <w:rPr>
          <w:rFonts w:ascii="Book Antiqua" w:hAnsi="Book Antiqua" w:cs="Times New Roman"/>
          <w:sz w:val="24"/>
          <w:szCs w:val="24"/>
        </w:rPr>
        <w:t xml:space="preserve">, CD-DVDs etc. 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5E113B" w:rsidRPr="00FA3F5A" w:rsidRDefault="005E113B" w:rsidP="005E113B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 xml:space="preserve">The system must be </w:t>
      </w:r>
      <w:r w:rsidR="00FA3F5A" w:rsidRPr="00FA3F5A">
        <w:rPr>
          <w:rFonts w:ascii="Book Antiqua" w:hAnsi="Book Antiqua" w:cs="Times New Roman"/>
          <w:sz w:val="24"/>
          <w:szCs w:val="24"/>
        </w:rPr>
        <w:t xml:space="preserve">mobile and tablet </w:t>
      </w:r>
      <w:r w:rsidRPr="00FA3F5A">
        <w:rPr>
          <w:rFonts w:ascii="Book Antiqua" w:hAnsi="Book Antiqua" w:cs="Times New Roman"/>
          <w:sz w:val="24"/>
          <w:szCs w:val="24"/>
        </w:rPr>
        <w:t>compliant</w:t>
      </w:r>
      <w:r w:rsidR="00FA3F5A" w:rsidRPr="00FA3F5A">
        <w:rPr>
          <w:rFonts w:ascii="Book Antiqua" w:hAnsi="Book Antiqua" w:cs="Times New Roman"/>
          <w:sz w:val="24"/>
          <w:szCs w:val="24"/>
        </w:rPr>
        <w:t>.</w:t>
      </w:r>
      <w:r w:rsidRPr="00FA3F5A">
        <w:rPr>
          <w:rFonts w:ascii="Book Antiqua" w:hAnsi="Book Antiqua" w:cs="Times New Roman"/>
          <w:sz w:val="24"/>
          <w:szCs w:val="24"/>
        </w:rPr>
        <w:t xml:space="preserve"> </w:t>
      </w:r>
    </w:p>
    <w:p w:rsidR="00FA3F5A" w:rsidRPr="00FA3F5A" w:rsidRDefault="00FA3F5A" w:rsidP="00FA3F5A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FA3F5A">
        <w:rPr>
          <w:rFonts w:ascii="Book Antiqua" w:hAnsi="Book Antiqua" w:cs="Times New Roman"/>
          <w:sz w:val="24"/>
          <w:szCs w:val="24"/>
        </w:rPr>
        <w:t>The system must support different browsers on both Windows and Linux platforms.</w:t>
      </w:r>
    </w:p>
    <w:p w:rsidR="008A1326" w:rsidRPr="00AC5CD2" w:rsidRDefault="008A1326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system must provide full support for AACR2, RDA and MARC21 (for bibliographic, authority and holding records) format.</w:t>
      </w:r>
    </w:p>
    <w:p w:rsidR="008A1326" w:rsidRPr="00AC5CD2" w:rsidRDefault="008A1326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Acquisition Module </w:t>
      </w:r>
      <w:r w:rsidR="00220487" w:rsidRPr="00AC5CD2">
        <w:rPr>
          <w:rFonts w:ascii="Book Antiqua" w:hAnsi="Book Antiqua" w:cs="Times New Roman"/>
          <w:sz w:val="24"/>
          <w:szCs w:val="24"/>
        </w:rPr>
        <w:t>must</w:t>
      </w:r>
      <w:r w:rsidR="0064298F" w:rsidRPr="00AC5CD2">
        <w:rPr>
          <w:rFonts w:ascii="Book Antiqua" w:hAnsi="Book Antiqua" w:cs="Times New Roman"/>
          <w:sz w:val="24"/>
          <w:szCs w:val="24"/>
        </w:rPr>
        <w:t>: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64298F" w:rsidRPr="00AC5CD2" w:rsidRDefault="008F7535" w:rsidP="0064298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Provide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functionality to manage the complete acquisitions process, covering firm, standing and </w:t>
      </w:r>
      <w:r w:rsidRPr="00AC5CD2">
        <w:rPr>
          <w:rFonts w:ascii="Book Antiqua" w:hAnsi="Book Antiqua" w:cs="Times New Roman"/>
          <w:sz w:val="24"/>
          <w:szCs w:val="24"/>
        </w:rPr>
        <w:t>placing orders</w:t>
      </w:r>
      <w:r w:rsidR="008A1326" w:rsidRPr="00AC5CD2">
        <w:rPr>
          <w:rFonts w:ascii="Book Antiqua" w:hAnsi="Book Antiqua" w:cs="Times New Roman"/>
          <w:sz w:val="24"/>
          <w:szCs w:val="24"/>
        </w:rPr>
        <w:t>. The system must support the purchasing workflows of both print and electronic materials</w:t>
      </w:r>
      <w:r w:rsidR="00B04304" w:rsidRPr="00AC5CD2">
        <w:rPr>
          <w:rFonts w:ascii="Book Antiqua" w:hAnsi="Book Antiqua" w:cs="Times New Roman"/>
          <w:sz w:val="24"/>
          <w:szCs w:val="24"/>
        </w:rPr>
        <w:t xml:space="preserve"> such as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B04304" w:rsidRPr="00AC5CD2">
        <w:rPr>
          <w:rFonts w:ascii="Book Antiqua" w:hAnsi="Book Antiqua" w:cs="Times New Roman"/>
          <w:sz w:val="24"/>
          <w:szCs w:val="24"/>
        </w:rPr>
        <w:t>p</w:t>
      </w:r>
      <w:r w:rsidR="008A1326" w:rsidRPr="00AC5CD2">
        <w:rPr>
          <w:rFonts w:ascii="Book Antiqua" w:hAnsi="Book Antiqua" w:cs="Times New Roman"/>
          <w:sz w:val="24"/>
          <w:szCs w:val="24"/>
        </w:rPr>
        <w:t>reparation of lists, approval, ordering, receiving of items</w:t>
      </w:r>
      <w:r w:rsidRPr="00AC5CD2">
        <w:rPr>
          <w:rFonts w:ascii="Book Antiqua" w:hAnsi="Book Antiqua" w:cs="Times New Roman"/>
          <w:sz w:val="24"/>
          <w:szCs w:val="24"/>
        </w:rPr>
        <w:t>, cataloguing stock items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etc.</w:t>
      </w:r>
    </w:p>
    <w:p w:rsidR="008A1326" w:rsidRPr="00AC5CD2" w:rsidRDefault="00B04304" w:rsidP="0064298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8A1326" w:rsidRPr="00AC5CD2">
        <w:rPr>
          <w:rFonts w:ascii="Book Antiqua" w:hAnsi="Book Antiqua" w:cs="Times New Roman"/>
          <w:sz w:val="24"/>
          <w:szCs w:val="24"/>
        </w:rPr>
        <w:t>rovide functionality to manage vendors and invoices</w:t>
      </w:r>
      <w:r w:rsidRPr="00AC5CD2">
        <w:rPr>
          <w:rFonts w:ascii="Book Antiqua" w:hAnsi="Book Antiqua" w:cs="Times New Roman"/>
          <w:sz w:val="24"/>
          <w:szCs w:val="24"/>
        </w:rPr>
        <w:t>.</w:t>
      </w:r>
      <w:r w:rsidR="008A1326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8F7535" w:rsidP="000A003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Circulation Module </w:t>
      </w:r>
      <w:r w:rsidR="00220487" w:rsidRPr="00AC5CD2">
        <w:rPr>
          <w:rFonts w:ascii="Book Antiqua" w:hAnsi="Book Antiqua" w:cs="Times New Roman"/>
          <w:sz w:val="24"/>
          <w:szCs w:val="24"/>
        </w:rPr>
        <w:t>must</w:t>
      </w:r>
      <w:r w:rsidRPr="00AC5CD2">
        <w:rPr>
          <w:rFonts w:ascii="Book Antiqua" w:hAnsi="Book Antiqua" w:cs="Times New Roman"/>
          <w:sz w:val="24"/>
          <w:szCs w:val="24"/>
        </w:rPr>
        <w:t>:</w:t>
      </w:r>
    </w:p>
    <w:p w:rsidR="008F7535" w:rsidRPr="00AC5CD2" w:rsidRDefault="0064298F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Provide functionality to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issuing and discharging items at the library desks and by self-service; managing reservations, including shelf-</w:t>
      </w:r>
      <w:r w:rsidR="008F7535" w:rsidRPr="00AC5CD2">
        <w:rPr>
          <w:rFonts w:ascii="Book Antiqua" w:hAnsi="Book Antiqua" w:cs="Times New Roman"/>
          <w:sz w:val="24"/>
          <w:szCs w:val="24"/>
        </w:rPr>
        <w:lastRenderedPageBreak/>
        <w:t>checks; managing borrower accounts and transactions; fines and charges etc</w:t>
      </w:r>
      <w:r w:rsidR="00B04304" w:rsidRPr="00AC5CD2">
        <w:rPr>
          <w:rFonts w:ascii="Book Antiqua" w:hAnsi="Book Antiqua" w:cs="Times New Roman"/>
          <w:sz w:val="24"/>
          <w:szCs w:val="24"/>
        </w:rPr>
        <w:t>.</w:t>
      </w:r>
    </w:p>
    <w:p w:rsidR="008F7535" w:rsidRPr="00AC5CD2" w:rsidRDefault="008F7535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Management Information – statistics on system transactions, borrower information, etc.</w:t>
      </w:r>
      <w:r w:rsidR="000F58E2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8F7535" w:rsidRPr="00AC5CD2">
        <w:rPr>
          <w:rFonts w:ascii="Book Antiqua" w:hAnsi="Book Antiqua" w:cs="Times New Roman"/>
          <w:sz w:val="24"/>
          <w:szCs w:val="24"/>
        </w:rPr>
        <w:t>rovide a patron database that can be populated with manually created records</w:t>
      </w:r>
      <w:r w:rsidRPr="00AC5CD2">
        <w:rPr>
          <w:rFonts w:ascii="Book Antiqua" w:hAnsi="Book Antiqua" w:cs="Times New Roman"/>
          <w:sz w:val="24"/>
          <w:szCs w:val="24"/>
        </w:rPr>
        <w:t>.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>llow the librar</w:t>
      </w:r>
      <w:r w:rsidRPr="00AC5CD2">
        <w:rPr>
          <w:rFonts w:ascii="Book Antiqua" w:hAnsi="Book Antiqua" w:cs="Times New Roman"/>
          <w:sz w:val="24"/>
          <w:szCs w:val="24"/>
        </w:rPr>
        <w:t>y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to communicate with its patrons as a result of the activities managed as part of their relation with the system (loans, holds, fines, etc.). </w:t>
      </w:r>
    </w:p>
    <w:p w:rsidR="008F7535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B</w:t>
      </w:r>
      <w:r w:rsidR="008F7535" w:rsidRPr="00AC5CD2">
        <w:rPr>
          <w:rFonts w:ascii="Book Antiqua" w:hAnsi="Book Antiqua" w:cs="Times New Roman"/>
          <w:sz w:val="24"/>
          <w:szCs w:val="24"/>
        </w:rPr>
        <w:t>e possible for an end-user to display and manage his individual holds/requests.</w:t>
      </w:r>
    </w:p>
    <w:p w:rsidR="00C173C4" w:rsidRPr="00AC5CD2" w:rsidRDefault="00C87806" w:rsidP="0064298F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C173C4" w:rsidRPr="00AC5CD2">
        <w:rPr>
          <w:rFonts w:ascii="Book Antiqua" w:hAnsi="Book Antiqua" w:cs="Times New Roman"/>
          <w:sz w:val="24"/>
          <w:szCs w:val="24"/>
        </w:rPr>
        <w:t>rovide a calendar, maintained by the librar</w:t>
      </w:r>
      <w:r w:rsidRPr="00AC5CD2">
        <w:rPr>
          <w:rFonts w:ascii="Book Antiqua" w:hAnsi="Book Antiqua" w:cs="Times New Roman"/>
          <w:sz w:val="24"/>
          <w:szCs w:val="24"/>
        </w:rPr>
        <w:t xml:space="preserve">y </w:t>
      </w:r>
      <w:r w:rsidR="00C173C4" w:rsidRPr="00AC5CD2">
        <w:rPr>
          <w:rFonts w:ascii="Book Antiqua" w:hAnsi="Book Antiqua" w:cs="Times New Roman"/>
          <w:sz w:val="24"/>
          <w:szCs w:val="24"/>
        </w:rPr>
        <w:t xml:space="preserve">to specify the days of the week or the specific dates of the year in which </w:t>
      </w:r>
      <w:r w:rsidRPr="00AC5CD2">
        <w:rPr>
          <w:rFonts w:ascii="Book Antiqua" w:hAnsi="Book Antiqua" w:cs="Times New Roman"/>
          <w:sz w:val="24"/>
          <w:szCs w:val="24"/>
        </w:rPr>
        <w:t xml:space="preserve">it is </w:t>
      </w:r>
      <w:r w:rsidR="00C173C4" w:rsidRPr="00AC5CD2">
        <w:rPr>
          <w:rFonts w:ascii="Book Antiqua" w:hAnsi="Book Antiqua" w:cs="Times New Roman"/>
          <w:sz w:val="24"/>
          <w:szCs w:val="24"/>
        </w:rPr>
        <w:t>closed. This calendar must be automatically taken into account during circulation activity.</w:t>
      </w:r>
    </w:p>
    <w:p w:rsidR="008F7535" w:rsidRPr="00AC5CD2" w:rsidRDefault="008F7535" w:rsidP="00C87806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Cataloguing Module must</w:t>
      </w:r>
      <w:r w:rsidR="00220487" w:rsidRPr="00AC5CD2">
        <w:rPr>
          <w:rFonts w:ascii="Book Antiqua" w:hAnsi="Book Antiqua" w:cs="Times New Roman"/>
          <w:sz w:val="24"/>
          <w:szCs w:val="24"/>
        </w:rPr>
        <w:t>:</w:t>
      </w:r>
    </w:p>
    <w:p w:rsidR="008F7535" w:rsidRPr="00AC5CD2" w:rsidRDefault="008F7535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Have </w:t>
      </w:r>
      <w:r w:rsidR="00C87806" w:rsidRPr="00AC5CD2">
        <w:rPr>
          <w:rFonts w:ascii="Book Antiqua" w:hAnsi="Book Antiqua" w:cs="Times New Roman"/>
          <w:sz w:val="24"/>
          <w:szCs w:val="24"/>
        </w:rPr>
        <w:t xml:space="preserve">an </w:t>
      </w:r>
      <w:r w:rsidRPr="00AC5CD2">
        <w:rPr>
          <w:rFonts w:ascii="Book Antiqua" w:hAnsi="Book Antiqua" w:cs="Times New Roman"/>
          <w:sz w:val="24"/>
          <w:szCs w:val="24"/>
        </w:rPr>
        <w:t xml:space="preserve">Online Public Access Catalogue (OPAC) that permits customers to enquire about stock, place reservations, renew loans, etc. </w:t>
      </w:r>
    </w:p>
    <w:p w:rsidR="008F7535" w:rsidRPr="00AC5CD2" w:rsidRDefault="00C87806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i</w:t>
      </w:r>
      <w:r w:rsidR="008F7535" w:rsidRPr="00AC5CD2">
        <w:rPr>
          <w:rFonts w:ascii="Book Antiqua" w:hAnsi="Book Antiqua" w:cs="Times New Roman"/>
          <w:sz w:val="24"/>
          <w:szCs w:val="24"/>
        </w:rPr>
        <w:t>nput of URLs, and other URIs in records for electronic location and access information</w:t>
      </w:r>
      <w:r w:rsidRPr="00AC5CD2">
        <w:rPr>
          <w:rFonts w:ascii="Book Antiqua" w:hAnsi="Book Antiqua" w:cs="Times New Roman"/>
          <w:sz w:val="24"/>
          <w:szCs w:val="24"/>
        </w:rPr>
        <w:t>.</w:t>
      </w:r>
    </w:p>
    <w:p w:rsidR="008F7535" w:rsidRPr="00AC5CD2" w:rsidRDefault="00C87806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N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otify the cataloguer when a record being edited or saved matches an existing record in the catalogue. </w:t>
      </w:r>
    </w:p>
    <w:p w:rsidR="008F7535" w:rsidRPr="00AC5CD2" w:rsidRDefault="00366BFD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>llow for the import of records, singly or in bulk, and for defining and applying a set of validation and normalisation routines before the load</w:t>
      </w:r>
      <w:r w:rsidRPr="00AC5CD2">
        <w:rPr>
          <w:rFonts w:ascii="Book Antiqua" w:hAnsi="Book Antiqua" w:cs="Times New Roman"/>
          <w:sz w:val="24"/>
          <w:szCs w:val="24"/>
        </w:rPr>
        <w:t>.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8F7535" w:rsidRPr="00AC5CD2" w:rsidRDefault="00366BFD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 xml:space="preserve">llow for exports in a range of internationally recognised formats including, at least, MARC, XML. </w:t>
      </w:r>
    </w:p>
    <w:p w:rsidR="008F7535" w:rsidRPr="00AC5CD2" w:rsidRDefault="00C448CC" w:rsidP="00C87806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</w:t>
      </w:r>
      <w:r w:rsidR="008F7535" w:rsidRPr="00AC5CD2">
        <w:rPr>
          <w:rFonts w:ascii="Book Antiqua" w:hAnsi="Book Antiqua" w:cs="Times New Roman"/>
          <w:sz w:val="24"/>
          <w:szCs w:val="24"/>
        </w:rPr>
        <w:t>llow for the creation of holdings and item records for physical resources.</w:t>
      </w:r>
    </w:p>
    <w:p w:rsidR="00C173C4" w:rsidRPr="00AC5CD2" w:rsidRDefault="00C173C4" w:rsidP="00C448C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The Serials Module must</w:t>
      </w:r>
      <w:r w:rsidR="00220487" w:rsidRPr="00AC5CD2">
        <w:rPr>
          <w:rFonts w:ascii="Book Antiqua" w:hAnsi="Book Antiqua" w:cs="Times New Roman"/>
          <w:sz w:val="24"/>
          <w:szCs w:val="24"/>
        </w:rPr>
        <w:t>:</w:t>
      </w:r>
    </w:p>
    <w:p w:rsidR="00C173C4" w:rsidRPr="00AC5CD2" w:rsidRDefault="00C448CC" w:rsidP="00C448C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>Allow</w:t>
      </w:r>
      <w:r w:rsidR="00C173C4" w:rsidRPr="00AC5CD2">
        <w:rPr>
          <w:rFonts w:ascii="Book Antiqua" w:hAnsi="Book Antiqua" w:cs="Times New Roman"/>
          <w:sz w:val="24"/>
          <w:szCs w:val="24"/>
        </w:rPr>
        <w:t xml:space="preserve"> manage</w:t>
      </w:r>
      <w:r w:rsidRPr="00AC5CD2">
        <w:rPr>
          <w:rFonts w:ascii="Book Antiqua" w:hAnsi="Book Antiqua" w:cs="Times New Roman"/>
          <w:sz w:val="24"/>
          <w:szCs w:val="24"/>
        </w:rPr>
        <w:t xml:space="preserve">ment of </w:t>
      </w:r>
      <w:r w:rsidR="00C173C4" w:rsidRPr="00AC5CD2">
        <w:rPr>
          <w:rFonts w:ascii="Book Antiqua" w:hAnsi="Book Antiqua" w:cs="Times New Roman"/>
          <w:sz w:val="24"/>
          <w:szCs w:val="24"/>
        </w:rPr>
        <w:t>all possible serial publication models, from very regular to extremely irregular ones, allowing for any possible exceptions.</w:t>
      </w:r>
    </w:p>
    <w:p w:rsidR="00C173C4" w:rsidRPr="00AC5CD2" w:rsidRDefault="00C448CC" w:rsidP="00C448C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Allow </w:t>
      </w:r>
      <w:r w:rsidR="00C173C4" w:rsidRPr="00AC5CD2">
        <w:rPr>
          <w:rFonts w:ascii="Book Antiqua" w:hAnsi="Book Antiqua" w:cs="Times New Roman"/>
          <w:sz w:val="24"/>
          <w:szCs w:val="24"/>
        </w:rPr>
        <w:t xml:space="preserve">access directly the following information attached to a serial title: </w:t>
      </w:r>
    </w:p>
    <w:p w:rsidR="00C173C4" w:rsidRPr="00AC5CD2" w:rsidRDefault="00C173C4" w:rsidP="00C448CC">
      <w:pPr>
        <w:pStyle w:val="ListParagraph"/>
        <w:spacing w:line="36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Order details, Receipt details, Claims details, Invoice details, Bibliographic detail</w:t>
      </w:r>
      <w:r w:rsidR="00C448CC" w:rsidRPr="00AC5CD2">
        <w:rPr>
          <w:rFonts w:ascii="Book Antiqua" w:hAnsi="Book Antiqua" w:cs="Times New Roman"/>
          <w:sz w:val="24"/>
          <w:szCs w:val="24"/>
        </w:rPr>
        <w:t>.</w:t>
      </w:r>
    </w:p>
    <w:p w:rsidR="00293461" w:rsidRPr="00AC5CD2" w:rsidRDefault="00C173C4" w:rsidP="0029346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Check-in of serial issues must automatically update holdings statements. </w:t>
      </w:r>
    </w:p>
    <w:p w:rsidR="0064001B" w:rsidRPr="00AC5CD2" w:rsidRDefault="00C173C4" w:rsidP="00293461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Invoicing and payments functionality must provide alerts when no issues have been received</w:t>
      </w:r>
      <w:r w:rsidR="00C448CC"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F9046C" w:rsidRPr="00F87C6E" w:rsidRDefault="00F9046C" w:rsidP="00F9046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A sample interface of the OPAC is given as </w:t>
      </w:r>
      <w:r w:rsidRPr="00AC5CD2">
        <w:rPr>
          <w:rFonts w:ascii="Book Antiqua" w:hAnsi="Book Antiqua" w:cs="Times New Roman"/>
          <w:b/>
          <w:sz w:val="24"/>
          <w:szCs w:val="24"/>
        </w:rPr>
        <w:t xml:space="preserve">Figure </w:t>
      </w:r>
      <w:r w:rsidR="0004695F">
        <w:rPr>
          <w:rFonts w:ascii="Book Antiqua" w:hAnsi="Book Antiqua" w:cs="Times New Roman"/>
          <w:b/>
          <w:sz w:val="24"/>
          <w:szCs w:val="24"/>
        </w:rPr>
        <w:t>E</w:t>
      </w:r>
    </w:p>
    <w:p w:rsidR="00F87C6E" w:rsidRDefault="00F87C6E" w:rsidP="00F87C6E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87C6E" w:rsidRDefault="00F87C6E" w:rsidP="00F87C6E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A5D8E" w:rsidRDefault="00FA5D8E" w:rsidP="00F87C6E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  <w:sectPr w:rsidR="00FA5D8E" w:rsidSect="00C322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A0C50" w:rsidRPr="001B6091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A90FD2">
        <w:rPr>
          <w:rFonts w:ascii="Book Antiqua" w:hAnsi="Book Antiqua"/>
          <w:b/>
          <w:sz w:val="32"/>
          <w:szCs w:val="32"/>
          <w:u w:val="single"/>
        </w:rPr>
        <w:lastRenderedPageBreak/>
        <w:t>Figure-A</w:t>
      </w:r>
      <w:r w:rsidRPr="00A90FD2"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    </w:t>
      </w:r>
      <w:r w:rsidRPr="00A90FD2">
        <w:rPr>
          <w:rFonts w:ascii="Book Antiqua" w:hAnsi="Book Antiqua"/>
          <w:sz w:val="28"/>
          <w:szCs w:val="28"/>
        </w:rPr>
        <w:t>Sample Front-end of the Digital Repository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1E3EC5">
        <w:tc>
          <w:tcPr>
            <w:tcW w:w="1635" w:type="dxa"/>
          </w:tcPr>
          <w:p w:rsidR="00BA0C50" w:rsidRPr="001B6091" w:rsidRDefault="00DA3BF0" w:rsidP="001E3EC5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pict>
                <v:roundrect id="_x0000_s1028" style="position:absolute;margin-left:-5.45pt;margin-top:4.75pt;width:826.75pt;height:93.75pt;z-index:-251654144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1E3EC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2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DA3BF0" w:rsidP="001E3EC5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63.5pt;margin-top:3.25pt;width:0;height:93.75pt;z-index:251663360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1E3EC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1E3EC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shd w:val="clear" w:color="auto" w:fill="FABF8F" w:themeFill="accent6" w:themeFillTint="99"/>
        <w:tblLook w:val="04A0"/>
      </w:tblPr>
      <w:tblGrid>
        <w:gridCol w:w="1638"/>
        <w:gridCol w:w="1800"/>
        <w:gridCol w:w="1800"/>
        <w:gridCol w:w="2700"/>
        <w:gridCol w:w="2430"/>
        <w:gridCol w:w="3330"/>
        <w:gridCol w:w="1980"/>
      </w:tblGrid>
      <w:tr w:rsidR="00BA0C50" w:rsidRPr="001B6091" w:rsidTr="001E3EC5">
        <w:trPr>
          <w:jc w:val="center"/>
        </w:trPr>
        <w:tc>
          <w:tcPr>
            <w:tcW w:w="1638" w:type="dxa"/>
            <w:shd w:val="clear" w:color="auto" w:fill="FABF8F" w:themeFill="accent6" w:themeFillTint="99"/>
          </w:tcPr>
          <w:p w:rsidR="00BA0C50" w:rsidRPr="001B6091" w:rsidRDefault="00BA0C50" w:rsidP="001E3EC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Home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BA0C50" w:rsidRPr="001B6091" w:rsidRDefault="00BA0C50" w:rsidP="001E3EC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About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BA0C50" w:rsidRPr="001B6091" w:rsidRDefault="00BA0C50" w:rsidP="001E3EC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FAQ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BA0C50" w:rsidRPr="001B6091" w:rsidRDefault="00BA0C50" w:rsidP="001E3EC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Register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:rsidR="00BA0C50" w:rsidRPr="001B6091" w:rsidRDefault="00BA0C50" w:rsidP="001E3EC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My Account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:rsidR="00BA0C50" w:rsidRPr="001B6091" w:rsidRDefault="00BA0C50" w:rsidP="001E3EC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Rules &amp; Guidelines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:rsidR="00BA0C50" w:rsidRPr="001B6091" w:rsidRDefault="00BA0C50" w:rsidP="001E3EC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Help</w:t>
            </w:r>
          </w:p>
        </w:tc>
      </w:tr>
    </w:tbl>
    <w:p w:rsidR="00BA0C50" w:rsidRPr="00933244" w:rsidRDefault="00DA3BF0" w:rsidP="00BA0C50">
      <w:pPr>
        <w:pStyle w:val="NoSpacing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pict>
          <v:shape id="_x0000_s1043" type="#_x0000_t32" style="position:absolute;left:0;text-align:left;margin-left:645.25pt;margin-top:3.05pt;width:0;height:352.8pt;flip:x;z-index:251677696;mso-position-horizontal-relative:text;mso-position-vertical-relative:text" o:connectortype="straight" strokecolor="#c0504d [3205]" strokeweight="4pt">
            <v:shadow type="perspective" color="#622423 [1605]" offset="1pt" offset2="-3pt"/>
          </v:shape>
        </w:pict>
      </w:r>
      <w:r>
        <w:rPr>
          <w:rFonts w:ascii="Book Antiqua" w:hAnsi="Book Antiqua"/>
          <w:noProof/>
          <w:sz w:val="20"/>
          <w:szCs w:val="20"/>
          <w:lang w:val="en-US"/>
        </w:rPr>
        <w:pict>
          <v:shape id="_x0000_s1042" type="#_x0000_t32" style="position:absolute;left:0;text-align:left;margin-left:166.9pt;margin-top:5.75pt;width:0;height:352.8pt;flip:x;z-index:251676672;mso-position-horizontal-relative:text;mso-position-vertical-relative:text" o:connectortype="straight" strokecolor="#c0504d [3205]" strokeweight="4pt">
            <v:shadow type="perspective" color="#622423 [1605]" offset="1pt" offset2="-3pt"/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9"/>
        <w:gridCol w:w="9539"/>
        <w:gridCol w:w="3528"/>
      </w:tblGrid>
      <w:tr w:rsidR="00BA0C50" w:rsidRPr="001B6091" w:rsidTr="001E3EC5">
        <w:tc>
          <w:tcPr>
            <w:tcW w:w="3439" w:type="dxa"/>
          </w:tcPr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b/>
                <w:sz w:val="32"/>
                <w:szCs w:val="32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</w:rPr>
              <w:t>Search</w:t>
            </w:r>
          </w:p>
          <w:p w:rsidR="00BA0C50" w:rsidRPr="001B6091" w:rsidRDefault="00DA3BF0" w:rsidP="001E3EC5">
            <w:pPr>
              <w:pStyle w:val="NoSpacing"/>
              <w:tabs>
                <w:tab w:val="right" w:pos="3222"/>
              </w:tabs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1" style="position:absolute;margin-left:126.1pt;margin-top:6.65pt;width:36.3pt;height:23.95pt;z-index:251665408" arcsize="10923f" fillcolor="black [3200]" strokecolor="#f2f2f2 [3041]" strokeweight="3pt">
                  <v:shadow on="t" type="perspective" color="#7f7f7f [1601]" opacity=".5" offset="1pt" offset2="-1pt"/>
                  <v:textbox style="mso-next-textbox:#_x0000_s1031">
                    <w:txbxContent>
                      <w:p w:rsidR="001E3EC5" w:rsidRPr="001B6091" w:rsidRDefault="001E3EC5" w:rsidP="00BA0C50">
                        <w:pPr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B6091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Go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0" style="position:absolute;margin-left:-.75pt;margin-top:6.65pt;width:123.95pt;height:23.95pt;z-index:251664384" arcsize="10923f" fillcolor="white [3201]" strokecolor="black [3200]" strokeweight="2.5pt">
                  <v:shadow color="#868686"/>
                  <v:textbox style="mso-next-textbox:#_x0000_s1030">
                    <w:txbxContent>
                      <w:p w:rsidR="001E3EC5" w:rsidRPr="001B6091" w:rsidRDefault="001E3EC5" w:rsidP="00BA0C50">
                        <w:pPr>
                          <w:rPr>
                            <w:color w:val="808080" w:themeColor="background1" w:themeShade="80"/>
                          </w:rPr>
                        </w:pPr>
                        <w:proofErr w:type="spellStart"/>
                        <w:proofErr w:type="gramStart"/>
                        <w:r w:rsidRPr="001B6091">
                          <w:rPr>
                            <w:color w:val="808080" w:themeColor="background1" w:themeShade="80"/>
                          </w:rPr>
                          <w:t>Ent</w:t>
                        </w:r>
                        <w:proofErr w:type="spellEnd"/>
                        <w:proofErr w:type="gramEnd"/>
                        <w:r w:rsidRPr="001B6091">
                          <w:rPr>
                            <w:color w:val="808080" w:themeColor="background1" w:themeShade="80"/>
                          </w:rPr>
                          <w:t>. Search terms</w:t>
                        </w:r>
                        <w:r>
                          <w:rPr>
                            <w:color w:val="808080" w:themeColor="background1" w:themeShade="80"/>
                          </w:rPr>
                          <w:t>....</w:t>
                        </w:r>
                      </w:p>
                    </w:txbxContent>
                  </v:textbox>
                </v:roundrect>
              </w:pict>
            </w:r>
            <w:r w:rsidR="00BA0C50" w:rsidRPr="001B6091">
              <w:rPr>
                <w:rFonts w:ascii="Book Antiqua" w:hAnsi="Book Antiqua"/>
                <w:sz w:val="32"/>
                <w:szCs w:val="32"/>
              </w:rPr>
              <w:tab/>
            </w: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DA3BF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45" style="position:absolute;margin-left:-5.45pt;margin-top:17.05pt;width:141.4pt;height:24.6pt;z-index:-251636736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roundrect>
              </w:pict>
            </w: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Advanced Search</w:t>
            </w: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9539" w:type="dxa"/>
          </w:tcPr>
          <w:p w:rsidR="00BA0C50" w:rsidRPr="001B6091" w:rsidRDefault="00DA3BF0" w:rsidP="001E3EC5">
            <w:pPr>
              <w:rPr>
                <w:rFonts w:ascii="Book Antiqua" w:hAnsi="Book Antiqua"/>
                <w:sz w:val="36"/>
                <w:szCs w:val="36"/>
              </w:rPr>
            </w:pPr>
            <w:r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shape id="_x0000_s1049" type="#_x0000_t32" style="position:absolute;margin-left:-1.9pt;margin-top:295.9pt;width:475.2pt;height:0;z-index:251683840;mso-position-horizontal-relative:text;mso-position-vertical-relative:text" o:connectortype="straight" strokecolor="#d99594 [1941]" strokeweight="4pt">
                  <v:shadow type="perspective" color="#622423 [1605]" opacity=".5" offset="1pt" offset2="-3pt"/>
                </v:shape>
              </w:pict>
            </w:r>
            <w:r w:rsidR="00BA0C50" w:rsidRPr="001B6091">
              <w:rPr>
                <w:rFonts w:ascii="Book Antiqua" w:hAnsi="Book Antiqua"/>
                <w:sz w:val="36"/>
                <w:szCs w:val="36"/>
              </w:rPr>
              <w:t>Carousel Sliding of the types of collection/Resources</w:t>
            </w:r>
          </w:p>
          <w:p w:rsidR="00BA0C50" w:rsidRPr="001B6091" w:rsidRDefault="00DA3BF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9" style="position:absolute;margin-left:279.8pt;margin-top:9.5pt;width:89.35pt;height:128.85pt;z-index:251673600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40" style="position:absolute;margin-left:161.85pt;margin-top:8.8pt;width:89.35pt;height:128.85pt;z-index:251674624" arcsize="10923f" fillcolor="white [3201]" strokecolor="#8064a2 [3207]" strokeweight="1pt">
                  <v:stroke dashstyle="dash"/>
                  <v:shadow color="#868686"/>
                  <v:textbox style="mso-next-textbox:#_x0000_s1040">
                    <w:txbxContent>
                      <w:p w:rsidR="001E3EC5" w:rsidRDefault="001E3EC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</w:p>
                      <w:p w:rsidR="001E3EC5" w:rsidRPr="00A769B9" w:rsidRDefault="001E3EC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  <w:r w:rsidRPr="00A769B9"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  <w:t>Material Image</w:t>
                        </w:r>
                      </w:p>
                    </w:txbxContent>
                  </v:textbox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6" style="position:absolute;margin-left:334.45pt;margin-top:9.6pt;width:89.35pt;height:128.85pt;z-index:251670528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7" style="position:absolute;margin-left:307.2pt;margin-top:9.6pt;width:89.35pt;height:128.85pt;z-index:251671552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5" style="position:absolute;margin-left:369.15pt;margin-top:9.6pt;width:89.35pt;height:128.85pt;z-index:251669504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41" style="position:absolute;margin-left:253.55pt;margin-top:9.6pt;width:89.35pt;height:128.85pt;z-index:251675648" arcsize="10923f" fillcolor="white [3201]" strokecolor="#8064a2 [3207]" strokeweight="1pt">
                  <v:stroke dashstyle="dash"/>
                  <v:shadow color="#868686"/>
                  <v:textbox style="mso-next-textbox:#_x0000_s1041">
                    <w:txbxContent>
                      <w:p w:rsidR="001E3EC5" w:rsidRDefault="001E3EC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</w:p>
                      <w:p w:rsidR="001E3EC5" w:rsidRPr="00A769B9" w:rsidRDefault="001E3EC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  <w:r w:rsidRPr="00A769B9"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  <w:t>Material Image</w:t>
                        </w:r>
                      </w:p>
                      <w:p w:rsidR="001E3EC5" w:rsidRDefault="001E3EC5" w:rsidP="00BA0C50"/>
                    </w:txbxContent>
                  </v:textbox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8" style="position:absolute;margin-left:134.7pt;margin-top:9.6pt;width:89.35pt;height:128.85pt;z-index:251672576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4" style="position:absolute;margin-left:97.25pt;margin-top:9.75pt;width:89.35pt;height:128.85pt;z-index:251668480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3" style="position:absolute;margin-left:60.85pt;margin-top:9.75pt;width:89.35pt;height:128.85pt;z-index:251667456" arcsize="10923f" fillcolor="white [3201]" strokecolor="#8064a2 [3207]" strokeweight="1pt">
                  <v:stroke dashstyle="dash"/>
                  <v:shadow color="#868686"/>
                </v:roundrect>
              </w:pict>
            </w: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2" style="position:absolute;margin-left:36pt;margin-top:9.75pt;width:89.35pt;height:128.85pt;z-index:251666432" arcsize="10923f" fillcolor="white [3201]" strokecolor="#8064a2 [3207]" strokeweight="1pt">
                  <v:stroke dashstyle="dash"/>
                  <v:shadow color="#868686"/>
                </v:roundrect>
              </w:pict>
            </w: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DA3BF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shape id="_x0000_s1044" type="#_x0000_t32" style="position:absolute;margin-left:-4.15pt;margin-top:14.95pt;width:475.2pt;height:0;z-index:251678720" o:connectortype="straight" strokecolor="#d99594 [1941]" strokeweight="4pt">
                  <v:shadow type="perspective" color="#622423 [1605]" opacity=".5" offset="1pt" offset2="-3pt"/>
                </v:shape>
              </w:pict>
            </w:r>
          </w:p>
        </w:tc>
        <w:tc>
          <w:tcPr>
            <w:tcW w:w="3528" w:type="dxa"/>
          </w:tcPr>
          <w:p w:rsidR="00BA0C50" w:rsidRDefault="00BA0C50" w:rsidP="001E3EC5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  <w:u w:val="single"/>
              </w:rPr>
              <w:t>At a Glance</w:t>
            </w:r>
          </w:p>
          <w:p w:rsidR="00BA0C50" w:rsidRPr="001B6091" w:rsidRDefault="00BA0C50" w:rsidP="001E3EC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Top 10 downloads</w:t>
            </w:r>
          </w:p>
          <w:p w:rsidR="00BA0C50" w:rsidRPr="001B6091" w:rsidRDefault="00BA0C50" w:rsidP="001E3EC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Recent submissions</w:t>
            </w:r>
          </w:p>
          <w:p w:rsidR="00BA0C50" w:rsidRPr="001B6091" w:rsidRDefault="00BA0C50" w:rsidP="001E3EC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Statistics</w:t>
            </w:r>
          </w:p>
          <w:p w:rsidR="00BA0C50" w:rsidRPr="001B6091" w:rsidRDefault="00BA0C50" w:rsidP="001E3EC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How to cite</w:t>
            </w:r>
          </w:p>
          <w:p w:rsidR="00BA0C50" w:rsidRPr="001B6091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RPr="001B6091" w:rsidTr="001E3EC5">
        <w:tc>
          <w:tcPr>
            <w:tcW w:w="3439" w:type="dxa"/>
          </w:tcPr>
          <w:p w:rsidR="00BA0C50" w:rsidRDefault="00BA0C50" w:rsidP="001E3EC5">
            <w:pPr>
              <w:pStyle w:val="NoSpacing"/>
              <w:rPr>
                <w:rFonts w:ascii="Book Antiqua" w:hAnsi="Book Antiqua"/>
                <w:b/>
                <w:sz w:val="32"/>
                <w:szCs w:val="32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</w:rPr>
              <w:t>Browse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Collections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Subjects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Titles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Authors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 xml:space="preserve">Key words 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Year</w:t>
            </w:r>
          </w:p>
        </w:tc>
        <w:tc>
          <w:tcPr>
            <w:tcW w:w="9539" w:type="dxa"/>
          </w:tcPr>
          <w:p w:rsidR="00BA0C50" w:rsidRPr="001B6091" w:rsidRDefault="00BA0C50" w:rsidP="001E3EC5">
            <w:pPr>
              <w:spacing w:after="200" w:line="276" w:lineRule="auto"/>
              <w:rPr>
                <w:rFonts w:ascii="Book Antiqua" w:hAnsi="Book Antiqua"/>
                <w:sz w:val="36"/>
                <w:szCs w:val="36"/>
              </w:rPr>
            </w:pPr>
            <w:r w:rsidRPr="001B6091">
              <w:rPr>
                <w:rFonts w:ascii="Book Antiqua" w:hAnsi="Book Antiqua"/>
                <w:sz w:val="36"/>
                <w:szCs w:val="36"/>
              </w:rPr>
              <w:t>Usage statistics – Graphical Report</w:t>
            </w:r>
          </w:p>
          <w:p w:rsidR="00BA0C50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Types of Resources  - Small Icons of Sliding images </w:t>
            </w:r>
          </w:p>
          <w:p w:rsidR="00BA0C50" w:rsidRPr="001B6091" w:rsidRDefault="00DA3BF0" w:rsidP="001E3EC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50" style="position:absolute;margin-left:31.15pt;margin-top:6.2pt;width:140.15pt;height:23.4pt;z-index:251684864" arcsize="10923f">
                  <v:textbox style="mso-next-textbox:#_x0000_s1050">
                    <w:txbxContent>
                      <w:p w:rsidR="001E3EC5" w:rsidRDefault="001E3EC5" w:rsidP="00BA0C50">
                        <w:pPr>
                          <w:jc w:val="center"/>
                        </w:pPr>
                        <w:proofErr w:type="gramStart"/>
                        <w:r>
                          <w:t>Theses  &amp;</w:t>
                        </w:r>
                        <w:proofErr w:type="gramEnd"/>
                        <w:r w:rsidRPr="00C13A3A">
                          <w:t xml:space="preserve"> </w:t>
                        </w:r>
                        <w:r>
                          <w:t>Dissertations</w:t>
                        </w:r>
                      </w:p>
                      <w:p w:rsidR="001E3EC5" w:rsidRDefault="001E3EC5" w:rsidP="00BA0C50"/>
                    </w:txbxContent>
                  </v:textbox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52" style="position:absolute;margin-left:313.7pt;margin-top:6.2pt;width:117.95pt;height:22pt;z-index:251686912" arcsize="10923f">
                  <v:textbox style="mso-next-textbox:#_x0000_s1052">
                    <w:txbxContent>
                      <w:p w:rsidR="001E3EC5" w:rsidRDefault="001E3EC5" w:rsidP="00BA0C50">
                        <w:r>
                          <w:t>Scientific Publication</w:t>
                        </w:r>
                      </w:p>
                    </w:txbxContent>
                  </v:textbox>
                </v:roundrect>
              </w:pict>
            </w:r>
            <w:r w:rsidRPr="00DA3BF0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51" style="position:absolute;margin-left:186.15pt;margin-top:6.1pt;width:117.95pt;height:22pt;z-index:251685888" arcsize="10923f">
                  <v:textbox style="mso-next-textbox:#_x0000_s1051">
                    <w:txbxContent>
                      <w:p w:rsidR="001E3EC5" w:rsidRDefault="001E3EC5" w:rsidP="00BA0C50">
                        <w:r>
                          <w:t>Scientific Presentation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528" w:type="dxa"/>
          </w:tcPr>
          <w:p w:rsidR="00BA0C50" w:rsidRDefault="00BA0C50" w:rsidP="001E3EC5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  <w:u w:val="single"/>
              </w:rPr>
              <w:t>Author Corner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Submit Material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Copyright FAQ</w:t>
            </w:r>
          </w:p>
          <w:p w:rsidR="00BA0C50" w:rsidRPr="001B6091" w:rsidRDefault="00BA0C50" w:rsidP="001E3EC5">
            <w:pPr>
              <w:spacing w:before="40" w:after="40"/>
              <w:ind w:left="360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Advantages</w:t>
            </w:r>
          </w:p>
        </w:tc>
      </w:tr>
    </w:tbl>
    <w:p w:rsidR="00BA0C50" w:rsidRDefault="00BA0C50" w:rsidP="00BA0C50">
      <w:pPr>
        <w:pStyle w:val="NoSpacing"/>
        <w:rPr>
          <w:rFonts w:ascii="Book Antiqua" w:hAnsi="Book Antiqua"/>
          <w:sz w:val="32"/>
          <w:szCs w:val="32"/>
        </w:rPr>
      </w:pPr>
      <w:r w:rsidRPr="001B6091">
        <w:rPr>
          <w:rFonts w:ascii="Book Antiqua" w:hAnsi="Book Antiqua"/>
          <w:sz w:val="32"/>
          <w:szCs w:val="32"/>
        </w:rPr>
        <w:t xml:space="preserve">                                                                        </w:t>
      </w:r>
    </w:p>
    <w:p w:rsidR="00BA0C50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</w:p>
    <w:p w:rsidR="00BA0C50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</w:p>
    <w:p w:rsidR="00F54259" w:rsidRDefault="00F54259" w:rsidP="00BA0C50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</w:p>
    <w:p w:rsidR="00BA0C50" w:rsidRPr="001B6091" w:rsidRDefault="00BA0C50" w:rsidP="00BA0C50">
      <w:pPr>
        <w:pStyle w:val="NoSpacing"/>
        <w:rPr>
          <w:rFonts w:ascii="Book Antiqua" w:hAnsi="Book Antiqua"/>
          <w:sz w:val="32"/>
          <w:szCs w:val="32"/>
        </w:rPr>
      </w:pPr>
      <w:r w:rsidRPr="001C38B3">
        <w:rPr>
          <w:rFonts w:ascii="Book Antiqua" w:hAnsi="Book Antiqua"/>
          <w:b/>
          <w:sz w:val="32"/>
          <w:szCs w:val="32"/>
          <w:u w:val="single"/>
        </w:rPr>
        <w:lastRenderedPageBreak/>
        <w:t>Figure-B</w:t>
      </w:r>
    </w:p>
    <w:p w:rsidR="00BA0C50" w:rsidRPr="001B6091" w:rsidRDefault="00BA0C50" w:rsidP="00BA0C50">
      <w:pPr>
        <w:spacing w:line="360" w:lineRule="auto"/>
        <w:ind w:left="1440" w:firstLine="720"/>
        <w:rPr>
          <w:rFonts w:ascii="Book Antiqua" w:hAnsi="Book Antiqua" w:cs="Times New Roman"/>
          <w:sz w:val="28"/>
          <w:szCs w:val="28"/>
          <w:u w:val="single"/>
        </w:rPr>
      </w:pPr>
      <w:r w:rsidRPr="001B6091">
        <w:rPr>
          <w:rFonts w:ascii="Book Antiqua" w:hAnsi="Book Antiqua" w:cs="Times New Roman"/>
          <w:sz w:val="28"/>
          <w:szCs w:val="28"/>
          <w:u w:val="single"/>
        </w:rPr>
        <w:t xml:space="preserve"> Layout of the Communities/ Collections</w:t>
      </w:r>
    </w:p>
    <w:p w:rsidR="00BA0C50" w:rsidRPr="001B6091" w:rsidRDefault="00BA0C50" w:rsidP="00BA0C50">
      <w:pPr>
        <w:pStyle w:val="ListParagraph"/>
        <w:spacing w:line="360" w:lineRule="auto"/>
        <w:ind w:left="2880"/>
        <w:jc w:val="both"/>
        <w:rPr>
          <w:rFonts w:ascii="Book Antiqua" w:hAnsi="Book Antiqua" w:cs="Times New Roman"/>
          <w:b/>
          <w:sz w:val="24"/>
          <w:szCs w:val="24"/>
        </w:rPr>
      </w:pPr>
      <w:r w:rsidRPr="001B6091">
        <w:rPr>
          <w:rFonts w:ascii="Book Antiqua" w:hAnsi="Book Antiqua" w:cs="Times New Roman"/>
          <w:b/>
          <w:sz w:val="24"/>
          <w:szCs w:val="24"/>
        </w:rPr>
        <w:t xml:space="preserve">AIISH Institutional Repository 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Theses and Dissertations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Postgraduate Dissertations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Independent Project Reports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Doctoral Dissertations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Funded Research Reports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Intramural Research Reports (ARF)</w:t>
      </w:r>
      <w:r w:rsidRPr="001C38B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Extramural Research Reports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Scientific Presentations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Conference/Seminar Presentations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Journal Club Presentations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Clinical Conference Presentations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Others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Scientific Publications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Journal Articles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Books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Book Chapters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Others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Photographs and Images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Former Directors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Events-Known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Events-Unknown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AIISH-Life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lastRenderedPageBreak/>
        <w:t>Eminent Visitors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Research Labs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Landscape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Buildings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Equipments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Outreach Services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NSS Activities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Teleservices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Audios and Videos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Audio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Video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Newspaper Clippings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Study Materials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Class Notes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Class Presentations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Assignments 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Question Papers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Default="00BA0C50" w:rsidP="00BA0C50">
      <w:pPr>
        <w:pStyle w:val="ListParagraph"/>
        <w:spacing w:line="360" w:lineRule="auto"/>
        <w:ind w:left="1800"/>
        <w:jc w:val="both"/>
        <w:rPr>
          <w:rFonts w:ascii="Book Antiqua" w:hAnsi="Book Antiqua" w:cs="Times New Roman"/>
          <w:sz w:val="24"/>
          <w:szCs w:val="24"/>
        </w:rPr>
      </w:pPr>
    </w:p>
    <w:p w:rsidR="00BA0C50" w:rsidRDefault="00BA0C50" w:rsidP="00BA0C50">
      <w:pPr>
        <w:rPr>
          <w:rFonts w:ascii="Book Antiqua" w:eastAsiaTheme="minorEastAsia" w:hAnsi="Book Antiqua"/>
          <w:b/>
          <w:sz w:val="28"/>
          <w:szCs w:val="28"/>
          <w:u w:val="single"/>
          <w:lang w:eastAsia="en-IN"/>
        </w:rPr>
      </w:pPr>
      <w:r>
        <w:rPr>
          <w:rFonts w:ascii="Book Antiqua" w:hAnsi="Book Antiqua"/>
          <w:b/>
          <w:sz w:val="28"/>
          <w:szCs w:val="28"/>
          <w:u w:val="single"/>
        </w:rPr>
        <w:br w:type="page"/>
      </w:r>
    </w:p>
    <w:p w:rsidR="00BA0C50" w:rsidRPr="002E1E1F" w:rsidRDefault="00BA0C50" w:rsidP="00BA0C50">
      <w:pPr>
        <w:rPr>
          <w:rFonts w:ascii="Book Antiqua" w:hAnsi="Book Antiqua"/>
          <w:b/>
          <w:sz w:val="28"/>
          <w:szCs w:val="28"/>
          <w:u w:val="single"/>
        </w:rPr>
      </w:pPr>
      <w:r w:rsidRPr="002E1E1F">
        <w:rPr>
          <w:rFonts w:ascii="Book Antiqua" w:hAnsi="Book Antiqua"/>
          <w:b/>
          <w:sz w:val="28"/>
          <w:szCs w:val="28"/>
          <w:u w:val="single"/>
        </w:rPr>
        <w:lastRenderedPageBreak/>
        <w:t xml:space="preserve">Figure </w:t>
      </w:r>
      <w:r>
        <w:rPr>
          <w:rFonts w:ascii="Book Antiqua" w:hAnsi="Book Antiqua"/>
          <w:b/>
          <w:sz w:val="28"/>
          <w:szCs w:val="28"/>
          <w:u w:val="single"/>
        </w:rPr>
        <w:t>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1E3EC5">
        <w:tc>
          <w:tcPr>
            <w:tcW w:w="1635" w:type="dxa"/>
          </w:tcPr>
          <w:p w:rsidR="00BA0C50" w:rsidRPr="001B6091" w:rsidRDefault="00DA3BF0" w:rsidP="001E3EC5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pict>
                <v:roundrect id="_x0000_s1046" style="position:absolute;margin-left:-5.45pt;margin-top:4.75pt;width:826.75pt;height:93.75pt;z-index:-251635712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1E3EC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3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DA3BF0" w:rsidP="001E3EC5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 id="_x0000_s1047" type="#_x0000_t32" style="position:absolute;left:0;text-align:left;margin-left:563.5pt;margin-top:2.2pt;width:0;height:93.75pt;z-index:251681792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1E3EC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1E3EC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1E3EC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DA3BF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48" type="#_x0000_t32" style="position:absolute;left:0;text-align:left;margin-left:50.75pt;margin-top:10pt;width:0;height:1in;z-index:251682816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Type of Resources</w:t>
            </w:r>
          </w:p>
        </w:tc>
      </w:tr>
    </w:tbl>
    <w:p w:rsidR="00BA0C50" w:rsidRPr="00B35DB1" w:rsidRDefault="00BA0C50" w:rsidP="00BA0C50">
      <w:pPr>
        <w:pStyle w:val="NoSpacing"/>
        <w:jc w:val="center"/>
        <w:rPr>
          <w:rFonts w:ascii="Monotype Corsiva" w:hAnsi="Monotype Corsiva"/>
          <w:sz w:val="40"/>
          <w:szCs w:val="40"/>
        </w:rPr>
      </w:pPr>
    </w:p>
    <w:p w:rsidR="00BA0C50" w:rsidRDefault="00DA3BF0" w:rsidP="00BA0C50">
      <w:pPr>
        <w:rPr>
          <w:rFonts w:ascii="Book Antiqua" w:eastAsiaTheme="minorEastAsia" w:hAnsi="Book Antiqua"/>
          <w:sz w:val="32"/>
          <w:szCs w:val="32"/>
          <w:lang w:eastAsia="en-IN"/>
        </w:rPr>
      </w:pP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53" style="position:absolute;margin-left:30.25pt;margin-top:7.6pt;width:307.85pt;height:38.8pt;z-index:251687936" arcsize="10923f">
            <v:textbox style="mso-next-textbox:#_x0000_s1053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2B63FA">
                    <w:rPr>
                      <w:rFonts w:ascii="Book Antiqua" w:hAnsi="Book Antiqua"/>
                      <w:sz w:val="40"/>
                      <w:szCs w:val="40"/>
                    </w:rPr>
                    <w:t>These</w:t>
                  </w:r>
                  <w:r>
                    <w:rPr>
                      <w:rFonts w:ascii="Book Antiqua" w:hAnsi="Book Antiqua"/>
                      <w:sz w:val="40"/>
                      <w:szCs w:val="40"/>
                    </w:rPr>
                    <w:t>s &amp; Dissertations</w:t>
                  </w:r>
                </w:p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61" style="position:absolute;margin-left:232.35pt;margin-top:185.2pt;width:204.65pt;height:38.8pt;z-index:251696128" arcsize="10923f">
            <v:textbox style="mso-next-textbox:#_x0000_s1061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Question Papers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60" style="position:absolute;margin-left:14.65pt;margin-top:185.2pt;width:204.65pt;height:38.8pt;z-index:251695104" arcsize="10923f">
            <v:textbox style="mso-next-textbox:#_x0000_s1060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Study Materials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57" style="position:absolute;margin-left:115.8pt;margin-top:128.8pt;width:259.85pt;height:38.8pt;z-index:251692032" arcsize="10923f">
            <v:textbox style="mso-next-textbox:#_x0000_s1057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Photographs and Images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59" style="position:absolute;margin-left:437pt;margin-top:128.8pt;width:259.85pt;height:38.8pt;z-index:251694080" arcsize="10923f">
            <v:textbox style="mso-next-textbox:#_x0000_s1059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News Paper Clippings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56" style="position:absolute;margin-left:302.65pt;margin-top:70pt;width:259.85pt;height:38.8pt;z-index:251691008" arcsize="10923f">
            <v:textbox style="mso-next-textbox:#_x0000_s1056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Scientific Publications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58" style="position:absolute;margin-left:592.25pt;margin-top:70pt;width:229.05pt;height:38.8pt;z-index:251693056" arcsize="10923f">
            <v:textbox style="mso-next-textbox:#_x0000_s1058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Audios &amp; Videos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55" style="position:absolute;margin-left:14.65pt;margin-top:70pt;width:259.85pt;height:38.8pt;z-index:251689984" arcsize="10923f">
            <v:textbox style="mso-next-textbox:#_x0000_s1055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Scientific Presentations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2"/>
          <w:szCs w:val="32"/>
          <w:lang w:val="en-US"/>
        </w:rPr>
        <w:pict>
          <v:roundrect id="_x0000_s1054" style="position:absolute;margin-left:417.85pt;margin-top:7.6pt;width:319.85pt;height:38.8pt;z-index:251688960" arcsize="10923f">
            <v:textbox style="mso-next-textbox:#_x0000_s1054">
              <w:txbxContent>
                <w:p w:rsidR="001E3EC5" w:rsidRPr="002B63FA" w:rsidRDefault="001E3EC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Funded Research Projects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br w:type="page"/>
      </w:r>
    </w:p>
    <w:tbl>
      <w:tblPr>
        <w:tblStyle w:val="TableGrid"/>
        <w:tblpPr w:leftFromText="180" w:rightFromText="180" w:tblpY="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FC6D1B">
        <w:tc>
          <w:tcPr>
            <w:tcW w:w="1635" w:type="dxa"/>
          </w:tcPr>
          <w:p w:rsidR="00BA0C50" w:rsidRPr="001B6091" w:rsidRDefault="00DA3BF0" w:rsidP="00FC6D1B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lastRenderedPageBreak/>
              <w:pict>
                <v:roundrect id="_x0000_s1062" style="position:absolute;margin-left:-5.45pt;margin-top:4.75pt;width:826.75pt;height:93.75pt;z-index:-251619328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FC6D1B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4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DA3BF0" w:rsidP="00FC6D1B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 id="_x0000_s1063" type="#_x0000_t32" style="position:absolute;left:0;text-align:left;margin-left:563.5pt;margin-top:1.15pt;width:0;height:93.75pt;z-index:251698176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FC6D1B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FC6D1B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DA3BF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  <w:r w:rsidRPr="00DA3BF0">
        <w:rPr>
          <w:rFonts w:ascii="Book Antiqua" w:hAnsi="Book Antiqua"/>
          <w:noProof/>
          <w:sz w:val="32"/>
          <w:szCs w:val="32"/>
          <w:lang w:eastAsia="en-IN"/>
        </w:rPr>
        <w:pict>
          <v:rect id="_x0000_s1149" style="position:absolute;left:0;text-align:left;margin-left:254.4pt;margin-top:-1.45pt;width:239.45pt;height:23.5pt;z-index:251764736;mso-position-horizontal-relative:text;mso-position-vertical-relative:text" stroked="f">
            <v:textbox style="mso-next-textbox:#_x0000_s1149">
              <w:txbxContent>
                <w:p w:rsidR="001E3EC5" w:rsidRPr="002E1E1F" w:rsidRDefault="001E3EC5" w:rsidP="00FC6D1B">
                  <w:pP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</w:pPr>
                  <w:r w:rsidRPr="002E1E1F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Figure </w:t>
                  </w:r>
                  <w: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>D1</w:t>
                  </w:r>
                </w:p>
                <w:p w:rsidR="001E3EC5" w:rsidRDefault="001E3EC5"/>
              </w:txbxContent>
            </v:textbox>
          </v:rect>
        </w:pict>
      </w: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1E3EC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DA3BF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64" type="#_x0000_t32" style="position:absolute;left:0;text-align:left;margin-left:50.75pt;margin-top:10pt;width:0;height:1in;z-index:251699200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1E3EC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  <w:p w:rsidR="00BA0C50" w:rsidRPr="009965D6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</w:tbl>
    <w:p w:rsidR="00BA0C50" w:rsidRDefault="00BA0C50" w:rsidP="00BA0C50">
      <w:pPr>
        <w:pStyle w:val="NoSpacing"/>
        <w:jc w:val="center"/>
        <w:rPr>
          <w:rFonts w:ascii="Monotype Corsiva" w:hAnsi="Monotype Corsiva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12438"/>
      </w:tblGrid>
      <w:tr w:rsidR="00BA0C50" w:rsidTr="001E3EC5">
        <w:tc>
          <w:tcPr>
            <w:tcW w:w="4068" w:type="dxa"/>
          </w:tcPr>
          <w:p w:rsidR="00BA0C50" w:rsidRDefault="00BA0C50" w:rsidP="001E3EC5">
            <w:pPr>
              <w:pStyle w:val="NoSpacing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Book Antiqua" w:hAnsi="Book Antiqua"/>
                <w:sz w:val="36"/>
                <w:szCs w:val="36"/>
              </w:rPr>
              <w:t xml:space="preserve">                </w:t>
            </w:r>
            <w:r w:rsidRPr="008C3364">
              <w:rPr>
                <w:rFonts w:ascii="Book Antiqua" w:hAnsi="Book Antiqua"/>
                <w:sz w:val="40"/>
                <w:szCs w:val="40"/>
              </w:rPr>
              <w:t>In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Style w:val="Style1"/>
                </w:rPr>
                <w:id w:val="22723200"/>
                <w:placeholder>
                  <w:docPart w:val="E6714690198D4636AFC399D615DB5EF8"/>
                </w:placeholder>
                <w:showingPlcHdr/>
                <w:dropDownList>
                  <w:listItem w:value="Choose an item."/>
                  <w:listItem w:displayText="All of IR of AIISH" w:value="All of IR of AIISH"/>
                  <w:listItem w:displayText="Theses &amp; Dissertation" w:value="Theses &amp; Dissertation"/>
                  <w:listItem w:displayText="PG Dissertations" w:value="PG Dissertations"/>
                  <w:listItem w:displayText="Independent Projects" w:value="Independent Projects"/>
                  <w:listItem w:displayText="Doctoral Theses" w:value="Doctoral Theses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32"/>
                  <w:szCs w:val="32"/>
                </w:rPr>
              </w:sdtEndPr>
              <w:sdtContent>
                <w:r w:rsidRPr="00A1330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438" w:type="dxa"/>
          </w:tcPr>
          <w:p w:rsidR="00BA0C50" w:rsidRDefault="00DA3BF0" w:rsidP="001E3EC5">
            <w:pPr>
              <w:pStyle w:val="NoSpacing"/>
              <w:rPr>
                <w:rFonts w:ascii="Book Antiqua" w:hAnsi="Book Antiqua"/>
                <w:sz w:val="36"/>
                <w:szCs w:val="36"/>
              </w:rPr>
            </w:pPr>
            <w:r w:rsidRPr="00DA3BF0">
              <w:rPr>
                <w:rFonts w:ascii="Book Antiqua" w:hAnsi="Book Antiqua"/>
                <w:noProof/>
                <w:sz w:val="32"/>
                <w:szCs w:val="32"/>
                <w:lang w:val="en-US" w:eastAsia="en-IN"/>
              </w:rPr>
              <w:pict>
                <v:roundrect id="_x0000_s1068" style="position:absolute;margin-left:89.85pt;margin-top:-.3pt;width:263.25pt;height:23.95pt;z-index:251703296;mso-position-horizontal-relative:text;mso-position-vertical-relative:text" arcsize="10923f" fillcolor="white [3201]" strokecolor="black [3200]" strokeweight="2.5pt">
                  <v:shadow color="#868686"/>
                  <v:textbox style="mso-next-textbox:#_x0000_s1068">
                    <w:txbxContent>
                      <w:p w:rsidR="001E3EC5" w:rsidRPr="001B6091" w:rsidRDefault="001E3EC5" w:rsidP="00BA0C50">
                        <w:pPr>
                          <w:rPr>
                            <w:color w:val="808080" w:themeColor="background1" w:themeShade="80"/>
                          </w:rPr>
                        </w:pPr>
                        <w:proofErr w:type="spellStart"/>
                        <w:proofErr w:type="gramStart"/>
                        <w:r w:rsidRPr="001B6091">
                          <w:rPr>
                            <w:color w:val="808080" w:themeColor="background1" w:themeShade="80"/>
                          </w:rPr>
                          <w:t>Ent</w:t>
                        </w:r>
                        <w:proofErr w:type="spellEnd"/>
                        <w:proofErr w:type="gramEnd"/>
                        <w:r w:rsidRPr="001B6091">
                          <w:rPr>
                            <w:color w:val="808080" w:themeColor="background1" w:themeShade="80"/>
                          </w:rPr>
                          <w:t>. Search terms</w:t>
                        </w:r>
                        <w:r>
                          <w:rPr>
                            <w:color w:val="808080" w:themeColor="background1" w:themeShade="80"/>
                          </w:rPr>
                          <w:t>....</w:t>
                        </w:r>
                      </w:p>
                    </w:txbxContent>
                  </v:textbox>
                </v:roundrect>
              </w:pict>
            </w:r>
            <w:r w:rsidRPr="00DA3BF0">
              <w:rPr>
                <w:rFonts w:ascii="Book Antiqua" w:hAnsi="Book Antiqua"/>
                <w:noProof/>
                <w:sz w:val="32"/>
                <w:szCs w:val="32"/>
                <w:lang w:val="en-US" w:eastAsia="en-IN"/>
              </w:rPr>
              <w:pict>
                <v:roundrect id="_x0000_s1069" style="position:absolute;margin-left:373.2pt;margin-top:-.3pt;width:36.3pt;height:23.95pt;z-index:251704320;mso-position-horizontal-relative:text;mso-position-vertical-relative:text" arcsize="10923f" fillcolor="black [3200]" strokecolor="#f2f2f2 [3041]" strokeweight="3pt">
                  <v:shadow on="t" type="perspective" color="#7f7f7f [1601]" opacity=".5" offset="1pt" offset2="-1pt"/>
                  <v:textbox style="mso-next-textbox:#_x0000_s1069">
                    <w:txbxContent>
                      <w:p w:rsidR="001E3EC5" w:rsidRPr="001B6091" w:rsidRDefault="001E3EC5" w:rsidP="00BA0C50">
                        <w:pPr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B6091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Go</w:t>
                        </w:r>
                      </w:p>
                    </w:txbxContent>
                  </v:textbox>
                </v:roundrect>
              </w:pict>
            </w:r>
            <w:r w:rsidR="00BA0C50" w:rsidRPr="00E91D3D">
              <w:rPr>
                <w:rFonts w:ascii="Book Antiqua" w:hAnsi="Book Antiqua"/>
                <w:sz w:val="36"/>
                <w:szCs w:val="36"/>
              </w:rPr>
              <w:t>Search for</w:t>
            </w:r>
            <w:r w:rsidR="00BA0C50">
              <w:rPr>
                <w:rFonts w:ascii="Book Antiqua" w:hAnsi="Book Antiqua"/>
                <w:sz w:val="36"/>
                <w:szCs w:val="36"/>
              </w:rPr>
              <w:t xml:space="preserve"> </w:t>
            </w:r>
          </w:p>
          <w:p w:rsidR="00BA0C50" w:rsidRPr="00E91D3D" w:rsidRDefault="00BA0C50" w:rsidP="001E3EC5">
            <w:pPr>
              <w:pStyle w:val="NoSpacing"/>
              <w:rPr>
                <w:rFonts w:ascii="Monotype Corsiva" w:hAnsi="Monotype Corsiva"/>
                <w:i/>
                <w:sz w:val="40"/>
                <w:szCs w:val="40"/>
              </w:rPr>
            </w:pPr>
          </w:p>
        </w:tc>
      </w:tr>
    </w:tbl>
    <w:p w:rsidR="00BA0C50" w:rsidRDefault="00DA3BF0" w:rsidP="00BA0C50">
      <w:pPr>
        <w:rPr>
          <w:rFonts w:ascii="Book Antiqua" w:hAnsi="Book Antiqua"/>
          <w:b/>
          <w:sz w:val="40"/>
          <w:szCs w:val="40"/>
        </w:rPr>
      </w:pPr>
      <w:r w:rsidRPr="00DA3BF0">
        <w:rPr>
          <w:rFonts w:ascii="Book Antiqua" w:hAnsi="Book Antiqua"/>
          <w:noProof/>
          <w:sz w:val="36"/>
          <w:szCs w:val="36"/>
          <w:lang w:val="en-US"/>
        </w:rPr>
        <w:pict>
          <v:roundrect id="_x0000_s1075" style="position:absolute;margin-left:689.7pt;margin-top:.35pt;width:115.2pt;height:26.4pt;z-index:251710464;mso-position-horizontal-relative:text;mso-position-vertical-relative:text" arcsize="10923f">
            <v:textbox style="mso-next-textbox:#_x0000_s1075">
              <w:txbxContent>
                <w:p w:rsidR="001E3EC5" w:rsidRPr="00F26EA8" w:rsidRDefault="001E3EC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Title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6"/>
          <w:szCs w:val="36"/>
          <w:lang w:val="en-US"/>
        </w:rPr>
        <w:pict>
          <v:roundrect id="_x0000_s1074" style="position:absolute;margin-left:564.9pt;margin-top:.35pt;width:115.2pt;height:26.4pt;z-index:251709440;mso-position-horizontal-relative:text;mso-position-vertical-relative:text" arcsize="10923f">
            <v:textbox style="mso-next-textbox:#_x0000_s1074">
              <w:txbxContent>
                <w:p w:rsidR="001E3EC5" w:rsidRPr="00F26EA8" w:rsidRDefault="001E3EC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Department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6"/>
          <w:szCs w:val="36"/>
          <w:lang w:val="en-US"/>
        </w:rPr>
        <w:pict>
          <v:roundrect id="_x0000_s1073" style="position:absolute;margin-left:450.9pt;margin-top:.35pt;width:98.4pt;height:26.4pt;z-index:251708416;mso-position-horizontal-relative:text;mso-position-vertical-relative:text" arcsize="10923f">
            <v:textbox style="mso-next-textbox:#_x0000_s1073">
              <w:txbxContent>
                <w:p w:rsidR="001E3EC5" w:rsidRPr="00F26EA8" w:rsidRDefault="001E3EC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Author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6"/>
          <w:szCs w:val="36"/>
          <w:lang w:val="en-US"/>
        </w:rPr>
        <w:pict>
          <v:roundrect id="_x0000_s1072" style="position:absolute;margin-left:341.7pt;margin-top:.35pt;width:98.4pt;height:26.4pt;z-index:251707392;mso-position-horizontal-relative:text;mso-position-vertical-relative:text" arcsize="10923f">
            <v:textbox style="mso-next-textbox:#_x0000_s1072">
              <w:txbxContent>
                <w:p w:rsidR="001E3EC5" w:rsidRPr="00F26EA8" w:rsidRDefault="001E3EC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Guide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6"/>
          <w:szCs w:val="36"/>
          <w:lang w:val="en-US"/>
        </w:rPr>
        <w:pict>
          <v:roundrect id="_x0000_s1071" style="position:absolute;margin-left:232.5pt;margin-top:.35pt;width:98.4pt;height:26.4pt;z-index:251706368;mso-position-horizontal-relative:text;mso-position-vertical-relative:text" arcsize="10923f">
            <v:textbox style="mso-next-textbox:#_x0000_s1071">
              <w:txbxContent>
                <w:p w:rsidR="001E3EC5" w:rsidRPr="00F26EA8" w:rsidRDefault="001E3EC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Subject</w:t>
                  </w:r>
                </w:p>
              </w:txbxContent>
            </v:textbox>
          </v:roundrect>
        </w:pict>
      </w:r>
      <w:r w:rsidRPr="00DA3BF0">
        <w:rPr>
          <w:rFonts w:ascii="Book Antiqua" w:hAnsi="Book Antiqua"/>
          <w:noProof/>
          <w:sz w:val="36"/>
          <w:szCs w:val="36"/>
          <w:lang w:val="en-US"/>
        </w:rPr>
        <w:pict>
          <v:roundrect id="_x0000_s1070" style="position:absolute;margin-left:118.5pt;margin-top:.35pt;width:98.4pt;height:26.4pt;z-index:251705344;mso-position-horizontal-relative:text;mso-position-vertical-relative:text" arcsize="10923f">
            <v:textbox style="mso-next-textbox:#_x0000_s1070">
              <w:txbxContent>
                <w:p w:rsidR="001E3EC5" w:rsidRPr="00F26EA8" w:rsidRDefault="001E3EC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F26EA8">
                    <w:rPr>
                      <w:rFonts w:ascii="Book Antiqua" w:hAnsi="Book Antiqua"/>
                      <w:b/>
                      <w:sz w:val="32"/>
                      <w:szCs w:val="32"/>
                    </w:rPr>
                    <w:t>Year</w:t>
                  </w:r>
                </w:p>
              </w:txbxContent>
            </v:textbox>
          </v:roundrect>
        </w:pict>
      </w:r>
      <w:r w:rsidR="00BA0C50" w:rsidRPr="00F26EA8">
        <w:rPr>
          <w:rFonts w:ascii="Book Antiqua" w:hAnsi="Book Antiqua"/>
          <w:b/>
          <w:sz w:val="40"/>
          <w:szCs w:val="40"/>
        </w:rPr>
        <w:t xml:space="preserve">Browse </w:t>
      </w:r>
      <w:proofErr w:type="gramStart"/>
      <w:r w:rsidR="00BA0C50" w:rsidRPr="00F26EA8">
        <w:rPr>
          <w:rFonts w:ascii="Book Antiqua" w:hAnsi="Book Antiqua"/>
          <w:b/>
          <w:sz w:val="40"/>
          <w:szCs w:val="40"/>
        </w:rPr>
        <w:t>by</w:t>
      </w:r>
      <w:r w:rsidR="00BA0C50">
        <w:rPr>
          <w:rFonts w:ascii="Book Antiqua" w:hAnsi="Book Antiqua"/>
          <w:b/>
          <w:sz w:val="40"/>
          <w:szCs w:val="40"/>
        </w:rPr>
        <w:t xml:space="preserve"> :</w:t>
      </w:r>
      <w:proofErr w:type="gramEnd"/>
    </w:p>
    <w:p w:rsidR="00BA0C50" w:rsidRDefault="00BA0C50" w:rsidP="00BA0C50">
      <w:pPr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Category  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>
        <w:rPr>
          <w:rFonts w:ascii="Book Antiqua" w:hAnsi="Book Antiqua"/>
          <w:b/>
          <w:sz w:val="40"/>
          <w:szCs w:val="40"/>
        </w:rPr>
        <w:t>PG Dissertations</w:t>
      </w:r>
      <w:r w:rsidRPr="00061D32">
        <w:rPr>
          <w:rFonts w:ascii="Book Antiqua" w:hAnsi="Book Antiqua"/>
          <w:sz w:val="20"/>
          <w:szCs w:val="20"/>
        </w:rPr>
        <w:t xml:space="preserve"> (Counts in Collection)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 w:rsidRPr="00061D32">
        <w:rPr>
          <w:rFonts w:ascii="Book Antiqua" w:hAnsi="Book Antiqua"/>
          <w:b/>
          <w:sz w:val="40"/>
          <w:szCs w:val="40"/>
        </w:rPr>
        <w:t>Independent Projects</w:t>
      </w:r>
      <w:r>
        <w:rPr>
          <w:rFonts w:ascii="Book Antiqua" w:hAnsi="Book Antiqua"/>
          <w:b/>
          <w:sz w:val="40"/>
          <w:szCs w:val="40"/>
        </w:rPr>
        <w:t xml:space="preserve"> </w:t>
      </w:r>
      <w:r w:rsidRPr="00061D32">
        <w:rPr>
          <w:rFonts w:ascii="Book Antiqua" w:hAnsi="Book Antiqua"/>
          <w:sz w:val="20"/>
          <w:szCs w:val="20"/>
        </w:rPr>
        <w:t>(Counts in Collection)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>
        <w:rPr>
          <w:rFonts w:ascii="Book Antiqua" w:hAnsi="Book Antiqua"/>
          <w:b/>
          <w:sz w:val="40"/>
          <w:szCs w:val="40"/>
        </w:rPr>
        <w:t xml:space="preserve">Doctoral Theses </w:t>
      </w:r>
      <w:r w:rsidRPr="00061D32">
        <w:rPr>
          <w:rFonts w:ascii="Book Antiqua" w:hAnsi="Book Antiqua"/>
          <w:sz w:val="20"/>
          <w:szCs w:val="20"/>
        </w:rPr>
        <w:t>(Counts in Collection)</w:t>
      </w:r>
    </w:p>
    <w:p w:rsidR="00BA0C50" w:rsidRDefault="00DA3BF0" w:rsidP="00BA0C50">
      <w:pPr>
        <w:pStyle w:val="ListParagraph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noProof/>
          <w:sz w:val="40"/>
          <w:szCs w:val="40"/>
          <w:lang w:val="en-US"/>
        </w:rPr>
        <w:pict>
          <v:shape id="_x0000_s1078" type="#_x0000_t32" style="position:absolute;left:0;text-align:left;margin-left:34.5pt;margin-top:10.65pt;width:710.4pt;height:0;flip:y;z-index:251713536" o:connectortype="straight" strokecolor="#f79646 [3209]" strokeweight="5pt">
            <v:shadow type="perspective" color="#974706 [1609]" offset="1pt" offset2="-3pt"/>
          </v:shape>
        </w:pict>
      </w:r>
      <w:r>
        <w:rPr>
          <w:rFonts w:ascii="Book Antiqua" w:hAnsi="Book Antiqua"/>
          <w:b/>
          <w:noProof/>
          <w:sz w:val="40"/>
          <w:szCs w:val="40"/>
          <w:lang w:val="en-US"/>
        </w:rPr>
        <w:pict>
          <v:shape id="_x0000_s1076" type="#_x0000_t32" style="position:absolute;left:0;text-align:left;margin-left:34.5pt;margin-top:10.65pt;width:710.4pt;height:0;flip:y;z-index:251711488" o:connectortype="straight" strokecolor="#f79646 [3209]" strokeweight="5pt">
            <v:shadow type="perspective" color="#974706 [1609]" offset="1pt" offset2="-3pt"/>
          </v:shape>
        </w:pict>
      </w:r>
    </w:p>
    <w:p w:rsidR="00BA0C50" w:rsidRDefault="00BA0C50" w:rsidP="00BA0C50">
      <w:pPr>
        <w:pStyle w:val="ListParagraph"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Recent Submissions - under of this category only</w:t>
      </w:r>
    </w:p>
    <w:p w:rsidR="00BA0C50" w:rsidRDefault="00BA0C50" w:rsidP="00BA0C50">
      <w:pPr>
        <w:pStyle w:val="ListParagraph"/>
        <w:rPr>
          <w:rFonts w:ascii="Book Antiqua" w:hAnsi="Book Antiqua"/>
          <w:b/>
          <w:sz w:val="40"/>
          <w:szCs w:val="40"/>
        </w:rPr>
      </w:pPr>
    </w:p>
    <w:p w:rsidR="00BA0C50" w:rsidRPr="00061D32" w:rsidRDefault="00BA0C50" w:rsidP="00BA0C50">
      <w:pPr>
        <w:pStyle w:val="ListParagraph"/>
        <w:rPr>
          <w:rFonts w:ascii="Book Antiqua" w:hAnsi="Book Antiqua"/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1E3EC5">
        <w:tc>
          <w:tcPr>
            <w:tcW w:w="1635" w:type="dxa"/>
          </w:tcPr>
          <w:p w:rsidR="00BA0C50" w:rsidRDefault="00BA0C50" w:rsidP="001E3EC5">
            <w:pPr>
              <w:rPr>
                <w:rFonts w:ascii="Book Antiqua" w:hAnsi="Book Antiqua"/>
                <w:noProof/>
              </w:rPr>
            </w:pPr>
          </w:p>
          <w:p w:rsidR="00BA0C50" w:rsidRDefault="00BA0C50" w:rsidP="001E3EC5">
            <w:pPr>
              <w:rPr>
                <w:rFonts w:ascii="Book Antiqua" w:hAnsi="Book Antiqua"/>
                <w:noProof/>
              </w:rPr>
            </w:pPr>
          </w:p>
          <w:p w:rsidR="00BA0C50" w:rsidRPr="001B6091" w:rsidRDefault="00DA3BF0" w:rsidP="001E3EC5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pict>
                <v:roundrect id="_x0000_s1065" style="position:absolute;margin-left:-5.45pt;margin-top:3.55pt;width:826.75pt;height:93.75pt;z-index:-251616256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1E3EC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5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9071E" w:rsidRDefault="00DA3BF0" w:rsidP="001E3EC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DA3BF0">
              <w:rPr>
                <w:rFonts w:ascii="Book Antiqua" w:hAnsi="Book Antiqua"/>
                <w:noProof/>
                <w:szCs w:val="32"/>
                <w:lang w:eastAsia="en-IN"/>
              </w:rPr>
              <w:pict>
                <v:rect id="_x0000_s1150" style="position:absolute;left:0;text-align:left;margin-left:189.65pt;margin-top:2.15pt;width:239.45pt;height:23.5pt;z-index:251765760;mso-position-horizontal-relative:text;mso-position-vertical-relative:text" stroked="f">
                  <v:textbox style="mso-next-textbox:#_x0000_s1150">
                    <w:txbxContent>
                      <w:p w:rsidR="001E3EC5" w:rsidRPr="002E1E1F" w:rsidRDefault="001E3EC5" w:rsidP="00FC6D1B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E1E1F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 xml:space="preserve">Figure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>D2</w:t>
                        </w:r>
                      </w:p>
                      <w:p w:rsidR="001E3EC5" w:rsidRDefault="001E3EC5" w:rsidP="00FC6D1B"/>
                    </w:txbxContent>
                  </v:textbox>
                </v:rect>
              </w:pict>
            </w:r>
            <w:r w:rsidRPr="00DA3BF0">
              <w:rPr>
                <w:rFonts w:ascii="Monotype Corsiva" w:hAnsi="Monotype Corsiva"/>
                <w:sz w:val="80"/>
                <w:szCs w:val="80"/>
              </w:rPr>
              <w:pict>
                <v:shape id="_x0000_s1066" type="#_x0000_t32" style="position:absolute;left:0;text-align:left;margin-left:563.5pt;margin-top:32.35pt;width:0;height:93.75pt;z-index:251701248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1E3EC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69071E" w:rsidRDefault="00BA0C50" w:rsidP="001E3EC5">
            <w:pPr>
              <w:spacing w:before="240"/>
              <w:jc w:val="center"/>
              <w:rPr>
                <w:rFonts w:ascii="Book Antiqua" w:hAnsi="Book Antiqua"/>
                <w:noProof/>
                <w:szCs w:val="32"/>
                <w:lang w:eastAsia="zh-TW"/>
              </w:rPr>
            </w:pPr>
          </w:p>
          <w:p w:rsidR="00BA0C50" w:rsidRPr="001B6091" w:rsidRDefault="00BA0C50" w:rsidP="001E3EC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1E3EC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DA3BF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67" type="#_x0000_t32" style="position:absolute;left:0;text-align:left;margin-left:50.75pt;margin-top:10pt;width:0;height:1in;z-index:251702272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1E3EC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</w:tbl>
    <w:p w:rsidR="00BA0C50" w:rsidRPr="000B4128" w:rsidRDefault="00BA0C50" w:rsidP="00BA0C50">
      <w:pPr>
        <w:shd w:val="clear" w:color="auto" w:fill="FFFFFF"/>
        <w:spacing w:after="0" w:line="240" w:lineRule="auto"/>
        <w:rPr>
          <w:rFonts w:ascii="Book Antiqua" w:eastAsia="Malgun Gothic" w:hAnsi="Book Antiqua" w:cs="Times New Roman"/>
          <w:sz w:val="16"/>
          <w:szCs w:val="40"/>
        </w:rPr>
      </w:pPr>
    </w:p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 w:rsidRPr="00C5144A"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Year</w:t>
      </w: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:</w:t>
      </w:r>
    </w:p>
    <w:p w:rsidR="00BA0C50" w:rsidRPr="000B4128" w:rsidRDefault="00DA3BF0" w:rsidP="00BA0C50">
      <w:pPr>
        <w:pStyle w:val="NoSpacing"/>
        <w:rPr>
          <w:rFonts w:ascii="Book Antiqua" w:eastAsia="Malgun Gothic" w:hAnsi="Book Antiqua" w:cs="Times New Roman"/>
          <w:sz w:val="40"/>
          <w:szCs w:val="40"/>
        </w:rPr>
      </w:pPr>
      <w:r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roundrect id="_x0000_s1077" style="position:absolute;margin-left:659.4pt;margin-top:.65pt;width:85.7pt;height:30pt;z-index:251712512" arcsize="10923f"/>
        </w:pict>
      </w:r>
      <w:r w:rsidR="00BA0C50" w:rsidRPr="000B4128">
        <w:rPr>
          <w:rFonts w:ascii="Book Antiqua" w:eastAsia="Malgun Gothic" w:hAnsi="Book Antiqua" w:cs="Times New Roman"/>
          <w:sz w:val="40"/>
          <w:szCs w:val="40"/>
        </w:rPr>
        <w:t>Jump</w: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 xml:space="preserve"> to a point in the index:</w:t>
      </w:r>
      <w:r w:rsidR="00BA0C50" w:rsidRPr="000B4128">
        <w:rPr>
          <w:rFonts w:ascii="Book Antiqua" w:eastAsia="Malgun Gothic" w:hAnsi="Book Antiqua" w:cs="Times New Roman"/>
          <w:sz w:val="40"/>
          <w:szCs w:val="40"/>
        </w:rPr>
        <w:t xml:space="preserve"> 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93pt;height:18pt" o:ole="">
            <v:imagedata r:id="rId12" o:title=""/>
          </v:shape>
          <w:control r:id="rId13" w:name="DefaultOcxName" w:shapeid="_x0000_i1060"/>
        </w:objec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>    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225" w:dyaOrig="225">
          <v:shape id="_x0000_i1063" type="#_x0000_t75" style="width:97.5pt;height:18pt" o:ole="">
            <v:imagedata r:id="rId14" o:title=""/>
          </v:shape>
          <w:control r:id="rId15" w:name="DefaultOcxName1" w:shapeid="_x0000_i1063"/>
        </w:objec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> 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225" w:dyaOrig="225">
          <v:shape id="_x0000_i1066" type="#_x0000_t75" style="width:24.75pt;height:22.5pt" o:ole="">
            <v:imagedata r:id="rId16" o:title=""/>
          </v:shape>
          <w:control r:id="rId17" w:name="DefaultOcxName2" w:shapeid="_x0000_i1066"/>
        </w:object>
      </w:r>
      <w:r w:rsidR="00BA0C50">
        <w:rPr>
          <w:rFonts w:ascii="Book Antiqua" w:eastAsia="Malgun Gothic" w:hAnsi="Book Antiqua" w:cs="Times New Roman"/>
          <w:sz w:val="40"/>
          <w:szCs w:val="40"/>
        </w:rPr>
        <w:t xml:space="preserve">  or type in Year: </w:t>
      </w:r>
    </w:p>
    <w:p w:rsidR="00BA0C50" w:rsidRPr="000B4128" w:rsidRDefault="00BA0C50" w:rsidP="00BA0C50">
      <w:pPr>
        <w:shd w:val="clear" w:color="auto" w:fill="FFFFFF"/>
        <w:spacing w:after="0" w:line="240" w:lineRule="auto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C63D91" w:rsidRDefault="00BA0C50" w:rsidP="00BA0C50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555555"/>
        </w:rPr>
      </w:pP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Sort by:    </w:t>
      </w:r>
      <w:r w:rsidR="00DA3BF0" w:rsidRPr="008E0FEA">
        <w:rPr>
          <w:rFonts w:ascii="Book Antiqua" w:eastAsia="Malgun Gothic" w:hAnsi="Book Antiqua" w:cs="Times New Roman"/>
          <w:sz w:val="32"/>
          <w:szCs w:val="32"/>
        </w:rPr>
        <w:object w:dxaOrig="225" w:dyaOrig="225">
          <v:shape id="_x0000_i1069" type="#_x0000_t75" style="width:84pt;height:18pt" o:ole="">
            <v:imagedata r:id="rId18" o:title=""/>
          </v:shape>
          <w:control r:id="rId19" w:name="DefaultOcxName11" w:shapeid="_x0000_i1069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 In order:    </w:t>
      </w:r>
      <w:r w:rsidR="00DA3BF0" w:rsidRPr="008E0FEA">
        <w:rPr>
          <w:rFonts w:ascii="Book Antiqua" w:eastAsia="Malgun Gothic" w:hAnsi="Book Antiqua" w:cs="Times New Roman"/>
          <w:sz w:val="32"/>
          <w:szCs w:val="32"/>
        </w:rPr>
        <w:object w:dxaOrig="225" w:dyaOrig="225">
          <v:shape id="_x0000_i1072" type="#_x0000_t75" style="width:79.5pt;height:18pt" o:ole="">
            <v:imagedata r:id="rId20" o:title=""/>
          </v:shape>
          <w:control r:id="rId21" w:name="DefaultOcxName21" w:shapeid="_x0000_i1072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 Results / </w:t>
      </w:r>
      <w:proofErr w:type="gramStart"/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Page  </w:t>
      </w:r>
      <w:proofErr w:type="gramEnd"/>
      <w:r w:rsidR="00DA3BF0" w:rsidRPr="008E0FEA">
        <w:rPr>
          <w:rFonts w:ascii="Book Antiqua" w:eastAsia="Malgun Gothic" w:hAnsi="Book Antiqua" w:cs="Times New Roman"/>
          <w:sz w:val="32"/>
          <w:szCs w:val="32"/>
        </w:rPr>
        <w:object w:dxaOrig="225" w:dyaOrig="225">
          <v:shape id="_x0000_i1075" type="#_x0000_t75" style="width:52.5pt;height:18pt" o:ole="">
            <v:imagedata r:id="rId22" o:title=""/>
          </v:shape>
          <w:control r:id="rId23" w:name="DefaultOcxName3" w:shapeid="_x0000_i1075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>Authors / Record</w:t>
      </w:r>
      <w:r w:rsidRPr="008E0FEA">
        <w:rPr>
          <w:rFonts w:ascii="Book Antiqua" w:eastAsia="Malgun Gothic" w:hAnsi="Book Antiqua" w:cs="Times New Roman"/>
          <w:sz w:val="40"/>
          <w:szCs w:val="40"/>
        </w:rPr>
        <w:t>:</w:t>
      </w:r>
      <w:r w:rsidRPr="00C63D91">
        <w:rPr>
          <w:rFonts w:ascii="Malgun Gothic" w:eastAsia="Malgun Gothic" w:hAnsi="Malgun Gothic" w:cs="Times New Roman" w:hint="eastAsia"/>
          <w:color w:val="555555"/>
        </w:rPr>
        <w:t xml:space="preserve"> </w:t>
      </w:r>
      <w:r w:rsidR="00DA3BF0" w:rsidRPr="00C63D91">
        <w:rPr>
          <w:rFonts w:ascii="Malgun Gothic" w:eastAsia="Malgun Gothic" w:hAnsi="Malgun Gothic" w:cs="Times New Roman"/>
          <w:color w:val="555555"/>
        </w:rPr>
        <w:object w:dxaOrig="225" w:dyaOrig="225">
          <v:shape id="_x0000_i1078" type="#_x0000_t75" style="width:55.5pt;height:18pt" o:ole="">
            <v:imagedata r:id="rId24" o:title=""/>
          </v:shape>
          <w:control r:id="rId25" w:name="DefaultOcxName4" w:shapeid="_x0000_i1078"/>
        </w:object>
      </w:r>
      <w:r>
        <w:rPr>
          <w:rFonts w:ascii="Malgun Gothic" w:eastAsia="Malgun Gothic" w:hAnsi="Malgun Gothic" w:cs="Times New Roman"/>
          <w:color w:val="555555"/>
        </w:rPr>
        <w:t xml:space="preserve"> </w:t>
      </w:r>
      <w:r w:rsidR="00DA3BF0" w:rsidRPr="00C63D91">
        <w:rPr>
          <w:rFonts w:ascii="Malgun Gothic" w:eastAsia="Malgun Gothic" w:hAnsi="Malgun Gothic" w:cs="Times New Roman"/>
          <w:color w:val="555555"/>
        </w:rPr>
        <w:object w:dxaOrig="225" w:dyaOrig="225">
          <v:shape id="_x0000_i1081" type="#_x0000_t75" style="width:41.25pt;height:23.25pt" o:ole="">
            <v:imagedata r:id="rId26" o:title=""/>
          </v:shape>
          <w:control r:id="rId27" w:name="DefaultOcxName5" w:shapeid="_x0000_i1081"/>
        </w:object>
      </w:r>
    </w:p>
    <w:p w:rsidR="00BA0C50" w:rsidRPr="000B4128" w:rsidRDefault="00DA3BF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  <w:r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shape id="_x0000_s1080" type="#_x0000_t32" style="position:absolute;left:0;text-align:left;margin-left:-34.85pt;margin-top:80.95pt;width:12in;height:0;flip:y;z-index:251715584" o:connectortype="straight" strokecolor="#f79646 [3209]" strokeweight="1.75pt">
            <v:shadow type="perspective" color="#974706 [1609]" offset="1pt" offset2="-3pt"/>
          </v:shape>
        </w:pict>
      </w:r>
      <w:r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shape id="_x0000_s1079" type="#_x0000_t32" style="position:absolute;left:0;text-align:left;margin-left:-34.85pt;margin-top:6.95pt;width:12in;height:0;flip:y;z-index:251714560" o:connectortype="straight" strokecolor="#f79646 [3209]" strokeweight="3.75pt">
            <v:shadow type="perspective" color="#974706 [1609]" offset="1pt" offset2="-3pt"/>
          </v:shape>
        </w:pic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Pr="00DD70F8" w:rsidRDefault="00BA0C50" w:rsidP="00BA0C50">
      <w:pPr>
        <w:pStyle w:val="NoSpacing"/>
        <w:rPr>
          <w:rFonts w:ascii="Book Antiqua" w:eastAsia="Malgun Gothic" w:hAnsi="Book Antiqua" w:cs="Times New Roman"/>
          <w:sz w:val="16"/>
          <w:szCs w:val="32"/>
        </w:rPr>
      </w:pPr>
    </w:p>
    <w:p w:rsidR="00BA0C50" w:rsidRPr="000B4128" w:rsidRDefault="00BA0C50" w:rsidP="00BA0C50">
      <w:pPr>
        <w:pStyle w:val="NoSpacing"/>
        <w:rPr>
          <w:rFonts w:ascii="Book Antiqua" w:eastAsia="Malgun Gothic" w:hAnsi="Book Antiqua" w:cs="Times New Roman"/>
          <w:sz w:val="40"/>
          <w:szCs w:val="40"/>
        </w:rPr>
      </w:pPr>
      <w:r>
        <w:rPr>
          <w:rFonts w:ascii="Book Antiqua" w:eastAsia="Malgun Gothic" w:hAnsi="Book Antiqua" w:cs="Times New Roman"/>
          <w:sz w:val="40"/>
          <w:szCs w:val="40"/>
        </w:rPr>
        <w:t xml:space="preserve">Year                 Title                      Author                             Citation     </w:t>
      </w: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FC6D1B" w:rsidRDefault="00FC6D1B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FC6D1B" w:rsidRDefault="00DA3BF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  <w:r w:rsidRPr="00DA3BF0">
        <w:rPr>
          <w:rFonts w:ascii="Book Antiqua" w:hAnsi="Book Antiqua"/>
          <w:noProof/>
          <w:sz w:val="32"/>
          <w:szCs w:val="32"/>
          <w:lang w:eastAsia="en-IN"/>
        </w:rPr>
        <w:lastRenderedPageBreak/>
        <w:pict>
          <v:rect id="_x0000_s1151" style="position:absolute;left:0;text-align:left;margin-left:266.4pt;margin-top:-2.6pt;width:239.45pt;height:23.5pt;z-index:251766784" stroked="f">
            <v:textbox style="mso-next-textbox:#_x0000_s1151">
              <w:txbxContent>
                <w:p w:rsidR="001E3EC5" w:rsidRPr="002E1E1F" w:rsidRDefault="001E3EC5" w:rsidP="00FC6D1B">
                  <w:pP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</w:pPr>
                  <w:r w:rsidRPr="002E1E1F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Figure </w:t>
                  </w:r>
                  <w: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>D3</w:t>
                  </w:r>
                </w:p>
                <w:p w:rsidR="001E3EC5" w:rsidRDefault="001E3EC5" w:rsidP="00FC6D1B"/>
              </w:txbxContent>
            </v:textbox>
          </v: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1E3EC5">
        <w:tc>
          <w:tcPr>
            <w:tcW w:w="1635" w:type="dxa"/>
          </w:tcPr>
          <w:p w:rsidR="00BA0C50" w:rsidRPr="001B6091" w:rsidRDefault="00DA3BF0" w:rsidP="001E3EC5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pict>
                <v:roundrect id="_x0000_s1081" style="position:absolute;margin-left:-5.45pt;margin-top:3.55pt;width:826.75pt;height:93.75pt;z-index:-251599872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1E3EC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6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55769" w:rsidRDefault="00DA3BF0" w:rsidP="001E3EC5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 w:rsidRPr="00DA3BF0">
              <w:rPr>
                <w:rFonts w:ascii="Monotype Corsiva" w:hAnsi="Monotype Corsiva"/>
                <w:sz w:val="72"/>
                <w:szCs w:val="80"/>
              </w:rPr>
              <w:pict>
                <v:shape id="_x0000_s1082" type="#_x0000_t32" style="position:absolute;left:0;text-align:left;margin-left:563.5pt;margin-top:4pt;width:0;height:93.75pt;z-index:251717632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1E3EC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1E3EC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1E3EC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DA3BF0" w:rsidP="001E3EC5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DA3BF0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83" type="#_x0000_t32" style="position:absolute;left:0;text-align:left;margin-left:50.75pt;margin-top:10pt;width:0;height:1in;z-index:251718656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1E3EC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Author: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DA3BF0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84" style="position:absolute;margin-left:175.85pt;margin-top:26.5pt;width:263.25pt;height:23.95pt;z-index:251719680" arcsize="10923f" fillcolor="white [3201]" strokecolor="black [3200]" strokeweight="2.5pt">
            <v:shadow color="#868686"/>
            <v:textbox style="mso-next-textbox:#_x0000_s1084">
              <w:txbxContent>
                <w:p w:rsidR="001E3EC5" w:rsidRPr="001B6091" w:rsidRDefault="001E3EC5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85" style="position:absolute;margin-left:459.2pt;margin-top:26.5pt;width:36.3pt;height:23.95pt;z-index:251720704" arcsize="10923f" fillcolor="black [3200]" strokecolor="#f2f2f2 [3041]" strokeweight="3pt">
            <v:shadow on="t" type="perspective" color="#7f7f7f [1601]" opacity=".5" offset="1pt" offset2="-1pt"/>
            <v:textbox style="mso-next-textbox:#_x0000_s1085">
              <w:txbxContent>
                <w:p w:rsidR="001E3EC5" w:rsidRPr="001B6091" w:rsidRDefault="001E3EC5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DA3BF0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shape id="_x0000_s1086" type="#_x0000_t32" style="position:absolute;margin-left:-22.85pt;margin-top:39.3pt;width:12in;height:0;flip:y;z-index:251721728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84" type="#_x0000_t75" style="width:79.5pt;height:18pt" o:ole="">
            <v:imagedata r:id="rId28" o:title=""/>
          </v:shape>
          <w:control r:id="rId29" w:name="DefaultOcxName6" w:shapeid="_x0000_i1084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87" type="#_x0000_t75" style="width:52.5pt;height:18pt" o:ole="">
            <v:imagedata r:id="rId30" o:title=""/>
          </v:shape>
          <w:control r:id="rId31" w:name="DefaultOcxName12" w:shapeid="_x0000_i1087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0" type="#_x0000_t75" style="width:38.25pt;height:22.5pt" o:ole="">
            <v:imagedata r:id="rId32" o:title=""/>
          </v:shape>
          <w:control r:id="rId33" w:name="DefaultOcxName22" w:shapeid="_x0000_i1090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DA3BF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A3BF0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88" style="position:absolute;margin-left:480.05pt;margin-top:17.75pt;width:29.25pt;height:21.9pt;z-index:-2515927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DA3BF0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87" style="position:absolute;margin-left:184.75pt;margin-top:17.75pt;width:29.25pt;height:21.9pt;z-index:-2515937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3867"/>
        <w:gridCol w:w="5502"/>
        <w:gridCol w:w="2064"/>
        <w:gridCol w:w="3438"/>
      </w:tblGrid>
      <w:tr w:rsidR="00BA0C50" w:rsidTr="001E3EC5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  <w:proofErr w:type="spellStart"/>
            <w:r>
              <w:rPr>
                <w:rFonts w:ascii="Book Antiqua" w:hAnsi="Book Antiqua"/>
                <w:sz w:val="32"/>
                <w:szCs w:val="32"/>
              </w:rPr>
              <w:t>Ajith</w:t>
            </w:r>
            <w:proofErr w:type="spellEnd"/>
            <w:r>
              <w:rPr>
                <w:rFonts w:ascii="Book Antiqua" w:hAnsi="Book Antiqua"/>
                <w:sz w:val="32"/>
                <w:szCs w:val="32"/>
              </w:rPr>
              <w:t xml:space="preserve"> Kumar                         20</w:t>
            </w: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  <w:proofErr w:type="spellStart"/>
            <w:r>
              <w:rPr>
                <w:rFonts w:ascii="Book Antiqua" w:hAnsi="Book Antiqua"/>
                <w:sz w:val="32"/>
                <w:szCs w:val="32"/>
              </w:rPr>
              <w:t>Savithri</w:t>
            </w:r>
            <w:proofErr w:type="spellEnd"/>
            <w:r>
              <w:rPr>
                <w:rFonts w:ascii="Book Antiqua" w:hAnsi="Book Antiqua"/>
                <w:sz w:val="32"/>
                <w:szCs w:val="32"/>
              </w:rPr>
              <w:t xml:space="preserve"> , S.R                               40                         </w:t>
            </w:r>
          </w:p>
        </w:tc>
        <w:tc>
          <w:tcPr>
            <w:tcW w:w="5502" w:type="dxa"/>
            <w:gridSpan w:val="2"/>
          </w:tcPr>
          <w:p w:rsidR="00BA0C50" w:rsidRPr="00E65459" w:rsidRDefault="00BA0C50" w:rsidP="001E3EC5">
            <w:pPr>
              <w:rPr>
                <w:rFonts w:ascii="Book Antiqua" w:hAnsi="Book Antiqua"/>
                <w:sz w:val="24"/>
                <w:szCs w:val="32"/>
              </w:rPr>
            </w:pPr>
          </w:p>
        </w:tc>
      </w:tr>
      <w:tr w:rsidR="00BA0C50" w:rsidTr="001E3EC5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  <w:gridSpan w:val="2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1E3EC5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  <w:p w:rsidR="00E65459" w:rsidRDefault="00E65459" w:rsidP="001E3EC5">
            <w:pPr>
              <w:rPr>
                <w:rFonts w:ascii="Book Antiqua" w:hAnsi="Book Antiqua"/>
                <w:sz w:val="32"/>
                <w:szCs w:val="32"/>
              </w:rPr>
            </w:pPr>
          </w:p>
          <w:p w:rsidR="00E65459" w:rsidRPr="00E65459" w:rsidRDefault="00E65459" w:rsidP="001E3EC5">
            <w:pPr>
              <w:rPr>
                <w:rFonts w:ascii="Book Antiqua" w:hAnsi="Book Antiqua"/>
                <w:sz w:val="20"/>
                <w:szCs w:val="32"/>
              </w:rPr>
            </w:pPr>
          </w:p>
        </w:tc>
        <w:tc>
          <w:tcPr>
            <w:tcW w:w="5502" w:type="dxa"/>
            <w:gridSpan w:val="2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RPr="001B6091" w:rsidTr="001E3EC5">
        <w:tc>
          <w:tcPr>
            <w:tcW w:w="1635" w:type="dxa"/>
          </w:tcPr>
          <w:p w:rsidR="00BA0C50" w:rsidRPr="001B6091" w:rsidRDefault="00DA3BF0" w:rsidP="001E3EC5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lastRenderedPageBreak/>
              <w:pict>
                <v:roundrect id="_x0000_s1089" style="position:absolute;margin-left:-5.45pt;margin-top:3.55pt;width:826.75pt;height:93.75pt;z-index:-251591680;mso-position-horizontal-relative:text;mso-position-vertical-relative:text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1E3EC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7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  <w:gridSpan w:val="3"/>
          </w:tcPr>
          <w:p w:rsidR="00BA0C50" w:rsidRPr="00655769" w:rsidRDefault="00DA3BF0" w:rsidP="001E3EC5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 w:rsidRPr="00DA3BF0">
              <w:rPr>
                <w:rFonts w:ascii="Monotype Corsiva" w:hAnsi="Monotype Corsiva"/>
                <w:noProof/>
                <w:sz w:val="72"/>
                <w:szCs w:val="80"/>
                <w:lang w:eastAsia="en-IN"/>
              </w:rPr>
              <w:pict>
                <v:rect id="_x0000_s1153" style="position:absolute;left:0;text-align:left;margin-left:226.65pt;margin-top:10.55pt;width:239.45pt;height:23.5pt;z-index:251767808;mso-position-horizontal-relative:text;mso-position-vertical-relative:text" stroked="f">
                  <v:textbox style="mso-next-textbox:#_x0000_s1153">
                    <w:txbxContent>
                      <w:p w:rsidR="001E3EC5" w:rsidRPr="002E1E1F" w:rsidRDefault="001E3EC5" w:rsidP="00E65459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E1E1F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 xml:space="preserve">Figure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>D4</w:t>
                        </w:r>
                      </w:p>
                      <w:p w:rsidR="001E3EC5" w:rsidRDefault="001E3EC5" w:rsidP="00E65459"/>
                    </w:txbxContent>
                  </v:textbox>
                </v:rect>
              </w:pict>
            </w:r>
            <w:r w:rsidRPr="00DA3BF0">
              <w:rPr>
                <w:rFonts w:ascii="Monotype Corsiva" w:hAnsi="Monotype Corsiva"/>
                <w:sz w:val="72"/>
                <w:szCs w:val="80"/>
              </w:rPr>
              <w:pict>
                <v:shape id="_x0000_s1090" type="#_x0000_t32" style="position:absolute;left:0;text-align:left;margin-left:563.5pt;margin-top:4pt;width:0;height:93.75pt;z-index:251725824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1E3EC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1E3EC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1E3EC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DA3BF0" w:rsidP="001E3EC5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DA3BF0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91" type="#_x0000_t32" style="position:absolute;left:0;text-align:left;margin-left:50.75pt;margin-top:10pt;width:0;height:1in;z-index:251726848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1E3EC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Subject: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DA3BF0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92" style="position:absolute;margin-left:175.85pt;margin-top:26.5pt;width:263.25pt;height:23.95pt;z-index:251727872" arcsize="10923f" fillcolor="white [3201]" strokecolor="black [3200]" strokeweight="2.5pt">
            <v:shadow color="#868686"/>
            <v:textbox style="mso-next-textbox:#_x0000_s1092">
              <w:txbxContent>
                <w:p w:rsidR="001E3EC5" w:rsidRPr="001B6091" w:rsidRDefault="001E3EC5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93" style="position:absolute;margin-left:459.2pt;margin-top:26.5pt;width:36.3pt;height:23.95pt;z-index:251728896" arcsize="10923f" fillcolor="black [3200]" strokecolor="#f2f2f2 [3041]" strokeweight="3pt">
            <v:shadow on="t" type="perspective" color="#7f7f7f [1601]" opacity=".5" offset="1pt" offset2="-1pt"/>
            <v:textbox style="mso-next-textbox:#_x0000_s1093">
              <w:txbxContent>
                <w:p w:rsidR="001E3EC5" w:rsidRPr="001B6091" w:rsidRDefault="001E3EC5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DA3BF0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shape id="_x0000_s1094" type="#_x0000_t32" style="position:absolute;margin-left:-22.85pt;margin-top:39.3pt;width:12in;height:0;flip:y;z-index:251729920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3" type="#_x0000_t75" style="width:79.5pt;height:18pt" o:ole="">
            <v:imagedata r:id="rId34" o:title=""/>
          </v:shape>
          <w:control r:id="rId35" w:name="DefaultOcxName61" w:shapeid="_x0000_i1093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6" type="#_x0000_t75" style="width:52.5pt;height:18pt" o:ole="">
            <v:imagedata r:id="rId36" o:title=""/>
          </v:shape>
          <w:control r:id="rId37" w:name="DefaultOcxName121" w:shapeid="_x0000_i1096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099" type="#_x0000_t75" style="width:38.25pt;height:22.5pt" o:ole="">
            <v:imagedata r:id="rId38" o:title=""/>
          </v:shape>
          <w:control r:id="rId39" w:name="DefaultOcxName221" w:shapeid="_x0000_i1099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DA3BF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A3BF0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96" style="position:absolute;margin-left:480.05pt;margin-top:17.75pt;width:29.25pt;height:21.9pt;z-index:-2515845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DA3BF0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95" style="position:absolute;margin-left:184.75pt;margin-top:17.75pt;width:29.25pt;height:21.9pt;z-index:-2515855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  <w:gridCol w:w="5502"/>
        <w:gridCol w:w="5502"/>
      </w:tblGrid>
      <w:tr w:rsidR="00BA0C50" w:rsidTr="001E3EC5">
        <w:trPr>
          <w:trHeight w:val="864"/>
        </w:trPr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Audiology                             20</w:t>
            </w: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Speech Pathology                      40                         </w:t>
            </w: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1E3EC5">
        <w:trPr>
          <w:trHeight w:val="864"/>
        </w:trPr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1E3EC5">
        <w:tc>
          <w:tcPr>
            <w:tcW w:w="1635" w:type="dxa"/>
          </w:tcPr>
          <w:p w:rsidR="00BA0C50" w:rsidRPr="001B6091" w:rsidRDefault="00DA3BF0" w:rsidP="001E3EC5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lastRenderedPageBreak/>
              <w:pict>
                <v:roundrect id="_x0000_s1097" style="position:absolute;margin-left:-5.45pt;margin-top:3.55pt;width:826.75pt;height:93.75pt;z-index:-251583488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1E3EC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8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55769" w:rsidRDefault="00DA3BF0" w:rsidP="001E3EC5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 w:rsidRPr="00DA3BF0">
              <w:rPr>
                <w:rFonts w:ascii="Monotype Corsiva" w:hAnsi="Monotype Corsiva"/>
                <w:noProof/>
                <w:sz w:val="72"/>
                <w:szCs w:val="80"/>
                <w:lang w:eastAsia="en-IN"/>
              </w:rPr>
              <w:pict>
                <v:rect id="_x0000_s1154" style="position:absolute;left:0;text-align:left;margin-left:243.9pt;margin-top:10.55pt;width:239.45pt;height:23.5pt;z-index:251768832;mso-position-horizontal-relative:text;mso-position-vertical-relative:text" stroked="f">
                  <v:textbox style="mso-next-textbox:#_x0000_s1154">
                    <w:txbxContent>
                      <w:p w:rsidR="001E3EC5" w:rsidRPr="002E1E1F" w:rsidRDefault="001E3EC5" w:rsidP="00E65459">
                        <w:pP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2E1E1F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 xml:space="preserve">Figure </w:t>
                        </w: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u w:val="single"/>
                          </w:rPr>
                          <w:t>D5</w:t>
                        </w:r>
                      </w:p>
                      <w:p w:rsidR="001E3EC5" w:rsidRDefault="001E3EC5" w:rsidP="00E65459"/>
                    </w:txbxContent>
                  </v:textbox>
                </v:rect>
              </w:pict>
            </w:r>
            <w:r w:rsidRPr="00DA3BF0">
              <w:rPr>
                <w:rFonts w:ascii="Monotype Corsiva" w:hAnsi="Monotype Corsiva"/>
                <w:sz w:val="72"/>
                <w:szCs w:val="80"/>
              </w:rPr>
              <w:pict>
                <v:shape id="_x0000_s1098" type="#_x0000_t32" style="position:absolute;left:0;text-align:left;margin-left:563.5pt;margin-top:4pt;width:0;height:93.75pt;z-index:251734016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1E3EC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1E3EC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1E3EC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1E3EC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DA3BF0" w:rsidP="001E3EC5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DA3BF0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99" type="#_x0000_t32" style="position:absolute;left:0;text-align:left;margin-left:50.75pt;margin-top:10pt;width:0;height:1in;z-index:251735040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612461" w:rsidRDefault="00BA0C50" w:rsidP="001E3EC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Department: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DA3BF0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100" style="position:absolute;margin-left:175.85pt;margin-top:26.5pt;width:263.25pt;height:23.95pt;z-index:251736064" arcsize="10923f" fillcolor="white [3201]" strokecolor="black [3200]" strokeweight="2.5pt">
            <v:shadow color="#868686"/>
            <v:textbox style="mso-next-textbox:#_x0000_s1100">
              <w:txbxContent>
                <w:p w:rsidR="001E3EC5" w:rsidRPr="001B6091" w:rsidRDefault="001E3EC5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101" style="position:absolute;margin-left:459.2pt;margin-top:26.5pt;width:36.3pt;height:23.95pt;z-index:251737088" arcsize="10923f" fillcolor="black [3200]" strokecolor="#f2f2f2 [3041]" strokeweight="3pt">
            <v:shadow on="t" type="perspective" color="#7f7f7f [1601]" opacity=".5" offset="1pt" offset2="-1pt"/>
            <v:textbox style="mso-next-textbox:#_x0000_s1101">
              <w:txbxContent>
                <w:p w:rsidR="001E3EC5" w:rsidRPr="001B6091" w:rsidRDefault="001E3EC5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DA3BF0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shape id="_x0000_s1102" type="#_x0000_t32" style="position:absolute;margin-left:-22.85pt;margin-top:39.3pt;width:12in;height:0;flip:y;z-index:251738112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102" type="#_x0000_t75" style="width:79.5pt;height:18pt" o:ole="">
            <v:imagedata r:id="rId40" o:title=""/>
          </v:shape>
          <w:control r:id="rId41" w:name="DefaultOcxName611" w:shapeid="_x0000_i1102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105" type="#_x0000_t75" style="width:52.5pt;height:18pt" o:ole="">
            <v:imagedata r:id="rId42" o:title=""/>
          </v:shape>
          <w:control r:id="rId43" w:name="DefaultOcxName1211" w:shapeid="_x0000_i1105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225" w:dyaOrig="225">
          <v:shape id="_x0000_i1108" type="#_x0000_t75" style="width:38.25pt;height:22.5pt" o:ole="">
            <v:imagedata r:id="rId44" o:title=""/>
          </v:shape>
          <w:control r:id="rId45" w:name="DefaultOcxName2211" w:shapeid="_x0000_i1108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DA3BF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A3BF0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104" style="position:absolute;margin-left:480.05pt;margin-top:17.75pt;width:29.25pt;height:21.9pt;z-index:-2515763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DA3BF0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103" style="position:absolute;margin-left:184.75pt;margin-top:17.75pt;width:29.25pt;height:21.9pt;z-index:-2515773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  <w:gridCol w:w="5502"/>
        <w:gridCol w:w="5502"/>
      </w:tblGrid>
      <w:tr w:rsidR="00BA0C50" w:rsidTr="001E3EC5">
        <w:trPr>
          <w:trHeight w:val="864"/>
        </w:trPr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Dept. of Audiology             20</w:t>
            </w: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Dept. of Speech Pathology      40                         </w:t>
            </w: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1E3EC5">
        <w:trPr>
          <w:trHeight w:val="864"/>
        </w:trPr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1E3EC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p w:rsidR="00BA0C50" w:rsidRDefault="00BA0C50" w:rsidP="00BA0C50">
      <w:pPr>
        <w:rPr>
          <w:rFonts w:ascii="Book Antiqua" w:eastAsiaTheme="minorEastAsia" w:hAnsi="Book Antiqua"/>
          <w:sz w:val="32"/>
          <w:szCs w:val="32"/>
          <w:lang w:eastAsia="en-IN"/>
        </w:rPr>
      </w:pP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DA3BF0" w:rsidP="00BA0C50">
      <w:pPr>
        <w:pStyle w:val="NoSpacing"/>
        <w:rPr>
          <w:rFonts w:ascii="Book Antiqua" w:hAnsi="Book Antiqua"/>
          <w:b/>
          <w:sz w:val="60"/>
          <w:szCs w:val="60"/>
          <w:u w:val="single"/>
        </w:rPr>
      </w:pPr>
      <w:r w:rsidRPr="00DA3BF0">
        <w:rPr>
          <w:rFonts w:ascii="Book Antiqua" w:hAnsi="Book Antiqua"/>
          <w:b/>
          <w:noProof/>
          <w:sz w:val="60"/>
          <w:szCs w:val="60"/>
          <w:u w:val="single"/>
          <w:lang w:eastAsia="en-IN"/>
        </w:rPr>
        <w:lastRenderedPageBreak/>
        <w:pict>
          <v:rect id="_x0000_s1155" style="position:absolute;margin-left:266.4pt;margin-top:10.55pt;width:239.45pt;height:23.5pt;z-index:251769856" stroked="f">
            <v:textbox style="mso-next-textbox:#_x0000_s1155">
              <w:txbxContent>
                <w:p w:rsidR="001E3EC5" w:rsidRPr="002E1E1F" w:rsidRDefault="001E3EC5" w:rsidP="00E65459">
                  <w:pP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</w:pPr>
                  <w:r w:rsidRPr="002E1E1F"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 xml:space="preserve">Figure </w:t>
                  </w:r>
                  <w:r>
                    <w:rPr>
                      <w:rFonts w:ascii="Book Antiqua" w:hAnsi="Book Antiqua"/>
                      <w:b/>
                      <w:sz w:val="28"/>
                      <w:szCs w:val="28"/>
                      <w:u w:val="single"/>
                    </w:rPr>
                    <w:t>D6</w:t>
                  </w:r>
                </w:p>
                <w:p w:rsidR="001E3EC5" w:rsidRDefault="001E3EC5" w:rsidP="00E65459"/>
              </w:txbxContent>
            </v:textbox>
          </v:rect>
        </w:pict>
      </w:r>
      <w:r w:rsidR="00BA0C50" w:rsidRPr="00377A7F">
        <w:rPr>
          <w:rFonts w:ascii="Book Antiqua" w:hAnsi="Book Antiqua"/>
          <w:b/>
          <w:sz w:val="60"/>
          <w:szCs w:val="60"/>
          <w:u w:val="single"/>
        </w:rPr>
        <w:t xml:space="preserve">Note: </w:t>
      </w:r>
    </w:p>
    <w:p w:rsidR="00BA0C50" w:rsidRDefault="00BA0C50" w:rsidP="00BA0C50">
      <w:pPr>
        <w:pStyle w:val="NoSpacing"/>
        <w:rPr>
          <w:rFonts w:ascii="Book Antiqua" w:hAnsi="Book Antiqua"/>
          <w:sz w:val="40"/>
          <w:szCs w:val="40"/>
        </w:rPr>
      </w:pPr>
      <w:r w:rsidRPr="00377A7F">
        <w:rPr>
          <w:rFonts w:ascii="Book Antiqua" w:hAnsi="Book Antiqua"/>
          <w:sz w:val="40"/>
          <w:szCs w:val="40"/>
        </w:rPr>
        <w:t xml:space="preserve">Additional </w:t>
      </w:r>
      <w:r w:rsidRPr="00957497">
        <w:rPr>
          <w:rFonts w:ascii="Book Antiqua" w:hAnsi="Book Antiqua"/>
          <w:b/>
          <w:sz w:val="40"/>
          <w:szCs w:val="40"/>
          <w:u w:val="single"/>
        </w:rPr>
        <w:t>Browse by</w:t>
      </w:r>
      <w:r w:rsidRPr="00377A7F">
        <w:rPr>
          <w:rFonts w:ascii="Book Antiqua" w:hAnsi="Book Antiqua"/>
          <w:sz w:val="40"/>
          <w:szCs w:val="40"/>
        </w:rPr>
        <w:t xml:space="preserve"> Options required for few Resource Types </w:t>
      </w:r>
      <w:r>
        <w:rPr>
          <w:rFonts w:ascii="Book Antiqua" w:hAnsi="Book Antiqua"/>
          <w:sz w:val="40"/>
          <w:szCs w:val="40"/>
        </w:rPr>
        <w:t>like</w:t>
      </w:r>
    </w:p>
    <w:p w:rsidR="00BA0C50" w:rsidRPr="00377A7F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 w:rsidRPr="00377A7F">
        <w:rPr>
          <w:rFonts w:ascii="Book Antiqua" w:hAnsi="Book Antiqua"/>
          <w:b/>
          <w:sz w:val="40"/>
          <w:szCs w:val="40"/>
          <w:u w:val="single"/>
        </w:rPr>
        <w:t>Funded Research Reports</w:t>
      </w:r>
    </w:p>
    <w:p w:rsidR="00BA0C50" w:rsidRDefault="00DA3BF0" w:rsidP="00BA0C50">
      <w:pPr>
        <w:pStyle w:val="NoSpacing"/>
        <w:ind w:left="803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5" style="position:absolute;left:0;text-align:left;margin-left:233.75pt;margin-top:320.2pt;width:187.75pt;height:30.3pt;z-index:251751424" arcsize="10923f">
            <v:textbox style="mso-next-textbox:#_x0000_s1115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Semester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4" style="position:absolute;left:0;text-align:left;margin-left:37.65pt;margin-top:320.2pt;width:187.75pt;height:30.3pt;z-index:251750400" arcsize="10923f">
            <v:textbox style="mso-next-textbox:#_x0000_s1114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 Antiqua" w:hAnsi="Book Antiqua"/>
                      <w:sz w:val="32"/>
                      <w:szCs w:val="32"/>
                    </w:rPr>
                    <w:t>Programmee</w:t>
                  </w:r>
                  <w:proofErr w:type="spellEnd"/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3" style="position:absolute;left:0;text-align:left;margin-left:247.4pt;margin-top:248.25pt;width:187.75pt;height:30.3pt;z-index:251749376" arcsize="10923f">
            <v:textbox style="mso-next-textbox:#_x0000_s1113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Newspaper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2" style="position:absolute;left:0;text-align:left;margin-left:46pt;margin-top:248.25pt;width:187.75pt;height:30.3pt;z-index:251748352" arcsize="10923f">
            <v:textbox style="mso-next-textbox:#_x0000_s1112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Language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0" style="position:absolute;left:0;text-align:left;margin-left:46pt;margin-top:168.9pt;width:187.75pt;height:30.3pt;z-index:251746304" arcsize="10923f">
            <v:textbox style="mso-next-textbox:#_x0000_s1110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Speaker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9" style="position:absolute;left:0;text-align:left;margin-left:46pt;margin-top:95.85pt;width:187.75pt;height:30.3pt;z-index:251745280" arcsize="10923f">
            <v:textbox style="mso-next-textbox:#_x0000_s1109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Event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8" style="position:absolute;left:0;text-align:left;margin-left:639.8pt;margin-top:8.9pt;width:187.75pt;height:30.3pt;z-index:251744256" arcsize="10923f">
            <v:textbox style="mso-next-textbox:#_x0000_s1108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Amount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7" style="position:absolute;left:0;text-align:left;margin-left:443.55pt;margin-top:8.9pt;width:187.75pt;height:30.3pt;z-index:251743232" arcsize="10923f">
            <v:textbox style="mso-next-textbox:#_x0000_s1107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Co- Investigator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6" style="position:absolute;left:0;text-align:left;margin-left:247.4pt;margin-top:8.9pt;width:187.75pt;height:30.3pt;z-index:251742208" arcsize="10923f">
            <v:textbox style="mso-next-textbox:#_x0000_s1106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Principle Investigator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5" style="position:absolute;left:0;text-align:left;margin-left:46pt;margin-top:8.9pt;width:187.75pt;height:30.3pt;z-index:251741184" arcsize="10923f">
            <v:textbox style="mso-next-textbox:#_x0000_s1105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 w:rsidRPr="00377A7F">
                    <w:rPr>
                      <w:rFonts w:ascii="Book Antiqua" w:hAnsi="Book Antiqua"/>
                      <w:sz w:val="32"/>
                      <w:szCs w:val="32"/>
                    </w:rPr>
                    <w:t>Year of Completion</w:t>
                  </w:r>
                </w:p>
              </w:txbxContent>
            </v:textbox>
          </v:roundrect>
        </w:pict>
      </w:r>
    </w:p>
    <w:p w:rsidR="00BA0C50" w:rsidRDefault="00BA0C50" w:rsidP="00BA0C50">
      <w:pPr>
        <w:pStyle w:val="ListParagraph"/>
        <w:rPr>
          <w:rFonts w:ascii="Book Antiqua" w:hAnsi="Book Antiqua"/>
          <w:sz w:val="40"/>
          <w:szCs w:val="40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 w:rsidRPr="00BD623A">
        <w:rPr>
          <w:rFonts w:ascii="Book Antiqua" w:hAnsi="Book Antiqua"/>
          <w:b/>
          <w:sz w:val="40"/>
          <w:szCs w:val="40"/>
          <w:u w:val="single"/>
        </w:rPr>
        <w:t>Scientific Presentations</w:t>
      </w: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Audio &amp; Video Materials</w:t>
      </w:r>
    </w:p>
    <w:p w:rsidR="00BA0C50" w:rsidRDefault="00DA3BF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  <w:r w:rsidRPr="00DA3BF0">
        <w:rPr>
          <w:rFonts w:ascii="Book Antiqua" w:hAnsi="Book Antiqua"/>
          <w:noProof/>
          <w:sz w:val="40"/>
          <w:szCs w:val="40"/>
          <w:lang w:val="en-US"/>
        </w:rPr>
        <w:pict>
          <v:roundrect id="_x0000_s1111" style="position:absolute;margin-left:247.4pt;margin-top:6.35pt;width:187.75pt;height:30.3pt;z-index:251747328" arcsize="10923f">
            <v:textbox style="mso-next-textbox:#_x0000_s1111">
              <w:txbxContent>
                <w:p w:rsidR="001E3EC5" w:rsidRPr="00377A7F" w:rsidRDefault="001E3EC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Event</w:t>
                  </w:r>
                </w:p>
              </w:txbxContent>
            </v:textbox>
          </v:roundrect>
        </w:pict>
      </w: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Newspaper Clippings</w:t>
      </w: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Question Papers</w:t>
      </w: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9443FD" w:rsidRDefault="009443FD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913242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  <w:r w:rsidRPr="001C38B3">
        <w:rPr>
          <w:rFonts w:ascii="Book Antiqua" w:hAnsi="Book Antiqua"/>
          <w:b/>
          <w:sz w:val="32"/>
          <w:szCs w:val="32"/>
          <w:u w:val="single"/>
        </w:rPr>
        <w:lastRenderedPageBreak/>
        <w:t>Figure-</w:t>
      </w:r>
      <w:r w:rsidR="0091408F">
        <w:rPr>
          <w:rFonts w:ascii="Book Antiqua" w:hAnsi="Book Antiqua"/>
          <w:b/>
          <w:sz w:val="32"/>
          <w:szCs w:val="32"/>
          <w:u w:val="single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6"/>
        <w:gridCol w:w="832"/>
        <w:gridCol w:w="13068"/>
      </w:tblGrid>
      <w:tr w:rsidR="00913242" w:rsidRPr="001C034F" w:rsidTr="001E3EC5">
        <w:tc>
          <w:tcPr>
            <w:tcW w:w="1706" w:type="dxa"/>
          </w:tcPr>
          <w:p w:rsidR="00913242" w:rsidRDefault="00DA3BF0" w:rsidP="001E3EC5">
            <w:pPr>
              <w:rPr>
                <w:rFonts w:ascii="Book Antiqua" w:hAnsi="Book Antiqua"/>
                <w:noProof/>
              </w:rPr>
            </w:pPr>
            <w:r w:rsidRPr="00DA3BF0">
              <w:rPr>
                <w:rFonts w:ascii="Book Antiqua" w:hAnsi="Book Antiqua"/>
                <w:noProof/>
              </w:rPr>
              <w:pict>
                <v:roundrect id="_x0000_s1129" style="position:absolute;margin-left:-9.05pt;margin-top:1.15pt;width:786.8pt;height:93.75pt;z-index:-251553792" arcsize="10923f" fillcolor="white [3201]" strokecolor="black [3200]" strokeweight="1pt">
                  <v:stroke dashstyle="dash"/>
                  <v:shadow color="#868686"/>
                </v:roundrect>
              </w:pict>
            </w:r>
          </w:p>
          <w:p w:rsidR="00913242" w:rsidRPr="001C034F" w:rsidRDefault="00913242" w:rsidP="001E3EC5">
            <w:pPr>
              <w:rPr>
                <w:rFonts w:ascii="Book Antiqua" w:hAnsi="Book Antiqua"/>
              </w:rPr>
            </w:pPr>
            <w:r w:rsidRPr="001D6B48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9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0" w:type="dxa"/>
            <w:gridSpan w:val="2"/>
          </w:tcPr>
          <w:p w:rsidR="00913242" w:rsidRPr="001C034F" w:rsidRDefault="00DA3BF0" w:rsidP="001E3EC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DA3BF0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2" type="#_x0000_t202" style="position:absolute;left:0;text-align:left;margin-left:534.75pt;margin-top:4.95pt;width:152.4pt;height:26.85pt;z-index:251755520;mso-position-horizontal-relative:text;mso-position-vertical-relative:text;mso-width-relative:margin;mso-height-relative:margin" strokecolor="white [3212]">
                  <v:textbox style="mso-next-textbox:#_x0000_s1122">
                    <w:txbxContent>
                      <w:p w:rsidR="001E3EC5" w:rsidRPr="000536A5" w:rsidRDefault="001E3EC5" w:rsidP="00913242">
                        <w:pPr>
                          <w:rPr>
                            <w:rFonts w:ascii="Book Antiqua" w:hAnsi="Book Antiqua"/>
                          </w:rPr>
                        </w:pPr>
                        <w:r w:rsidRPr="000536A5">
                          <w:rPr>
                            <w:rFonts w:ascii="Book Antiqua" w:hAnsi="Book Antiqua"/>
                          </w:rPr>
                          <w:t>Total Records: ……………</w:t>
                        </w:r>
                      </w:p>
                    </w:txbxContent>
                  </v:textbox>
                </v:shape>
              </w:pict>
            </w:r>
            <w:r w:rsidR="00913242" w:rsidRPr="001C034F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  <w:p w:rsidR="00913242" w:rsidRPr="001C034F" w:rsidRDefault="00913242" w:rsidP="001E3E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C034F">
              <w:rPr>
                <w:rFonts w:ascii="Book Antiqua" w:hAnsi="Book Antiqua"/>
                <w:sz w:val="20"/>
                <w:szCs w:val="20"/>
              </w:rPr>
              <w:t>(An Autonomous institute Under Ministry of Health and Family Welfare, Government of India.)</w:t>
            </w:r>
          </w:p>
          <w:p w:rsidR="00913242" w:rsidRPr="001C034F" w:rsidRDefault="00913242" w:rsidP="001E3EC5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1C034F">
              <w:rPr>
                <w:rFonts w:ascii="Book Antiqua" w:hAnsi="Book Antiqua"/>
                <w:sz w:val="40"/>
                <w:szCs w:val="40"/>
              </w:rPr>
              <w:t xml:space="preserve">Library and Information </w:t>
            </w:r>
            <w:proofErr w:type="spellStart"/>
            <w:r w:rsidRPr="001C034F">
              <w:rPr>
                <w:rFonts w:ascii="Book Antiqua" w:hAnsi="Book Antiqua"/>
                <w:sz w:val="40"/>
                <w:szCs w:val="40"/>
              </w:rPr>
              <w:t>Center</w:t>
            </w:r>
            <w:proofErr w:type="spellEnd"/>
            <w:r w:rsidRPr="001C034F">
              <w:rPr>
                <w:rFonts w:ascii="Book Antiqua" w:hAnsi="Book Antiqua"/>
                <w:sz w:val="40"/>
                <w:szCs w:val="40"/>
              </w:rPr>
              <w:t xml:space="preserve">                               </w:t>
            </w:r>
          </w:p>
          <w:p w:rsidR="00913242" w:rsidRPr="001C034F" w:rsidRDefault="00913242" w:rsidP="001E3EC5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 w:rsidRPr="001C034F">
              <w:rPr>
                <w:rFonts w:ascii="Book Antiqua" w:hAnsi="Book Antiqua"/>
                <w:sz w:val="40"/>
                <w:szCs w:val="40"/>
              </w:rPr>
              <w:t>Web OPAC</w:t>
            </w:r>
          </w:p>
        </w:tc>
      </w:tr>
      <w:tr w:rsidR="00913242" w:rsidRPr="001C034F" w:rsidTr="001E3EC5">
        <w:tc>
          <w:tcPr>
            <w:tcW w:w="15606" w:type="dxa"/>
            <w:gridSpan w:val="3"/>
            <w:vAlign w:val="center"/>
          </w:tcPr>
          <w:p w:rsidR="00913242" w:rsidRDefault="00DA3BF0" w:rsidP="001E3EC5">
            <w:r w:rsidRPr="00DA3BF0">
              <w:rPr>
                <w:rFonts w:ascii="Book Antiqua" w:hAnsi="Book Antiqua"/>
                <w:noProof/>
                <w:sz w:val="28"/>
                <w:szCs w:val="28"/>
              </w:rPr>
              <w:pict>
                <v:roundrect id="_x0000_s1124" style="position:absolute;margin-left:557.7pt;margin-top:4.75pt;width:36.3pt;height:22.55pt;z-index:251757568;mso-position-horizontal-relative:text;mso-position-vertical-relative:text" arcsize="10923f" fillcolor="#c0504d [3205]" strokecolor="#f2f2f2 [3041]" strokeweight="3pt">
                  <v:shadow on="t" type="perspective" color="#622423 [1605]" opacity=".5" offset="1pt" offset2="-1pt"/>
                  <v:textbox style="mso-next-textbox:#_x0000_s1124">
                    <w:txbxContent>
                      <w:p w:rsidR="001E3EC5" w:rsidRDefault="001E3EC5" w:rsidP="00913242">
                        <w:r>
                          <w:t>GO</w:t>
                        </w:r>
                      </w:p>
                    </w:txbxContent>
                  </v:textbox>
                </v:roundrect>
              </w:pict>
            </w:r>
            <w:r w:rsidRPr="00DA3BF0">
              <w:rPr>
                <w:rFonts w:ascii="Book Antiqua" w:hAnsi="Book Antiqua"/>
                <w:noProof/>
                <w:sz w:val="28"/>
                <w:szCs w:val="28"/>
              </w:rPr>
              <w:pict>
                <v:roundrect id="_x0000_s1123" style="position:absolute;margin-left:132.95pt;margin-top:5.3pt;width:280.1pt;height:27.95pt;z-index:251756544;mso-position-horizontal-relative:text;mso-position-vertical-relative:text" arcsize="10923f" fillcolor="white [3201]" strokecolor="#c0504d [3205]" strokeweight="2.5pt">
                  <v:shadow color="#868686"/>
                  <v:textbox style="mso-next-textbox:#_x0000_s1123">
                    <w:txbxContent>
                      <w:p w:rsidR="001E3EC5" w:rsidRPr="006F5329" w:rsidRDefault="001E3EC5" w:rsidP="00913242">
                        <w:pPr>
                          <w:rPr>
                            <w:color w:val="A6A6A6" w:themeColor="background1" w:themeShade="A6"/>
                          </w:rPr>
                        </w:pPr>
                        <w:r w:rsidRPr="006F5329">
                          <w:rPr>
                            <w:color w:val="A6A6A6" w:themeColor="background1" w:themeShade="A6"/>
                          </w:rPr>
                          <w:t>Search terms</w:t>
                        </w:r>
                        <w:r>
                          <w:rPr>
                            <w:color w:val="A6A6A6" w:themeColor="background1" w:themeShade="A6"/>
                          </w:rPr>
                          <w:t xml:space="preserve"> ……</w:t>
                        </w:r>
                      </w:p>
                    </w:txbxContent>
                  </v:textbox>
                </v:roundrect>
              </w:pi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65"/>
              <w:gridCol w:w="5400"/>
              <w:gridCol w:w="3060"/>
              <w:gridCol w:w="2340"/>
            </w:tblGrid>
            <w:tr w:rsidR="00913242" w:rsidTr="001E3EC5">
              <w:tc>
                <w:tcPr>
                  <w:tcW w:w="2965" w:type="dxa"/>
                </w:tcPr>
                <w:p w:rsidR="00913242" w:rsidRDefault="00913242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 w:rsidRPr="006F5329"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>Sear by</w:t>
                  </w:r>
                  <w: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 xml:space="preserve"> </w:t>
                  </w:r>
                  <w:sdt>
                    <w:sdtPr>
                      <w:rPr>
                        <w:rFonts w:ascii="Book Antiqua" w:hAnsi="Book Antiqua"/>
                        <w:noProof/>
                        <w:sz w:val="28"/>
                        <w:szCs w:val="28"/>
                        <w:lang w:eastAsia="zh-TW"/>
                      </w:rPr>
                      <w:id w:val="9630863"/>
                      <w:placeholder>
                        <w:docPart w:val="4299FC9D0292440F80BEC8B34ABC4A03"/>
                      </w:placeholder>
                      <w:showingPlcHdr/>
                      <w:dropDownList>
                        <w:listItem w:value="Choose an item."/>
                        <w:listItem w:displayText="Library Catalogue" w:value="Library Catalogue"/>
                        <w:listItem w:displayText="Title" w:value="Title"/>
                        <w:listItem w:displayText="Series Title" w:value="Series Title"/>
                        <w:listItem w:displayText="Author" w:value="Author"/>
                        <w:listItem w:displayText="Call no." w:value="Call no."/>
                        <w:listItem w:displayText="Barcode" w:value="Barcode"/>
                        <w:listItem w:displayText="ISBN" w:value="ISBN"/>
                      </w:dropDownList>
                    </w:sdtPr>
                    <w:sdtContent>
                      <w:r w:rsidRPr="00A32387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5400" w:type="dxa"/>
                </w:tcPr>
                <w:p w:rsidR="00913242" w:rsidRDefault="00913242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3060" w:type="dxa"/>
                </w:tcPr>
                <w:p w:rsidR="00913242" w:rsidRDefault="00913242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 xml:space="preserve">Item in </w:t>
                  </w:r>
                  <w:sdt>
                    <w:sdtPr>
                      <w:rPr>
                        <w:rFonts w:ascii="Book Antiqua" w:hAnsi="Book Antiqua"/>
                        <w:noProof/>
                        <w:sz w:val="28"/>
                        <w:szCs w:val="28"/>
                        <w:lang w:eastAsia="zh-TW"/>
                      </w:rPr>
                      <w:id w:val="10351753"/>
                      <w:placeholder>
                        <w:docPart w:val="FB3158BEE56741D7A6A89063D8C791CF"/>
                      </w:placeholder>
                      <w:showingPlcHdr/>
                      <w:dropDownList>
                        <w:listItem w:value="Choose an item."/>
                        <w:listItem w:displayText="All Item type" w:value="All Item type"/>
                        <w:listItem w:displayText="Text Books" w:value="Text Books"/>
                        <w:listItem w:displayText="Reference Books" w:value="Reference Books"/>
                        <w:listItem w:displayText="e-Books" w:value="e-Books"/>
                        <w:listItem w:displayText="CD/DVD ROMs" w:value="CD/DVD ROMs"/>
                        <w:listItem w:displayText="Online Resources" w:value="Online Resources"/>
                        <w:listItem w:displayText="Dissertations" w:value="Dissertations"/>
                        <w:listItem w:displayText="Theses" w:value="Theses"/>
                        <w:listItem w:displayText="Research Projects" w:value="Research Projects"/>
                      </w:dropDownList>
                    </w:sdtPr>
                    <w:sdtContent>
                      <w:r w:rsidRPr="00A32387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340" w:type="dxa"/>
                </w:tcPr>
                <w:p w:rsidR="00913242" w:rsidRDefault="00DA3BF0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 w:rsidRPr="00DA3BF0">
                    <w:rPr>
                      <w:rFonts w:ascii="Book Antiqua" w:hAnsi="Book Antiqua"/>
                      <w:noProof/>
                      <w:sz w:val="28"/>
                      <w:szCs w:val="28"/>
                    </w:rPr>
                    <w:pict>
                      <v:roundrect id="_x0000_s1121" style="position:absolute;margin-left:-5.3pt;margin-top:16.55pt;width:115.75pt;height:17.5pt;z-index:-251561984;mso-position-horizontal-relative:text;mso-position-vertical-relative:text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</w:p>
              </w:tc>
            </w:tr>
            <w:tr w:rsidR="00913242" w:rsidTr="001E3EC5">
              <w:tc>
                <w:tcPr>
                  <w:tcW w:w="2965" w:type="dxa"/>
                </w:tcPr>
                <w:p w:rsidR="00913242" w:rsidRPr="006F5329" w:rsidRDefault="00913242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5400" w:type="dxa"/>
                </w:tcPr>
                <w:p w:rsidR="00913242" w:rsidRDefault="00913242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3060" w:type="dxa"/>
                </w:tcPr>
                <w:p w:rsidR="00913242" w:rsidRDefault="00913242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340" w:type="dxa"/>
                </w:tcPr>
                <w:p w:rsidR="00913242" w:rsidRDefault="00913242" w:rsidP="001E3EC5">
                  <w:pP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</w:pPr>
                  <w:r>
                    <w:rPr>
                      <w:rFonts w:ascii="Book Antiqua" w:hAnsi="Book Antiqua"/>
                      <w:noProof/>
                      <w:sz w:val="28"/>
                      <w:szCs w:val="28"/>
                      <w:lang w:eastAsia="zh-TW"/>
                    </w:rPr>
                    <w:t>Advance Search</w:t>
                  </w:r>
                </w:p>
              </w:tc>
            </w:tr>
          </w:tbl>
          <w:p w:rsidR="00913242" w:rsidRPr="006F5329" w:rsidRDefault="00913242" w:rsidP="001E3EC5">
            <w:pPr>
              <w:spacing w:after="200" w:line="276" w:lineRule="auto"/>
              <w:rPr>
                <w:rFonts w:ascii="Book Antiqua" w:hAnsi="Book Antiqua"/>
                <w:noProof/>
                <w:sz w:val="28"/>
                <w:szCs w:val="28"/>
                <w:lang w:eastAsia="zh-TW"/>
              </w:rPr>
            </w:pPr>
          </w:p>
        </w:tc>
      </w:tr>
      <w:tr w:rsidR="00913242" w:rsidRPr="001C034F" w:rsidTr="001E3EC5">
        <w:tc>
          <w:tcPr>
            <w:tcW w:w="2538" w:type="dxa"/>
            <w:gridSpan w:val="2"/>
          </w:tcPr>
          <w:p w:rsidR="00913242" w:rsidRDefault="00DA3BF0" w:rsidP="001E3EC5">
            <w:pPr>
              <w:rPr>
                <w:rFonts w:ascii="Book Antiqua" w:hAnsi="Book Antiqua"/>
              </w:rPr>
            </w:pPr>
            <w:r w:rsidRPr="00DA3BF0">
              <w:rPr>
                <w:rFonts w:ascii="Book Antiqua" w:hAnsi="Book Antiqua"/>
                <w:noProof/>
              </w:rPr>
              <w:pict>
                <v:shape id="_x0000_s1130" type="#_x0000_t32" style="position:absolute;margin-left:-9.05pt;margin-top:6.1pt;width:781.5pt;height:.75pt;z-index:251763712;mso-position-horizontal-relative:text;mso-position-vertical-relative:text" o:connectortype="straight"/>
              </w:pic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  <w:r w:rsidRPr="001C034F">
              <w:rPr>
                <w:rFonts w:ascii="Book Antiqua" w:hAnsi="Book Antiqua"/>
              </w:rPr>
              <w:t>Home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Library Homepage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My Account/Login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Most Popular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Browse by Subjects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Recommend Titles/Purchase Suggestions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Tag Cloud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Union Catalogue</w:t>
            </w:r>
          </w:p>
          <w:p w:rsidR="00913242" w:rsidRDefault="00913242" w:rsidP="00913242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IndCat</w:t>
            </w:r>
            <w:proofErr w:type="spellEnd"/>
          </w:p>
          <w:p w:rsidR="00913242" w:rsidRDefault="00913242" w:rsidP="00913242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</w:rPr>
            </w:pPr>
            <w:proofErr w:type="spellStart"/>
            <w:r w:rsidRPr="00212B6A">
              <w:rPr>
                <w:rFonts w:ascii="Book Antiqua" w:hAnsi="Book Antiqua"/>
              </w:rPr>
              <w:t>GujCat</w:t>
            </w:r>
            <w:proofErr w:type="spellEnd"/>
          </w:p>
          <w:p w:rsidR="00913242" w:rsidRDefault="00913242" w:rsidP="00913242">
            <w:pPr>
              <w:pStyle w:val="ListParagraph"/>
              <w:numPr>
                <w:ilvl w:val="0"/>
                <w:numId w:val="40"/>
              </w:numPr>
              <w:rPr>
                <w:rFonts w:ascii="Book Antiqua" w:hAnsi="Book Antiqua"/>
              </w:rPr>
            </w:pPr>
            <w:r w:rsidRPr="00671887">
              <w:rPr>
                <w:rFonts w:ascii="Book Antiqua" w:hAnsi="Book Antiqua"/>
              </w:rPr>
              <w:t>NUCSSI</w:t>
            </w:r>
          </w:p>
          <w:p w:rsidR="00913242" w:rsidRPr="001C034F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Calendar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(Calendar Days should show blocking the non working day of library)</w:t>
            </w:r>
          </w:p>
          <w:p w:rsidR="00913242" w:rsidRPr="001C034F" w:rsidRDefault="00913242" w:rsidP="001E3EC5">
            <w:pPr>
              <w:rPr>
                <w:rFonts w:ascii="Book Antiqua" w:hAnsi="Book Antiqua"/>
              </w:rPr>
            </w:pPr>
          </w:p>
        </w:tc>
        <w:tc>
          <w:tcPr>
            <w:tcW w:w="13068" w:type="dxa"/>
          </w:tcPr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Display of New Arrivals / New Additions (Carousel S</w:t>
            </w:r>
            <w:r w:rsidRPr="00A769B9">
              <w:rPr>
                <w:rFonts w:ascii="Book Antiqua" w:hAnsi="Book Antiqua"/>
              </w:rPr>
              <w:t>lider</w:t>
            </w:r>
            <w:r>
              <w:rPr>
                <w:rFonts w:ascii="Book Antiqua" w:hAnsi="Book Antiqua"/>
              </w:rPr>
              <w:t>)</w:t>
            </w:r>
          </w:p>
          <w:p w:rsidR="00913242" w:rsidRDefault="00913242" w:rsidP="001E3EC5">
            <w:pPr>
              <w:rPr>
                <w:rFonts w:ascii="Book Antiqua" w:hAnsi="Book Antiqua"/>
              </w:rPr>
            </w:pPr>
          </w:p>
          <w:tbl>
            <w:tblPr>
              <w:tblStyle w:val="TableGrid"/>
              <w:tblW w:w="128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3209"/>
              <w:gridCol w:w="3209"/>
              <w:gridCol w:w="3209"/>
              <w:gridCol w:w="3209"/>
            </w:tblGrid>
            <w:tr w:rsidR="00913242" w:rsidTr="001E3EC5"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Material Image</w:t>
                  </w: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  <w:p w:rsidR="00913242" w:rsidRPr="00A769B9" w:rsidRDefault="00913242" w:rsidP="001E3EC5">
                  <w:pPr>
                    <w:rPr>
                      <w:rFonts w:ascii="Book Antiqua" w:hAnsi="Book Antiqua"/>
                      <w:color w:val="A6A6A6" w:themeColor="background1" w:themeShade="A6"/>
                    </w:rPr>
                  </w:pPr>
                </w:p>
              </w:tc>
            </w:tr>
            <w:tr w:rsidR="00913242" w:rsidTr="001E3EC5"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  <w:tc>
                <w:tcPr>
                  <w:tcW w:w="3209" w:type="dxa"/>
                </w:tcPr>
                <w:p w:rsidR="00913242" w:rsidRPr="00A769B9" w:rsidRDefault="00913242" w:rsidP="001E3EC5">
                  <w:pPr>
                    <w:jc w:val="center"/>
                    <w:rPr>
                      <w:rFonts w:ascii="Book Antiqua" w:hAnsi="Book Antiqua"/>
                      <w:color w:val="A6A6A6" w:themeColor="background1" w:themeShade="A6"/>
                    </w:rPr>
                  </w:pPr>
                  <w:r w:rsidRPr="00A769B9">
                    <w:rPr>
                      <w:rFonts w:ascii="Book Antiqua" w:hAnsi="Book Antiqua"/>
                      <w:color w:val="A6A6A6" w:themeColor="background1" w:themeShade="A6"/>
                    </w:rPr>
                    <w:t>Name of the title of the material and Author</w:t>
                  </w:r>
                </w:p>
              </w:tc>
            </w:tr>
          </w:tbl>
          <w:p w:rsidR="00913242" w:rsidRDefault="00913242" w:rsidP="001E3EC5">
            <w:pPr>
              <w:rPr>
                <w:rFonts w:ascii="Book Antiqua" w:hAnsi="Book Antiqua"/>
              </w:rPr>
            </w:pPr>
          </w:p>
          <w:p w:rsidR="00913242" w:rsidRDefault="00913242" w:rsidP="001E3EC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Carousel S</w:t>
            </w:r>
            <w:r w:rsidRPr="00A769B9">
              <w:rPr>
                <w:rFonts w:ascii="Book Antiqua" w:hAnsi="Book Antiqua"/>
              </w:rPr>
              <w:t>lider</w:t>
            </w:r>
            <w:r>
              <w:rPr>
                <w:rFonts w:ascii="Book Antiqua" w:hAnsi="Book Antiqua"/>
              </w:rPr>
              <w:t xml:space="preserve"> of Statistics  of collections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8"/>
              <w:gridCol w:w="2250"/>
              <w:gridCol w:w="1890"/>
              <w:gridCol w:w="1980"/>
              <w:gridCol w:w="1980"/>
            </w:tblGrid>
            <w:tr w:rsidR="00913242" w:rsidRPr="00E51BA4" w:rsidTr="001E3EC5">
              <w:trPr>
                <w:jc w:val="center"/>
              </w:trPr>
              <w:tc>
                <w:tcPr>
                  <w:tcW w:w="2227" w:type="dxa"/>
                </w:tcPr>
                <w:p w:rsidR="00913242" w:rsidRPr="00E51BA4" w:rsidRDefault="00DA3BF0" w:rsidP="001E3EC5">
                  <w:pPr>
                    <w:tabs>
                      <w:tab w:val="right" w:pos="2011"/>
                    </w:tabs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DA3BF0"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5" style="position:absolute;margin-left:103.25pt;margin-top:4.25pt;width:103.9pt;height:48.25pt;z-index:-251557888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 w:rsidRPr="00DA3BF0"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0" style="position:absolute;margin-left:-4.85pt;margin-top:4.25pt;width:103.9pt;height:48.25pt;z-index:-251563008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 w:rsidRPr="00DA3BF0"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8" style="position:absolute;margin-left:431.65pt;margin-top:4.25pt;width:103.9pt;height:48.25pt;z-index:-251554816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 w:rsidRPr="00DA3BF0"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7" style="position:absolute;margin-left:327.75pt;margin-top:4.25pt;width:103.9pt;height:48.25pt;z-index:-251555840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  <w:r w:rsidR="00913242">
                    <w:rPr>
                      <w:rFonts w:ascii="Book Antiqua" w:hAnsi="Book Antiqua"/>
                      <w:b/>
                      <w:color w:val="262626" w:themeColor="text1" w:themeTint="D9"/>
                    </w:rPr>
                    <w:tab/>
                  </w: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14,500</w:t>
                  </w:r>
                </w:p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Text Books</w:t>
                  </w:r>
                </w:p>
              </w:tc>
              <w:tc>
                <w:tcPr>
                  <w:tcW w:w="2250" w:type="dxa"/>
                </w:tcPr>
                <w:p w:rsidR="00913242" w:rsidRPr="00E51BA4" w:rsidRDefault="00DA3BF0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DA3BF0"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  <w:pict>
                      <v:roundrect id="_x0000_s1126" style="position:absolute;margin-left:101.25pt;margin-top:4.25pt;width:103.9pt;height:48.25pt;z-index:-251556864;mso-position-horizontal-relative:text;mso-position-vertical-relative:text" arcsize="10923f" fillcolor="#c0504d [3205]" strokecolor="#f2f2f2 [3041]" strokeweight="3pt">
                        <v:shadow on="t" type="perspective" color="#622423 [1605]" opacity=".5" offset="1pt" offset2="-1pt"/>
                      </v:roundrect>
                    </w:pict>
                  </w: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3,000</w:t>
                  </w:r>
                </w:p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Reference</w:t>
                  </w:r>
                </w:p>
              </w:tc>
              <w:tc>
                <w:tcPr>
                  <w:tcW w:w="1890" w:type="dxa"/>
                </w:tcPr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200</w:t>
                  </w:r>
                </w:p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e-Books</w:t>
                  </w:r>
                </w:p>
              </w:tc>
              <w:tc>
                <w:tcPr>
                  <w:tcW w:w="1980" w:type="dxa"/>
                </w:tcPr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1500</w:t>
                  </w:r>
                </w:p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Dissertations</w:t>
                  </w:r>
                </w:p>
              </w:tc>
              <w:tc>
                <w:tcPr>
                  <w:tcW w:w="1980" w:type="dxa"/>
                </w:tcPr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600</w:t>
                  </w:r>
                </w:p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jc w:val="center"/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  <w:r w:rsidRPr="00E51BA4">
                    <w:rPr>
                      <w:rFonts w:ascii="Book Antiqua" w:hAnsi="Book Antiqua"/>
                      <w:b/>
                      <w:color w:val="262626" w:themeColor="text1" w:themeTint="D9"/>
                    </w:rPr>
                    <w:t>CD/DVD</w:t>
                  </w:r>
                </w:p>
              </w:tc>
            </w:tr>
            <w:tr w:rsidR="00913242" w:rsidRPr="00E51BA4" w:rsidTr="001E3EC5">
              <w:trPr>
                <w:jc w:val="center"/>
              </w:trPr>
              <w:tc>
                <w:tcPr>
                  <w:tcW w:w="2227" w:type="dxa"/>
                </w:tcPr>
                <w:p w:rsidR="00913242" w:rsidRDefault="00913242" w:rsidP="001E3EC5">
                  <w:pP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</w:pPr>
                </w:p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2250" w:type="dxa"/>
                </w:tcPr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1890" w:type="dxa"/>
                </w:tcPr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1980" w:type="dxa"/>
                </w:tcPr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</w:tc>
              <w:tc>
                <w:tcPr>
                  <w:tcW w:w="1980" w:type="dxa"/>
                </w:tcPr>
                <w:p w:rsidR="00913242" w:rsidRPr="00E51BA4" w:rsidRDefault="00913242" w:rsidP="001E3EC5">
                  <w:pPr>
                    <w:rPr>
                      <w:rFonts w:ascii="Book Antiqua" w:hAnsi="Book Antiqua"/>
                      <w:b/>
                      <w:color w:val="262626" w:themeColor="text1" w:themeTint="D9"/>
                    </w:rPr>
                  </w:pPr>
                </w:p>
              </w:tc>
            </w:tr>
          </w:tbl>
          <w:p w:rsidR="00913242" w:rsidRPr="001C034F" w:rsidRDefault="00913242" w:rsidP="001E3EC5">
            <w:pPr>
              <w:rPr>
                <w:rFonts w:ascii="Book Antiqua" w:hAnsi="Book Antiqua"/>
              </w:rPr>
            </w:pPr>
          </w:p>
        </w:tc>
      </w:tr>
      <w:tr w:rsidR="00913242" w:rsidRPr="001C034F" w:rsidTr="001E3EC5">
        <w:tc>
          <w:tcPr>
            <w:tcW w:w="2538" w:type="dxa"/>
            <w:gridSpan w:val="2"/>
            <w:vAlign w:val="center"/>
          </w:tcPr>
          <w:p w:rsidR="00913242" w:rsidRPr="001C034F" w:rsidRDefault="00913242" w:rsidP="001E3EC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Visitors ---------</w:t>
            </w:r>
          </w:p>
        </w:tc>
        <w:tc>
          <w:tcPr>
            <w:tcW w:w="13068" w:type="dxa"/>
            <w:vAlign w:val="center"/>
          </w:tcPr>
          <w:p w:rsidR="00913242" w:rsidRDefault="00913242" w:rsidP="001E3EC5">
            <w:pPr>
              <w:jc w:val="center"/>
              <w:rPr>
                <w:rFonts w:ascii="Book Antiqua" w:hAnsi="Book Antiqua"/>
              </w:rPr>
            </w:pPr>
          </w:p>
          <w:p w:rsidR="00913242" w:rsidRPr="001C034F" w:rsidRDefault="00913242" w:rsidP="00872C3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Customized by : -------------------------------------------------------------- Website : </w:t>
            </w:r>
            <w:hyperlink r:id="rId46" w:history="1">
              <w:r w:rsidRPr="007C5FD3">
                <w:rPr>
                  <w:rStyle w:val="Hyperlink"/>
                  <w:rFonts w:ascii="Book Antiqua" w:hAnsi="Book Antiqua"/>
                </w:rPr>
                <w:t>http://aiish.ac.in</w:t>
              </w:r>
            </w:hyperlink>
            <w:r>
              <w:rPr>
                <w:rFonts w:ascii="Book Antiqua" w:hAnsi="Book Antiqua"/>
              </w:rPr>
              <w:t xml:space="preserve">  e-mail: </w:t>
            </w:r>
            <w:hyperlink r:id="rId47" w:history="1">
              <w:r w:rsidRPr="007C5FD3">
                <w:rPr>
                  <w:rStyle w:val="Hyperlink"/>
                  <w:rFonts w:ascii="Book Antiqua" w:hAnsi="Book Antiqua"/>
                </w:rPr>
                <w:t>lio@aiishmysore.in</w:t>
              </w:r>
            </w:hyperlink>
          </w:p>
        </w:tc>
      </w:tr>
    </w:tbl>
    <w:p w:rsidR="00F87C6E" w:rsidRDefault="00F87C6E" w:rsidP="006C1E6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sectPr w:rsidR="00F87C6E" w:rsidSect="00913242">
      <w:pgSz w:w="16838" w:h="11906" w:orient="landscape"/>
      <w:pgMar w:top="180" w:right="278" w:bottom="90" w:left="27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C5" w:rsidRDefault="001E3EC5" w:rsidP="00FC6D1B">
      <w:pPr>
        <w:spacing w:after="0" w:line="240" w:lineRule="auto"/>
      </w:pPr>
      <w:r>
        <w:separator/>
      </w:r>
    </w:p>
  </w:endnote>
  <w:endnote w:type="continuationSeparator" w:id="1">
    <w:p w:rsidR="001E3EC5" w:rsidRDefault="001E3EC5" w:rsidP="00FC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C5" w:rsidRDefault="001E3EC5" w:rsidP="00FC6D1B">
      <w:pPr>
        <w:spacing w:after="0" w:line="240" w:lineRule="auto"/>
      </w:pPr>
      <w:r>
        <w:separator/>
      </w:r>
    </w:p>
  </w:footnote>
  <w:footnote w:type="continuationSeparator" w:id="1">
    <w:p w:rsidR="001E3EC5" w:rsidRDefault="001E3EC5" w:rsidP="00FC6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2A2"/>
    <w:multiLevelType w:val="hybridMultilevel"/>
    <w:tmpl w:val="785E20E4"/>
    <w:lvl w:ilvl="0" w:tplc="923ED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24E2A"/>
    <w:multiLevelType w:val="hybridMultilevel"/>
    <w:tmpl w:val="E5440E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4DBF"/>
    <w:multiLevelType w:val="hybridMultilevel"/>
    <w:tmpl w:val="D13A204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6D3056B"/>
    <w:multiLevelType w:val="hybridMultilevel"/>
    <w:tmpl w:val="00D443F2"/>
    <w:lvl w:ilvl="0" w:tplc="2EB434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74A5D"/>
    <w:multiLevelType w:val="hybridMultilevel"/>
    <w:tmpl w:val="F0962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02056"/>
    <w:multiLevelType w:val="hybridMultilevel"/>
    <w:tmpl w:val="3EB4DF64"/>
    <w:lvl w:ilvl="0" w:tplc="C4DA7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BA07D1"/>
    <w:multiLevelType w:val="hybridMultilevel"/>
    <w:tmpl w:val="58B825E6"/>
    <w:lvl w:ilvl="0" w:tplc="1BD2B6C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C6918"/>
    <w:multiLevelType w:val="multilevel"/>
    <w:tmpl w:val="85267FB8"/>
    <w:lvl w:ilvl="0">
      <w:start w:val="1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 w:hint="default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1190E5B"/>
    <w:multiLevelType w:val="hybridMultilevel"/>
    <w:tmpl w:val="8C0065E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C0C69"/>
    <w:multiLevelType w:val="hybridMultilevel"/>
    <w:tmpl w:val="ACFCD6FC"/>
    <w:lvl w:ilvl="0" w:tplc="2A2C4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C2819"/>
    <w:multiLevelType w:val="hybridMultilevel"/>
    <w:tmpl w:val="55727A0A"/>
    <w:lvl w:ilvl="0" w:tplc="2A2C4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45BFA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483B19"/>
    <w:multiLevelType w:val="hybridMultilevel"/>
    <w:tmpl w:val="DDDAA6E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37B5FBF"/>
    <w:multiLevelType w:val="hybridMultilevel"/>
    <w:tmpl w:val="FAB45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A3CD3"/>
    <w:multiLevelType w:val="hybridMultilevel"/>
    <w:tmpl w:val="F0962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43F20"/>
    <w:multiLevelType w:val="hybridMultilevel"/>
    <w:tmpl w:val="4306A4F0"/>
    <w:lvl w:ilvl="0" w:tplc="EA02121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27A68"/>
    <w:multiLevelType w:val="hybridMultilevel"/>
    <w:tmpl w:val="B5AC2CBC"/>
    <w:lvl w:ilvl="0" w:tplc="9B5468DA">
      <w:start w:val="1"/>
      <w:numFmt w:val="decimal"/>
      <w:lvlText w:val="%1."/>
      <w:lvlJc w:val="left"/>
      <w:pPr>
        <w:ind w:left="720" w:hanging="360"/>
      </w:pPr>
      <w:rPr>
        <w:rFonts w:ascii="Times-Roman" w:eastAsiaTheme="minorHAnsi" w:hAnsi="Times-Roman" w:cs="Times-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A30A1"/>
    <w:multiLevelType w:val="hybridMultilevel"/>
    <w:tmpl w:val="C7742918"/>
    <w:lvl w:ilvl="0" w:tplc="D8280B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65610"/>
    <w:multiLevelType w:val="hybridMultilevel"/>
    <w:tmpl w:val="0CFEE3C0"/>
    <w:lvl w:ilvl="0" w:tplc="D57A1F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960988"/>
    <w:multiLevelType w:val="multilevel"/>
    <w:tmpl w:val="B9849B38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Times New Roman" w:hAnsi="Times New Roman"/>
        <w:strike w:val="0"/>
        <w:color w:val="322A3B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4523EF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F04FA5"/>
    <w:multiLevelType w:val="hybridMultilevel"/>
    <w:tmpl w:val="7082A1EA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2">
    <w:nsid w:val="3E5E4C81"/>
    <w:multiLevelType w:val="hybridMultilevel"/>
    <w:tmpl w:val="C5EEE5F0"/>
    <w:lvl w:ilvl="0" w:tplc="402A0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9729A1"/>
    <w:multiLevelType w:val="multilevel"/>
    <w:tmpl w:val="A2DA0B2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534092"/>
    <w:multiLevelType w:val="hybridMultilevel"/>
    <w:tmpl w:val="5B6258DA"/>
    <w:lvl w:ilvl="0" w:tplc="0428E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5286F"/>
    <w:multiLevelType w:val="hybridMultilevel"/>
    <w:tmpl w:val="5C50CB7E"/>
    <w:lvl w:ilvl="0" w:tplc="07D48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C91424"/>
    <w:multiLevelType w:val="hybridMultilevel"/>
    <w:tmpl w:val="DDFC91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A5CC6"/>
    <w:multiLevelType w:val="hybridMultilevel"/>
    <w:tmpl w:val="BF3017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44097"/>
    <w:multiLevelType w:val="hybridMultilevel"/>
    <w:tmpl w:val="8C9CBCDA"/>
    <w:lvl w:ilvl="0" w:tplc="7B667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30BE8"/>
    <w:multiLevelType w:val="hybridMultilevel"/>
    <w:tmpl w:val="8C0065E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44D2B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372128"/>
    <w:multiLevelType w:val="hybridMultilevel"/>
    <w:tmpl w:val="0CFEE3C0"/>
    <w:lvl w:ilvl="0" w:tplc="D57A1F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621143"/>
    <w:multiLevelType w:val="hybridMultilevel"/>
    <w:tmpl w:val="BF3017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4727D"/>
    <w:multiLevelType w:val="hybridMultilevel"/>
    <w:tmpl w:val="61848AE0"/>
    <w:lvl w:ilvl="0" w:tplc="12968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497259"/>
    <w:multiLevelType w:val="hybridMultilevel"/>
    <w:tmpl w:val="BCE07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B701A"/>
    <w:multiLevelType w:val="hybridMultilevel"/>
    <w:tmpl w:val="6B1C71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84002"/>
    <w:multiLevelType w:val="hybridMultilevel"/>
    <w:tmpl w:val="67E0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91056B"/>
    <w:multiLevelType w:val="multilevel"/>
    <w:tmpl w:val="2A3ED34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571A1F"/>
    <w:multiLevelType w:val="hybridMultilevel"/>
    <w:tmpl w:val="3752A2C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34BBE"/>
    <w:multiLevelType w:val="hybridMultilevel"/>
    <w:tmpl w:val="EC760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46ED1"/>
    <w:multiLevelType w:val="multilevel"/>
    <w:tmpl w:val="67A47042"/>
    <w:lvl w:ilvl="0">
      <w:start w:val="1"/>
      <w:numFmt w:val="decimal"/>
      <w:lvlText w:val="%1."/>
      <w:lvlJc w:val="left"/>
      <w:pPr>
        <w:tabs>
          <w:tab w:val="num" w:pos="-432"/>
        </w:tabs>
        <w:ind w:left="0" w:firstLine="0"/>
      </w:pPr>
      <w:rPr>
        <w:rFonts w:ascii="Times New Roman" w:hAnsi="Times New Roman" w:hint="default"/>
        <w:strike w:val="0"/>
        <w:color w:val="322A3B"/>
        <w:spacing w:val="5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37"/>
  </w:num>
  <w:num w:numId="4">
    <w:abstractNumId w:val="7"/>
  </w:num>
  <w:num w:numId="5">
    <w:abstractNumId w:val="2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0"/>
  </w:num>
  <w:num w:numId="9">
    <w:abstractNumId w:val="39"/>
  </w:num>
  <w:num w:numId="10">
    <w:abstractNumId w:val="16"/>
  </w:num>
  <w:num w:numId="11">
    <w:abstractNumId w:val="35"/>
  </w:num>
  <w:num w:numId="12">
    <w:abstractNumId w:val="9"/>
  </w:num>
  <w:num w:numId="13">
    <w:abstractNumId w:val="1"/>
  </w:num>
  <w:num w:numId="14">
    <w:abstractNumId w:val="10"/>
  </w:num>
  <w:num w:numId="15">
    <w:abstractNumId w:val="11"/>
  </w:num>
  <w:num w:numId="16">
    <w:abstractNumId w:val="30"/>
  </w:num>
  <w:num w:numId="17">
    <w:abstractNumId w:val="6"/>
  </w:num>
  <w:num w:numId="18">
    <w:abstractNumId w:val="38"/>
  </w:num>
  <w:num w:numId="19">
    <w:abstractNumId w:val="17"/>
  </w:num>
  <w:num w:numId="20">
    <w:abstractNumId w:val="0"/>
  </w:num>
  <w:num w:numId="21">
    <w:abstractNumId w:val="29"/>
  </w:num>
  <w:num w:numId="22">
    <w:abstractNumId w:val="8"/>
  </w:num>
  <w:num w:numId="23">
    <w:abstractNumId w:val="15"/>
  </w:num>
  <w:num w:numId="24">
    <w:abstractNumId w:val="3"/>
  </w:num>
  <w:num w:numId="25">
    <w:abstractNumId w:val="27"/>
  </w:num>
  <w:num w:numId="26">
    <w:abstractNumId w:val="32"/>
  </w:num>
  <w:num w:numId="27">
    <w:abstractNumId w:val="24"/>
  </w:num>
  <w:num w:numId="28">
    <w:abstractNumId w:val="20"/>
  </w:num>
  <w:num w:numId="29">
    <w:abstractNumId w:val="5"/>
  </w:num>
  <w:num w:numId="30">
    <w:abstractNumId w:val="22"/>
  </w:num>
  <w:num w:numId="31">
    <w:abstractNumId w:val="18"/>
  </w:num>
  <w:num w:numId="32">
    <w:abstractNumId w:val="33"/>
  </w:num>
  <w:num w:numId="33">
    <w:abstractNumId w:val="31"/>
  </w:num>
  <w:num w:numId="34">
    <w:abstractNumId w:val="12"/>
  </w:num>
  <w:num w:numId="35">
    <w:abstractNumId w:val="13"/>
  </w:num>
  <w:num w:numId="36">
    <w:abstractNumId w:val="26"/>
  </w:num>
  <w:num w:numId="37">
    <w:abstractNumId w:val="25"/>
  </w:num>
  <w:num w:numId="38">
    <w:abstractNumId w:val="36"/>
  </w:num>
  <w:num w:numId="39">
    <w:abstractNumId w:val="21"/>
  </w:num>
  <w:num w:numId="40">
    <w:abstractNumId w:val="2"/>
  </w:num>
  <w:num w:numId="41">
    <w:abstractNumId w:val="4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TcxMTc3NTA2MzEAcpR0lIJTi4sz8/NACkxrAWqdlOYsAAAA"/>
  </w:docVars>
  <w:rsids>
    <w:rsidRoot w:val="005A6044"/>
    <w:rsid w:val="00002E25"/>
    <w:rsid w:val="000208EF"/>
    <w:rsid w:val="00024D7B"/>
    <w:rsid w:val="00025AFA"/>
    <w:rsid w:val="0004560B"/>
    <w:rsid w:val="0004695F"/>
    <w:rsid w:val="00046EFE"/>
    <w:rsid w:val="000711FD"/>
    <w:rsid w:val="00080439"/>
    <w:rsid w:val="00092565"/>
    <w:rsid w:val="00097CC4"/>
    <w:rsid w:val="000A0039"/>
    <w:rsid w:val="000F58E2"/>
    <w:rsid w:val="00105C91"/>
    <w:rsid w:val="00113010"/>
    <w:rsid w:val="00116CE9"/>
    <w:rsid w:val="001226C1"/>
    <w:rsid w:val="00133664"/>
    <w:rsid w:val="00137198"/>
    <w:rsid w:val="001376B3"/>
    <w:rsid w:val="00142779"/>
    <w:rsid w:val="0015389C"/>
    <w:rsid w:val="0017345E"/>
    <w:rsid w:val="001821C4"/>
    <w:rsid w:val="001C009A"/>
    <w:rsid w:val="001D2AC3"/>
    <w:rsid w:val="001D54F2"/>
    <w:rsid w:val="001E3EC5"/>
    <w:rsid w:val="002020DD"/>
    <w:rsid w:val="00220487"/>
    <w:rsid w:val="00231F5C"/>
    <w:rsid w:val="002333C3"/>
    <w:rsid w:val="0024550C"/>
    <w:rsid w:val="0025589B"/>
    <w:rsid w:val="00270655"/>
    <w:rsid w:val="00283131"/>
    <w:rsid w:val="00285A6B"/>
    <w:rsid w:val="00293461"/>
    <w:rsid w:val="002A2727"/>
    <w:rsid w:val="002C5486"/>
    <w:rsid w:val="002D6445"/>
    <w:rsid w:val="002F1DC1"/>
    <w:rsid w:val="002F5BF9"/>
    <w:rsid w:val="0031392F"/>
    <w:rsid w:val="00322710"/>
    <w:rsid w:val="00331C82"/>
    <w:rsid w:val="00332FF8"/>
    <w:rsid w:val="00340055"/>
    <w:rsid w:val="00354B47"/>
    <w:rsid w:val="00360746"/>
    <w:rsid w:val="00364AA9"/>
    <w:rsid w:val="00366BFD"/>
    <w:rsid w:val="00370EE3"/>
    <w:rsid w:val="00375B2E"/>
    <w:rsid w:val="00382DC5"/>
    <w:rsid w:val="003C4164"/>
    <w:rsid w:val="003D5FBB"/>
    <w:rsid w:val="003F1A3C"/>
    <w:rsid w:val="004112C0"/>
    <w:rsid w:val="00424700"/>
    <w:rsid w:val="004B0ABA"/>
    <w:rsid w:val="004E1108"/>
    <w:rsid w:val="005005BC"/>
    <w:rsid w:val="00516B3F"/>
    <w:rsid w:val="005230B7"/>
    <w:rsid w:val="00542C84"/>
    <w:rsid w:val="00543060"/>
    <w:rsid w:val="0054494A"/>
    <w:rsid w:val="00562DBE"/>
    <w:rsid w:val="00571861"/>
    <w:rsid w:val="005A6044"/>
    <w:rsid w:val="005B5651"/>
    <w:rsid w:val="005E113B"/>
    <w:rsid w:val="005F0159"/>
    <w:rsid w:val="005F425D"/>
    <w:rsid w:val="00611CFC"/>
    <w:rsid w:val="0061403A"/>
    <w:rsid w:val="00620B35"/>
    <w:rsid w:val="00632F9F"/>
    <w:rsid w:val="0064001B"/>
    <w:rsid w:val="0064298F"/>
    <w:rsid w:val="00647AE8"/>
    <w:rsid w:val="006520A1"/>
    <w:rsid w:val="006600EF"/>
    <w:rsid w:val="00666D8A"/>
    <w:rsid w:val="0066750D"/>
    <w:rsid w:val="00676425"/>
    <w:rsid w:val="006B4639"/>
    <w:rsid w:val="006C1E64"/>
    <w:rsid w:val="006C29E2"/>
    <w:rsid w:val="007076CA"/>
    <w:rsid w:val="00723E42"/>
    <w:rsid w:val="0075308B"/>
    <w:rsid w:val="007633D8"/>
    <w:rsid w:val="007721ED"/>
    <w:rsid w:val="0077524B"/>
    <w:rsid w:val="00790F9B"/>
    <w:rsid w:val="00793702"/>
    <w:rsid w:val="00795D3D"/>
    <w:rsid w:val="007C0927"/>
    <w:rsid w:val="00800774"/>
    <w:rsid w:val="00807BD3"/>
    <w:rsid w:val="00835800"/>
    <w:rsid w:val="00860A5C"/>
    <w:rsid w:val="00872C39"/>
    <w:rsid w:val="00890ABD"/>
    <w:rsid w:val="0089521C"/>
    <w:rsid w:val="0089788B"/>
    <w:rsid w:val="008A1326"/>
    <w:rsid w:val="008D6D2E"/>
    <w:rsid w:val="008F7535"/>
    <w:rsid w:val="00900B22"/>
    <w:rsid w:val="00902A55"/>
    <w:rsid w:val="00905B1E"/>
    <w:rsid w:val="00913242"/>
    <w:rsid w:val="0091408F"/>
    <w:rsid w:val="0092296C"/>
    <w:rsid w:val="0094152E"/>
    <w:rsid w:val="00941A2B"/>
    <w:rsid w:val="009443FD"/>
    <w:rsid w:val="00950906"/>
    <w:rsid w:val="009517BF"/>
    <w:rsid w:val="009800B9"/>
    <w:rsid w:val="009D5E0A"/>
    <w:rsid w:val="009F4F7E"/>
    <w:rsid w:val="009F7C85"/>
    <w:rsid w:val="00A02C01"/>
    <w:rsid w:val="00A042DF"/>
    <w:rsid w:val="00A33629"/>
    <w:rsid w:val="00A540E9"/>
    <w:rsid w:val="00AA51B4"/>
    <w:rsid w:val="00AC26CE"/>
    <w:rsid w:val="00AC5CD2"/>
    <w:rsid w:val="00AC78F8"/>
    <w:rsid w:val="00AD73FE"/>
    <w:rsid w:val="00B04304"/>
    <w:rsid w:val="00B057BC"/>
    <w:rsid w:val="00B22404"/>
    <w:rsid w:val="00B33DA9"/>
    <w:rsid w:val="00B570D8"/>
    <w:rsid w:val="00B672B0"/>
    <w:rsid w:val="00B73847"/>
    <w:rsid w:val="00B9272F"/>
    <w:rsid w:val="00BA0C50"/>
    <w:rsid w:val="00BA0EA4"/>
    <w:rsid w:val="00BD2C9D"/>
    <w:rsid w:val="00C112C5"/>
    <w:rsid w:val="00C173C4"/>
    <w:rsid w:val="00C24A05"/>
    <w:rsid w:val="00C25FF9"/>
    <w:rsid w:val="00C266F2"/>
    <w:rsid w:val="00C3226F"/>
    <w:rsid w:val="00C36822"/>
    <w:rsid w:val="00C448CC"/>
    <w:rsid w:val="00C45718"/>
    <w:rsid w:val="00C87040"/>
    <w:rsid w:val="00C87806"/>
    <w:rsid w:val="00CA1DD4"/>
    <w:rsid w:val="00CA3FD6"/>
    <w:rsid w:val="00CC0D67"/>
    <w:rsid w:val="00CD38A9"/>
    <w:rsid w:val="00CD7FF9"/>
    <w:rsid w:val="00CE6ABD"/>
    <w:rsid w:val="00D25C66"/>
    <w:rsid w:val="00D33B6B"/>
    <w:rsid w:val="00D45001"/>
    <w:rsid w:val="00D53BA2"/>
    <w:rsid w:val="00D62C9B"/>
    <w:rsid w:val="00D7086E"/>
    <w:rsid w:val="00D7473C"/>
    <w:rsid w:val="00D90662"/>
    <w:rsid w:val="00DA3BF0"/>
    <w:rsid w:val="00DC1E23"/>
    <w:rsid w:val="00DC6EA7"/>
    <w:rsid w:val="00DE53AB"/>
    <w:rsid w:val="00E01FEC"/>
    <w:rsid w:val="00E03252"/>
    <w:rsid w:val="00E03416"/>
    <w:rsid w:val="00E06F32"/>
    <w:rsid w:val="00E162FD"/>
    <w:rsid w:val="00E364DF"/>
    <w:rsid w:val="00E4253D"/>
    <w:rsid w:val="00E54CD5"/>
    <w:rsid w:val="00E561C1"/>
    <w:rsid w:val="00E63FC1"/>
    <w:rsid w:val="00E65319"/>
    <w:rsid w:val="00E65459"/>
    <w:rsid w:val="00E65A09"/>
    <w:rsid w:val="00E71659"/>
    <w:rsid w:val="00E76E39"/>
    <w:rsid w:val="00E84A09"/>
    <w:rsid w:val="00EB4F30"/>
    <w:rsid w:val="00EC6ECD"/>
    <w:rsid w:val="00EE2EB4"/>
    <w:rsid w:val="00EF50D8"/>
    <w:rsid w:val="00F27313"/>
    <w:rsid w:val="00F27892"/>
    <w:rsid w:val="00F34ECE"/>
    <w:rsid w:val="00F45858"/>
    <w:rsid w:val="00F54259"/>
    <w:rsid w:val="00F61260"/>
    <w:rsid w:val="00F73926"/>
    <w:rsid w:val="00F74859"/>
    <w:rsid w:val="00F75082"/>
    <w:rsid w:val="00F77E99"/>
    <w:rsid w:val="00F87561"/>
    <w:rsid w:val="00F87C6E"/>
    <w:rsid w:val="00F9046C"/>
    <w:rsid w:val="00F97E50"/>
    <w:rsid w:val="00FA3F5A"/>
    <w:rsid w:val="00FA5D8E"/>
    <w:rsid w:val="00FA5FAB"/>
    <w:rsid w:val="00FB2E9B"/>
    <w:rsid w:val="00FC3329"/>
    <w:rsid w:val="00FC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>
      <o:colormenu v:ext="edit" strokecolor="none"/>
    </o:shapedefaults>
    <o:shapelayout v:ext="edit">
      <o:idmap v:ext="edit" data="1"/>
      <o:rules v:ext="edit">
        <o:r id="V:Rule26" type="connector" idref="#_x0000_s1076"/>
        <o:r id="V:Rule27" type="connector" idref="#_x0000_s1091"/>
        <o:r id="V:Rule28" type="connector" idref="#_x0000_s1086"/>
        <o:r id="V:Rule29" type="connector" idref="#_x0000_s1082"/>
        <o:r id="V:Rule30" type="connector" idref="#_x0000_s1098"/>
        <o:r id="V:Rule31" type="connector" idref="#_x0000_s1049"/>
        <o:r id="V:Rule32" type="connector" idref="#_x0000_s1043"/>
        <o:r id="V:Rule33" type="connector" idref="#_x0000_s1080"/>
        <o:r id="V:Rule34" type="connector" idref="#_x0000_s1067"/>
        <o:r id="V:Rule35" type="connector" idref="#_x0000_s1066"/>
        <o:r id="V:Rule36" type="connector" idref="#_x0000_s1090"/>
        <o:r id="V:Rule37" type="connector" idref="#_x0000_s1078"/>
        <o:r id="V:Rule38" type="connector" idref="#_x0000_s1094"/>
        <o:r id="V:Rule39" type="connector" idref="#_x0000_s1048"/>
        <o:r id="V:Rule40" type="connector" idref="#_x0000_s1064"/>
        <o:r id="V:Rule41" type="connector" idref="#_x0000_s1044"/>
        <o:r id="V:Rule42" type="connector" idref="#_x0000_s1079"/>
        <o:r id="V:Rule43" type="connector" idref="#_x0000_s1042"/>
        <o:r id="V:Rule44" type="connector" idref="#_x0000_s1102"/>
        <o:r id="V:Rule45" type="connector" idref="#_x0000_s1029"/>
        <o:r id="V:Rule46" type="connector" idref="#_x0000_s1083"/>
        <o:r id="V:Rule47" type="connector" idref="#_x0000_s1063"/>
        <o:r id="V:Rule48" type="connector" idref="#_x0000_s1130"/>
        <o:r id="V:Rule49" type="connector" idref="#_x0000_s1099"/>
        <o:r id="V:Rule5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6F"/>
  </w:style>
  <w:style w:type="paragraph" w:styleId="Heading4">
    <w:name w:val="heading 4"/>
    <w:basedOn w:val="Normal"/>
    <w:link w:val="Heading4Char"/>
    <w:uiPriority w:val="9"/>
    <w:qFormat/>
    <w:rsid w:val="001E3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6B"/>
    <w:pPr>
      <w:ind w:left="720"/>
      <w:contextualSpacing/>
    </w:pPr>
  </w:style>
  <w:style w:type="paragraph" w:customStyle="1" w:styleId="Default">
    <w:name w:val="Default"/>
    <w:rsid w:val="00652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3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494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0C50"/>
    <w:rPr>
      <w:color w:val="808080"/>
    </w:rPr>
  </w:style>
  <w:style w:type="character" w:customStyle="1" w:styleId="Style1">
    <w:name w:val="Style1"/>
    <w:basedOn w:val="DefaultParagraphFont"/>
    <w:uiPriority w:val="1"/>
    <w:rsid w:val="00BA0C50"/>
    <w:rPr>
      <w:rFonts w:ascii="Book Antiqua" w:hAnsi="Book Antiqua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2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D1B"/>
  </w:style>
  <w:style w:type="paragraph" w:styleId="Footer">
    <w:name w:val="footer"/>
    <w:basedOn w:val="Normal"/>
    <w:link w:val="FooterChar"/>
    <w:uiPriority w:val="99"/>
    <w:semiHidden/>
    <w:unhideWhenUsed/>
    <w:rsid w:val="00FC6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1B"/>
  </w:style>
  <w:style w:type="character" w:styleId="Emphasis">
    <w:name w:val="Emphasis"/>
    <w:basedOn w:val="DefaultParagraphFont"/>
    <w:uiPriority w:val="20"/>
    <w:qFormat/>
    <w:rsid w:val="00EF50D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E3EC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m3586356950254128975m1639564682006550551gmail-red-txt">
    <w:name w:val="m_3586356950254128975m_1639564682006550551gmail-red-txt"/>
    <w:basedOn w:val="DefaultParagraphFont"/>
    <w:rsid w:val="001E3EC5"/>
  </w:style>
  <w:style w:type="paragraph" w:styleId="NormalWeb">
    <w:name w:val="Normal (Web)"/>
    <w:basedOn w:val="Normal"/>
    <w:uiPriority w:val="99"/>
    <w:semiHidden/>
    <w:unhideWhenUsed/>
    <w:rsid w:val="001E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E3EC5"/>
    <w:rPr>
      <w:b/>
      <w:bCs/>
    </w:rPr>
  </w:style>
  <w:style w:type="character" w:customStyle="1" w:styleId="h-ph">
    <w:name w:val="h-ph"/>
    <w:basedOn w:val="DefaultParagraphFont"/>
    <w:rsid w:val="001E3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hyperlink" Target="mailto:lio@aiishmysore.in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info@informaticsglobal.com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hyperlink" Target="http://aiish.ac.in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41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glossaryDocument" Target="glossary/document.xml"/><Relationship Id="rId10" Type="http://schemas.openxmlformats.org/officeDocument/2006/relationships/hyperlink" Target="mailto:info@smartnetinfo.com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hyperlink" Target="mailto:mail@meshilogic.co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fontTable" Target="fontTable.xml"/><Relationship Id="rId8" Type="http://schemas.openxmlformats.org/officeDocument/2006/relationships/hyperlink" Target="mailto:contact@tiss.co.i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714690198D4636AFC399D615DB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B1AF-A865-40DE-8110-87C96C3738DC}"/>
      </w:docPartPr>
      <w:docPartBody>
        <w:p w:rsidR="00EF254A" w:rsidRDefault="00DC559C" w:rsidP="00DC559C">
          <w:pPr>
            <w:pStyle w:val="E6714690198D4636AFC399D615DB5EF8"/>
          </w:pPr>
          <w:r w:rsidRPr="00A13301">
            <w:rPr>
              <w:rStyle w:val="PlaceholderText"/>
            </w:rPr>
            <w:t>Choose an item.</w:t>
          </w:r>
        </w:p>
      </w:docPartBody>
    </w:docPart>
    <w:docPart>
      <w:docPartPr>
        <w:name w:val="4299FC9D0292440F80BEC8B34ABC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C304-F788-4058-8E62-3B24D9AD3463}"/>
      </w:docPartPr>
      <w:docPartBody>
        <w:p w:rsidR="00EF254A" w:rsidRDefault="00DC559C" w:rsidP="00DC559C">
          <w:pPr>
            <w:pStyle w:val="4299FC9D0292440F80BEC8B34ABC4A03"/>
          </w:pPr>
          <w:r w:rsidRPr="00A32387">
            <w:rPr>
              <w:rStyle w:val="PlaceholderText"/>
            </w:rPr>
            <w:t>Choose an item.</w:t>
          </w:r>
        </w:p>
      </w:docPartBody>
    </w:docPart>
    <w:docPart>
      <w:docPartPr>
        <w:name w:val="FB3158BEE56741D7A6A89063D8C79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6CFA-1CE7-4095-B8CA-EDC24DE430F2}"/>
      </w:docPartPr>
      <w:docPartBody>
        <w:p w:rsidR="00EF254A" w:rsidRDefault="00DC559C" w:rsidP="00DC559C">
          <w:pPr>
            <w:pStyle w:val="FB3158BEE56741D7A6A89063D8C791CF"/>
          </w:pPr>
          <w:r w:rsidRPr="00A3238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DC559C"/>
    <w:rsid w:val="002417CD"/>
    <w:rsid w:val="00253552"/>
    <w:rsid w:val="002E3F0A"/>
    <w:rsid w:val="00423848"/>
    <w:rsid w:val="007E6333"/>
    <w:rsid w:val="00870C79"/>
    <w:rsid w:val="009B6192"/>
    <w:rsid w:val="00DC559C"/>
    <w:rsid w:val="00EF254A"/>
    <w:rsid w:val="00F64E0F"/>
    <w:rsid w:val="00FD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59C"/>
    <w:rPr>
      <w:color w:val="808080"/>
    </w:rPr>
  </w:style>
  <w:style w:type="paragraph" w:customStyle="1" w:styleId="E6714690198D4636AFC399D615DB5EF8">
    <w:name w:val="E6714690198D4636AFC399D615DB5EF8"/>
    <w:rsid w:val="00DC559C"/>
  </w:style>
  <w:style w:type="paragraph" w:customStyle="1" w:styleId="4299FC9D0292440F80BEC8B34ABC4A03">
    <w:name w:val="4299FC9D0292440F80BEC8B34ABC4A03"/>
    <w:rsid w:val="00DC559C"/>
  </w:style>
  <w:style w:type="paragraph" w:customStyle="1" w:styleId="FB3158BEE56741D7A6A89063D8C791CF">
    <w:name w:val="FB3158BEE56741D7A6A89063D8C791CF"/>
    <w:rsid w:val="00DC55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2</cp:revision>
  <cp:lastPrinted>2017-12-13T09:42:00Z</cp:lastPrinted>
  <dcterms:created xsi:type="dcterms:W3CDTF">2019-09-30T10:57:00Z</dcterms:created>
  <dcterms:modified xsi:type="dcterms:W3CDTF">2019-09-30T10:57:00Z</dcterms:modified>
</cp:coreProperties>
</file>