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5E" w:rsidRDefault="00EA755E" w:rsidP="00EA755E">
      <w:pPr>
        <w:spacing w:after="0"/>
        <w:jc w:val="center"/>
        <w:rPr>
          <w:rFonts w:ascii="Times New Roman" w:hAnsi="Times New Roman" w:cs="Times New Roman"/>
          <w:b/>
          <w:color w:val="212121"/>
          <w:sz w:val="24"/>
          <w:szCs w:val="24"/>
          <w:shd w:val="clear" w:color="auto" w:fill="FFFFFF"/>
        </w:rPr>
      </w:pPr>
      <w:r>
        <w:rPr>
          <w:rFonts w:ascii="Times New Roman" w:hAnsi="Times New Roman" w:cs="Mangal"/>
          <w:b/>
          <w:color w:val="212121"/>
          <w:sz w:val="24"/>
          <w:szCs w:val="24"/>
          <w:shd w:val="clear" w:color="auto" w:fill="FFFFFF"/>
          <w:cs/>
        </w:rPr>
        <w:t>अखिलभारतीयवाकश्रवणसंस्थान</w:t>
      </w:r>
      <w:r>
        <w:rPr>
          <w:rFonts w:ascii="Times New Roman" w:hAnsi="Times New Roman" w:cs="Times New Roman"/>
          <w:b/>
          <w:color w:val="212121"/>
          <w:sz w:val="24"/>
          <w:szCs w:val="24"/>
          <w:shd w:val="clear" w:color="auto" w:fill="FFFFFF"/>
        </w:rPr>
        <w:t xml:space="preserve">,  </w:t>
      </w:r>
      <w:r>
        <w:rPr>
          <w:rFonts w:ascii="Times New Roman" w:hAnsi="Times New Roman" w:cs="Mangal"/>
          <w:b/>
          <w:color w:val="212121"/>
          <w:sz w:val="24"/>
          <w:szCs w:val="24"/>
          <w:shd w:val="clear" w:color="auto" w:fill="FFFFFF"/>
          <w:cs/>
        </w:rPr>
        <w:t>मैसूरू</w:t>
      </w:r>
      <w:r>
        <w:rPr>
          <w:rFonts w:ascii="Times New Roman" w:hAnsi="Times New Roman" w:cs="Times New Roman"/>
          <w:b/>
          <w:color w:val="212121"/>
          <w:sz w:val="24"/>
          <w:szCs w:val="24"/>
          <w:shd w:val="clear" w:color="auto" w:fill="FFFFFF"/>
        </w:rPr>
        <w:t>-06</w:t>
      </w:r>
    </w:p>
    <w:p w:rsidR="00EA755E" w:rsidRDefault="00EA755E" w:rsidP="00EF004B">
      <w:pPr>
        <w:spacing w:after="0"/>
        <w:jc w:val="center"/>
        <w:rPr>
          <w:rFonts w:ascii="Times New Roman" w:eastAsia="Times New Roman" w:hAnsi="Times New Roman" w:cs="Times New Roman"/>
          <w:color w:val="000000"/>
          <w:sz w:val="24"/>
          <w:szCs w:val="24"/>
        </w:rPr>
      </w:pPr>
      <w:r w:rsidRPr="008666E9">
        <w:rPr>
          <w:rFonts w:ascii="Times New Roman" w:eastAsia="Times New Roman" w:hAnsi="Times New Roman" w:cs="Times New Roman"/>
          <w:color w:val="000000"/>
          <w:sz w:val="24"/>
          <w:szCs w:val="24"/>
        </w:rPr>
        <w:t>All India Institute of Speech and Hearing, Mysuru-06</w:t>
      </w:r>
    </w:p>
    <w:p w:rsidR="008666E9" w:rsidRPr="008666E9" w:rsidRDefault="008666E9" w:rsidP="00EF004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Library and Information Centre</w:t>
      </w:r>
    </w:p>
    <w:p w:rsidR="00EA755E" w:rsidRDefault="008666E9" w:rsidP="00EA755E">
      <w:pPr>
        <w:rPr>
          <w:rFonts w:ascii="Times New Roman" w:eastAsia="Times New Roman" w:hAnsi="Times New Roman" w:cs="Times New Roman"/>
          <w:sz w:val="24"/>
          <w:szCs w:val="24"/>
        </w:rPr>
      </w:pPr>
      <w:r>
        <w:rPr>
          <w:rFonts w:ascii="Times New Roman" w:eastAsia="Times New Roman" w:hAnsi="Times New Roman" w:cs="Times New Roman"/>
          <w:sz w:val="24"/>
          <w:szCs w:val="24"/>
        </w:rPr>
        <w:t>SH/LIC/PFRI/2020-21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F004B">
        <w:rPr>
          <w:rFonts w:ascii="Times New Roman" w:eastAsia="Times New Roman" w:hAnsi="Times New Roman" w:cs="Times New Roman"/>
          <w:sz w:val="24"/>
          <w:szCs w:val="24"/>
        </w:rPr>
        <w:t xml:space="preserve">         </w:t>
      </w:r>
      <w:r w:rsidR="00EA755E">
        <w:rPr>
          <w:rFonts w:ascii="Times New Roman" w:eastAsia="Times New Roman" w:hAnsi="Times New Roman" w:cs="Mangal"/>
          <w:sz w:val="24"/>
          <w:szCs w:val="24"/>
          <w:cs/>
        </w:rPr>
        <w:t>दिनांक</w:t>
      </w:r>
      <w:r w:rsidR="00EA755E">
        <w:rPr>
          <w:rFonts w:ascii="Times New Roman" w:eastAsia="Times New Roman" w:hAnsi="Times New Roman" w:cs="Times New Roman"/>
          <w:sz w:val="24"/>
          <w:szCs w:val="24"/>
        </w:rPr>
        <w:t xml:space="preserve">/Date: </w:t>
      </w:r>
      <w:r w:rsidR="00585208">
        <w:rPr>
          <w:rFonts w:ascii="Times New Roman" w:eastAsia="Times New Roman" w:hAnsi="Times New Roman" w:cs="Times New Roman"/>
          <w:sz w:val="24"/>
          <w:szCs w:val="24"/>
        </w:rPr>
        <w:t>0</w:t>
      </w:r>
      <w:r w:rsidR="00C12026">
        <w:rPr>
          <w:rFonts w:ascii="Times New Roman" w:eastAsia="Times New Roman" w:hAnsi="Times New Roman" w:cs="Times New Roman"/>
          <w:sz w:val="24"/>
          <w:szCs w:val="24"/>
        </w:rPr>
        <w:t>1/07</w:t>
      </w:r>
      <w:r w:rsidR="00EA755E">
        <w:rPr>
          <w:rFonts w:ascii="Times New Roman" w:eastAsia="Times New Roman" w:hAnsi="Times New Roman" w:cs="Times New Roman"/>
          <w:sz w:val="24"/>
          <w:szCs w:val="24"/>
        </w:rPr>
        <w:t>/2020</w:t>
      </w:r>
    </w:p>
    <w:p w:rsidR="0047006A" w:rsidRDefault="0047006A" w:rsidP="00EA755E">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Respected Madam</w:t>
      </w:r>
      <w:r w:rsidR="00D946E4">
        <w:rPr>
          <w:rFonts w:ascii="Times New Roman" w:eastAsia="Times New Roman" w:hAnsi="Times New Roman" w:cs="Times New Roman"/>
          <w:sz w:val="24"/>
          <w:szCs w:val="24"/>
        </w:rPr>
        <w:t>/Sir</w:t>
      </w:r>
      <w:r>
        <w:rPr>
          <w:rFonts w:ascii="Times New Roman" w:eastAsia="Times New Roman" w:hAnsi="Times New Roman" w:cs="Times New Roman"/>
          <w:sz w:val="24"/>
          <w:szCs w:val="24"/>
        </w:rPr>
        <w:t>,</w:t>
      </w:r>
    </w:p>
    <w:p w:rsidR="00EF004B" w:rsidRDefault="000477BD" w:rsidP="00EF004B">
      <w:pPr>
        <w:tabs>
          <w:tab w:val="left" w:pos="3330"/>
        </w:tabs>
        <w:spacing w:after="0" w:line="240" w:lineRule="auto"/>
        <w:ind w:left="1890" w:hanging="810"/>
        <w:rPr>
          <w:rFonts w:ascii="Times New Roman" w:eastAsia="Times New Roman" w:hAnsi="Times New Roman" w:cs="Times New Roman"/>
          <w:sz w:val="24"/>
          <w:szCs w:val="24"/>
        </w:rPr>
      </w:pPr>
      <w:r>
        <w:rPr>
          <w:rFonts w:ascii="Times New Roman" w:eastAsia="Times New Roman" w:hAnsi="Times New Roman" w:cs="Mangal"/>
          <w:sz w:val="24"/>
          <w:szCs w:val="24"/>
          <w:cs/>
        </w:rPr>
        <w:tab/>
      </w:r>
      <w:r w:rsidR="00585208">
        <w:rPr>
          <w:rFonts w:ascii="Nirmala UI" w:eastAsia="Times New Roman" w:hAnsi="Nirmala UI" w:cs="Nirmala UI" w:hint="cs"/>
          <w:sz w:val="24"/>
          <w:szCs w:val="24"/>
          <w:cs/>
        </w:rPr>
        <w:t>विषय</w:t>
      </w:r>
      <w:r w:rsidR="008666E9">
        <w:rPr>
          <w:rFonts w:ascii="Times New Roman" w:eastAsia="Times New Roman" w:hAnsi="Times New Roman" w:cs="Times New Roman"/>
          <w:sz w:val="24"/>
          <w:szCs w:val="24"/>
        </w:rPr>
        <w:t xml:space="preserve">/Sub: </w:t>
      </w:r>
      <w:r w:rsidR="00EF004B">
        <w:rPr>
          <w:rFonts w:ascii="Times New Roman" w:eastAsia="Times New Roman" w:hAnsi="Times New Roman" w:cs="Times New Roman"/>
          <w:sz w:val="24"/>
          <w:szCs w:val="24"/>
        </w:rPr>
        <w:t>Material for u</w:t>
      </w:r>
      <w:r w:rsidR="00BB6713">
        <w:rPr>
          <w:rFonts w:ascii="Times New Roman" w:eastAsia="Times New Roman" w:hAnsi="Times New Roman" w:cs="Times New Roman"/>
          <w:sz w:val="24"/>
          <w:szCs w:val="24"/>
        </w:rPr>
        <w:t xml:space="preserve">pdating/Renewal/ of registration of Public Funded </w:t>
      </w:r>
      <w:r w:rsidR="00EF004B">
        <w:rPr>
          <w:rFonts w:ascii="Times New Roman" w:eastAsia="Times New Roman" w:hAnsi="Times New Roman" w:cs="Times New Roman"/>
          <w:sz w:val="24"/>
          <w:szCs w:val="24"/>
        </w:rPr>
        <w:t xml:space="preserve">    </w:t>
      </w:r>
    </w:p>
    <w:p w:rsidR="00585208" w:rsidRDefault="00EF004B" w:rsidP="00EF004B">
      <w:pPr>
        <w:tabs>
          <w:tab w:val="left" w:pos="3330"/>
        </w:tabs>
        <w:spacing w:after="0" w:line="240" w:lineRule="auto"/>
        <w:ind w:left="288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B6713">
        <w:rPr>
          <w:rFonts w:ascii="Times New Roman" w:eastAsia="Times New Roman" w:hAnsi="Times New Roman" w:cs="Times New Roman"/>
          <w:sz w:val="24"/>
          <w:szCs w:val="24"/>
        </w:rPr>
        <w:t xml:space="preserve">Research </w:t>
      </w:r>
      <w:r w:rsidR="008666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BB6713">
        <w:rPr>
          <w:rFonts w:ascii="Times New Roman" w:eastAsia="Times New Roman" w:hAnsi="Times New Roman" w:cs="Times New Roman"/>
          <w:sz w:val="24"/>
          <w:szCs w:val="24"/>
        </w:rPr>
        <w:t>nstitutions</w:t>
      </w:r>
      <w:proofErr w:type="gramEnd"/>
      <w:r w:rsidR="00BB6713">
        <w:rPr>
          <w:rFonts w:ascii="Times New Roman" w:eastAsia="Times New Roman" w:hAnsi="Times New Roman" w:cs="Times New Roman"/>
          <w:sz w:val="24"/>
          <w:szCs w:val="24"/>
        </w:rPr>
        <w:t xml:space="preserve"> for availing Customs/ </w:t>
      </w:r>
      <w:r w:rsidR="008666E9">
        <w:rPr>
          <w:rFonts w:ascii="Times New Roman" w:eastAsia="Times New Roman" w:hAnsi="Times New Roman" w:cs="Times New Roman"/>
          <w:sz w:val="24"/>
          <w:szCs w:val="24"/>
        </w:rPr>
        <w:t xml:space="preserve">Central  </w:t>
      </w:r>
      <w:r w:rsidR="000477BD">
        <w:rPr>
          <w:rFonts w:ascii="Times New Roman" w:eastAsia="Times New Roman" w:hAnsi="Times New Roman" w:cs="Times New Roman"/>
          <w:sz w:val="24"/>
          <w:szCs w:val="24"/>
        </w:rPr>
        <w:t xml:space="preserve">Excise Duty </w:t>
      </w:r>
      <w:r>
        <w:rPr>
          <w:rFonts w:ascii="Times New Roman" w:eastAsia="Times New Roman" w:hAnsi="Times New Roman" w:cs="Times New Roman"/>
          <w:sz w:val="24"/>
          <w:szCs w:val="24"/>
        </w:rPr>
        <w:t xml:space="preserve">     </w:t>
      </w:r>
      <w:r w:rsidR="00BB6713">
        <w:rPr>
          <w:rFonts w:ascii="Times New Roman" w:eastAsia="Times New Roman" w:hAnsi="Times New Roman" w:cs="Times New Roman"/>
          <w:sz w:val="24"/>
          <w:szCs w:val="24"/>
        </w:rPr>
        <w:t>Exemption</w:t>
      </w:r>
      <w:r w:rsidR="000477BD">
        <w:rPr>
          <w:rFonts w:ascii="Times New Roman" w:eastAsia="Times New Roman" w:hAnsi="Times New Roman" w:cs="Times New Roman"/>
          <w:sz w:val="24"/>
          <w:szCs w:val="24"/>
        </w:rPr>
        <w:t xml:space="preserve"> </w:t>
      </w:r>
      <w:r w:rsidR="00BB6713">
        <w:rPr>
          <w:rFonts w:ascii="Times New Roman" w:eastAsia="Times New Roman" w:hAnsi="Times New Roman" w:cs="Times New Roman"/>
          <w:sz w:val="24"/>
          <w:szCs w:val="24"/>
        </w:rPr>
        <w:t>-reg.</w:t>
      </w:r>
    </w:p>
    <w:p w:rsidR="00585208" w:rsidRDefault="00585208" w:rsidP="008666E9">
      <w:pPr>
        <w:ind w:left="1440" w:firstLine="450"/>
        <w:rPr>
          <w:rFonts w:ascii="Times New Roman" w:eastAsia="Times New Roman" w:hAnsi="Times New Roman" w:cs="Times New Roman"/>
          <w:sz w:val="24"/>
          <w:szCs w:val="24"/>
        </w:rPr>
      </w:pPr>
      <w:r>
        <w:rPr>
          <w:rFonts w:ascii="Times New Roman" w:eastAsia="Times New Roman" w:hAnsi="Times New Roman" w:cs="Mangal"/>
          <w:sz w:val="24"/>
          <w:szCs w:val="24"/>
          <w:cs/>
        </w:rPr>
        <w:t>संदर्भ</w:t>
      </w:r>
      <w:r>
        <w:rPr>
          <w:rFonts w:ascii="Times New Roman" w:eastAsia="Times New Roman" w:hAnsi="Times New Roman" w:cs="Times New Roman"/>
          <w:sz w:val="24"/>
          <w:szCs w:val="24"/>
        </w:rPr>
        <w:t>/Ref:</w:t>
      </w:r>
      <w:r w:rsidR="008666E9">
        <w:rPr>
          <w:rFonts w:ascii="Times New Roman" w:eastAsia="Times New Roman" w:hAnsi="Times New Roman" w:cs="Times New Roman"/>
          <w:sz w:val="24"/>
          <w:szCs w:val="24"/>
        </w:rPr>
        <w:t xml:space="preserve"> </w:t>
      </w:r>
      <w:r w:rsidR="00BB6713">
        <w:rPr>
          <w:rFonts w:ascii="Times New Roman" w:eastAsia="Times New Roman" w:hAnsi="Times New Roman" w:cs="Times New Roman"/>
          <w:sz w:val="24"/>
          <w:szCs w:val="24"/>
        </w:rPr>
        <w:t>Letter No. SH/Dir/PFRI/2020-21 dated 17.06.2020.</w:t>
      </w:r>
    </w:p>
    <w:p w:rsidR="00BB6713" w:rsidRDefault="00D946E4" w:rsidP="008666E9">
      <w:pPr>
        <w:ind w:left="117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reference to the above, please find attached the information pertaining to the Library and Information Centre.</w:t>
      </w:r>
    </w:p>
    <w:p w:rsidR="00D946E4" w:rsidRDefault="00D946E4" w:rsidP="000477BD">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rsidR="008666E9" w:rsidRDefault="008666E9" w:rsidP="008666E9">
      <w:pPr>
        <w:ind w:left="1170" w:firstLine="720"/>
        <w:rPr>
          <w:rFonts w:ascii="Times New Roman" w:eastAsia="Times New Roman" w:hAnsi="Times New Roman" w:cs="Times New Roman"/>
          <w:sz w:val="24"/>
          <w:szCs w:val="24"/>
        </w:rPr>
      </w:pPr>
    </w:p>
    <w:p w:rsidR="008666E9" w:rsidRDefault="008666E9" w:rsidP="008666E9">
      <w:pPr>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Yours faithfully,</w:t>
      </w:r>
    </w:p>
    <w:p w:rsidR="008666E9" w:rsidRDefault="008666E9" w:rsidP="008666E9">
      <w:pPr>
        <w:ind w:left="4320" w:firstLine="720"/>
        <w:rPr>
          <w:rFonts w:ascii="Times New Roman" w:eastAsia="Times New Roman" w:hAnsi="Times New Roman" w:cs="Times New Roman"/>
          <w:sz w:val="24"/>
          <w:szCs w:val="24"/>
        </w:rPr>
      </w:pPr>
    </w:p>
    <w:p w:rsidR="00D946E4" w:rsidRDefault="00D946E4" w:rsidP="008666E9">
      <w:pPr>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Library and Information Officer</w:t>
      </w:r>
    </w:p>
    <w:p w:rsidR="00BB6713" w:rsidRDefault="00BB6713" w:rsidP="00585208">
      <w:pPr>
        <w:ind w:firstLine="720"/>
        <w:rPr>
          <w:rFonts w:ascii="Times New Roman" w:eastAsia="Times New Roman" w:hAnsi="Times New Roman" w:cs="Times New Roman"/>
          <w:sz w:val="24"/>
          <w:szCs w:val="24"/>
        </w:rPr>
      </w:pPr>
    </w:p>
    <w:p w:rsidR="00BB6713" w:rsidRDefault="00BB6713" w:rsidP="00585208">
      <w:pPr>
        <w:ind w:firstLine="720"/>
        <w:rPr>
          <w:rFonts w:ascii="Times New Roman" w:eastAsia="Times New Roman" w:hAnsi="Times New Roman" w:cs="Times New Roman"/>
          <w:sz w:val="24"/>
          <w:szCs w:val="24"/>
        </w:rPr>
      </w:pPr>
    </w:p>
    <w:p w:rsidR="00BB6713" w:rsidRDefault="00BB6713" w:rsidP="00585208">
      <w:pPr>
        <w:ind w:firstLine="720"/>
        <w:rPr>
          <w:rFonts w:ascii="Times New Roman" w:eastAsia="Times New Roman" w:hAnsi="Times New Roman" w:cs="Times New Roman"/>
          <w:sz w:val="24"/>
          <w:szCs w:val="24"/>
        </w:rPr>
      </w:pPr>
    </w:p>
    <w:p w:rsidR="00BB6713" w:rsidRDefault="00BB6713" w:rsidP="00585208">
      <w:pPr>
        <w:ind w:firstLine="720"/>
        <w:rPr>
          <w:rFonts w:ascii="Times New Roman" w:eastAsia="Times New Roman" w:hAnsi="Times New Roman" w:cs="Times New Roman"/>
          <w:sz w:val="24"/>
          <w:szCs w:val="24"/>
        </w:rPr>
      </w:pPr>
    </w:p>
    <w:p w:rsidR="008666E9" w:rsidRDefault="008666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A3A63" w:rsidRDefault="00AA3E19" w:rsidP="00AA3E19">
      <w:pPr>
        <w:pStyle w:val="ListParagraph"/>
        <w:numPr>
          <w:ilvl w:val="0"/>
          <w:numId w:val="2"/>
        </w:numPr>
        <w:rPr>
          <w:rFonts w:ascii="Times New Roman" w:hAnsi="Times New Roman" w:cs="Times New Roman"/>
          <w:b/>
          <w:bCs/>
          <w:sz w:val="24"/>
          <w:szCs w:val="24"/>
        </w:rPr>
      </w:pPr>
      <w:r w:rsidRPr="00AA3E19">
        <w:rPr>
          <w:rFonts w:ascii="Times New Roman" w:hAnsi="Times New Roman" w:cs="Times New Roman"/>
          <w:b/>
          <w:bCs/>
          <w:sz w:val="24"/>
          <w:szCs w:val="24"/>
        </w:rPr>
        <w:lastRenderedPageBreak/>
        <w:t xml:space="preserve">Broad areas of research and major research </w:t>
      </w:r>
      <w:proofErr w:type="spellStart"/>
      <w:r w:rsidRPr="00AA3E19">
        <w:rPr>
          <w:rFonts w:ascii="Times New Roman" w:hAnsi="Times New Roman" w:cs="Times New Roman"/>
          <w:b/>
          <w:bCs/>
          <w:sz w:val="24"/>
          <w:szCs w:val="24"/>
        </w:rPr>
        <w:t>programmes</w:t>
      </w:r>
      <w:proofErr w:type="spellEnd"/>
      <w:r w:rsidRPr="00AA3E19">
        <w:rPr>
          <w:rFonts w:ascii="Times New Roman" w:hAnsi="Times New Roman" w:cs="Times New Roman"/>
          <w:b/>
          <w:bCs/>
          <w:sz w:val="24"/>
          <w:szCs w:val="24"/>
        </w:rPr>
        <w:t xml:space="preserve"> in the Department</w:t>
      </w:r>
    </w:p>
    <w:p w:rsidR="000477BD" w:rsidRDefault="000477BD" w:rsidP="00AA3E19">
      <w:pPr>
        <w:pStyle w:val="ListParagraph"/>
        <w:rPr>
          <w:rFonts w:ascii="Times New Roman" w:hAnsi="Times New Roman" w:cs="Times New Roman"/>
          <w:b/>
          <w:bCs/>
          <w:sz w:val="24"/>
          <w:szCs w:val="24"/>
        </w:rPr>
      </w:pPr>
    </w:p>
    <w:p w:rsidR="00AA3E19" w:rsidRDefault="00BF6C8F" w:rsidP="00AA3E19">
      <w:pPr>
        <w:pStyle w:val="ListParagraph"/>
        <w:rPr>
          <w:rFonts w:ascii="Times New Roman" w:hAnsi="Times New Roman" w:cs="Times New Roman"/>
          <w:sz w:val="24"/>
          <w:szCs w:val="24"/>
        </w:rPr>
      </w:pPr>
      <w:r w:rsidRPr="00AA3E19">
        <w:rPr>
          <w:rFonts w:ascii="Times New Roman" w:hAnsi="Times New Roman" w:cs="Times New Roman"/>
          <w:b/>
          <w:bCs/>
          <w:sz w:val="24"/>
          <w:szCs w:val="24"/>
        </w:rPr>
        <w:t>Broad areas of research</w:t>
      </w:r>
      <w:r>
        <w:rPr>
          <w:rFonts w:ascii="Times New Roman" w:hAnsi="Times New Roman" w:cs="Times New Roman"/>
          <w:b/>
          <w:bCs/>
          <w:sz w:val="24"/>
          <w:szCs w:val="24"/>
        </w:rPr>
        <w:t xml:space="preserve">: </w:t>
      </w:r>
      <w:r w:rsidR="00AA3E19" w:rsidRPr="00AA3E19">
        <w:rPr>
          <w:rFonts w:ascii="Times New Roman" w:hAnsi="Times New Roman" w:cs="Times New Roman"/>
          <w:sz w:val="24"/>
          <w:szCs w:val="24"/>
        </w:rPr>
        <w:t>Development of open source based information retrieval system and tools</w:t>
      </w:r>
      <w:r>
        <w:rPr>
          <w:rFonts w:ascii="Times New Roman" w:hAnsi="Times New Roman" w:cs="Times New Roman"/>
          <w:sz w:val="24"/>
          <w:szCs w:val="24"/>
        </w:rPr>
        <w:t xml:space="preserve"> and</w:t>
      </w:r>
      <w:r w:rsidR="00AA3E19">
        <w:rPr>
          <w:rFonts w:ascii="Times New Roman" w:hAnsi="Times New Roman" w:cs="Times New Roman"/>
          <w:sz w:val="24"/>
          <w:szCs w:val="24"/>
        </w:rPr>
        <w:t>academic integrity</w:t>
      </w:r>
      <w:r>
        <w:rPr>
          <w:rFonts w:ascii="Times New Roman" w:hAnsi="Times New Roman" w:cs="Times New Roman"/>
          <w:sz w:val="24"/>
          <w:szCs w:val="24"/>
        </w:rPr>
        <w:t xml:space="preserve"> issues. </w:t>
      </w:r>
    </w:p>
    <w:p w:rsidR="000477BD" w:rsidRDefault="000477BD" w:rsidP="00AA3E19">
      <w:pPr>
        <w:pStyle w:val="ListParagraph"/>
        <w:rPr>
          <w:rFonts w:ascii="Times New Roman" w:hAnsi="Times New Roman" w:cs="Times New Roman"/>
          <w:sz w:val="24"/>
          <w:szCs w:val="24"/>
        </w:rPr>
      </w:pPr>
    </w:p>
    <w:p w:rsidR="00AA3E19" w:rsidRDefault="00BF6C8F" w:rsidP="00AA3E19">
      <w:pPr>
        <w:pStyle w:val="ListParagraph"/>
        <w:rPr>
          <w:rFonts w:ascii="Times New Roman" w:hAnsi="Times New Roman" w:cs="Times New Roman"/>
          <w:bCs/>
          <w:sz w:val="24"/>
          <w:szCs w:val="24"/>
        </w:rPr>
      </w:pPr>
      <w:r>
        <w:rPr>
          <w:rFonts w:ascii="Times New Roman" w:hAnsi="Times New Roman" w:cs="Times New Roman"/>
          <w:b/>
          <w:bCs/>
          <w:sz w:val="24"/>
          <w:szCs w:val="24"/>
        </w:rPr>
        <w:t>M</w:t>
      </w:r>
      <w:r w:rsidRPr="00AA3E19">
        <w:rPr>
          <w:rFonts w:ascii="Times New Roman" w:hAnsi="Times New Roman" w:cs="Times New Roman"/>
          <w:b/>
          <w:bCs/>
          <w:sz w:val="24"/>
          <w:szCs w:val="24"/>
        </w:rPr>
        <w:t xml:space="preserve">ajor </w:t>
      </w:r>
      <w:r>
        <w:rPr>
          <w:rFonts w:ascii="Times New Roman" w:hAnsi="Times New Roman" w:cs="Times New Roman"/>
          <w:b/>
          <w:bCs/>
          <w:sz w:val="24"/>
          <w:szCs w:val="24"/>
        </w:rPr>
        <w:t>R</w:t>
      </w:r>
      <w:r w:rsidRPr="00AA3E19">
        <w:rPr>
          <w:rFonts w:ascii="Times New Roman" w:hAnsi="Times New Roman" w:cs="Times New Roman"/>
          <w:b/>
          <w:bCs/>
          <w:sz w:val="24"/>
          <w:szCs w:val="24"/>
        </w:rPr>
        <w:t xml:space="preserve">esearch </w:t>
      </w:r>
      <w:proofErr w:type="spellStart"/>
      <w:r>
        <w:rPr>
          <w:rFonts w:ascii="Times New Roman" w:hAnsi="Times New Roman" w:cs="Times New Roman"/>
          <w:b/>
          <w:bCs/>
          <w:sz w:val="24"/>
          <w:szCs w:val="24"/>
        </w:rPr>
        <w:t>P</w:t>
      </w:r>
      <w:r w:rsidRPr="00AA3E19">
        <w:rPr>
          <w:rFonts w:ascii="Times New Roman" w:hAnsi="Times New Roman" w:cs="Times New Roman"/>
          <w:b/>
          <w:bCs/>
          <w:sz w:val="24"/>
          <w:szCs w:val="24"/>
        </w:rPr>
        <w:t>rogrammes</w:t>
      </w:r>
      <w:proofErr w:type="spellEnd"/>
      <w:r w:rsidRPr="00AA3E19">
        <w:rPr>
          <w:rFonts w:ascii="Times New Roman" w:hAnsi="Times New Roman" w:cs="Times New Roman"/>
          <w:b/>
          <w:bCs/>
          <w:sz w:val="24"/>
          <w:szCs w:val="24"/>
        </w:rPr>
        <w:t xml:space="preserve"> in the Department</w:t>
      </w:r>
      <w:r>
        <w:rPr>
          <w:rFonts w:ascii="Times New Roman" w:hAnsi="Times New Roman" w:cs="Times New Roman"/>
          <w:b/>
          <w:bCs/>
          <w:sz w:val="24"/>
          <w:szCs w:val="24"/>
        </w:rPr>
        <w:t xml:space="preserve">: </w:t>
      </w:r>
      <w:r w:rsidRPr="009C0CC7">
        <w:rPr>
          <w:rFonts w:ascii="Times New Roman" w:hAnsi="Times New Roman" w:cs="Times New Roman"/>
          <w:bCs/>
          <w:sz w:val="24"/>
          <w:szCs w:val="24"/>
        </w:rPr>
        <w:t>Database on Communication Disorders published in India</w:t>
      </w:r>
      <w:r w:rsidRPr="0047006A">
        <w:rPr>
          <w:rFonts w:ascii="Times New Roman" w:hAnsi="Times New Roman" w:cs="Times New Roman"/>
          <w:bCs/>
          <w:sz w:val="24"/>
          <w:szCs w:val="24"/>
        </w:rPr>
        <w:t xml:space="preserve">Design, </w:t>
      </w:r>
      <w:r>
        <w:rPr>
          <w:rFonts w:ascii="Times New Roman" w:hAnsi="Times New Roman" w:cs="Times New Roman"/>
          <w:bCs/>
          <w:sz w:val="24"/>
          <w:szCs w:val="24"/>
        </w:rPr>
        <w:t>D</w:t>
      </w:r>
      <w:r w:rsidRPr="0047006A">
        <w:rPr>
          <w:rFonts w:ascii="Times New Roman" w:hAnsi="Times New Roman" w:cs="Times New Roman"/>
          <w:bCs/>
          <w:sz w:val="24"/>
          <w:szCs w:val="24"/>
        </w:rPr>
        <w:t xml:space="preserve">evelopment of open source platform </w:t>
      </w:r>
      <w:proofErr w:type="gramStart"/>
      <w:r w:rsidRPr="0047006A">
        <w:rPr>
          <w:rFonts w:ascii="Times New Roman" w:hAnsi="Times New Roman" w:cs="Times New Roman"/>
          <w:bCs/>
          <w:sz w:val="24"/>
          <w:szCs w:val="24"/>
        </w:rPr>
        <w:t>for  AIISH</w:t>
      </w:r>
      <w:proofErr w:type="gramEnd"/>
      <w:r w:rsidRPr="0047006A">
        <w:rPr>
          <w:rFonts w:ascii="Times New Roman" w:hAnsi="Times New Roman" w:cs="Times New Roman"/>
          <w:bCs/>
          <w:sz w:val="24"/>
          <w:szCs w:val="24"/>
        </w:rPr>
        <w:t xml:space="preserve"> digital repository and online public access catalogue</w:t>
      </w:r>
      <w:r>
        <w:rPr>
          <w:rFonts w:ascii="Times New Roman" w:hAnsi="Times New Roman" w:cs="Times New Roman"/>
          <w:bCs/>
          <w:sz w:val="24"/>
          <w:szCs w:val="24"/>
        </w:rPr>
        <w:t>,</w:t>
      </w:r>
      <w:r w:rsidRPr="007D1130">
        <w:rPr>
          <w:rFonts w:ascii="Times New Roman" w:hAnsi="Times New Roman" w:cs="Times New Roman"/>
          <w:bCs/>
          <w:sz w:val="24"/>
          <w:szCs w:val="24"/>
        </w:rPr>
        <w:t>Development of E-Learning Platform and Faculty Profile System</w:t>
      </w:r>
    </w:p>
    <w:p w:rsidR="008666E9" w:rsidRDefault="008666E9" w:rsidP="00AA3E19">
      <w:pPr>
        <w:pStyle w:val="ListParagraph"/>
        <w:rPr>
          <w:rFonts w:ascii="Times New Roman" w:hAnsi="Times New Roman" w:cs="Times New Roman"/>
          <w:bCs/>
          <w:sz w:val="24"/>
          <w:szCs w:val="24"/>
        </w:rPr>
      </w:pPr>
    </w:p>
    <w:p w:rsidR="00BF6C8F" w:rsidRDefault="00BF6C8F" w:rsidP="00BF6C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Enclosed as Appendix I and II</w:t>
      </w:r>
    </w:p>
    <w:p w:rsidR="008666E9" w:rsidRDefault="008666E9" w:rsidP="008666E9">
      <w:pPr>
        <w:pStyle w:val="ListParagraph"/>
        <w:rPr>
          <w:rFonts w:ascii="Times New Roman" w:hAnsi="Times New Roman" w:cs="Times New Roman"/>
          <w:sz w:val="24"/>
          <w:szCs w:val="24"/>
        </w:rPr>
      </w:pPr>
    </w:p>
    <w:p w:rsidR="00BF6C8F" w:rsidRDefault="00CB75A9" w:rsidP="00BF6C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Details of Infrastructure available for research </w:t>
      </w:r>
    </w:p>
    <w:p w:rsidR="00CB75A9" w:rsidRDefault="00CB75A9" w:rsidP="00CB75A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Server computer, Dell </w:t>
      </w:r>
      <w:r w:rsidR="00CB70D3">
        <w:rPr>
          <w:rFonts w:ascii="Times New Roman" w:hAnsi="Times New Roman" w:cs="Times New Roman"/>
          <w:sz w:val="24"/>
          <w:szCs w:val="24"/>
        </w:rPr>
        <w:t xml:space="preserve">Power Edge R740 </w:t>
      </w:r>
    </w:p>
    <w:p w:rsidR="00CB70D3" w:rsidRDefault="00CB70D3" w:rsidP="00CB75A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Windows Server 16 standard</w:t>
      </w:r>
    </w:p>
    <w:p w:rsidR="00CB70D3" w:rsidRDefault="00CB70D3" w:rsidP="00CB75A9">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Ubutu</w:t>
      </w:r>
      <w:proofErr w:type="spellEnd"/>
      <w:r>
        <w:rPr>
          <w:rFonts w:ascii="Times New Roman" w:hAnsi="Times New Roman" w:cs="Times New Roman"/>
          <w:sz w:val="24"/>
          <w:szCs w:val="24"/>
        </w:rPr>
        <w:t xml:space="preserve"> Linux 16, 18 &amp; 19</w:t>
      </w:r>
    </w:p>
    <w:p w:rsidR="00CB70D3" w:rsidRDefault="00CB70D3" w:rsidP="00CB70D3">
      <w:pPr>
        <w:pStyle w:val="ListParagraph"/>
        <w:ind w:left="1080"/>
        <w:rPr>
          <w:rFonts w:ascii="Times New Roman" w:hAnsi="Times New Roman" w:cs="Times New Roman"/>
          <w:sz w:val="24"/>
          <w:szCs w:val="24"/>
        </w:rPr>
      </w:pPr>
    </w:p>
    <w:p w:rsidR="00CB70D3" w:rsidRPr="00CB70D3" w:rsidRDefault="00CB70D3" w:rsidP="00CB70D3">
      <w:pPr>
        <w:pStyle w:val="ListParagraph"/>
        <w:numPr>
          <w:ilvl w:val="0"/>
          <w:numId w:val="2"/>
        </w:numPr>
        <w:rPr>
          <w:rFonts w:ascii="Times New Roman" w:hAnsi="Times New Roman" w:cs="Times New Roman"/>
          <w:bCs/>
          <w:sz w:val="24"/>
          <w:szCs w:val="24"/>
        </w:rPr>
      </w:pPr>
      <w:r w:rsidRPr="00CB70D3">
        <w:rPr>
          <w:rFonts w:ascii="Times New Roman" w:hAnsi="Times New Roman" w:cs="Times New Roman"/>
          <w:bCs/>
          <w:sz w:val="24"/>
          <w:szCs w:val="24"/>
        </w:rPr>
        <w:t>Write up on completed / ongoing projects</w:t>
      </w:r>
    </w:p>
    <w:p w:rsidR="00CB70D3" w:rsidRPr="00E312E5" w:rsidRDefault="00CB70D3" w:rsidP="00CB70D3">
      <w:pPr>
        <w:pStyle w:val="ListParagraph"/>
        <w:ind w:left="426"/>
        <w:jc w:val="center"/>
        <w:rPr>
          <w:rFonts w:ascii="Times New Roman" w:hAnsi="Times New Roman" w:cs="Times New Roman"/>
          <w:bCs/>
          <w:sz w:val="24"/>
          <w:szCs w:val="24"/>
          <w:u w:val="single"/>
        </w:rPr>
      </w:pPr>
    </w:p>
    <w:p w:rsidR="00CB70D3" w:rsidRPr="00CB70D3" w:rsidRDefault="00CB70D3" w:rsidP="008666E9">
      <w:pPr>
        <w:pStyle w:val="ListParagraph"/>
        <w:numPr>
          <w:ilvl w:val="0"/>
          <w:numId w:val="4"/>
        </w:numPr>
        <w:ind w:hanging="180"/>
        <w:rPr>
          <w:rFonts w:ascii="Times New Roman" w:hAnsi="Times New Roman" w:cs="Times New Roman"/>
          <w:b/>
          <w:sz w:val="24"/>
          <w:szCs w:val="24"/>
        </w:rPr>
      </w:pPr>
      <w:r w:rsidRPr="00CB70D3">
        <w:rPr>
          <w:rFonts w:ascii="Times New Roman" w:hAnsi="Times New Roman" w:cs="Times New Roman"/>
          <w:b/>
          <w:sz w:val="24"/>
          <w:szCs w:val="24"/>
        </w:rPr>
        <w:t>Database on Communication Disorders published in India</w:t>
      </w:r>
    </w:p>
    <w:p w:rsidR="00CB70D3" w:rsidRDefault="00CB70D3" w:rsidP="00CB70D3">
      <w:pPr>
        <w:spacing w:line="360" w:lineRule="auto"/>
        <w:ind w:left="993"/>
        <w:jc w:val="both"/>
        <w:rPr>
          <w:rFonts w:ascii="Times New Roman" w:hAnsi="Times New Roman" w:cs="Times New Roman"/>
          <w:sz w:val="24"/>
          <w:szCs w:val="24"/>
          <w:lang w:val="en-IN"/>
        </w:rPr>
      </w:pPr>
      <w:r w:rsidRPr="00B25873">
        <w:rPr>
          <w:rFonts w:ascii="Times New Roman" w:hAnsi="Times New Roman" w:cs="Times New Roman"/>
          <w:sz w:val="24"/>
          <w:szCs w:val="24"/>
        </w:rPr>
        <w:t xml:space="preserve">India has been contributing dynamically to the global scholarly literature on communication disorders in the form of articles in scientific journals, test and therapy materials, books and conference papers. However, there is a lack of a common platform providing access to the entire spectrum of studies carried out in the country in the field of communication disorders. </w:t>
      </w:r>
      <w:r w:rsidRPr="00B25873">
        <w:rPr>
          <w:rFonts w:ascii="Times New Roman" w:hAnsi="Times New Roman" w:cs="Times New Roman"/>
          <w:sz w:val="24"/>
          <w:szCs w:val="24"/>
          <w:lang w:val="en-IN"/>
        </w:rPr>
        <w:t>Th</w:t>
      </w:r>
      <w:r>
        <w:rPr>
          <w:rFonts w:ascii="Times New Roman" w:hAnsi="Times New Roman" w:cs="Times New Roman"/>
          <w:sz w:val="24"/>
          <w:szCs w:val="24"/>
          <w:lang w:val="en-IN"/>
        </w:rPr>
        <w:t>e present</w:t>
      </w:r>
      <w:r w:rsidRPr="00B25873">
        <w:rPr>
          <w:rFonts w:ascii="Times New Roman" w:hAnsi="Times New Roman" w:cs="Times New Roman"/>
          <w:sz w:val="24"/>
          <w:szCs w:val="24"/>
          <w:lang w:val="en-IN"/>
        </w:rPr>
        <w:t xml:space="preserve"> project addresse</w:t>
      </w:r>
      <w:r>
        <w:rPr>
          <w:rFonts w:ascii="Times New Roman" w:hAnsi="Times New Roman" w:cs="Times New Roman"/>
          <w:sz w:val="24"/>
          <w:szCs w:val="24"/>
          <w:lang w:val="en-IN"/>
        </w:rPr>
        <w:t>d</w:t>
      </w:r>
      <w:r w:rsidRPr="00B25873">
        <w:rPr>
          <w:rFonts w:ascii="Times New Roman" w:hAnsi="Times New Roman" w:cs="Times New Roman"/>
          <w:sz w:val="24"/>
          <w:szCs w:val="24"/>
          <w:lang w:val="en-IN"/>
        </w:rPr>
        <w:t xml:space="preserve"> the design and development of a web based database on Indian scholarly literature on communication disorders using open source tools. A survey of the Indian studies in the field </w:t>
      </w:r>
      <w:r>
        <w:rPr>
          <w:rFonts w:ascii="Times New Roman" w:hAnsi="Times New Roman" w:cs="Times New Roman"/>
          <w:sz w:val="24"/>
          <w:szCs w:val="24"/>
          <w:lang w:val="en-IN"/>
        </w:rPr>
        <w:t>was</w:t>
      </w:r>
      <w:r w:rsidRPr="00B25873">
        <w:rPr>
          <w:rFonts w:ascii="Times New Roman" w:hAnsi="Times New Roman" w:cs="Times New Roman"/>
          <w:sz w:val="24"/>
          <w:szCs w:val="24"/>
          <w:lang w:val="en-IN"/>
        </w:rPr>
        <w:t xml:space="preserve"> conducted and maximum number of literature</w:t>
      </w:r>
      <w:r>
        <w:rPr>
          <w:rFonts w:ascii="Times New Roman" w:hAnsi="Times New Roman" w:cs="Times New Roman"/>
          <w:sz w:val="24"/>
          <w:szCs w:val="24"/>
          <w:lang w:val="en-IN"/>
        </w:rPr>
        <w:t xml:space="preserve">was </w:t>
      </w:r>
      <w:r w:rsidRPr="00B25873">
        <w:rPr>
          <w:rFonts w:ascii="Times New Roman" w:hAnsi="Times New Roman" w:cs="Times New Roman"/>
          <w:sz w:val="24"/>
          <w:szCs w:val="24"/>
          <w:lang w:val="en-IN"/>
        </w:rPr>
        <w:t xml:space="preserve">collected and uploaded to the database under different categories. Efficient searching and retrieval system </w:t>
      </w:r>
      <w:r>
        <w:rPr>
          <w:rFonts w:ascii="Times New Roman" w:hAnsi="Times New Roman" w:cs="Times New Roman"/>
          <w:sz w:val="24"/>
          <w:szCs w:val="24"/>
          <w:lang w:val="en-IN"/>
        </w:rPr>
        <w:t>were also</w:t>
      </w:r>
      <w:r w:rsidRPr="00B25873">
        <w:rPr>
          <w:rFonts w:ascii="Times New Roman" w:hAnsi="Times New Roman" w:cs="Times New Roman"/>
          <w:sz w:val="24"/>
          <w:szCs w:val="24"/>
          <w:lang w:val="en-IN"/>
        </w:rPr>
        <w:t xml:space="preserve"> designed </w:t>
      </w:r>
      <w:r>
        <w:rPr>
          <w:rFonts w:ascii="Times New Roman" w:hAnsi="Times New Roman" w:cs="Times New Roman"/>
          <w:sz w:val="24"/>
          <w:szCs w:val="24"/>
          <w:lang w:val="en-IN"/>
        </w:rPr>
        <w:t>for retrieving information from</w:t>
      </w:r>
      <w:r w:rsidRPr="00B25873">
        <w:rPr>
          <w:rFonts w:ascii="Times New Roman" w:hAnsi="Times New Roman" w:cs="Times New Roman"/>
          <w:sz w:val="24"/>
          <w:szCs w:val="24"/>
          <w:lang w:val="en-IN"/>
        </w:rPr>
        <w:t xml:space="preserve"> the database. The database is supposed to help in preserving the vast amount of Indian literature on communication disorders.</w:t>
      </w:r>
    </w:p>
    <w:p w:rsidR="000477BD" w:rsidRDefault="000477BD" w:rsidP="00CB70D3">
      <w:pPr>
        <w:spacing w:line="360" w:lineRule="auto"/>
        <w:ind w:left="993"/>
        <w:jc w:val="both"/>
        <w:rPr>
          <w:rFonts w:ascii="Times New Roman" w:hAnsi="Times New Roman" w:cs="Times New Roman"/>
          <w:sz w:val="24"/>
          <w:szCs w:val="24"/>
          <w:lang w:val="en-IN"/>
        </w:rPr>
      </w:pPr>
    </w:p>
    <w:p w:rsidR="000477BD" w:rsidRPr="00B25873" w:rsidRDefault="000477BD" w:rsidP="00CB70D3">
      <w:pPr>
        <w:spacing w:line="360" w:lineRule="auto"/>
        <w:ind w:left="993"/>
        <w:jc w:val="both"/>
        <w:rPr>
          <w:rFonts w:ascii="Times New Roman" w:hAnsi="Times New Roman" w:cs="Times New Roman"/>
          <w:sz w:val="24"/>
          <w:szCs w:val="24"/>
          <w:lang w:val="en-IN"/>
        </w:rPr>
      </w:pPr>
    </w:p>
    <w:p w:rsidR="00CB70D3" w:rsidRPr="00E312E5" w:rsidRDefault="00CB70D3" w:rsidP="008666E9">
      <w:pPr>
        <w:pStyle w:val="ListParagraph"/>
        <w:numPr>
          <w:ilvl w:val="0"/>
          <w:numId w:val="4"/>
        </w:numPr>
        <w:ind w:hanging="90"/>
        <w:rPr>
          <w:rFonts w:ascii="Times New Roman" w:hAnsi="Times New Roman" w:cs="Times New Roman"/>
          <w:b/>
          <w:sz w:val="24"/>
          <w:szCs w:val="24"/>
        </w:rPr>
      </w:pPr>
      <w:r w:rsidRPr="00E312E5">
        <w:rPr>
          <w:rFonts w:ascii="Times New Roman" w:hAnsi="Times New Roman" w:cs="Times New Roman"/>
          <w:b/>
          <w:sz w:val="24"/>
          <w:szCs w:val="24"/>
        </w:rPr>
        <w:lastRenderedPageBreak/>
        <w:t>Design, development and validation of open source platform for AIISH digital repository and online public access catalogue</w:t>
      </w:r>
    </w:p>
    <w:p w:rsidR="00CB70D3" w:rsidRPr="00B25873" w:rsidRDefault="00CB70D3" w:rsidP="00CB70D3">
      <w:pPr>
        <w:spacing w:line="360" w:lineRule="auto"/>
        <w:ind w:left="993"/>
        <w:jc w:val="both"/>
        <w:rPr>
          <w:rFonts w:ascii="Times New Roman" w:hAnsi="Times New Roman" w:cs="Times New Roman"/>
          <w:sz w:val="24"/>
          <w:szCs w:val="24"/>
        </w:rPr>
      </w:pPr>
      <w:r w:rsidRPr="00B25873">
        <w:rPr>
          <w:rFonts w:ascii="Times New Roman" w:hAnsi="Times New Roman" w:cs="Times New Roman"/>
          <w:sz w:val="24"/>
          <w:szCs w:val="24"/>
        </w:rPr>
        <w:t>The All India Institute of Speech and Hearing is one of the early implementers of the Institutional Repository (IR) and Integrated Library Management System (ILMS) among the higher educational Institutions in the country.</w:t>
      </w:r>
      <w:r>
        <w:rPr>
          <w:rFonts w:ascii="Times New Roman" w:hAnsi="Times New Roman" w:cs="Times New Roman"/>
          <w:sz w:val="24"/>
          <w:szCs w:val="24"/>
        </w:rPr>
        <w:t xml:space="preserve"> B</w:t>
      </w:r>
      <w:r w:rsidRPr="00B25873">
        <w:rPr>
          <w:rFonts w:ascii="Times New Roman" w:hAnsi="Times New Roman" w:cs="Times New Roman"/>
          <w:sz w:val="24"/>
          <w:szCs w:val="24"/>
        </w:rPr>
        <w:t>oth the solutions were developed on proprietary software platforms with limited functionalities</w:t>
      </w:r>
      <w:r>
        <w:rPr>
          <w:rFonts w:ascii="Times New Roman" w:hAnsi="Times New Roman" w:cs="Times New Roman"/>
          <w:sz w:val="24"/>
          <w:szCs w:val="24"/>
        </w:rPr>
        <w:t xml:space="preserve">. However, </w:t>
      </w:r>
      <w:r w:rsidRPr="00B25873">
        <w:rPr>
          <w:rFonts w:ascii="Times New Roman" w:hAnsi="Times New Roman" w:cs="Times New Roman"/>
          <w:sz w:val="24"/>
          <w:szCs w:val="24"/>
        </w:rPr>
        <w:t xml:space="preserve">the IR and ILMS fields at present are dominated by freely available open source applications with advanced features and functionalities. This project </w:t>
      </w:r>
      <w:r>
        <w:rPr>
          <w:rFonts w:ascii="Times New Roman" w:hAnsi="Times New Roman" w:cs="Times New Roman"/>
          <w:sz w:val="24"/>
          <w:szCs w:val="24"/>
        </w:rPr>
        <w:t xml:space="preserve">developed </w:t>
      </w:r>
      <w:r w:rsidRPr="00B25873">
        <w:rPr>
          <w:rFonts w:ascii="Times New Roman" w:hAnsi="Times New Roman" w:cs="Times New Roman"/>
          <w:sz w:val="24"/>
          <w:szCs w:val="24"/>
        </w:rPr>
        <w:t xml:space="preserve">an open source based platform for the Institute IR and Online Public Access Catalogue and </w:t>
      </w:r>
      <w:proofErr w:type="gramStart"/>
      <w:r w:rsidRPr="00B25873">
        <w:rPr>
          <w:rFonts w:ascii="Times New Roman" w:hAnsi="Times New Roman" w:cs="Times New Roman"/>
          <w:sz w:val="24"/>
          <w:szCs w:val="24"/>
        </w:rPr>
        <w:t>migrat</w:t>
      </w:r>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Pr="00B25873">
        <w:rPr>
          <w:rFonts w:ascii="Times New Roman" w:hAnsi="Times New Roman" w:cs="Times New Roman"/>
          <w:sz w:val="24"/>
          <w:szCs w:val="24"/>
        </w:rPr>
        <w:t xml:space="preserve">the existing collection of resources to the new platform. The new platform </w:t>
      </w:r>
      <w:r>
        <w:rPr>
          <w:rFonts w:ascii="Times New Roman" w:hAnsi="Times New Roman" w:cs="Times New Roman"/>
          <w:sz w:val="24"/>
          <w:szCs w:val="24"/>
        </w:rPr>
        <w:t xml:space="preserve">hasthe </w:t>
      </w:r>
      <w:r w:rsidRPr="00B25873">
        <w:rPr>
          <w:rFonts w:ascii="Times New Roman" w:hAnsi="Times New Roman" w:cs="Times New Roman"/>
          <w:sz w:val="24"/>
          <w:szCs w:val="24"/>
        </w:rPr>
        <w:t xml:space="preserve">provision for incorporating a wide range of Institutional resources such as official photographs, videos, teaching learning materials and question papers in addition to the existing postgraduate, doctoral and funded research projects. It is expected to facilitate better visibility for the research output of the Institute at global level. </w:t>
      </w:r>
    </w:p>
    <w:p w:rsidR="00CB70D3" w:rsidRPr="00CB70D3" w:rsidRDefault="00CB70D3" w:rsidP="008666E9">
      <w:pPr>
        <w:pStyle w:val="ListParagraph"/>
        <w:numPr>
          <w:ilvl w:val="0"/>
          <w:numId w:val="4"/>
        </w:numPr>
        <w:ind w:hanging="90"/>
        <w:rPr>
          <w:rFonts w:ascii="Times New Roman" w:hAnsi="Times New Roman" w:cs="Times New Roman"/>
          <w:sz w:val="24"/>
          <w:szCs w:val="24"/>
        </w:rPr>
      </w:pPr>
      <w:r w:rsidRPr="00CB70D3">
        <w:rPr>
          <w:rFonts w:ascii="Times New Roman" w:hAnsi="Times New Roman" w:cs="Times New Roman"/>
          <w:b/>
          <w:sz w:val="24"/>
          <w:szCs w:val="24"/>
        </w:rPr>
        <w:t>Design and Development of E-Learning Platform and Faculty Profile System</w:t>
      </w:r>
    </w:p>
    <w:p w:rsidR="00CB70D3" w:rsidRDefault="00CB70D3" w:rsidP="00796EDD">
      <w:pPr>
        <w:spacing w:line="360" w:lineRule="auto"/>
        <w:ind w:left="993"/>
        <w:jc w:val="both"/>
        <w:rPr>
          <w:rFonts w:ascii="Times New Roman" w:hAnsi="Times New Roman" w:cs="Times New Roman"/>
          <w:sz w:val="24"/>
          <w:szCs w:val="24"/>
        </w:rPr>
      </w:pPr>
      <w:r w:rsidRPr="00536600">
        <w:rPr>
          <w:rFonts w:ascii="Times New Roman" w:hAnsi="Times New Roman" w:cs="Times New Roman"/>
          <w:sz w:val="24"/>
          <w:szCs w:val="24"/>
        </w:rPr>
        <w:t>E-learning platform and faculty profile system are two technological innovations capable of reshaping the higher education and research. The objectives of th</w:t>
      </w:r>
      <w:r>
        <w:rPr>
          <w:rFonts w:ascii="Times New Roman" w:hAnsi="Times New Roman" w:cs="Times New Roman"/>
          <w:sz w:val="24"/>
          <w:szCs w:val="24"/>
        </w:rPr>
        <w:t>is</w:t>
      </w:r>
      <w:r w:rsidRPr="00536600">
        <w:rPr>
          <w:rFonts w:ascii="Times New Roman" w:hAnsi="Times New Roman" w:cs="Times New Roman"/>
          <w:sz w:val="24"/>
          <w:szCs w:val="24"/>
        </w:rPr>
        <w:t xml:space="preserve"> project are todesign and develop an e-learning platform and a web-based faculty profile system for the institute using open source software tools and techniques. Appropriate software applications will be selected and customized for the design and development of both the systems </w:t>
      </w:r>
      <w:r>
        <w:rPr>
          <w:rFonts w:ascii="Times New Roman" w:hAnsi="Times New Roman" w:cs="Times New Roman"/>
          <w:sz w:val="24"/>
          <w:szCs w:val="24"/>
        </w:rPr>
        <w:t>by making</w:t>
      </w:r>
      <w:r w:rsidRPr="00536600">
        <w:rPr>
          <w:rFonts w:ascii="Times New Roman" w:hAnsi="Times New Roman" w:cs="Times New Roman"/>
          <w:sz w:val="24"/>
          <w:szCs w:val="24"/>
        </w:rPr>
        <w:t xml:space="preserve"> a comparative evaluation of the major open source applications in the respective fields</w:t>
      </w:r>
      <w:r>
        <w:rPr>
          <w:rFonts w:ascii="Times New Roman" w:hAnsi="Times New Roman" w:cs="Times New Roman"/>
          <w:sz w:val="24"/>
          <w:szCs w:val="24"/>
        </w:rPr>
        <w:t xml:space="preserve">. </w:t>
      </w:r>
    </w:p>
    <w:p w:rsidR="00CB70D3" w:rsidRDefault="00796EDD" w:rsidP="00796E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Selected research papers / publications </w:t>
      </w:r>
    </w:p>
    <w:p w:rsidR="00293644" w:rsidRDefault="004569C6" w:rsidP="004569C6">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Shijith</w:t>
      </w:r>
      <w:proofErr w:type="spellEnd"/>
      <w:r>
        <w:rPr>
          <w:rFonts w:ascii="Times New Roman" w:hAnsi="Times New Roman" w:cs="Times New Roman"/>
          <w:sz w:val="24"/>
          <w:szCs w:val="24"/>
        </w:rPr>
        <w:t xml:space="preserve"> Kumar C (2018). Some reflections on UGC regulations on promotion of academic integrity and prevention of plagiarism. University News, 56, 42.</w:t>
      </w:r>
    </w:p>
    <w:p w:rsidR="004569C6" w:rsidRDefault="004569C6" w:rsidP="004569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Computer software developed</w:t>
      </w:r>
    </w:p>
    <w:p w:rsidR="004569C6" w:rsidRDefault="004569C6" w:rsidP="008666E9">
      <w:pPr>
        <w:pStyle w:val="ListParagraph"/>
        <w:numPr>
          <w:ilvl w:val="0"/>
          <w:numId w:val="7"/>
        </w:numPr>
        <w:spacing w:line="360" w:lineRule="auto"/>
        <w:rPr>
          <w:rFonts w:ascii="Times New Roman" w:hAnsi="Times New Roman" w:cs="Times New Roman"/>
          <w:bCs/>
          <w:sz w:val="24"/>
          <w:szCs w:val="24"/>
        </w:rPr>
      </w:pPr>
      <w:r w:rsidRPr="004569C6">
        <w:rPr>
          <w:rFonts w:ascii="Times New Roman" w:hAnsi="Times New Roman" w:cs="Times New Roman"/>
          <w:bCs/>
          <w:sz w:val="24"/>
          <w:szCs w:val="24"/>
        </w:rPr>
        <w:t>Database on Communication Disorders published in India</w:t>
      </w:r>
      <w:r>
        <w:rPr>
          <w:rFonts w:ascii="Times New Roman" w:hAnsi="Times New Roman" w:cs="Times New Roman"/>
          <w:bCs/>
          <w:sz w:val="24"/>
          <w:szCs w:val="24"/>
        </w:rPr>
        <w:t xml:space="preserve"> (Developed using D-Space open source software on Windows platform. End Users: Professionals and researchers in the field of communication disorders)</w:t>
      </w:r>
    </w:p>
    <w:p w:rsidR="004569C6" w:rsidRDefault="004569C6" w:rsidP="008666E9">
      <w:pPr>
        <w:pStyle w:val="ListParagraph"/>
        <w:numPr>
          <w:ilvl w:val="0"/>
          <w:numId w:val="7"/>
        </w:num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Institutional repository of AIISH ((Developed using D-Space open source software on Ubuntu Linux platform. End Users: Students, professionals and researchers in the field of communication disorders)</w:t>
      </w:r>
    </w:p>
    <w:p w:rsidR="004569C6" w:rsidRDefault="004569C6" w:rsidP="008666E9">
      <w:pPr>
        <w:pStyle w:val="ListParagraph"/>
        <w:numPr>
          <w:ilvl w:val="0"/>
          <w:numId w:val="7"/>
        </w:numPr>
        <w:spacing w:line="360" w:lineRule="auto"/>
        <w:rPr>
          <w:rFonts w:ascii="Times New Roman" w:hAnsi="Times New Roman" w:cs="Times New Roman"/>
          <w:bCs/>
          <w:sz w:val="24"/>
          <w:szCs w:val="24"/>
        </w:rPr>
      </w:pPr>
      <w:r>
        <w:rPr>
          <w:rFonts w:ascii="Times New Roman" w:hAnsi="Times New Roman" w:cs="Times New Roman"/>
          <w:bCs/>
          <w:sz w:val="24"/>
          <w:szCs w:val="24"/>
        </w:rPr>
        <w:t>AIISH Web OPAC (Developed using Koha open source software on Debian platform)</w:t>
      </w:r>
    </w:p>
    <w:p w:rsidR="008666E9" w:rsidRDefault="008666E9" w:rsidP="008666E9">
      <w:pPr>
        <w:pStyle w:val="ListParagraph"/>
        <w:rPr>
          <w:rFonts w:ascii="Times New Roman" w:hAnsi="Times New Roman" w:cs="Times New Roman"/>
          <w:bCs/>
          <w:sz w:val="24"/>
          <w:szCs w:val="24"/>
        </w:rPr>
      </w:pPr>
    </w:p>
    <w:p w:rsidR="004569C6" w:rsidRDefault="004569C6" w:rsidP="004569C6">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Not applicable</w:t>
      </w:r>
    </w:p>
    <w:p w:rsidR="008666E9" w:rsidRDefault="008666E9" w:rsidP="008666E9">
      <w:pPr>
        <w:pStyle w:val="ListParagraph"/>
        <w:rPr>
          <w:rFonts w:ascii="Times New Roman" w:hAnsi="Times New Roman" w:cs="Times New Roman"/>
          <w:bCs/>
          <w:sz w:val="24"/>
          <w:szCs w:val="24"/>
        </w:rPr>
      </w:pPr>
    </w:p>
    <w:p w:rsidR="004569C6" w:rsidRDefault="004569C6" w:rsidP="004569C6">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Nil</w:t>
      </w:r>
    </w:p>
    <w:p w:rsidR="008666E9" w:rsidRPr="008666E9" w:rsidRDefault="008666E9" w:rsidP="008666E9">
      <w:pPr>
        <w:pStyle w:val="ListParagraph"/>
        <w:rPr>
          <w:rFonts w:ascii="Times New Roman" w:hAnsi="Times New Roman" w:cs="Times New Roman"/>
          <w:bCs/>
          <w:sz w:val="24"/>
          <w:szCs w:val="24"/>
        </w:rPr>
      </w:pPr>
    </w:p>
    <w:p w:rsidR="008666E9" w:rsidRDefault="008666E9" w:rsidP="008666E9">
      <w:pPr>
        <w:pStyle w:val="ListParagraph"/>
        <w:rPr>
          <w:rFonts w:ascii="Times New Roman" w:hAnsi="Times New Roman" w:cs="Times New Roman"/>
          <w:bCs/>
          <w:sz w:val="24"/>
          <w:szCs w:val="24"/>
        </w:rPr>
      </w:pPr>
    </w:p>
    <w:p w:rsidR="004569C6" w:rsidRDefault="004569C6" w:rsidP="004569C6">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Nil</w:t>
      </w:r>
    </w:p>
    <w:p w:rsidR="004569C6" w:rsidRDefault="004569C6" w:rsidP="004569C6">
      <w:pPr>
        <w:pStyle w:val="ListParagraph"/>
        <w:ind w:left="1080"/>
        <w:rPr>
          <w:rFonts w:ascii="Times New Roman" w:hAnsi="Times New Roman" w:cs="Times New Roman"/>
          <w:sz w:val="24"/>
          <w:szCs w:val="24"/>
        </w:rPr>
      </w:pPr>
    </w:p>
    <w:p w:rsidR="004569C6" w:rsidRDefault="004569C6" w:rsidP="004569C6">
      <w:pPr>
        <w:pStyle w:val="ListParagraph"/>
        <w:ind w:left="1080"/>
        <w:rPr>
          <w:rFonts w:ascii="Times New Roman" w:hAnsi="Times New Roman" w:cs="Times New Roman"/>
          <w:sz w:val="24"/>
          <w:szCs w:val="24"/>
        </w:rPr>
      </w:pPr>
    </w:p>
    <w:p w:rsidR="004569C6" w:rsidRDefault="004569C6" w:rsidP="004569C6">
      <w:pPr>
        <w:pStyle w:val="ListParagraph"/>
        <w:ind w:left="1080"/>
        <w:rPr>
          <w:rFonts w:ascii="Times New Roman" w:hAnsi="Times New Roman" w:cs="Times New Roman"/>
          <w:sz w:val="24"/>
          <w:szCs w:val="24"/>
        </w:rPr>
      </w:pPr>
    </w:p>
    <w:p w:rsidR="004569C6" w:rsidRDefault="004569C6" w:rsidP="004569C6">
      <w:pPr>
        <w:pStyle w:val="ListParagraph"/>
        <w:ind w:left="1080"/>
        <w:rPr>
          <w:rFonts w:ascii="Times New Roman" w:hAnsi="Times New Roman" w:cs="Times New Roman"/>
          <w:sz w:val="24"/>
          <w:szCs w:val="24"/>
        </w:rPr>
      </w:pPr>
    </w:p>
    <w:p w:rsidR="004569C6" w:rsidRDefault="004569C6" w:rsidP="004569C6">
      <w:pPr>
        <w:pStyle w:val="ListParagraph"/>
        <w:ind w:left="1080"/>
        <w:rPr>
          <w:rFonts w:ascii="Times New Roman" w:hAnsi="Times New Roman" w:cs="Times New Roman"/>
          <w:sz w:val="24"/>
          <w:szCs w:val="24"/>
        </w:rPr>
      </w:pPr>
    </w:p>
    <w:p w:rsidR="004569C6" w:rsidRDefault="004569C6" w:rsidP="004569C6">
      <w:pPr>
        <w:pStyle w:val="ListParagraph"/>
        <w:ind w:left="1080"/>
        <w:rPr>
          <w:rFonts w:ascii="Times New Roman" w:hAnsi="Times New Roman" w:cs="Times New Roman"/>
          <w:sz w:val="24"/>
          <w:szCs w:val="24"/>
        </w:rPr>
      </w:pPr>
    </w:p>
    <w:p w:rsidR="004569C6" w:rsidRDefault="004569C6" w:rsidP="004569C6">
      <w:pPr>
        <w:pStyle w:val="ListParagraph"/>
        <w:ind w:left="1080"/>
        <w:rPr>
          <w:rFonts w:ascii="Times New Roman" w:hAnsi="Times New Roman" w:cs="Times New Roman"/>
          <w:sz w:val="24"/>
          <w:szCs w:val="24"/>
        </w:rPr>
      </w:pPr>
    </w:p>
    <w:p w:rsidR="004569C6" w:rsidRDefault="004569C6" w:rsidP="004569C6">
      <w:pPr>
        <w:pStyle w:val="ListParagraph"/>
        <w:ind w:left="1080"/>
        <w:rPr>
          <w:rFonts w:ascii="Times New Roman" w:hAnsi="Times New Roman" w:cs="Times New Roman"/>
          <w:sz w:val="24"/>
          <w:szCs w:val="24"/>
        </w:rPr>
      </w:pPr>
    </w:p>
    <w:p w:rsidR="004569C6" w:rsidRDefault="004569C6"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477BD" w:rsidRDefault="000477BD" w:rsidP="004569C6">
      <w:pPr>
        <w:pStyle w:val="ListParagraph"/>
        <w:ind w:left="1080"/>
        <w:rPr>
          <w:rFonts w:ascii="Times New Roman" w:hAnsi="Times New Roman" w:cs="Times New Roman"/>
          <w:sz w:val="24"/>
          <w:szCs w:val="24"/>
        </w:rPr>
      </w:pPr>
    </w:p>
    <w:p w:rsidR="00070032" w:rsidRPr="000477BD" w:rsidRDefault="00070032" w:rsidP="00070032">
      <w:pPr>
        <w:jc w:val="right"/>
        <w:rPr>
          <w:rFonts w:ascii="Times New Roman" w:hAnsi="Times New Roman" w:cs="Times New Roman"/>
          <w:sz w:val="20"/>
        </w:rPr>
      </w:pPr>
      <w:r w:rsidRPr="000477BD">
        <w:rPr>
          <w:rFonts w:ascii="Times New Roman" w:hAnsi="Times New Roman" w:cs="Times New Roman"/>
          <w:sz w:val="20"/>
        </w:rPr>
        <w:lastRenderedPageBreak/>
        <w:t>APPENDIX-1</w:t>
      </w:r>
    </w:p>
    <w:p w:rsidR="00EA755E" w:rsidRPr="000477BD" w:rsidRDefault="00EA755E" w:rsidP="00EA755E">
      <w:pPr>
        <w:jc w:val="center"/>
        <w:rPr>
          <w:rFonts w:ascii="Times New Roman" w:hAnsi="Times New Roman" w:cs="Times New Roman"/>
          <w:sz w:val="20"/>
        </w:rPr>
      </w:pPr>
      <w:r w:rsidRPr="000477BD">
        <w:rPr>
          <w:rFonts w:ascii="Times New Roman" w:hAnsi="Times New Roman" w:cs="Times New Roman"/>
          <w:sz w:val="20"/>
        </w:rPr>
        <w:t>DETAILS OF R&amp;D PROGRAMMES/PROGRAMMES/PROJECTS IN PROGRESS</w:t>
      </w:r>
    </w:p>
    <w:tbl>
      <w:tblPr>
        <w:tblStyle w:val="TableGrid"/>
        <w:tblW w:w="0" w:type="auto"/>
        <w:tblLook w:val="04A0"/>
      </w:tblPr>
      <w:tblGrid>
        <w:gridCol w:w="627"/>
        <w:gridCol w:w="1855"/>
        <w:gridCol w:w="1587"/>
        <w:gridCol w:w="1498"/>
        <w:gridCol w:w="1076"/>
        <w:gridCol w:w="8"/>
        <w:gridCol w:w="1287"/>
        <w:gridCol w:w="1638"/>
      </w:tblGrid>
      <w:tr w:rsidR="00A92DA0" w:rsidRPr="000477BD" w:rsidTr="005F73FA">
        <w:trPr>
          <w:trHeight w:val="480"/>
        </w:trPr>
        <w:tc>
          <w:tcPr>
            <w:tcW w:w="817" w:type="dxa"/>
            <w:vMerge w:val="restart"/>
          </w:tcPr>
          <w:p w:rsidR="00A92DA0" w:rsidRPr="000477BD" w:rsidRDefault="00A92DA0" w:rsidP="00EA755E">
            <w:pPr>
              <w:jc w:val="center"/>
              <w:rPr>
                <w:rFonts w:ascii="Times New Roman" w:hAnsi="Times New Roman" w:cs="Times New Roman"/>
                <w:sz w:val="20"/>
              </w:rPr>
            </w:pPr>
            <w:r w:rsidRPr="000477BD">
              <w:rPr>
                <w:rFonts w:ascii="Times New Roman" w:hAnsi="Times New Roman" w:cs="Times New Roman"/>
                <w:sz w:val="20"/>
              </w:rPr>
              <w:t>Sl. No.</w:t>
            </w:r>
          </w:p>
        </w:tc>
        <w:tc>
          <w:tcPr>
            <w:tcW w:w="2432" w:type="dxa"/>
            <w:vMerge w:val="restart"/>
          </w:tcPr>
          <w:p w:rsidR="00A92DA0" w:rsidRPr="000477BD" w:rsidRDefault="00A92DA0" w:rsidP="00EA755E">
            <w:pPr>
              <w:rPr>
                <w:rFonts w:ascii="Times New Roman" w:hAnsi="Times New Roman" w:cs="Times New Roman"/>
                <w:sz w:val="20"/>
              </w:rPr>
            </w:pPr>
            <w:r w:rsidRPr="000477BD">
              <w:rPr>
                <w:rFonts w:ascii="Times New Roman" w:hAnsi="Times New Roman" w:cs="Times New Roman"/>
                <w:sz w:val="20"/>
              </w:rPr>
              <w:t xml:space="preserve">Title &amp; Scope of  </w:t>
            </w:r>
          </w:p>
          <w:p w:rsidR="00A92DA0" w:rsidRPr="000477BD" w:rsidRDefault="00A92DA0" w:rsidP="00EA755E">
            <w:pPr>
              <w:rPr>
                <w:rFonts w:ascii="Times New Roman" w:hAnsi="Times New Roman" w:cs="Times New Roman"/>
                <w:sz w:val="20"/>
              </w:rPr>
            </w:pPr>
            <w:r w:rsidRPr="000477BD">
              <w:rPr>
                <w:rFonts w:ascii="Times New Roman" w:hAnsi="Times New Roman" w:cs="Times New Roman"/>
                <w:sz w:val="20"/>
              </w:rPr>
              <w:t>the R&amp;D project</w:t>
            </w:r>
          </w:p>
        </w:tc>
        <w:tc>
          <w:tcPr>
            <w:tcW w:w="2363" w:type="dxa"/>
            <w:vMerge w:val="restart"/>
          </w:tcPr>
          <w:p w:rsidR="00A92DA0" w:rsidRPr="000477BD" w:rsidRDefault="00A92DA0" w:rsidP="00EA755E">
            <w:pPr>
              <w:jc w:val="center"/>
              <w:rPr>
                <w:rFonts w:ascii="Times New Roman" w:hAnsi="Times New Roman" w:cs="Times New Roman"/>
                <w:sz w:val="20"/>
              </w:rPr>
            </w:pPr>
            <w:r w:rsidRPr="000477BD">
              <w:rPr>
                <w:rFonts w:ascii="Times New Roman" w:hAnsi="Times New Roman" w:cs="Times New Roman"/>
                <w:sz w:val="20"/>
              </w:rPr>
              <w:t xml:space="preserve">Year in which started </w:t>
            </w:r>
          </w:p>
        </w:tc>
        <w:tc>
          <w:tcPr>
            <w:tcW w:w="5141" w:type="dxa"/>
            <w:gridSpan w:val="4"/>
          </w:tcPr>
          <w:p w:rsidR="00A92DA0" w:rsidRPr="000477BD" w:rsidRDefault="00A92DA0" w:rsidP="00EA755E">
            <w:pPr>
              <w:jc w:val="center"/>
              <w:rPr>
                <w:rFonts w:ascii="Times New Roman" w:hAnsi="Times New Roman" w:cs="Times New Roman"/>
                <w:sz w:val="20"/>
              </w:rPr>
            </w:pPr>
            <w:r w:rsidRPr="000477BD">
              <w:rPr>
                <w:rFonts w:ascii="Times New Roman" w:hAnsi="Times New Roman" w:cs="Times New Roman"/>
                <w:sz w:val="20"/>
              </w:rPr>
              <w:t>Budgeted Project Cost</w:t>
            </w:r>
          </w:p>
          <w:p w:rsidR="00A92DA0" w:rsidRPr="000477BD" w:rsidRDefault="00A92DA0" w:rsidP="00EA755E">
            <w:pPr>
              <w:jc w:val="center"/>
              <w:rPr>
                <w:rFonts w:ascii="Times New Roman" w:hAnsi="Times New Roman" w:cs="Times New Roman"/>
                <w:sz w:val="20"/>
              </w:rPr>
            </w:pPr>
            <w:r w:rsidRPr="000477BD">
              <w:rPr>
                <w:rFonts w:ascii="Times New Roman" w:hAnsi="Times New Roman" w:cs="Times New Roman"/>
                <w:sz w:val="20"/>
              </w:rPr>
              <w:t>(Rs. In Lakhs)</w:t>
            </w:r>
          </w:p>
        </w:tc>
        <w:tc>
          <w:tcPr>
            <w:tcW w:w="2423" w:type="dxa"/>
            <w:vMerge w:val="restart"/>
          </w:tcPr>
          <w:p w:rsidR="00A92DA0" w:rsidRPr="000477BD" w:rsidRDefault="00A92DA0" w:rsidP="00EA755E">
            <w:pPr>
              <w:jc w:val="center"/>
              <w:rPr>
                <w:rFonts w:ascii="Times New Roman" w:hAnsi="Times New Roman" w:cs="Times New Roman"/>
                <w:sz w:val="20"/>
              </w:rPr>
            </w:pPr>
            <w:r w:rsidRPr="000477BD">
              <w:rPr>
                <w:rFonts w:ascii="Times New Roman" w:hAnsi="Times New Roman" w:cs="Times New Roman"/>
                <w:sz w:val="20"/>
              </w:rPr>
              <w:t>Remarks*</w:t>
            </w:r>
          </w:p>
          <w:p w:rsidR="00A92DA0" w:rsidRPr="000477BD" w:rsidRDefault="00A92DA0" w:rsidP="00EA755E">
            <w:pPr>
              <w:jc w:val="center"/>
              <w:rPr>
                <w:rFonts w:ascii="Times New Roman" w:hAnsi="Times New Roman" w:cs="Times New Roman"/>
                <w:sz w:val="20"/>
              </w:rPr>
            </w:pPr>
            <w:r w:rsidRPr="000477BD">
              <w:rPr>
                <w:rFonts w:ascii="Times New Roman" w:hAnsi="Times New Roman" w:cs="Times New Roman"/>
                <w:sz w:val="20"/>
              </w:rPr>
              <w:t>(Status: Completed/ Not Completed)</w:t>
            </w:r>
          </w:p>
        </w:tc>
      </w:tr>
      <w:tr w:rsidR="00A92DA0" w:rsidRPr="000477BD" w:rsidTr="005F73FA">
        <w:trPr>
          <w:trHeight w:val="480"/>
        </w:trPr>
        <w:tc>
          <w:tcPr>
            <w:tcW w:w="817" w:type="dxa"/>
            <w:vMerge/>
          </w:tcPr>
          <w:p w:rsidR="00A92DA0" w:rsidRPr="000477BD" w:rsidRDefault="00A92DA0" w:rsidP="00EA755E">
            <w:pPr>
              <w:jc w:val="center"/>
              <w:rPr>
                <w:rFonts w:ascii="Times New Roman" w:hAnsi="Times New Roman" w:cs="Times New Roman"/>
                <w:sz w:val="20"/>
              </w:rPr>
            </w:pPr>
          </w:p>
        </w:tc>
        <w:tc>
          <w:tcPr>
            <w:tcW w:w="2432" w:type="dxa"/>
            <w:vMerge/>
          </w:tcPr>
          <w:p w:rsidR="00A92DA0" w:rsidRPr="000477BD" w:rsidRDefault="00A92DA0" w:rsidP="00EA755E">
            <w:pPr>
              <w:rPr>
                <w:rFonts w:ascii="Times New Roman" w:hAnsi="Times New Roman" w:cs="Times New Roman"/>
                <w:sz w:val="20"/>
              </w:rPr>
            </w:pPr>
          </w:p>
        </w:tc>
        <w:tc>
          <w:tcPr>
            <w:tcW w:w="2363" w:type="dxa"/>
            <w:vMerge/>
          </w:tcPr>
          <w:p w:rsidR="00A92DA0" w:rsidRPr="000477BD" w:rsidRDefault="00A92DA0" w:rsidP="00EA755E">
            <w:pPr>
              <w:jc w:val="center"/>
              <w:rPr>
                <w:rFonts w:ascii="Times New Roman" w:hAnsi="Times New Roman" w:cs="Times New Roman"/>
                <w:sz w:val="20"/>
              </w:rPr>
            </w:pPr>
          </w:p>
        </w:tc>
        <w:tc>
          <w:tcPr>
            <w:tcW w:w="2255" w:type="dxa"/>
          </w:tcPr>
          <w:p w:rsidR="00A92DA0" w:rsidRPr="000477BD" w:rsidRDefault="00A92DA0" w:rsidP="00A92DA0">
            <w:pPr>
              <w:jc w:val="center"/>
              <w:rPr>
                <w:rFonts w:ascii="Times New Roman" w:hAnsi="Times New Roman" w:cs="Times New Roman"/>
                <w:sz w:val="20"/>
              </w:rPr>
            </w:pPr>
            <w:r w:rsidRPr="000477BD">
              <w:rPr>
                <w:rFonts w:ascii="Times New Roman" w:hAnsi="Times New Roman" w:cs="Times New Roman"/>
                <w:sz w:val="20"/>
              </w:rPr>
              <w:t>Capital</w:t>
            </w:r>
          </w:p>
          <w:p w:rsidR="00A92DA0" w:rsidRPr="000477BD" w:rsidRDefault="00A92DA0" w:rsidP="00EA755E">
            <w:pPr>
              <w:jc w:val="center"/>
              <w:rPr>
                <w:rFonts w:ascii="Times New Roman" w:hAnsi="Times New Roman" w:cs="Times New Roman"/>
                <w:sz w:val="20"/>
              </w:rPr>
            </w:pPr>
          </w:p>
        </w:tc>
        <w:tc>
          <w:tcPr>
            <w:tcW w:w="1176" w:type="dxa"/>
          </w:tcPr>
          <w:p w:rsidR="00A92DA0" w:rsidRPr="000477BD" w:rsidRDefault="00A92DA0" w:rsidP="00EA755E">
            <w:pPr>
              <w:jc w:val="center"/>
              <w:rPr>
                <w:rFonts w:ascii="Times New Roman" w:hAnsi="Times New Roman" w:cs="Times New Roman"/>
                <w:sz w:val="20"/>
              </w:rPr>
            </w:pPr>
            <w:r w:rsidRPr="000477BD">
              <w:rPr>
                <w:rFonts w:ascii="Times New Roman" w:hAnsi="Times New Roman" w:cs="Times New Roman"/>
                <w:sz w:val="20"/>
              </w:rPr>
              <w:t>Recurring</w:t>
            </w:r>
          </w:p>
        </w:tc>
        <w:tc>
          <w:tcPr>
            <w:tcW w:w="1710" w:type="dxa"/>
            <w:gridSpan w:val="2"/>
          </w:tcPr>
          <w:p w:rsidR="00A92DA0" w:rsidRPr="000477BD" w:rsidRDefault="00A92DA0" w:rsidP="00A92DA0">
            <w:pPr>
              <w:jc w:val="center"/>
              <w:rPr>
                <w:rFonts w:ascii="Times New Roman" w:hAnsi="Times New Roman" w:cs="Times New Roman"/>
                <w:sz w:val="20"/>
              </w:rPr>
            </w:pPr>
            <w:r w:rsidRPr="000477BD">
              <w:rPr>
                <w:rFonts w:ascii="Times New Roman" w:hAnsi="Times New Roman" w:cs="Times New Roman"/>
                <w:sz w:val="20"/>
              </w:rPr>
              <w:t>Total</w:t>
            </w:r>
          </w:p>
          <w:p w:rsidR="00A92DA0" w:rsidRPr="000477BD" w:rsidRDefault="00A92DA0" w:rsidP="00EA755E">
            <w:pPr>
              <w:jc w:val="center"/>
              <w:rPr>
                <w:rFonts w:ascii="Times New Roman" w:hAnsi="Times New Roman" w:cs="Times New Roman"/>
                <w:sz w:val="20"/>
              </w:rPr>
            </w:pPr>
          </w:p>
        </w:tc>
        <w:tc>
          <w:tcPr>
            <w:tcW w:w="2423" w:type="dxa"/>
            <w:vMerge/>
          </w:tcPr>
          <w:p w:rsidR="00A92DA0" w:rsidRPr="000477BD" w:rsidRDefault="00A92DA0" w:rsidP="00EA755E">
            <w:pPr>
              <w:jc w:val="center"/>
              <w:rPr>
                <w:rFonts w:ascii="Times New Roman" w:hAnsi="Times New Roman" w:cs="Times New Roman"/>
                <w:sz w:val="20"/>
              </w:rPr>
            </w:pPr>
          </w:p>
        </w:tc>
      </w:tr>
      <w:tr w:rsidR="00A92DA0" w:rsidRPr="000477BD" w:rsidTr="005F73FA">
        <w:trPr>
          <w:trHeight w:val="648"/>
        </w:trPr>
        <w:tc>
          <w:tcPr>
            <w:tcW w:w="817" w:type="dxa"/>
          </w:tcPr>
          <w:p w:rsidR="00A92DA0" w:rsidRPr="000477BD" w:rsidRDefault="00A92DA0" w:rsidP="00CC178B">
            <w:pPr>
              <w:jc w:val="center"/>
              <w:rPr>
                <w:rFonts w:ascii="Times New Roman" w:hAnsi="Times New Roman" w:cs="Times New Roman"/>
                <w:sz w:val="20"/>
              </w:rPr>
            </w:pPr>
            <w:r w:rsidRPr="000477BD">
              <w:rPr>
                <w:rFonts w:ascii="Times New Roman" w:hAnsi="Times New Roman" w:cs="Times New Roman"/>
                <w:sz w:val="20"/>
              </w:rPr>
              <w:t>1</w:t>
            </w:r>
          </w:p>
        </w:tc>
        <w:tc>
          <w:tcPr>
            <w:tcW w:w="2432" w:type="dxa"/>
          </w:tcPr>
          <w:p w:rsidR="00A92DA0" w:rsidRPr="000477BD" w:rsidRDefault="00A92DA0" w:rsidP="00CC178B">
            <w:pPr>
              <w:jc w:val="both"/>
              <w:rPr>
                <w:rFonts w:ascii="Times New Roman" w:hAnsi="Times New Roman" w:cs="Times New Roman"/>
                <w:bCs/>
                <w:sz w:val="20"/>
              </w:rPr>
            </w:pPr>
            <w:r w:rsidRPr="000477BD">
              <w:rPr>
                <w:rFonts w:ascii="Times New Roman" w:hAnsi="Times New Roman" w:cs="Times New Roman"/>
                <w:bCs/>
                <w:sz w:val="20"/>
              </w:rPr>
              <w:t>Database on Communication Disorders published in India</w:t>
            </w:r>
          </w:p>
        </w:tc>
        <w:tc>
          <w:tcPr>
            <w:tcW w:w="2363" w:type="dxa"/>
          </w:tcPr>
          <w:p w:rsidR="005F73FA" w:rsidRPr="000477BD" w:rsidRDefault="005F73FA" w:rsidP="00CC178B">
            <w:pPr>
              <w:jc w:val="center"/>
              <w:rPr>
                <w:rFonts w:ascii="Times New Roman" w:hAnsi="Times New Roman" w:cs="Times New Roman"/>
                <w:sz w:val="20"/>
              </w:rPr>
            </w:pPr>
          </w:p>
          <w:p w:rsidR="00A92DA0" w:rsidRPr="000477BD" w:rsidRDefault="00A92DA0" w:rsidP="00CC178B">
            <w:pPr>
              <w:jc w:val="center"/>
              <w:rPr>
                <w:rFonts w:ascii="Times New Roman" w:hAnsi="Times New Roman" w:cs="Times New Roman"/>
                <w:sz w:val="20"/>
              </w:rPr>
            </w:pPr>
            <w:r w:rsidRPr="000477BD">
              <w:rPr>
                <w:rFonts w:ascii="Times New Roman" w:hAnsi="Times New Roman" w:cs="Times New Roman"/>
                <w:sz w:val="20"/>
              </w:rPr>
              <w:t>06.02.2017</w:t>
            </w:r>
          </w:p>
        </w:tc>
        <w:tc>
          <w:tcPr>
            <w:tcW w:w="2255" w:type="dxa"/>
          </w:tcPr>
          <w:p w:rsidR="005F73FA" w:rsidRPr="000477BD" w:rsidRDefault="005F73FA" w:rsidP="00CC178B">
            <w:pPr>
              <w:jc w:val="center"/>
              <w:rPr>
                <w:rFonts w:ascii="Times New Roman" w:hAnsi="Times New Roman" w:cs="Times New Roman"/>
                <w:sz w:val="20"/>
              </w:rPr>
            </w:pPr>
          </w:p>
          <w:p w:rsidR="00A92DA0" w:rsidRPr="000477BD" w:rsidRDefault="00A92DA0" w:rsidP="00CC178B">
            <w:pPr>
              <w:jc w:val="center"/>
              <w:rPr>
                <w:rFonts w:ascii="Times New Roman" w:hAnsi="Times New Roman" w:cs="Times New Roman"/>
                <w:sz w:val="20"/>
              </w:rPr>
            </w:pPr>
            <w:r w:rsidRPr="000477BD">
              <w:rPr>
                <w:rFonts w:ascii="Times New Roman" w:hAnsi="Times New Roman" w:cs="Times New Roman"/>
                <w:sz w:val="20"/>
              </w:rPr>
              <w:t>Rs. 5,40,000/-</w:t>
            </w:r>
          </w:p>
        </w:tc>
        <w:tc>
          <w:tcPr>
            <w:tcW w:w="1190" w:type="dxa"/>
            <w:gridSpan w:val="2"/>
          </w:tcPr>
          <w:p w:rsidR="00A92DA0" w:rsidRPr="000477BD" w:rsidRDefault="00A92DA0" w:rsidP="00CC178B">
            <w:pPr>
              <w:jc w:val="center"/>
              <w:rPr>
                <w:rFonts w:ascii="Times New Roman" w:hAnsi="Times New Roman" w:cs="Times New Roman"/>
                <w:sz w:val="20"/>
              </w:rPr>
            </w:pPr>
          </w:p>
        </w:tc>
        <w:tc>
          <w:tcPr>
            <w:tcW w:w="1696" w:type="dxa"/>
          </w:tcPr>
          <w:p w:rsidR="005F73FA" w:rsidRPr="000477BD" w:rsidRDefault="005F73FA" w:rsidP="00CC178B">
            <w:pPr>
              <w:rPr>
                <w:rFonts w:ascii="Times New Roman" w:hAnsi="Times New Roman" w:cs="Times New Roman"/>
                <w:sz w:val="20"/>
              </w:rPr>
            </w:pPr>
          </w:p>
          <w:p w:rsidR="00A92DA0" w:rsidRPr="000477BD" w:rsidRDefault="00A92DA0" w:rsidP="00CC178B">
            <w:pPr>
              <w:rPr>
                <w:rFonts w:ascii="Times New Roman" w:hAnsi="Times New Roman" w:cs="Times New Roman"/>
                <w:sz w:val="20"/>
              </w:rPr>
            </w:pPr>
            <w:r w:rsidRPr="000477BD">
              <w:rPr>
                <w:rFonts w:ascii="Times New Roman" w:hAnsi="Times New Roman" w:cs="Times New Roman"/>
                <w:sz w:val="20"/>
              </w:rPr>
              <w:t>Rs. 5,40,000/-</w:t>
            </w:r>
          </w:p>
        </w:tc>
        <w:tc>
          <w:tcPr>
            <w:tcW w:w="2423" w:type="dxa"/>
          </w:tcPr>
          <w:p w:rsidR="005F73FA" w:rsidRPr="000477BD" w:rsidRDefault="005F73FA" w:rsidP="00CC178B">
            <w:pPr>
              <w:jc w:val="center"/>
              <w:rPr>
                <w:rFonts w:ascii="Times New Roman" w:hAnsi="Times New Roman" w:cs="Times New Roman"/>
                <w:sz w:val="20"/>
              </w:rPr>
            </w:pPr>
          </w:p>
          <w:p w:rsidR="00A92DA0" w:rsidRPr="000477BD" w:rsidRDefault="00A92DA0" w:rsidP="00CC178B">
            <w:pPr>
              <w:jc w:val="center"/>
              <w:rPr>
                <w:rFonts w:ascii="Times New Roman" w:hAnsi="Times New Roman" w:cs="Times New Roman"/>
                <w:sz w:val="20"/>
              </w:rPr>
            </w:pPr>
            <w:r w:rsidRPr="000477BD">
              <w:rPr>
                <w:rFonts w:ascii="Times New Roman" w:hAnsi="Times New Roman" w:cs="Times New Roman"/>
                <w:sz w:val="20"/>
              </w:rPr>
              <w:t>Completed on 5</w:t>
            </w:r>
            <w:r w:rsidRPr="000477BD">
              <w:rPr>
                <w:rFonts w:ascii="Times New Roman" w:hAnsi="Times New Roman" w:cs="Times New Roman"/>
                <w:sz w:val="20"/>
                <w:vertAlign w:val="superscript"/>
              </w:rPr>
              <w:t>th</w:t>
            </w:r>
            <w:r w:rsidRPr="000477BD">
              <w:rPr>
                <w:rFonts w:ascii="Times New Roman" w:hAnsi="Times New Roman" w:cs="Times New Roman"/>
                <w:sz w:val="20"/>
              </w:rPr>
              <w:t xml:space="preserve"> August 2018</w:t>
            </w:r>
          </w:p>
        </w:tc>
      </w:tr>
      <w:tr w:rsidR="00A92DA0" w:rsidRPr="000477BD" w:rsidTr="005F73FA">
        <w:trPr>
          <w:trHeight w:val="609"/>
        </w:trPr>
        <w:tc>
          <w:tcPr>
            <w:tcW w:w="817" w:type="dxa"/>
          </w:tcPr>
          <w:p w:rsidR="00A92DA0" w:rsidRPr="000477BD" w:rsidRDefault="00A92DA0" w:rsidP="00CC178B">
            <w:pPr>
              <w:jc w:val="center"/>
              <w:rPr>
                <w:rFonts w:ascii="Times New Roman" w:hAnsi="Times New Roman" w:cs="Mangal"/>
                <w:sz w:val="20"/>
              </w:rPr>
            </w:pPr>
            <w:r w:rsidRPr="000477BD">
              <w:rPr>
                <w:rFonts w:ascii="Times New Roman" w:hAnsi="Times New Roman" w:cs="Mangal" w:hint="cs"/>
                <w:sz w:val="20"/>
                <w:cs/>
              </w:rPr>
              <w:t>2</w:t>
            </w:r>
          </w:p>
        </w:tc>
        <w:tc>
          <w:tcPr>
            <w:tcW w:w="2432" w:type="dxa"/>
          </w:tcPr>
          <w:p w:rsidR="00A92DA0" w:rsidRPr="000477BD" w:rsidRDefault="00A92DA0" w:rsidP="00CC178B">
            <w:pPr>
              <w:jc w:val="both"/>
              <w:rPr>
                <w:rFonts w:ascii="Times New Roman" w:hAnsi="Times New Roman" w:cs="Times New Roman"/>
                <w:bCs/>
                <w:sz w:val="20"/>
              </w:rPr>
            </w:pPr>
            <w:r w:rsidRPr="000477BD">
              <w:rPr>
                <w:rFonts w:ascii="Times New Roman" w:hAnsi="Times New Roman" w:cs="Times New Roman"/>
                <w:bCs/>
                <w:sz w:val="20"/>
              </w:rPr>
              <w:t>Design, development and validation of open source platform for  AIISH digital repository and online public access catalogue</w:t>
            </w:r>
          </w:p>
        </w:tc>
        <w:tc>
          <w:tcPr>
            <w:tcW w:w="2363" w:type="dxa"/>
          </w:tcPr>
          <w:p w:rsidR="005F73FA" w:rsidRPr="000477BD" w:rsidRDefault="005F73FA" w:rsidP="00CC178B">
            <w:pPr>
              <w:jc w:val="center"/>
              <w:rPr>
                <w:rFonts w:ascii="Times New Roman" w:hAnsi="Times New Roman" w:cs="Times New Roman"/>
                <w:sz w:val="20"/>
              </w:rPr>
            </w:pPr>
          </w:p>
          <w:p w:rsidR="00A92DA0" w:rsidRPr="000477BD" w:rsidRDefault="00A92DA0" w:rsidP="00CC178B">
            <w:pPr>
              <w:jc w:val="center"/>
              <w:rPr>
                <w:rFonts w:ascii="Times New Roman" w:hAnsi="Times New Roman" w:cs="Times New Roman"/>
                <w:sz w:val="20"/>
              </w:rPr>
            </w:pPr>
            <w:r w:rsidRPr="000477BD">
              <w:rPr>
                <w:rFonts w:ascii="Times New Roman" w:hAnsi="Times New Roman" w:cs="Times New Roman"/>
                <w:sz w:val="20"/>
              </w:rPr>
              <w:t>12.02.2018</w:t>
            </w:r>
          </w:p>
        </w:tc>
        <w:tc>
          <w:tcPr>
            <w:tcW w:w="2255" w:type="dxa"/>
          </w:tcPr>
          <w:p w:rsidR="00A92DA0" w:rsidRPr="000477BD" w:rsidRDefault="00A92DA0" w:rsidP="00CC178B">
            <w:pPr>
              <w:jc w:val="center"/>
              <w:rPr>
                <w:rFonts w:ascii="Times New Roman" w:hAnsi="Times New Roman" w:cs="Times New Roman"/>
                <w:sz w:val="20"/>
              </w:rPr>
            </w:pPr>
          </w:p>
          <w:p w:rsidR="00A92DA0" w:rsidRPr="000477BD" w:rsidRDefault="00A92DA0" w:rsidP="00CC178B">
            <w:pPr>
              <w:jc w:val="center"/>
              <w:rPr>
                <w:rFonts w:ascii="Times New Roman" w:hAnsi="Times New Roman" w:cs="Times New Roman"/>
                <w:sz w:val="20"/>
              </w:rPr>
            </w:pPr>
            <w:r w:rsidRPr="000477BD">
              <w:rPr>
                <w:rFonts w:ascii="Times New Roman" w:hAnsi="Times New Roman" w:cs="Times New Roman"/>
                <w:sz w:val="20"/>
              </w:rPr>
              <w:t>Rs. 3,000,00/-</w:t>
            </w:r>
          </w:p>
          <w:p w:rsidR="00A92DA0" w:rsidRPr="000477BD" w:rsidRDefault="00A92DA0" w:rsidP="00CC178B">
            <w:pPr>
              <w:jc w:val="both"/>
              <w:rPr>
                <w:rFonts w:ascii="Times New Roman" w:hAnsi="Times New Roman" w:cs="Times New Roman"/>
                <w:sz w:val="20"/>
              </w:rPr>
            </w:pPr>
            <w:r w:rsidRPr="000477BD">
              <w:rPr>
                <w:rFonts w:ascii="Times New Roman" w:hAnsi="Times New Roman" w:cs="Times New Roman"/>
                <w:sz w:val="20"/>
              </w:rPr>
              <w:t>(</w:t>
            </w:r>
            <w:r w:rsidRPr="000477BD">
              <w:rPr>
                <w:rFonts w:ascii="Times New Roman" w:hAnsi="Times New Roman" w:cs="Times New Roman"/>
                <w:i/>
                <w:iCs/>
                <w:sz w:val="20"/>
              </w:rPr>
              <w:t>The project was carried out in-house and the amount did not spent</w:t>
            </w:r>
            <w:r w:rsidRPr="000477BD">
              <w:rPr>
                <w:rFonts w:ascii="Times New Roman" w:hAnsi="Times New Roman" w:cs="Times New Roman"/>
                <w:sz w:val="20"/>
              </w:rPr>
              <w:t>)</w:t>
            </w:r>
          </w:p>
        </w:tc>
        <w:tc>
          <w:tcPr>
            <w:tcW w:w="1190" w:type="dxa"/>
            <w:gridSpan w:val="2"/>
          </w:tcPr>
          <w:p w:rsidR="00A92DA0" w:rsidRPr="000477BD" w:rsidRDefault="00A92DA0" w:rsidP="00CC178B">
            <w:pPr>
              <w:jc w:val="center"/>
              <w:rPr>
                <w:rFonts w:ascii="Times New Roman" w:hAnsi="Times New Roman" w:cs="Times New Roman"/>
                <w:sz w:val="20"/>
              </w:rPr>
            </w:pPr>
          </w:p>
        </w:tc>
        <w:tc>
          <w:tcPr>
            <w:tcW w:w="1696" w:type="dxa"/>
          </w:tcPr>
          <w:p w:rsidR="00A92DA0" w:rsidRPr="000477BD" w:rsidRDefault="00A92DA0" w:rsidP="00CC178B">
            <w:pPr>
              <w:jc w:val="center"/>
              <w:rPr>
                <w:rFonts w:ascii="Times New Roman" w:hAnsi="Times New Roman" w:cs="Times New Roman"/>
                <w:sz w:val="20"/>
              </w:rPr>
            </w:pPr>
          </w:p>
          <w:p w:rsidR="00A92DA0" w:rsidRPr="000477BD" w:rsidRDefault="00A92DA0" w:rsidP="00CC178B">
            <w:pPr>
              <w:jc w:val="center"/>
              <w:rPr>
                <w:rFonts w:ascii="Times New Roman" w:hAnsi="Times New Roman" w:cs="Times New Roman"/>
                <w:sz w:val="20"/>
              </w:rPr>
            </w:pPr>
            <w:r w:rsidRPr="000477BD">
              <w:rPr>
                <w:rFonts w:ascii="Times New Roman" w:hAnsi="Times New Roman" w:cs="Times New Roman"/>
                <w:sz w:val="20"/>
              </w:rPr>
              <w:t>Rs. 3 lakhs</w:t>
            </w:r>
          </w:p>
          <w:p w:rsidR="00A92DA0" w:rsidRPr="000477BD" w:rsidRDefault="00A92DA0" w:rsidP="00CC178B">
            <w:pPr>
              <w:jc w:val="center"/>
              <w:rPr>
                <w:rFonts w:ascii="Times New Roman" w:hAnsi="Times New Roman" w:cs="Times New Roman"/>
                <w:sz w:val="20"/>
              </w:rPr>
            </w:pPr>
          </w:p>
        </w:tc>
        <w:tc>
          <w:tcPr>
            <w:tcW w:w="2423" w:type="dxa"/>
          </w:tcPr>
          <w:p w:rsidR="005F73FA" w:rsidRPr="000477BD" w:rsidRDefault="005F73FA" w:rsidP="00CC178B">
            <w:pPr>
              <w:jc w:val="center"/>
              <w:rPr>
                <w:rFonts w:ascii="Times New Roman" w:hAnsi="Times New Roman" w:cs="Times New Roman"/>
                <w:sz w:val="20"/>
              </w:rPr>
            </w:pPr>
          </w:p>
          <w:p w:rsidR="00A92DA0" w:rsidRPr="000477BD" w:rsidRDefault="00A92DA0" w:rsidP="00CC178B">
            <w:pPr>
              <w:jc w:val="center"/>
              <w:rPr>
                <w:rFonts w:ascii="Times New Roman" w:hAnsi="Times New Roman" w:cs="Times New Roman"/>
                <w:sz w:val="20"/>
              </w:rPr>
            </w:pPr>
            <w:r w:rsidRPr="000477BD">
              <w:rPr>
                <w:rFonts w:ascii="Times New Roman" w:hAnsi="Times New Roman" w:cs="Times New Roman"/>
                <w:sz w:val="20"/>
              </w:rPr>
              <w:t>Completed on 31</w:t>
            </w:r>
            <w:r w:rsidRPr="000477BD">
              <w:rPr>
                <w:rFonts w:ascii="Times New Roman" w:hAnsi="Times New Roman" w:cs="Times New Roman"/>
                <w:sz w:val="20"/>
                <w:vertAlign w:val="superscript"/>
              </w:rPr>
              <w:t>st</w:t>
            </w:r>
            <w:r w:rsidRPr="000477BD">
              <w:rPr>
                <w:rFonts w:ascii="Times New Roman" w:hAnsi="Times New Roman" w:cs="Times New Roman"/>
                <w:sz w:val="20"/>
              </w:rPr>
              <w:t xml:space="preserve"> March 2020</w:t>
            </w:r>
          </w:p>
        </w:tc>
      </w:tr>
      <w:tr w:rsidR="007D1130" w:rsidRPr="000477BD" w:rsidTr="005F73FA">
        <w:trPr>
          <w:trHeight w:val="609"/>
        </w:trPr>
        <w:tc>
          <w:tcPr>
            <w:tcW w:w="817" w:type="dxa"/>
          </w:tcPr>
          <w:p w:rsidR="007D1130" w:rsidRPr="000477BD" w:rsidRDefault="007D1130" w:rsidP="00CC178B">
            <w:pPr>
              <w:jc w:val="center"/>
              <w:rPr>
                <w:rFonts w:ascii="Times New Roman" w:hAnsi="Times New Roman" w:cs="Mangal"/>
                <w:sz w:val="20"/>
                <w:cs/>
              </w:rPr>
            </w:pPr>
            <w:r w:rsidRPr="000477BD">
              <w:rPr>
                <w:rFonts w:ascii="Times New Roman" w:hAnsi="Times New Roman" w:cs="Mangal"/>
                <w:sz w:val="20"/>
              </w:rPr>
              <w:t>3</w:t>
            </w:r>
          </w:p>
        </w:tc>
        <w:tc>
          <w:tcPr>
            <w:tcW w:w="2432" w:type="dxa"/>
          </w:tcPr>
          <w:p w:rsidR="007D1130" w:rsidRPr="000477BD" w:rsidRDefault="007D1130" w:rsidP="00CC178B">
            <w:pPr>
              <w:jc w:val="both"/>
              <w:rPr>
                <w:rFonts w:ascii="Times New Roman" w:hAnsi="Times New Roman" w:cs="Times New Roman"/>
                <w:bCs/>
                <w:sz w:val="20"/>
              </w:rPr>
            </w:pPr>
            <w:r w:rsidRPr="000477BD">
              <w:rPr>
                <w:rFonts w:ascii="Times New Roman" w:hAnsi="Times New Roman" w:cs="Times New Roman"/>
                <w:bCs/>
                <w:sz w:val="20"/>
              </w:rPr>
              <w:t>Design and Development of E-Learning Platform and Faculty Profile System</w:t>
            </w:r>
          </w:p>
        </w:tc>
        <w:tc>
          <w:tcPr>
            <w:tcW w:w="2363" w:type="dxa"/>
          </w:tcPr>
          <w:p w:rsidR="007D1130" w:rsidRPr="000477BD" w:rsidRDefault="005C6E85" w:rsidP="00CC178B">
            <w:pPr>
              <w:jc w:val="center"/>
              <w:rPr>
                <w:rFonts w:ascii="Times New Roman" w:hAnsi="Times New Roman" w:cs="Times New Roman"/>
                <w:sz w:val="20"/>
              </w:rPr>
            </w:pPr>
            <w:r w:rsidRPr="000477BD">
              <w:rPr>
                <w:rFonts w:ascii="Times New Roman" w:hAnsi="Times New Roman" w:cs="Times New Roman"/>
                <w:sz w:val="20"/>
              </w:rPr>
              <w:t>01.02.2019</w:t>
            </w:r>
          </w:p>
        </w:tc>
        <w:tc>
          <w:tcPr>
            <w:tcW w:w="2255" w:type="dxa"/>
          </w:tcPr>
          <w:p w:rsidR="007D1130" w:rsidRPr="000477BD" w:rsidRDefault="005C6E85" w:rsidP="00CC178B">
            <w:pPr>
              <w:jc w:val="center"/>
              <w:rPr>
                <w:rFonts w:ascii="Times New Roman" w:hAnsi="Times New Roman" w:cs="Times New Roman"/>
                <w:sz w:val="20"/>
              </w:rPr>
            </w:pPr>
            <w:r w:rsidRPr="000477BD">
              <w:rPr>
                <w:rFonts w:ascii="Times New Roman" w:hAnsi="Times New Roman" w:cs="Times New Roman"/>
                <w:sz w:val="20"/>
              </w:rPr>
              <w:t>Rs. 4,68,000/-</w:t>
            </w:r>
          </w:p>
        </w:tc>
        <w:tc>
          <w:tcPr>
            <w:tcW w:w="1190" w:type="dxa"/>
            <w:gridSpan w:val="2"/>
          </w:tcPr>
          <w:p w:rsidR="007D1130" w:rsidRPr="000477BD" w:rsidRDefault="007D1130" w:rsidP="00CC178B">
            <w:pPr>
              <w:jc w:val="center"/>
              <w:rPr>
                <w:rFonts w:ascii="Times New Roman" w:hAnsi="Times New Roman" w:cs="Times New Roman"/>
                <w:sz w:val="20"/>
              </w:rPr>
            </w:pPr>
          </w:p>
        </w:tc>
        <w:tc>
          <w:tcPr>
            <w:tcW w:w="1696" w:type="dxa"/>
          </w:tcPr>
          <w:p w:rsidR="007D1130" w:rsidRPr="000477BD" w:rsidRDefault="005C6E85" w:rsidP="00CC178B">
            <w:pPr>
              <w:jc w:val="center"/>
              <w:rPr>
                <w:rFonts w:ascii="Times New Roman" w:hAnsi="Times New Roman" w:cs="Times New Roman"/>
                <w:sz w:val="20"/>
              </w:rPr>
            </w:pPr>
            <w:r w:rsidRPr="000477BD">
              <w:rPr>
                <w:rFonts w:ascii="Times New Roman" w:hAnsi="Times New Roman" w:cs="Times New Roman"/>
                <w:sz w:val="20"/>
              </w:rPr>
              <w:t>Rs. 4,68,000/-</w:t>
            </w:r>
          </w:p>
        </w:tc>
        <w:tc>
          <w:tcPr>
            <w:tcW w:w="2423" w:type="dxa"/>
          </w:tcPr>
          <w:p w:rsidR="007D1130" w:rsidRPr="000477BD" w:rsidRDefault="005C6E85" w:rsidP="00CC178B">
            <w:pPr>
              <w:jc w:val="center"/>
              <w:rPr>
                <w:rFonts w:ascii="Times New Roman" w:hAnsi="Times New Roman" w:cs="Times New Roman"/>
                <w:sz w:val="20"/>
              </w:rPr>
            </w:pPr>
            <w:r w:rsidRPr="000477BD">
              <w:rPr>
                <w:rFonts w:ascii="Times New Roman" w:hAnsi="Times New Roman" w:cs="Times New Roman"/>
                <w:sz w:val="20"/>
              </w:rPr>
              <w:t>Not Completed</w:t>
            </w:r>
          </w:p>
        </w:tc>
      </w:tr>
    </w:tbl>
    <w:p w:rsidR="00EA755E" w:rsidRDefault="00EA755E" w:rsidP="00EA755E">
      <w:pPr>
        <w:jc w:val="center"/>
        <w:rPr>
          <w:rFonts w:ascii="Times New Roman" w:hAnsi="Times New Roman" w:cs="Times New Roman"/>
          <w:sz w:val="24"/>
          <w:szCs w:val="24"/>
        </w:rPr>
      </w:pPr>
    </w:p>
    <w:p w:rsidR="00D10211" w:rsidRPr="000477BD" w:rsidRDefault="00D10211" w:rsidP="00D10211">
      <w:pPr>
        <w:jc w:val="right"/>
        <w:rPr>
          <w:rFonts w:ascii="Times New Roman" w:hAnsi="Times New Roman" w:cs="Times New Roman"/>
          <w:sz w:val="20"/>
        </w:rPr>
      </w:pPr>
      <w:r w:rsidRPr="000477BD">
        <w:rPr>
          <w:rFonts w:ascii="Times New Roman" w:hAnsi="Times New Roman" w:cs="Times New Roman"/>
          <w:sz w:val="20"/>
        </w:rPr>
        <w:t>APPENDIX-2</w:t>
      </w:r>
    </w:p>
    <w:p w:rsidR="00383FB3" w:rsidRPr="000477BD" w:rsidRDefault="00383FB3" w:rsidP="00EA755E">
      <w:pPr>
        <w:jc w:val="center"/>
        <w:rPr>
          <w:rFonts w:ascii="Times New Roman" w:hAnsi="Times New Roman" w:cs="Times New Roman"/>
          <w:sz w:val="20"/>
        </w:rPr>
      </w:pPr>
      <w:r w:rsidRPr="000477BD">
        <w:rPr>
          <w:rFonts w:ascii="Times New Roman" w:hAnsi="Times New Roman" w:cs="Times New Roman"/>
          <w:sz w:val="20"/>
        </w:rPr>
        <w:t>DETAILS OF PROPOSED R&amp;D WORK (FOR THE NEXT THREE YEARS)</w:t>
      </w:r>
    </w:p>
    <w:tbl>
      <w:tblPr>
        <w:tblStyle w:val="TableGrid"/>
        <w:tblW w:w="0" w:type="auto"/>
        <w:tblLook w:val="04A0"/>
      </w:tblPr>
      <w:tblGrid>
        <w:gridCol w:w="605"/>
        <w:gridCol w:w="1478"/>
        <w:gridCol w:w="1164"/>
        <w:gridCol w:w="1227"/>
        <w:gridCol w:w="1176"/>
        <w:gridCol w:w="1222"/>
        <w:gridCol w:w="1420"/>
        <w:gridCol w:w="1284"/>
      </w:tblGrid>
      <w:tr w:rsidR="00070032" w:rsidTr="00D946E4">
        <w:trPr>
          <w:trHeight w:val="690"/>
        </w:trPr>
        <w:tc>
          <w:tcPr>
            <w:tcW w:w="872" w:type="dxa"/>
            <w:vMerge w:val="restart"/>
          </w:tcPr>
          <w:p w:rsidR="00070032" w:rsidRDefault="00070032" w:rsidP="00F02C4A">
            <w:pPr>
              <w:jc w:val="center"/>
              <w:rPr>
                <w:rFonts w:ascii="Times New Roman" w:hAnsi="Times New Roman" w:cs="Times New Roman"/>
                <w:sz w:val="24"/>
                <w:szCs w:val="24"/>
              </w:rPr>
            </w:pPr>
            <w:r>
              <w:rPr>
                <w:rFonts w:ascii="Times New Roman" w:hAnsi="Times New Roman" w:cs="Times New Roman"/>
                <w:sz w:val="24"/>
                <w:szCs w:val="24"/>
              </w:rPr>
              <w:t>Sl. No.</w:t>
            </w:r>
          </w:p>
        </w:tc>
        <w:tc>
          <w:tcPr>
            <w:tcW w:w="1641" w:type="dxa"/>
            <w:vMerge w:val="restart"/>
          </w:tcPr>
          <w:p w:rsidR="00070032" w:rsidRDefault="00070032" w:rsidP="00D10211">
            <w:pPr>
              <w:rPr>
                <w:rFonts w:ascii="Times New Roman" w:hAnsi="Times New Roman" w:cs="Times New Roman"/>
                <w:sz w:val="24"/>
                <w:szCs w:val="24"/>
              </w:rPr>
            </w:pPr>
            <w:r>
              <w:rPr>
                <w:rFonts w:ascii="Times New Roman" w:hAnsi="Times New Roman" w:cs="Times New Roman"/>
                <w:sz w:val="24"/>
                <w:szCs w:val="24"/>
              </w:rPr>
              <w:t>Title &amp; Scope of  The project</w:t>
            </w:r>
          </w:p>
          <w:p w:rsidR="00070032" w:rsidRDefault="00070032" w:rsidP="00D10211">
            <w:pPr>
              <w:rPr>
                <w:rFonts w:ascii="Times New Roman" w:hAnsi="Times New Roman" w:cs="Times New Roman"/>
                <w:sz w:val="24"/>
                <w:szCs w:val="24"/>
              </w:rPr>
            </w:pPr>
            <w:r>
              <w:rPr>
                <w:rFonts w:ascii="Times New Roman" w:hAnsi="Times New Roman" w:cs="Times New Roman"/>
                <w:sz w:val="24"/>
                <w:szCs w:val="24"/>
              </w:rPr>
              <w:t>proposed</w:t>
            </w:r>
          </w:p>
        </w:tc>
        <w:tc>
          <w:tcPr>
            <w:tcW w:w="1848" w:type="dxa"/>
            <w:vMerge w:val="restart"/>
          </w:tcPr>
          <w:p w:rsidR="00070032" w:rsidRDefault="00070032" w:rsidP="00F02C4A">
            <w:pPr>
              <w:jc w:val="center"/>
              <w:rPr>
                <w:rFonts w:ascii="Times New Roman" w:hAnsi="Times New Roman" w:cs="Times New Roman"/>
                <w:sz w:val="24"/>
                <w:szCs w:val="24"/>
              </w:rPr>
            </w:pPr>
            <w:r>
              <w:rPr>
                <w:rFonts w:ascii="Times New Roman" w:hAnsi="Times New Roman" w:cs="Times New Roman"/>
                <w:sz w:val="24"/>
                <w:szCs w:val="24"/>
              </w:rPr>
              <w:t xml:space="preserve">Duration of the Project </w:t>
            </w:r>
          </w:p>
        </w:tc>
        <w:tc>
          <w:tcPr>
            <w:tcW w:w="4323" w:type="dxa"/>
            <w:gridSpan w:val="3"/>
          </w:tcPr>
          <w:p w:rsidR="00070032" w:rsidRDefault="00070032" w:rsidP="00F02C4A">
            <w:pPr>
              <w:jc w:val="center"/>
              <w:rPr>
                <w:rFonts w:ascii="Times New Roman" w:hAnsi="Times New Roman" w:cs="Times New Roman"/>
                <w:sz w:val="24"/>
                <w:szCs w:val="24"/>
              </w:rPr>
            </w:pPr>
            <w:r>
              <w:rPr>
                <w:rFonts w:ascii="Times New Roman" w:hAnsi="Times New Roman" w:cs="Times New Roman"/>
                <w:sz w:val="24"/>
                <w:szCs w:val="24"/>
              </w:rPr>
              <w:t>Total estimated Project Cost</w:t>
            </w:r>
          </w:p>
          <w:p w:rsidR="00070032" w:rsidRDefault="00070032" w:rsidP="00F02C4A">
            <w:pPr>
              <w:jc w:val="center"/>
              <w:rPr>
                <w:rFonts w:ascii="Times New Roman" w:hAnsi="Times New Roman" w:cs="Times New Roman"/>
                <w:sz w:val="24"/>
                <w:szCs w:val="24"/>
              </w:rPr>
            </w:pPr>
            <w:r>
              <w:rPr>
                <w:rFonts w:ascii="Times New Roman" w:hAnsi="Times New Roman" w:cs="Times New Roman"/>
                <w:sz w:val="24"/>
                <w:szCs w:val="24"/>
              </w:rPr>
              <w:t>(Rs. In Lakhs)</w:t>
            </w:r>
          </w:p>
        </w:tc>
        <w:tc>
          <w:tcPr>
            <w:tcW w:w="2420" w:type="dxa"/>
            <w:vMerge w:val="restart"/>
          </w:tcPr>
          <w:p w:rsidR="00070032" w:rsidRDefault="00070032" w:rsidP="00F02C4A">
            <w:pPr>
              <w:jc w:val="center"/>
              <w:rPr>
                <w:rFonts w:ascii="Times New Roman" w:hAnsi="Times New Roman" w:cs="Times New Roman"/>
                <w:sz w:val="24"/>
                <w:szCs w:val="24"/>
              </w:rPr>
            </w:pPr>
            <w:r>
              <w:rPr>
                <w:rFonts w:ascii="Times New Roman" w:hAnsi="Times New Roman" w:cs="Times New Roman"/>
                <w:sz w:val="24"/>
                <w:szCs w:val="24"/>
              </w:rPr>
              <w:t>List of specialized equipment required to be purchased and indicate their cost</w:t>
            </w:r>
          </w:p>
        </w:tc>
        <w:tc>
          <w:tcPr>
            <w:tcW w:w="2072" w:type="dxa"/>
            <w:vMerge w:val="restart"/>
          </w:tcPr>
          <w:p w:rsidR="00070032" w:rsidRDefault="00070032" w:rsidP="00383FB3">
            <w:pPr>
              <w:jc w:val="center"/>
              <w:rPr>
                <w:rFonts w:ascii="Times New Roman" w:hAnsi="Times New Roman" w:cs="Times New Roman"/>
                <w:sz w:val="24"/>
                <w:szCs w:val="24"/>
              </w:rPr>
            </w:pPr>
            <w:r>
              <w:rPr>
                <w:rFonts w:ascii="Times New Roman" w:hAnsi="Times New Roman" w:cs="Times New Roman"/>
                <w:sz w:val="24"/>
                <w:szCs w:val="24"/>
              </w:rPr>
              <w:t>Remarks</w:t>
            </w:r>
          </w:p>
          <w:p w:rsidR="00070032" w:rsidRDefault="00070032" w:rsidP="00383FB3">
            <w:pPr>
              <w:jc w:val="center"/>
              <w:rPr>
                <w:rFonts w:ascii="Times New Roman" w:hAnsi="Times New Roman" w:cs="Times New Roman"/>
                <w:sz w:val="24"/>
                <w:szCs w:val="24"/>
              </w:rPr>
            </w:pPr>
            <w:r>
              <w:rPr>
                <w:rFonts w:ascii="Times New Roman" w:hAnsi="Times New Roman" w:cs="Times New Roman"/>
                <w:sz w:val="24"/>
                <w:szCs w:val="24"/>
              </w:rPr>
              <w:t>(indicate specific reasons. If any, for proposing the R&amp;D project)</w:t>
            </w:r>
          </w:p>
        </w:tc>
      </w:tr>
      <w:tr w:rsidR="00070032" w:rsidTr="00D946E4">
        <w:trPr>
          <w:trHeight w:val="690"/>
        </w:trPr>
        <w:tc>
          <w:tcPr>
            <w:tcW w:w="872" w:type="dxa"/>
            <w:vMerge/>
          </w:tcPr>
          <w:p w:rsidR="00070032" w:rsidRDefault="00070032" w:rsidP="00F02C4A">
            <w:pPr>
              <w:jc w:val="center"/>
              <w:rPr>
                <w:rFonts w:ascii="Times New Roman" w:hAnsi="Times New Roman" w:cs="Times New Roman"/>
                <w:sz w:val="24"/>
                <w:szCs w:val="24"/>
              </w:rPr>
            </w:pPr>
          </w:p>
        </w:tc>
        <w:tc>
          <w:tcPr>
            <w:tcW w:w="1641" w:type="dxa"/>
            <w:vMerge/>
          </w:tcPr>
          <w:p w:rsidR="00070032" w:rsidRDefault="00070032" w:rsidP="00D10211">
            <w:pPr>
              <w:rPr>
                <w:rFonts w:ascii="Times New Roman" w:hAnsi="Times New Roman" w:cs="Times New Roman"/>
                <w:sz w:val="24"/>
                <w:szCs w:val="24"/>
              </w:rPr>
            </w:pPr>
          </w:p>
        </w:tc>
        <w:tc>
          <w:tcPr>
            <w:tcW w:w="1848" w:type="dxa"/>
            <w:vMerge/>
          </w:tcPr>
          <w:p w:rsidR="00070032" w:rsidRDefault="00070032" w:rsidP="00F02C4A">
            <w:pPr>
              <w:jc w:val="center"/>
              <w:rPr>
                <w:rFonts w:ascii="Times New Roman" w:hAnsi="Times New Roman" w:cs="Times New Roman"/>
                <w:sz w:val="24"/>
                <w:szCs w:val="24"/>
              </w:rPr>
            </w:pPr>
          </w:p>
        </w:tc>
        <w:tc>
          <w:tcPr>
            <w:tcW w:w="1597" w:type="dxa"/>
          </w:tcPr>
          <w:p w:rsidR="00070032" w:rsidRDefault="00070032" w:rsidP="00F02C4A">
            <w:pPr>
              <w:jc w:val="center"/>
              <w:rPr>
                <w:rFonts w:ascii="Times New Roman" w:hAnsi="Times New Roman" w:cs="Times New Roman"/>
                <w:sz w:val="24"/>
                <w:szCs w:val="24"/>
              </w:rPr>
            </w:pPr>
            <w:r>
              <w:rPr>
                <w:rFonts w:ascii="Times New Roman" w:hAnsi="Times New Roman" w:cs="Times New Roman"/>
                <w:sz w:val="24"/>
                <w:szCs w:val="24"/>
              </w:rPr>
              <w:t>Capital</w:t>
            </w:r>
          </w:p>
        </w:tc>
        <w:tc>
          <w:tcPr>
            <w:tcW w:w="1168" w:type="dxa"/>
          </w:tcPr>
          <w:p w:rsidR="00070032" w:rsidRDefault="00070032" w:rsidP="00F02C4A">
            <w:pPr>
              <w:jc w:val="center"/>
              <w:rPr>
                <w:rFonts w:ascii="Times New Roman" w:hAnsi="Times New Roman" w:cs="Times New Roman"/>
                <w:sz w:val="24"/>
                <w:szCs w:val="24"/>
              </w:rPr>
            </w:pPr>
            <w:r>
              <w:rPr>
                <w:rFonts w:ascii="Times New Roman" w:hAnsi="Times New Roman" w:cs="Times New Roman"/>
                <w:sz w:val="24"/>
                <w:szCs w:val="24"/>
              </w:rPr>
              <w:t>Recurring</w:t>
            </w:r>
          </w:p>
        </w:tc>
        <w:tc>
          <w:tcPr>
            <w:tcW w:w="1558" w:type="dxa"/>
          </w:tcPr>
          <w:p w:rsidR="00070032" w:rsidRDefault="00070032" w:rsidP="00F02C4A">
            <w:pPr>
              <w:jc w:val="center"/>
              <w:rPr>
                <w:rFonts w:ascii="Times New Roman" w:hAnsi="Times New Roman" w:cs="Times New Roman"/>
                <w:sz w:val="24"/>
                <w:szCs w:val="24"/>
              </w:rPr>
            </w:pPr>
            <w:r>
              <w:rPr>
                <w:rFonts w:ascii="Times New Roman" w:hAnsi="Times New Roman" w:cs="Times New Roman"/>
                <w:sz w:val="24"/>
                <w:szCs w:val="24"/>
              </w:rPr>
              <w:t>Total</w:t>
            </w:r>
          </w:p>
        </w:tc>
        <w:tc>
          <w:tcPr>
            <w:tcW w:w="2420" w:type="dxa"/>
            <w:vMerge/>
          </w:tcPr>
          <w:p w:rsidR="00070032" w:rsidRDefault="00070032" w:rsidP="00F02C4A">
            <w:pPr>
              <w:jc w:val="center"/>
              <w:rPr>
                <w:rFonts w:ascii="Times New Roman" w:hAnsi="Times New Roman" w:cs="Times New Roman"/>
                <w:sz w:val="24"/>
                <w:szCs w:val="24"/>
              </w:rPr>
            </w:pPr>
          </w:p>
        </w:tc>
        <w:tc>
          <w:tcPr>
            <w:tcW w:w="2072" w:type="dxa"/>
            <w:vMerge/>
          </w:tcPr>
          <w:p w:rsidR="00070032" w:rsidRDefault="00070032" w:rsidP="00383FB3">
            <w:pPr>
              <w:jc w:val="center"/>
              <w:rPr>
                <w:rFonts w:ascii="Times New Roman" w:hAnsi="Times New Roman" w:cs="Times New Roman"/>
                <w:sz w:val="24"/>
                <w:szCs w:val="24"/>
              </w:rPr>
            </w:pPr>
          </w:p>
        </w:tc>
      </w:tr>
      <w:tr w:rsidR="00383FB3" w:rsidTr="00D946E4">
        <w:trPr>
          <w:trHeight w:val="609"/>
        </w:trPr>
        <w:tc>
          <w:tcPr>
            <w:tcW w:w="872" w:type="dxa"/>
          </w:tcPr>
          <w:p w:rsidR="00383FB3" w:rsidRDefault="00070032" w:rsidP="00F02C4A">
            <w:pPr>
              <w:jc w:val="center"/>
              <w:rPr>
                <w:rFonts w:ascii="Times New Roman" w:hAnsi="Times New Roman" w:cs="Times New Roman"/>
                <w:sz w:val="24"/>
                <w:szCs w:val="24"/>
              </w:rPr>
            </w:pPr>
            <w:r>
              <w:rPr>
                <w:rFonts w:ascii="Times New Roman" w:hAnsi="Times New Roman" w:cs="Times New Roman"/>
                <w:sz w:val="24"/>
                <w:szCs w:val="24"/>
              </w:rPr>
              <w:t>1</w:t>
            </w:r>
          </w:p>
        </w:tc>
        <w:tc>
          <w:tcPr>
            <w:tcW w:w="1641" w:type="dxa"/>
          </w:tcPr>
          <w:p w:rsidR="00383FB3" w:rsidRDefault="00070032" w:rsidP="00F02C4A">
            <w:pPr>
              <w:jc w:val="center"/>
              <w:rPr>
                <w:rFonts w:ascii="Times New Roman" w:hAnsi="Times New Roman" w:cs="Times New Roman"/>
                <w:sz w:val="24"/>
                <w:szCs w:val="24"/>
              </w:rPr>
            </w:pPr>
            <w:r>
              <w:rPr>
                <w:rFonts w:ascii="Times New Roman" w:hAnsi="Times New Roman" w:cs="Times New Roman"/>
                <w:sz w:val="24"/>
                <w:szCs w:val="24"/>
              </w:rPr>
              <w:t>Design and development of research data repository</w:t>
            </w:r>
          </w:p>
        </w:tc>
        <w:tc>
          <w:tcPr>
            <w:tcW w:w="1848" w:type="dxa"/>
          </w:tcPr>
          <w:p w:rsidR="00383FB3" w:rsidRDefault="00070032" w:rsidP="00F02C4A">
            <w:pPr>
              <w:jc w:val="center"/>
              <w:rPr>
                <w:rFonts w:ascii="Times New Roman" w:hAnsi="Times New Roman" w:cs="Times New Roman"/>
                <w:sz w:val="24"/>
                <w:szCs w:val="24"/>
              </w:rPr>
            </w:pPr>
            <w:r>
              <w:rPr>
                <w:rFonts w:ascii="Times New Roman" w:hAnsi="Times New Roman" w:cs="Times New Roman"/>
                <w:sz w:val="24"/>
                <w:szCs w:val="24"/>
              </w:rPr>
              <w:t>One year</w:t>
            </w:r>
          </w:p>
        </w:tc>
        <w:tc>
          <w:tcPr>
            <w:tcW w:w="1597" w:type="dxa"/>
          </w:tcPr>
          <w:p w:rsidR="00383FB3" w:rsidRDefault="00070032" w:rsidP="00F02C4A">
            <w:pPr>
              <w:jc w:val="center"/>
              <w:rPr>
                <w:rFonts w:ascii="Times New Roman" w:hAnsi="Times New Roman" w:cs="Times New Roman"/>
                <w:sz w:val="24"/>
                <w:szCs w:val="24"/>
              </w:rPr>
            </w:pPr>
            <w:r>
              <w:rPr>
                <w:rFonts w:ascii="Times New Roman" w:hAnsi="Times New Roman" w:cs="Times New Roman"/>
                <w:sz w:val="24"/>
                <w:szCs w:val="24"/>
              </w:rPr>
              <w:t>Rs. 4,000,00</w:t>
            </w:r>
          </w:p>
        </w:tc>
        <w:tc>
          <w:tcPr>
            <w:tcW w:w="1168" w:type="dxa"/>
          </w:tcPr>
          <w:p w:rsidR="00383FB3" w:rsidRDefault="00070032" w:rsidP="00F02C4A">
            <w:pPr>
              <w:jc w:val="center"/>
              <w:rPr>
                <w:rFonts w:ascii="Times New Roman" w:hAnsi="Times New Roman" w:cs="Times New Roman"/>
                <w:sz w:val="24"/>
                <w:szCs w:val="24"/>
              </w:rPr>
            </w:pPr>
            <w:r>
              <w:rPr>
                <w:rFonts w:ascii="Times New Roman" w:hAnsi="Times New Roman" w:cs="Times New Roman"/>
                <w:sz w:val="24"/>
                <w:szCs w:val="24"/>
              </w:rPr>
              <w:t>-</w:t>
            </w:r>
          </w:p>
        </w:tc>
        <w:tc>
          <w:tcPr>
            <w:tcW w:w="1558" w:type="dxa"/>
          </w:tcPr>
          <w:p w:rsidR="00383FB3" w:rsidRDefault="00070032" w:rsidP="00F02C4A">
            <w:pPr>
              <w:jc w:val="center"/>
              <w:rPr>
                <w:rFonts w:ascii="Times New Roman" w:hAnsi="Times New Roman" w:cs="Times New Roman"/>
                <w:sz w:val="24"/>
                <w:szCs w:val="24"/>
              </w:rPr>
            </w:pPr>
            <w:r>
              <w:rPr>
                <w:rFonts w:ascii="Times New Roman" w:hAnsi="Times New Roman" w:cs="Times New Roman"/>
                <w:sz w:val="24"/>
                <w:szCs w:val="24"/>
              </w:rPr>
              <w:t>Rs. 4,000,00</w:t>
            </w:r>
          </w:p>
        </w:tc>
        <w:tc>
          <w:tcPr>
            <w:tcW w:w="2420" w:type="dxa"/>
          </w:tcPr>
          <w:p w:rsidR="00383FB3" w:rsidRDefault="00070032" w:rsidP="00F02C4A">
            <w:pPr>
              <w:jc w:val="center"/>
              <w:rPr>
                <w:rFonts w:ascii="Times New Roman" w:hAnsi="Times New Roman" w:cs="Times New Roman"/>
                <w:sz w:val="24"/>
                <w:szCs w:val="24"/>
              </w:rPr>
            </w:pPr>
            <w:r>
              <w:rPr>
                <w:rFonts w:ascii="Times New Roman" w:hAnsi="Times New Roman" w:cs="Times New Roman"/>
                <w:sz w:val="24"/>
                <w:szCs w:val="24"/>
              </w:rPr>
              <w:t>Nil</w:t>
            </w:r>
          </w:p>
        </w:tc>
        <w:tc>
          <w:tcPr>
            <w:tcW w:w="2072" w:type="dxa"/>
          </w:tcPr>
          <w:p w:rsidR="00383FB3" w:rsidRDefault="00070032" w:rsidP="00F02C4A">
            <w:pPr>
              <w:jc w:val="center"/>
              <w:rPr>
                <w:rFonts w:ascii="Times New Roman" w:hAnsi="Times New Roman" w:cs="Times New Roman"/>
                <w:sz w:val="24"/>
                <w:szCs w:val="24"/>
              </w:rPr>
            </w:pPr>
            <w:r>
              <w:rPr>
                <w:rFonts w:ascii="Times New Roman" w:hAnsi="Times New Roman" w:cs="Times New Roman"/>
                <w:sz w:val="24"/>
                <w:szCs w:val="24"/>
              </w:rPr>
              <w:t>Right now, there is no such facility at AIISH</w:t>
            </w:r>
          </w:p>
        </w:tc>
      </w:tr>
      <w:tr w:rsidR="00383FB3" w:rsidTr="00D946E4">
        <w:trPr>
          <w:trHeight w:val="648"/>
        </w:trPr>
        <w:tc>
          <w:tcPr>
            <w:tcW w:w="872" w:type="dxa"/>
          </w:tcPr>
          <w:p w:rsidR="00383FB3" w:rsidRDefault="00070032" w:rsidP="00F02C4A">
            <w:pPr>
              <w:jc w:val="center"/>
              <w:rPr>
                <w:rFonts w:ascii="Times New Roman" w:hAnsi="Times New Roman" w:cs="Times New Roman"/>
                <w:sz w:val="24"/>
                <w:szCs w:val="24"/>
              </w:rPr>
            </w:pPr>
            <w:r>
              <w:rPr>
                <w:rFonts w:ascii="Times New Roman" w:hAnsi="Times New Roman" w:cs="Times New Roman"/>
                <w:sz w:val="24"/>
                <w:szCs w:val="24"/>
              </w:rPr>
              <w:t>2</w:t>
            </w:r>
          </w:p>
        </w:tc>
        <w:tc>
          <w:tcPr>
            <w:tcW w:w="1641" w:type="dxa"/>
          </w:tcPr>
          <w:p w:rsidR="00383FB3" w:rsidRDefault="00D946E4" w:rsidP="00F02C4A">
            <w:pPr>
              <w:jc w:val="center"/>
              <w:rPr>
                <w:rFonts w:ascii="Times New Roman" w:hAnsi="Times New Roman" w:cs="Times New Roman"/>
                <w:sz w:val="24"/>
                <w:szCs w:val="24"/>
              </w:rPr>
            </w:pPr>
            <w:r>
              <w:rPr>
                <w:rFonts w:ascii="Times New Roman" w:hAnsi="Times New Roman" w:cs="Times New Roman"/>
                <w:sz w:val="24"/>
                <w:szCs w:val="24"/>
              </w:rPr>
              <w:t xml:space="preserve">Academic integrity measures in Indian higher education institutions </w:t>
            </w:r>
          </w:p>
        </w:tc>
        <w:tc>
          <w:tcPr>
            <w:tcW w:w="1848" w:type="dxa"/>
          </w:tcPr>
          <w:p w:rsidR="00383FB3" w:rsidRDefault="00D946E4" w:rsidP="00F02C4A">
            <w:pPr>
              <w:jc w:val="center"/>
              <w:rPr>
                <w:rFonts w:ascii="Times New Roman" w:hAnsi="Times New Roman" w:cs="Times New Roman"/>
                <w:sz w:val="24"/>
                <w:szCs w:val="24"/>
              </w:rPr>
            </w:pPr>
            <w:r>
              <w:rPr>
                <w:rFonts w:ascii="Times New Roman" w:hAnsi="Times New Roman" w:cs="Times New Roman"/>
                <w:sz w:val="24"/>
                <w:szCs w:val="24"/>
              </w:rPr>
              <w:t>Two year</w:t>
            </w:r>
          </w:p>
        </w:tc>
        <w:tc>
          <w:tcPr>
            <w:tcW w:w="1597" w:type="dxa"/>
          </w:tcPr>
          <w:p w:rsidR="00383FB3" w:rsidRDefault="00D946E4" w:rsidP="00F02C4A">
            <w:pPr>
              <w:jc w:val="center"/>
              <w:rPr>
                <w:rFonts w:ascii="Times New Roman" w:hAnsi="Times New Roman" w:cs="Times New Roman"/>
                <w:sz w:val="24"/>
                <w:szCs w:val="24"/>
              </w:rPr>
            </w:pPr>
            <w:r>
              <w:rPr>
                <w:rFonts w:ascii="Times New Roman" w:hAnsi="Times New Roman" w:cs="Times New Roman"/>
                <w:sz w:val="24"/>
                <w:szCs w:val="24"/>
              </w:rPr>
              <w:t>Rs. 10,000,00</w:t>
            </w:r>
          </w:p>
        </w:tc>
        <w:tc>
          <w:tcPr>
            <w:tcW w:w="1168" w:type="dxa"/>
          </w:tcPr>
          <w:p w:rsidR="00383FB3" w:rsidRDefault="00D946E4" w:rsidP="00F02C4A">
            <w:pPr>
              <w:jc w:val="center"/>
              <w:rPr>
                <w:rFonts w:ascii="Times New Roman" w:hAnsi="Times New Roman" w:cs="Times New Roman"/>
                <w:sz w:val="24"/>
                <w:szCs w:val="24"/>
              </w:rPr>
            </w:pPr>
            <w:r>
              <w:rPr>
                <w:rFonts w:ascii="Times New Roman" w:hAnsi="Times New Roman" w:cs="Times New Roman"/>
                <w:sz w:val="24"/>
                <w:szCs w:val="24"/>
              </w:rPr>
              <w:t>-</w:t>
            </w:r>
          </w:p>
        </w:tc>
        <w:tc>
          <w:tcPr>
            <w:tcW w:w="1558" w:type="dxa"/>
          </w:tcPr>
          <w:p w:rsidR="00383FB3" w:rsidRDefault="00D946E4" w:rsidP="00F02C4A">
            <w:pPr>
              <w:jc w:val="center"/>
              <w:rPr>
                <w:rFonts w:ascii="Times New Roman" w:hAnsi="Times New Roman" w:cs="Times New Roman"/>
                <w:sz w:val="24"/>
                <w:szCs w:val="24"/>
              </w:rPr>
            </w:pPr>
            <w:r>
              <w:rPr>
                <w:rFonts w:ascii="Times New Roman" w:hAnsi="Times New Roman" w:cs="Times New Roman"/>
                <w:sz w:val="24"/>
                <w:szCs w:val="24"/>
              </w:rPr>
              <w:t>Rs. 10,000,00</w:t>
            </w:r>
          </w:p>
        </w:tc>
        <w:tc>
          <w:tcPr>
            <w:tcW w:w="2420" w:type="dxa"/>
          </w:tcPr>
          <w:p w:rsidR="00383FB3" w:rsidRDefault="00D946E4" w:rsidP="00F02C4A">
            <w:pPr>
              <w:jc w:val="center"/>
              <w:rPr>
                <w:rFonts w:ascii="Times New Roman" w:hAnsi="Times New Roman" w:cs="Times New Roman"/>
                <w:sz w:val="24"/>
                <w:szCs w:val="24"/>
              </w:rPr>
            </w:pPr>
            <w:r>
              <w:rPr>
                <w:rFonts w:ascii="Times New Roman" w:hAnsi="Times New Roman" w:cs="Times New Roman"/>
                <w:sz w:val="24"/>
                <w:szCs w:val="24"/>
              </w:rPr>
              <w:t>Nil</w:t>
            </w:r>
          </w:p>
        </w:tc>
        <w:tc>
          <w:tcPr>
            <w:tcW w:w="2072" w:type="dxa"/>
          </w:tcPr>
          <w:p w:rsidR="00383FB3" w:rsidRDefault="00383FB3" w:rsidP="00F02C4A">
            <w:pPr>
              <w:jc w:val="center"/>
              <w:rPr>
                <w:rFonts w:ascii="Times New Roman" w:hAnsi="Times New Roman" w:cs="Times New Roman"/>
                <w:sz w:val="24"/>
                <w:szCs w:val="24"/>
              </w:rPr>
            </w:pPr>
          </w:p>
        </w:tc>
      </w:tr>
    </w:tbl>
    <w:p w:rsidR="00383FB3" w:rsidRDefault="00383FB3" w:rsidP="00EA755E">
      <w:pPr>
        <w:jc w:val="center"/>
        <w:rPr>
          <w:rFonts w:ascii="Times New Roman" w:hAnsi="Times New Roman" w:cs="Times New Roman"/>
          <w:sz w:val="24"/>
          <w:szCs w:val="24"/>
        </w:rPr>
      </w:pPr>
    </w:p>
    <w:p w:rsidR="00383FB3" w:rsidRPr="00EA755E" w:rsidRDefault="00383FB3" w:rsidP="00EA755E">
      <w:pPr>
        <w:jc w:val="center"/>
        <w:rPr>
          <w:rFonts w:ascii="Times New Roman" w:hAnsi="Times New Roman" w:cs="Times New Roman"/>
          <w:sz w:val="24"/>
          <w:szCs w:val="24"/>
        </w:rPr>
      </w:pPr>
    </w:p>
    <w:sectPr w:rsidR="00383FB3" w:rsidRPr="00EA755E" w:rsidSect="008666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997"/>
    <w:multiLevelType w:val="hybridMultilevel"/>
    <w:tmpl w:val="3C74A7DE"/>
    <w:lvl w:ilvl="0" w:tplc="C98E005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B05616F"/>
    <w:multiLevelType w:val="hybridMultilevel"/>
    <w:tmpl w:val="E06C45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FFB6B25"/>
    <w:multiLevelType w:val="hybridMultilevel"/>
    <w:tmpl w:val="418AA800"/>
    <w:lvl w:ilvl="0" w:tplc="0B507EE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489955B3"/>
    <w:multiLevelType w:val="hybridMultilevel"/>
    <w:tmpl w:val="5E4C1324"/>
    <w:lvl w:ilvl="0" w:tplc="C9F430E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B0C59FE"/>
    <w:multiLevelType w:val="hybridMultilevel"/>
    <w:tmpl w:val="6AAA8A34"/>
    <w:lvl w:ilvl="0" w:tplc="A5760C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65175CC"/>
    <w:multiLevelType w:val="hybridMultilevel"/>
    <w:tmpl w:val="E6B4160E"/>
    <w:lvl w:ilvl="0" w:tplc="981E637E">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D2F7176"/>
    <w:multiLevelType w:val="hybridMultilevel"/>
    <w:tmpl w:val="712C0122"/>
    <w:lvl w:ilvl="0" w:tplc="CFFA61E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A755E"/>
    <w:rsid w:val="000477BD"/>
    <w:rsid w:val="00070032"/>
    <w:rsid w:val="0026686C"/>
    <w:rsid w:val="00293644"/>
    <w:rsid w:val="00383FB3"/>
    <w:rsid w:val="004569C6"/>
    <w:rsid w:val="0047006A"/>
    <w:rsid w:val="004A3A63"/>
    <w:rsid w:val="00585208"/>
    <w:rsid w:val="005C6E85"/>
    <w:rsid w:val="005F73FA"/>
    <w:rsid w:val="006752C5"/>
    <w:rsid w:val="00796EDD"/>
    <w:rsid w:val="007D1130"/>
    <w:rsid w:val="008666E9"/>
    <w:rsid w:val="008C485D"/>
    <w:rsid w:val="008D20FF"/>
    <w:rsid w:val="008E5941"/>
    <w:rsid w:val="009C0CC7"/>
    <w:rsid w:val="00A92DA0"/>
    <w:rsid w:val="00AA3E19"/>
    <w:rsid w:val="00B25873"/>
    <w:rsid w:val="00B73386"/>
    <w:rsid w:val="00BB6713"/>
    <w:rsid w:val="00BF6C8F"/>
    <w:rsid w:val="00C12026"/>
    <w:rsid w:val="00CB70D3"/>
    <w:rsid w:val="00CB75A9"/>
    <w:rsid w:val="00D10211"/>
    <w:rsid w:val="00D83AE3"/>
    <w:rsid w:val="00D946E4"/>
    <w:rsid w:val="00DB64DD"/>
    <w:rsid w:val="00E312E5"/>
    <w:rsid w:val="00EA755E"/>
    <w:rsid w:val="00EF004B"/>
    <w:rsid w:val="00F961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B6713"/>
    <w:pPr>
      <w:spacing w:after="0" w:line="240" w:lineRule="auto"/>
    </w:pPr>
  </w:style>
  <w:style w:type="paragraph" w:styleId="ListParagraph">
    <w:name w:val="List Paragraph"/>
    <w:basedOn w:val="Normal"/>
    <w:uiPriority w:val="34"/>
    <w:qFormat/>
    <w:rsid w:val="00B25873"/>
    <w:pPr>
      <w:ind w:left="720"/>
      <w:contextualSpacing/>
    </w:pPr>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E2A0-F761-4289-8643-B8EE9490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Windows User</cp:lastModifiedBy>
  <cp:revision>3</cp:revision>
  <cp:lastPrinted>2020-07-01T05:03:00Z</cp:lastPrinted>
  <dcterms:created xsi:type="dcterms:W3CDTF">2020-07-01T05:04:00Z</dcterms:created>
  <dcterms:modified xsi:type="dcterms:W3CDTF">2020-07-01T05:32:00Z</dcterms:modified>
</cp:coreProperties>
</file>