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1548" w14:textId="4AF29138" w:rsidR="00E0478F" w:rsidRPr="009F06BE" w:rsidRDefault="00046F9D" w:rsidP="00046F9D">
      <w:pPr>
        <w:jc w:val="center"/>
        <w:rPr>
          <w:rFonts w:ascii="Latha" w:hAnsi="Latha" w:cs="Latha"/>
          <w:sz w:val="28"/>
          <w:szCs w:val="28"/>
        </w:rPr>
      </w:pPr>
      <w:r w:rsidRPr="009F06BE">
        <w:rPr>
          <w:rFonts w:ascii="Latha" w:hAnsi="Latha" w:cs="Latha"/>
          <w:sz w:val="28"/>
          <w:szCs w:val="28"/>
        </w:rPr>
        <w:t>Wiki Activity</w:t>
      </w:r>
    </w:p>
    <w:p w14:paraId="2AD686BC" w14:textId="77777777" w:rsidR="00967DA5" w:rsidRPr="009F06BE" w:rsidRDefault="00967DA5" w:rsidP="00046F9D">
      <w:pPr>
        <w:jc w:val="both"/>
      </w:pPr>
      <w:r w:rsidRPr="009F06BE">
        <w:rPr>
          <w:rFonts w:ascii="Latha" w:hAnsi="Latha" w:cs="Latha"/>
          <w:sz w:val="24"/>
          <w:szCs w:val="24"/>
        </w:rPr>
        <w:t>A wiki is a tool that can be used for multiple users to collaboratively create web pages quickly and easily. Wikis simplify web page creation so that users can focus on creating content rather than technical skills</w:t>
      </w:r>
      <w:r w:rsidRPr="009F06BE">
        <w:t>.</w:t>
      </w:r>
      <w:r w:rsidRPr="009F06BE">
        <w:t xml:space="preserve"> </w:t>
      </w:r>
    </w:p>
    <w:p w14:paraId="56B9EDE1" w14:textId="49373324" w:rsidR="00046F9D" w:rsidRPr="009F06BE" w:rsidRDefault="00046F9D" w:rsidP="00046F9D">
      <w:pPr>
        <w:jc w:val="both"/>
        <w:rPr>
          <w:rFonts w:ascii="Latha" w:hAnsi="Latha" w:cs="Latha"/>
          <w:sz w:val="24"/>
          <w:szCs w:val="24"/>
          <w:shd w:val="clear" w:color="auto" w:fill="FFFFFF"/>
        </w:rPr>
      </w:pPr>
      <w:r w:rsidRPr="009F06BE">
        <w:rPr>
          <w:rFonts w:ascii="Latha" w:hAnsi="Latha" w:cs="Latha"/>
          <w:sz w:val="24"/>
          <w:szCs w:val="24"/>
        </w:rPr>
        <w:t xml:space="preserve">The Wiki Activity </w:t>
      </w:r>
      <w:r w:rsidR="00967DA5" w:rsidRPr="009F06BE">
        <w:rPr>
          <w:rFonts w:ascii="Latha" w:hAnsi="Latha" w:cs="Latha"/>
          <w:sz w:val="24"/>
          <w:szCs w:val="24"/>
        </w:rPr>
        <w:t xml:space="preserve">on eAiiSH </w:t>
      </w:r>
      <w:r w:rsidRPr="009F06BE">
        <w:rPr>
          <w:rFonts w:ascii="Latha" w:hAnsi="Latha" w:cs="Latha"/>
          <w:sz w:val="24"/>
          <w:szCs w:val="24"/>
        </w:rPr>
        <w:t xml:space="preserve">is a collaborative work of creating content for the course in the form of web pages. </w:t>
      </w:r>
      <w:r w:rsidRPr="009F06BE">
        <w:rPr>
          <w:rFonts w:ascii="Latha" w:hAnsi="Latha" w:cs="Latha"/>
          <w:sz w:val="24"/>
          <w:szCs w:val="24"/>
          <w:shd w:val="clear" w:color="auto" w:fill="FFFFFF"/>
        </w:rPr>
        <w:t xml:space="preserve">The entire class can </w:t>
      </w:r>
      <w:r w:rsidRPr="009F06BE">
        <w:rPr>
          <w:rFonts w:ascii="Latha" w:hAnsi="Latha" w:cs="Latha"/>
          <w:sz w:val="24"/>
          <w:szCs w:val="24"/>
          <w:shd w:val="clear" w:color="auto" w:fill="FFFFFF"/>
        </w:rPr>
        <w:t>create</w:t>
      </w:r>
      <w:r w:rsidRPr="009F06BE">
        <w:rPr>
          <w:rFonts w:ascii="Latha" w:hAnsi="Latha" w:cs="Latha"/>
          <w:sz w:val="24"/>
          <w:szCs w:val="24"/>
          <w:shd w:val="clear" w:color="auto" w:fill="FFFFFF"/>
        </w:rPr>
        <w:t xml:space="preserve"> a document together, </w:t>
      </w:r>
      <w:r w:rsidRPr="009F06BE">
        <w:rPr>
          <w:rFonts w:ascii="Latha" w:hAnsi="Latha" w:cs="Latha"/>
          <w:sz w:val="24"/>
          <w:szCs w:val="24"/>
          <w:shd w:val="clear" w:color="auto" w:fill="FFFFFF"/>
        </w:rPr>
        <w:t xml:space="preserve">as </w:t>
      </w:r>
      <w:r w:rsidRPr="009F06BE">
        <w:rPr>
          <w:rFonts w:ascii="Latha" w:hAnsi="Latha" w:cs="Latha"/>
          <w:sz w:val="24"/>
          <w:szCs w:val="24"/>
          <w:shd w:val="clear" w:color="auto" w:fill="FFFFFF"/>
        </w:rPr>
        <w:t xml:space="preserve">a class product, or each student </w:t>
      </w:r>
      <w:r w:rsidRPr="009F06BE">
        <w:rPr>
          <w:rFonts w:ascii="Latha" w:hAnsi="Latha" w:cs="Latha"/>
          <w:sz w:val="24"/>
          <w:szCs w:val="24"/>
          <w:shd w:val="clear" w:color="auto" w:fill="FFFFFF"/>
        </w:rPr>
        <w:t xml:space="preserve">or group </w:t>
      </w:r>
      <w:r w:rsidRPr="009F06BE">
        <w:rPr>
          <w:rFonts w:ascii="Latha" w:hAnsi="Latha" w:cs="Latha"/>
          <w:sz w:val="24"/>
          <w:szCs w:val="24"/>
          <w:shd w:val="clear" w:color="auto" w:fill="FFFFFF"/>
        </w:rPr>
        <w:t>can have their own wiki, visible only to them and their teacher.</w:t>
      </w:r>
      <w:r w:rsidRPr="009F06BE">
        <w:rPr>
          <w:rFonts w:ascii="Latha" w:hAnsi="Latha" w:cs="Latha"/>
          <w:sz w:val="24"/>
          <w:szCs w:val="24"/>
          <w:shd w:val="clear" w:color="auto" w:fill="FFFFFF"/>
        </w:rPr>
        <w:t xml:space="preserve"> The following are the steps to create a Wiki.</w:t>
      </w:r>
    </w:p>
    <w:p w14:paraId="0383E59B" w14:textId="4DEFA836" w:rsidR="00046F9D"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Go to the </w:t>
      </w:r>
      <w:r w:rsidRPr="009F06BE">
        <w:rPr>
          <w:rFonts w:ascii="Latha" w:hAnsi="Latha" w:cs="Latha"/>
          <w:b/>
          <w:bCs/>
          <w:sz w:val="24"/>
          <w:szCs w:val="24"/>
          <w:shd w:val="clear" w:color="auto" w:fill="FFFFFF"/>
        </w:rPr>
        <w:t>Gear</w:t>
      </w:r>
      <w:r w:rsidRPr="009F06BE">
        <w:rPr>
          <w:rFonts w:ascii="Latha" w:hAnsi="Latha" w:cs="Latha"/>
          <w:sz w:val="24"/>
          <w:szCs w:val="24"/>
          <w:shd w:val="clear" w:color="auto" w:fill="FFFFFF"/>
        </w:rPr>
        <w:t xml:space="preserve"> icon on the course page and select </w:t>
      </w:r>
      <w:r w:rsidRPr="009F06BE">
        <w:rPr>
          <w:rFonts w:ascii="Latha" w:hAnsi="Latha" w:cs="Latha"/>
          <w:b/>
          <w:bCs/>
          <w:sz w:val="24"/>
          <w:szCs w:val="24"/>
          <w:shd w:val="clear" w:color="auto" w:fill="FFFFFF"/>
        </w:rPr>
        <w:t>Turn Editing On</w:t>
      </w:r>
    </w:p>
    <w:p w14:paraId="2304354D" w14:textId="3456E630" w:rsidR="000D4B7E"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Click on the </w:t>
      </w:r>
      <w:r w:rsidRPr="009F06BE">
        <w:rPr>
          <w:rFonts w:ascii="Latha" w:hAnsi="Latha" w:cs="Latha"/>
          <w:b/>
          <w:bCs/>
          <w:sz w:val="24"/>
          <w:szCs w:val="24"/>
          <w:shd w:val="clear" w:color="auto" w:fill="FFFFFF"/>
        </w:rPr>
        <w:t xml:space="preserve">Add </w:t>
      </w:r>
      <w:r w:rsidR="000D4B7E" w:rsidRPr="009F06BE">
        <w:rPr>
          <w:rFonts w:ascii="Latha" w:hAnsi="Latha" w:cs="Latha"/>
          <w:b/>
          <w:bCs/>
          <w:sz w:val="24"/>
          <w:szCs w:val="24"/>
          <w:shd w:val="clear" w:color="auto" w:fill="FFFFFF"/>
        </w:rPr>
        <w:t xml:space="preserve">an </w:t>
      </w:r>
      <w:r w:rsidRPr="009F06BE">
        <w:rPr>
          <w:rFonts w:ascii="Latha" w:hAnsi="Latha" w:cs="Latha"/>
          <w:b/>
          <w:bCs/>
          <w:sz w:val="24"/>
          <w:szCs w:val="24"/>
          <w:shd w:val="clear" w:color="auto" w:fill="FFFFFF"/>
        </w:rPr>
        <w:t xml:space="preserve">Activity </w:t>
      </w:r>
      <w:r w:rsidR="000D4B7E" w:rsidRPr="009F06BE">
        <w:rPr>
          <w:rFonts w:ascii="Latha" w:hAnsi="Latha" w:cs="Latha"/>
          <w:b/>
          <w:bCs/>
          <w:sz w:val="24"/>
          <w:szCs w:val="24"/>
          <w:shd w:val="clear" w:color="auto" w:fill="FFFFFF"/>
        </w:rPr>
        <w:t>or Resource</w:t>
      </w:r>
      <w:r w:rsidR="000D4B7E" w:rsidRPr="009F06BE">
        <w:rPr>
          <w:rFonts w:ascii="Latha" w:hAnsi="Latha" w:cs="Latha"/>
          <w:sz w:val="24"/>
          <w:szCs w:val="24"/>
          <w:shd w:val="clear" w:color="auto" w:fill="FFFFFF"/>
        </w:rPr>
        <w:t xml:space="preserve"> link available at the location the teacher wants to add a Wiki </w:t>
      </w:r>
    </w:p>
    <w:p w14:paraId="7E15054B" w14:textId="04C981E7" w:rsidR="00046F9D"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From the Activity Chooser, select Wiki </w:t>
      </w:r>
    </w:p>
    <w:p w14:paraId="418932D1" w14:textId="7BB92D43" w:rsidR="000D4B7E"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Give </w:t>
      </w:r>
      <w:r w:rsidRPr="009F06BE">
        <w:rPr>
          <w:rFonts w:ascii="Latha" w:hAnsi="Latha" w:cs="Latha"/>
          <w:sz w:val="24"/>
          <w:szCs w:val="24"/>
          <w:shd w:val="clear" w:color="auto" w:fill="FFFFFF"/>
        </w:rPr>
        <w:t xml:space="preserve">Wiki </w:t>
      </w:r>
      <w:r w:rsidRPr="009F06BE">
        <w:rPr>
          <w:rFonts w:ascii="Latha" w:hAnsi="Latha" w:cs="Latha"/>
          <w:sz w:val="24"/>
          <w:szCs w:val="24"/>
          <w:shd w:val="clear" w:color="auto" w:fill="FFFFFF"/>
        </w:rPr>
        <w:t xml:space="preserve">a </w:t>
      </w:r>
      <w:r w:rsidRPr="009F06BE">
        <w:rPr>
          <w:rFonts w:ascii="Latha" w:hAnsi="Latha" w:cs="Latha"/>
          <w:b/>
          <w:bCs/>
          <w:sz w:val="24"/>
          <w:szCs w:val="24"/>
          <w:shd w:val="clear" w:color="auto" w:fill="FFFFFF"/>
        </w:rPr>
        <w:t>name</w:t>
      </w:r>
      <w:r w:rsidRPr="009F06BE">
        <w:rPr>
          <w:rFonts w:ascii="Latha" w:hAnsi="Latha" w:cs="Latha"/>
          <w:sz w:val="24"/>
          <w:szCs w:val="24"/>
          <w:shd w:val="clear" w:color="auto" w:fill="FFFFFF"/>
        </w:rPr>
        <w:t xml:space="preserve"> and provide a </w:t>
      </w:r>
      <w:r w:rsidRPr="009F06BE">
        <w:rPr>
          <w:rFonts w:ascii="Latha" w:hAnsi="Latha" w:cs="Latha"/>
          <w:b/>
          <w:bCs/>
          <w:sz w:val="24"/>
          <w:szCs w:val="24"/>
          <w:shd w:val="clear" w:color="auto" w:fill="FFFFFF"/>
        </w:rPr>
        <w:t>d</w:t>
      </w:r>
      <w:r w:rsidRPr="009F06BE">
        <w:rPr>
          <w:rFonts w:ascii="Latha" w:hAnsi="Latha" w:cs="Latha"/>
          <w:b/>
          <w:bCs/>
          <w:sz w:val="24"/>
          <w:szCs w:val="24"/>
          <w:shd w:val="clear" w:color="auto" w:fill="FFFFFF"/>
        </w:rPr>
        <w:t>escription</w:t>
      </w:r>
    </w:p>
    <w:p w14:paraId="4084E90E" w14:textId="11A6FF07" w:rsidR="00672B04"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Decide the </w:t>
      </w:r>
      <w:r w:rsidRPr="009F06BE">
        <w:rPr>
          <w:rFonts w:ascii="Latha" w:hAnsi="Latha" w:cs="Latha"/>
          <w:b/>
          <w:bCs/>
          <w:sz w:val="24"/>
          <w:szCs w:val="24"/>
          <w:shd w:val="clear" w:color="auto" w:fill="FFFFFF"/>
        </w:rPr>
        <w:t>Wiki mode</w:t>
      </w:r>
      <w:r w:rsidRPr="009F06BE">
        <w:rPr>
          <w:rFonts w:ascii="Latha" w:hAnsi="Latha" w:cs="Latha"/>
          <w:b/>
          <w:bCs/>
          <w:sz w:val="24"/>
          <w:szCs w:val="24"/>
          <w:shd w:val="clear" w:color="auto" w:fill="FFFFFF"/>
        </w:rPr>
        <w:t>, i.e. Individual or collaborative. In Individual Wiki</w:t>
      </w:r>
      <w:r w:rsidRPr="009F06BE">
        <w:rPr>
          <w:rFonts w:ascii="Calibri" w:hAnsi="Calibri" w:cs="Calibri"/>
          <w:sz w:val="24"/>
          <w:szCs w:val="24"/>
          <w:shd w:val="clear" w:color="auto" w:fill="FFFFFF"/>
        </w:rPr>
        <w:t> </w:t>
      </w:r>
      <w:r w:rsidRPr="009F06BE">
        <w:rPr>
          <w:rFonts w:ascii="Latha" w:hAnsi="Latha" w:cs="Latha"/>
          <w:sz w:val="24"/>
          <w:szCs w:val="24"/>
          <w:shd w:val="clear" w:color="auto" w:fill="FFFFFF"/>
        </w:rPr>
        <w:t>each student gets their own</w:t>
      </w:r>
      <w:r w:rsidRPr="009F06BE">
        <w:rPr>
          <w:rFonts w:ascii="Latha" w:hAnsi="Latha" w:cs="Latha"/>
          <w:sz w:val="24"/>
          <w:szCs w:val="24"/>
          <w:shd w:val="clear" w:color="auto" w:fill="FFFFFF"/>
        </w:rPr>
        <w:t xml:space="preserve"> wiki and in </w:t>
      </w:r>
      <w:r w:rsidRPr="009F06BE">
        <w:rPr>
          <w:rFonts w:ascii="Latha" w:hAnsi="Latha" w:cs="Latha"/>
          <w:sz w:val="24"/>
          <w:szCs w:val="24"/>
          <w:shd w:val="clear" w:color="auto" w:fill="FFFFFF"/>
        </w:rPr>
        <w:t xml:space="preserve">Collaborative </w:t>
      </w:r>
      <w:r w:rsidRPr="009F06BE">
        <w:rPr>
          <w:rFonts w:ascii="Latha" w:hAnsi="Latha" w:cs="Latha"/>
          <w:sz w:val="24"/>
          <w:szCs w:val="24"/>
          <w:shd w:val="clear" w:color="auto" w:fill="FFFFFF"/>
        </w:rPr>
        <w:t>W</w:t>
      </w:r>
      <w:r w:rsidRPr="009F06BE">
        <w:rPr>
          <w:rFonts w:ascii="Latha" w:hAnsi="Latha" w:cs="Latha"/>
          <w:sz w:val="24"/>
          <w:szCs w:val="24"/>
          <w:shd w:val="clear" w:color="auto" w:fill="FFFFFF"/>
        </w:rPr>
        <w:t>iki students work together on a single wiki</w:t>
      </w:r>
    </w:p>
    <w:p w14:paraId="697D6BBB" w14:textId="1762A66A" w:rsidR="00672B04"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Decide and enter a </w:t>
      </w:r>
      <w:r w:rsidRPr="009F06BE">
        <w:rPr>
          <w:rFonts w:ascii="Latha" w:hAnsi="Latha" w:cs="Latha"/>
          <w:b/>
          <w:bCs/>
          <w:sz w:val="24"/>
          <w:szCs w:val="24"/>
          <w:shd w:val="clear" w:color="auto" w:fill="FFFFFF"/>
        </w:rPr>
        <w:t>First page name</w:t>
      </w:r>
      <w:r w:rsidRPr="009F06BE">
        <w:rPr>
          <w:rFonts w:ascii="Latha" w:hAnsi="Latha" w:cs="Latha"/>
          <w:b/>
          <w:bCs/>
          <w:sz w:val="24"/>
          <w:szCs w:val="24"/>
          <w:shd w:val="clear" w:color="auto" w:fill="FFFFFF"/>
        </w:rPr>
        <w:t xml:space="preserve"> for the Wiki. Once entered, it cannot be changed.</w:t>
      </w:r>
    </w:p>
    <w:p w14:paraId="626414BF" w14:textId="26CAC47A" w:rsidR="00FC7E5F" w:rsidRPr="009F06BE" w:rsidRDefault="00672B04"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hAnsi="Latha" w:cs="Latha"/>
          <w:sz w:val="24"/>
          <w:szCs w:val="24"/>
          <w:shd w:val="clear" w:color="auto" w:fill="FFFFFF"/>
        </w:rPr>
        <w:t xml:space="preserve">Under the </w:t>
      </w:r>
      <w:r w:rsidRPr="009F06BE">
        <w:rPr>
          <w:rFonts w:ascii="Latha" w:hAnsi="Latha" w:cs="Latha"/>
          <w:b/>
          <w:bCs/>
          <w:sz w:val="24"/>
          <w:szCs w:val="24"/>
          <w:shd w:val="clear" w:color="auto" w:fill="FFFFFF"/>
        </w:rPr>
        <w:t>Wiki Format</w:t>
      </w:r>
      <w:r w:rsidRPr="009F06BE">
        <w:rPr>
          <w:rFonts w:ascii="Latha" w:hAnsi="Latha" w:cs="Latha"/>
          <w:sz w:val="24"/>
          <w:szCs w:val="24"/>
          <w:shd w:val="clear" w:color="auto" w:fill="FFFFFF"/>
        </w:rPr>
        <w:t xml:space="preserve">, choose the language for editing the Wiki. </w:t>
      </w:r>
      <w:r w:rsidR="00FC7E5F" w:rsidRPr="009F06BE">
        <w:rPr>
          <w:rFonts w:ascii="Latha" w:hAnsi="Latha" w:cs="Latha"/>
          <w:sz w:val="24"/>
          <w:szCs w:val="24"/>
          <w:shd w:val="clear" w:color="auto" w:fill="FFFFFF"/>
        </w:rPr>
        <w:t>HTML</w:t>
      </w:r>
      <w:r w:rsidRPr="009F06BE">
        <w:rPr>
          <w:rFonts w:ascii="Latha" w:hAnsi="Latha" w:cs="Latha"/>
          <w:sz w:val="24"/>
          <w:szCs w:val="24"/>
          <w:shd w:val="clear" w:color="auto" w:fill="FFFFFF"/>
        </w:rPr>
        <w:t xml:space="preserve"> is the default format</w:t>
      </w:r>
      <w:r w:rsidR="00FC7E5F" w:rsidRPr="009F06BE">
        <w:rPr>
          <w:rFonts w:ascii="Latha" w:hAnsi="Latha" w:cs="Latha"/>
          <w:sz w:val="24"/>
          <w:szCs w:val="24"/>
          <w:shd w:val="clear" w:color="auto" w:fill="FFFFFF"/>
        </w:rPr>
        <w:t>.</w:t>
      </w:r>
      <w:r w:rsidRPr="009F06BE">
        <w:rPr>
          <w:rFonts w:ascii="Latha" w:hAnsi="Latha" w:cs="Latha"/>
          <w:sz w:val="24"/>
          <w:szCs w:val="24"/>
          <w:shd w:val="clear" w:color="auto" w:fill="FFFFFF"/>
        </w:rPr>
        <w:t xml:space="preserve"> </w:t>
      </w:r>
      <w:r w:rsidR="00FC7E5F" w:rsidRPr="00FC7E5F">
        <w:rPr>
          <w:rFonts w:ascii="Latha" w:eastAsia="Times New Roman" w:hAnsi="Latha" w:cs="Latha"/>
          <w:sz w:val="24"/>
          <w:szCs w:val="24"/>
          <w:lang w:eastAsia="en-IN"/>
        </w:rPr>
        <w:t>Creole</w:t>
      </w:r>
      <w:r w:rsidR="00FC7E5F" w:rsidRPr="009F06BE">
        <w:rPr>
          <w:rFonts w:ascii="Latha" w:eastAsia="Times New Roman" w:hAnsi="Latha" w:cs="Latha"/>
          <w:sz w:val="24"/>
          <w:szCs w:val="24"/>
          <w:lang w:eastAsia="en-IN"/>
        </w:rPr>
        <w:t xml:space="preserve"> and</w:t>
      </w:r>
      <w:r w:rsidR="00FC7E5F" w:rsidRPr="00FC7E5F">
        <w:rPr>
          <w:rFonts w:ascii="Latha" w:eastAsia="Times New Roman" w:hAnsi="Latha" w:cs="Latha"/>
          <w:sz w:val="24"/>
          <w:szCs w:val="24"/>
          <w:lang w:eastAsia="en-IN"/>
        </w:rPr>
        <w:t xml:space="preserve"> NWiki </w:t>
      </w:r>
      <w:r w:rsidR="00FC7E5F" w:rsidRPr="009F06BE">
        <w:rPr>
          <w:rFonts w:ascii="Latha" w:eastAsia="Times New Roman" w:hAnsi="Latha" w:cs="Latha"/>
          <w:sz w:val="24"/>
          <w:szCs w:val="24"/>
          <w:lang w:eastAsia="en-IN"/>
        </w:rPr>
        <w:t xml:space="preserve">are specialized </w:t>
      </w:r>
      <w:r w:rsidR="00FC7E5F" w:rsidRPr="00FC7E5F">
        <w:rPr>
          <w:rFonts w:ascii="Latha" w:eastAsia="Times New Roman" w:hAnsi="Latha" w:cs="Latha"/>
          <w:sz w:val="24"/>
          <w:szCs w:val="24"/>
          <w:lang w:eastAsia="en-IN"/>
        </w:rPr>
        <w:t>wiki editing language</w:t>
      </w:r>
      <w:r w:rsidR="00FC7E5F" w:rsidRPr="009F06BE">
        <w:rPr>
          <w:rFonts w:ascii="Latha" w:eastAsia="Times New Roman" w:hAnsi="Latha" w:cs="Latha"/>
          <w:sz w:val="24"/>
          <w:szCs w:val="24"/>
          <w:lang w:eastAsia="en-IN"/>
        </w:rPr>
        <w:t>s with slight difference between two</w:t>
      </w:r>
      <w:r w:rsidR="00FC7E5F" w:rsidRPr="00FC7E5F">
        <w:rPr>
          <w:rFonts w:ascii="Latha" w:eastAsia="Times New Roman" w:hAnsi="Latha" w:cs="Latha"/>
          <w:sz w:val="24"/>
          <w:szCs w:val="24"/>
          <w:lang w:eastAsia="en-IN"/>
        </w:rPr>
        <w:t>.</w:t>
      </w:r>
    </w:p>
    <w:p w14:paraId="4BE0539D" w14:textId="62979E66" w:rsidR="00FC7E5F" w:rsidRPr="009F06BE" w:rsidRDefault="00FC7E5F"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hAnsi="Latha" w:cs="Latha"/>
          <w:sz w:val="24"/>
          <w:szCs w:val="24"/>
          <w:shd w:val="clear" w:color="auto" w:fill="FFFFFF"/>
        </w:rPr>
        <w:t xml:space="preserve">The chosen editing language can be </w:t>
      </w:r>
      <w:r w:rsidRPr="009F06BE">
        <w:rPr>
          <w:rFonts w:ascii="Latha" w:hAnsi="Latha" w:cs="Latha"/>
          <w:b/>
          <w:bCs/>
          <w:sz w:val="24"/>
          <w:szCs w:val="24"/>
          <w:shd w:val="clear" w:color="auto" w:fill="FFFFFF"/>
        </w:rPr>
        <w:t>forced</w:t>
      </w:r>
      <w:r w:rsidRPr="009F06BE">
        <w:rPr>
          <w:rFonts w:ascii="Latha" w:hAnsi="Latha" w:cs="Latha"/>
          <w:sz w:val="24"/>
          <w:szCs w:val="24"/>
          <w:shd w:val="clear" w:color="auto" w:fill="FFFFFF"/>
        </w:rPr>
        <w:t xml:space="preserve"> so that it cannot be changed </w:t>
      </w:r>
    </w:p>
    <w:p w14:paraId="66186CF6" w14:textId="77777777" w:rsidR="00597456" w:rsidRPr="009F06BE" w:rsidRDefault="00597456" w:rsidP="009F06BE">
      <w:pPr>
        <w:pStyle w:val="ListParagraph"/>
        <w:numPr>
          <w:ilvl w:val="0"/>
          <w:numId w:val="1"/>
        </w:numPr>
        <w:autoSpaceDE w:val="0"/>
        <w:autoSpaceDN w:val="0"/>
        <w:adjustRightInd w:val="0"/>
        <w:spacing w:after="0" w:line="360" w:lineRule="auto"/>
        <w:ind w:left="714" w:hanging="357"/>
        <w:jc w:val="both"/>
        <w:rPr>
          <w:rFonts w:ascii="Latha" w:eastAsia="Times New Roman" w:hAnsi="Latha" w:cs="Latha"/>
          <w:sz w:val="24"/>
          <w:szCs w:val="24"/>
          <w:lang w:eastAsia="en-IN"/>
        </w:rPr>
      </w:pPr>
      <w:r w:rsidRPr="009F06BE">
        <w:rPr>
          <w:rFonts w:ascii="Latha" w:hAnsi="Latha" w:cs="Latha"/>
          <w:sz w:val="24"/>
          <w:szCs w:val="24"/>
        </w:rPr>
        <w:t xml:space="preserve">Maintain the default settings for </w:t>
      </w:r>
      <w:r w:rsidRPr="009F06BE">
        <w:rPr>
          <w:rFonts w:ascii="Latha" w:hAnsi="Latha" w:cs="Latha"/>
          <w:b/>
          <w:bCs/>
          <w:sz w:val="24"/>
          <w:szCs w:val="24"/>
        </w:rPr>
        <w:t>Common module</w:t>
      </w:r>
      <w:r w:rsidRPr="009F06BE">
        <w:rPr>
          <w:rFonts w:ascii="Latha" w:hAnsi="Latha" w:cs="Latha"/>
          <w:sz w:val="24"/>
          <w:szCs w:val="24"/>
        </w:rPr>
        <w:t xml:space="preserve">, </w:t>
      </w:r>
      <w:r w:rsidRPr="009F06BE">
        <w:rPr>
          <w:rFonts w:ascii="Latha" w:hAnsi="Latha" w:cs="Latha"/>
          <w:b/>
          <w:bCs/>
          <w:sz w:val="24"/>
          <w:szCs w:val="24"/>
        </w:rPr>
        <w:t>Restrict access</w:t>
      </w:r>
      <w:r w:rsidRPr="009F06BE">
        <w:rPr>
          <w:rFonts w:ascii="Latha" w:hAnsi="Latha" w:cs="Latha"/>
          <w:sz w:val="24"/>
          <w:szCs w:val="24"/>
        </w:rPr>
        <w:t xml:space="preserve">, </w:t>
      </w:r>
      <w:r w:rsidRPr="009F06BE">
        <w:rPr>
          <w:rFonts w:ascii="Latha" w:hAnsi="Latha" w:cs="Latha"/>
          <w:b/>
          <w:bCs/>
          <w:sz w:val="24"/>
          <w:szCs w:val="24"/>
        </w:rPr>
        <w:t>Activity completion</w:t>
      </w:r>
      <w:r w:rsidRPr="009F06BE">
        <w:rPr>
          <w:rFonts w:ascii="Latha" w:hAnsi="Latha" w:cs="Latha"/>
          <w:sz w:val="24"/>
          <w:szCs w:val="24"/>
        </w:rPr>
        <w:t xml:space="preserve">, </w:t>
      </w:r>
      <w:r w:rsidRPr="009F06BE">
        <w:rPr>
          <w:rFonts w:ascii="Latha" w:hAnsi="Latha" w:cs="Latha"/>
          <w:b/>
          <w:bCs/>
          <w:sz w:val="24"/>
          <w:szCs w:val="24"/>
        </w:rPr>
        <w:t>Tags,</w:t>
      </w:r>
      <w:r w:rsidRPr="009F06BE">
        <w:rPr>
          <w:rFonts w:ascii="Latha" w:hAnsi="Latha" w:cs="Latha"/>
          <w:sz w:val="24"/>
          <w:szCs w:val="24"/>
        </w:rPr>
        <w:t xml:space="preserve"> and </w:t>
      </w:r>
      <w:r w:rsidRPr="009F06BE">
        <w:rPr>
          <w:rFonts w:ascii="Latha" w:hAnsi="Latha" w:cs="Latha"/>
          <w:b/>
          <w:bCs/>
          <w:sz w:val="24"/>
          <w:szCs w:val="24"/>
        </w:rPr>
        <w:t>Competencies.</w:t>
      </w:r>
    </w:p>
    <w:p w14:paraId="2194F26E" w14:textId="77777777" w:rsidR="00597456" w:rsidRPr="009F06BE" w:rsidRDefault="00597456" w:rsidP="009F06BE">
      <w:pPr>
        <w:pStyle w:val="ListParagraph"/>
        <w:numPr>
          <w:ilvl w:val="0"/>
          <w:numId w:val="1"/>
        </w:numPr>
        <w:autoSpaceDE w:val="0"/>
        <w:autoSpaceDN w:val="0"/>
        <w:adjustRightInd w:val="0"/>
        <w:spacing w:after="0" w:line="360" w:lineRule="auto"/>
        <w:ind w:left="714" w:hanging="357"/>
        <w:jc w:val="both"/>
        <w:rPr>
          <w:rFonts w:ascii="Latha" w:eastAsia="Times New Roman" w:hAnsi="Latha" w:cs="Latha"/>
          <w:sz w:val="24"/>
          <w:szCs w:val="24"/>
          <w:lang w:eastAsia="en-IN"/>
        </w:rPr>
      </w:pPr>
      <w:r w:rsidRPr="009F06BE">
        <w:rPr>
          <w:rFonts w:ascii="Latha" w:eastAsia="Times New Roman" w:hAnsi="Latha" w:cs="Latha"/>
          <w:sz w:val="24"/>
          <w:szCs w:val="24"/>
          <w:lang w:eastAsia="en-IN"/>
        </w:rPr>
        <w:t xml:space="preserve">Click </w:t>
      </w:r>
      <w:r w:rsidRPr="009F06BE">
        <w:rPr>
          <w:rFonts w:ascii="Latha" w:eastAsia="Times New Roman" w:hAnsi="Latha" w:cs="Latha"/>
          <w:sz w:val="24"/>
          <w:szCs w:val="24"/>
          <w:highlight w:val="blue"/>
          <w:lang w:eastAsia="en-IN"/>
        </w:rPr>
        <w:t>SAVE AND DISPLAY</w:t>
      </w:r>
    </w:p>
    <w:p w14:paraId="6DA4897E" w14:textId="62B3D9AC" w:rsidR="00597456" w:rsidRDefault="00903616"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eastAsia="Times New Roman" w:hAnsi="Latha" w:cs="Latha"/>
          <w:sz w:val="24"/>
          <w:szCs w:val="24"/>
          <w:lang w:eastAsia="en-IN"/>
        </w:rPr>
        <w:t xml:space="preserve">Click </w:t>
      </w:r>
      <w:r w:rsidRPr="009F06BE">
        <w:rPr>
          <w:rFonts w:ascii="Latha" w:eastAsia="Times New Roman" w:hAnsi="Latha" w:cs="Latha"/>
          <w:sz w:val="24"/>
          <w:szCs w:val="24"/>
          <w:highlight w:val="blue"/>
          <w:lang w:eastAsia="en-IN"/>
        </w:rPr>
        <w:t>CREATE PAGE</w:t>
      </w:r>
      <w:r w:rsidRPr="009F06BE">
        <w:rPr>
          <w:rFonts w:ascii="Latha" w:eastAsia="Times New Roman" w:hAnsi="Latha" w:cs="Latha"/>
          <w:sz w:val="24"/>
          <w:szCs w:val="24"/>
          <w:lang w:eastAsia="en-IN"/>
        </w:rPr>
        <w:t xml:space="preserve"> button on the resulting page</w:t>
      </w:r>
      <w:r w:rsidR="00844693">
        <w:rPr>
          <w:rFonts w:ascii="Latha" w:eastAsia="Times New Roman" w:hAnsi="Latha" w:cs="Latha"/>
          <w:sz w:val="24"/>
          <w:szCs w:val="24"/>
          <w:lang w:eastAsia="en-IN"/>
        </w:rPr>
        <w:t xml:space="preserve"> (Figure…) to create the first page of the Wiki named at Sl. No. 6 above. </w:t>
      </w:r>
    </w:p>
    <w:p w14:paraId="13653B9A" w14:textId="6A8DEE30" w:rsidR="00844693" w:rsidRDefault="00844693" w:rsidP="00844693">
      <w:pPr>
        <w:pStyle w:val="ListParagraph"/>
        <w:shd w:val="clear" w:color="auto" w:fill="FFFFFF"/>
        <w:spacing w:before="100" w:beforeAutospacing="1" w:after="100" w:afterAutospacing="1" w:line="360" w:lineRule="auto"/>
        <w:ind w:left="714"/>
        <w:jc w:val="both"/>
        <w:rPr>
          <w:rFonts w:ascii="Latha" w:eastAsia="Times New Roman" w:hAnsi="Latha" w:cs="Latha"/>
          <w:sz w:val="24"/>
          <w:szCs w:val="24"/>
          <w:lang w:eastAsia="en-IN"/>
        </w:rPr>
      </w:pPr>
      <w:r>
        <w:rPr>
          <w:noProof/>
        </w:rPr>
        <w:lastRenderedPageBreak/>
        <w:drawing>
          <wp:inline distT="0" distB="0" distL="0" distR="0" wp14:anchorId="61F79787" wp14:editId="16AF1D43">
            <wp:extent cx="4781550" cy="3124200"/>
            <wp:effectExtent l="133350" t="114300" r="13335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644" r="8931" b="3054"/>
                    <a:stretch/>
                  </pic:blipFill>
                  <pic:spPr bwMode="auto">
                    <a:xfrm>
                      <a:off x="0" y="0"/>
                      <a:ext cx="4781550" cy="312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9FFA474" w14:textId="77777777" w:rsidR="00C458FF" w:rsidRDefault="00C458FF" w:rsidP="00C458FF">
      <w:pPr>
        <w:pStyle w:val="ListParagraph"/>
        <w:shd w:val="clear" w:color="auto" w:fill="FFFFFF"/>
        <w:spacing w:before="100" w:beforeAutospacing="1" w:after="100" w:afterAutospacing="1" w:line="360" w:lineRule="auto"/>
        <w:ind w:left="714"/>
        <w:jc w:val="both"/>
        <w:rPr>
          <w:rFonts w:ascii="Latha" w:eastAsia="Times New Roman" w:hAnsi="Latha" w:cs="Latha"/>
          <w:sz w:val="24"/>
          <w:szCs w:val="24"/>
          <w:lang w:eastAsia="en-IN"/>
        </w:rPr>
      </w:pPr>
    </w:p>
    <w:p w14:paraId="588B4210" w14:textId="01AF5A9D" w:rsidR="00C458FF" w:rsidRDefault="00C458FF" w:rsidP="00C458FF">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Pr>
          <w:rFonts w:ascii="Latha" w:eastAsia="Times New Roman" w:hAnsi="Latha" w:cs="Latha"/>
          <w:sz w:val="24"/>
          <w:szCs w:val="24"/>
          <w:lang w:eastAsia="en-IN"/>
        </w:rPr>
        <w:t>The first page we created is ‘Contents’ which will serve as the content page for the Wiki. Enter the names of other pages in the Wiki here: (1) Meaning &amp; Definition</w:t>
      </w:r>
      <w:r>
        <w:rPr>
          <w:rFonts w:ascii="Latha" w:eastAsia="Times New Roman" w:hAnsi="Latha" w:cs="Latha"/>
          <w:sz w:val="24"/>
          <w:szCs w:val="24"/>
          <w:lang w:eastAsia="en-IN"/>
        </w:rPr>
        <w:t>,</w:t>
      </w:r>
      <w:r>
        <w:rPr>
          <w:rFonts w:ascii="Latha" w:eastAsia="Times New Roman" w:hAnsi="Latha" w:cs="Latha"/>
          <w:sz w:val="24"/>
          <w:szCs w:val="24"/>
          <w:lang w:eastAsia="en-IN"/>
        </w:rPr>
        <w:t xml:space="preserve"> (2) Types</w:t>
      </w:r>
      <w:r>
        <w:rPr>
          <w:rFonts w:ascii="Latha" w:eastAsia="Times New Roman" w:hAnsi="Latha" w:cs="Latha"/>
          <w:sz w:val="24"/>
          <w:szCs w:val="24"/>
          <w:lang w:eastAsia="en-IN"/>
        </w:rPr>
        <w:t xml:space="preserve"> of Plagiarism,</w:t>
      </w:r>
      <w:r>
        <w:rPr>
          <w:rFonts w:ascii="Latha" w:eastAsia="Times New Roman" w:hAnsi="Latha" w:cs="Latha"/>
          <w:sz w:val="24"/>
          <w:szCs w:val="24"/>
          <w:lang w:eastAsia="en-IN"/>
        </w:rPr>
        <w:t xml:space="preserve"> (3)</w:t>
      </w:r>
      <w:r>
        <w:rPr>
          <w:rFonts w:ascii="Latha" w:eastAsia="Times New Roman" w:hAnsi="Latha" w:cs="Latha"/>
          <w:sz w:val="24"/>
          <w:szCs w:val="24"/>
          <w:lang w:eastAsia="en-IN"/>
        </w:rPr>
        <w:t xml:space="preserve"> How to avoid Plagiarism, (4) Plagiarism Detection Tools (5) Plagiarism Vs. </w:t>
      </w:r>
      <w:r w:rsidR="00F701A1">
        <w:rPr>
          <w:rFonts w:ascii="Latha" w:eastAsia="Times New Roman" w:hAnsi="Latha" w:cs="Latha"/>
          <w:sz w:val="24"/>
          <w:szCs w:val="24"/>
          <w:lang w:eastAsia="en-IN"/>
        </w:rPr>
        <w:t xml:space="preserve">Copyright. All these pages should be hyperlinked from the contents. In order to create hyperlinks, the words should be entered in </w:t>
      </w:r>
      <w:r w:rsidR="0027098B" w:rsidRPr="0027098B">
        <w:rPr>
          <w:rFonts w:ascii="Latha" w:eastAsia="Times New Roman" w:hAnsi="Latha" w:cs="Latha"/>
          <w:b/>
          <w:bCs/>
          <w:sz w:val="24"/>
          <w:szCs w:val="24"/>
          <w:lang w:eastAsia="en-IN"/>
        </w:rPr>
        <w:t xml:space="preserve">double </w:t>
      </w:r>
      <w:r w:rsidR="00F701A1" w:rsidRPr="0027098B">
        <w:rPr>
          <w:rFonts w:ascii="Latha" w:eastAsia="Times New Roman" w:hAnsi="Latha" w:cs="Latha"/>
          <w:b/>
          <w:bCs/>
          <w:sz w:val="24"/>
          <w:szCs w:val="24"/>
          <w:lang w:eastAsia="en-IN"/>
        </w:rPr>
        <w:t>square brackets</w:t>
      </w:r>
      <w:r w:rsidR="00F701A1">
        <w:rPr>
          <w:rFonts w:ascii="Latha" w:eastAsia="Times New Roman" w:hAnsi="Latha" w:cs="Latha"/>
          <w:sz w:val="24"/>
          <w:szCs w:val="24"/>
          <w:lang w:eastAsia="en-IN"/>
        </w:rPr>
        <w:t xml:space="preserve">. Hence, </w:t>
      </w:r>
      <w:r w:rsidR="0027098B">
        <w:rPr>
          <w:rFonts w:ascii="Latha" w:eastAsia="Times New Roman" w:hAnsi="Latha" w:cs="Latha"/>
          <w:sz w:val="24"/>
          <w:szCs w:val="24"/>
          <w:lang w:eastAsia="en-IN"/>
        </w:rPr>
        <w:t xml:space="preserve">enter the names of </w:t>
      </w:r>
      <w:r w:rsidR="00F701A1">
        <w:rPr>
          <w:rFonts w:ascii="Latha" w:eastAsia="Times New Roman" w:hAnsi="Latha" w:cs="Latha"/>
          <w:sz w:val="24"/>
          <w:szCs w:val="24"/>
          <w:lang w:eastAsia="en-IN"/>
        </w:rPr>
        <w:t xml:space="preserve">pages to be hyperlinked from the content page in square brackets, one in each line. </w:t>
      </w:r>
      <w:r w:rsidR="00590D47">
        <w:rPr>
          <w:rFonts w:ascii="Latha" w:eastAsia="Times New Roman" w:hAnsi="Latha" w:cs="Latha"/>
          <w:sz w:val="24"/>
          <w:szCs w:val="24"/>
          <w:lang w:eastAsia="en-IN"/>
        </w:rPr>
        <w:t>Eg. [</w:t>
      </w:r>
      <w:r w:rsidR="0027098B">
        <w:rPr>
          <w:rFonts w:ascii="Latha" w:eastAsia="Times New Roman" w:hAnsi="Latha" w:cs="Latha"/>
          <w:sz w:val="24"/>
          <w:szCs w:val="24"/>
          <w:lang w:eastAsia="en-IN"/>
        </w:rPr>
        <w:t>[</w:t>
      </w:r>
      <w:r w:rsidR="00590D47">
        <w:rPr>
          <w:rFonts w:ascii="Latha" w:eastAsia="Times New Roman" w:hAnsi="Latha" w:cs="Latha"/>
          <w:sz w:val="24"/>
          <w:szCs w:val="24"/>
          <w:lang w:eastAsia="en-IN"/>
        </w:rPr>
        <w:t>Meaning &amp; Definition</w:t>
      </w:r>
      <w:r w:rsidR="0027098B">
        <w:rPr>
          <w:rFonts w:ascii="Latha" w:eastAsia="Times New Roman" w:hAnsi="Latha" w:cs="Latha"/>
          <w:sz w:val="24"/>
          <w:szCs w:val="24"/>
          <w:lang w:eastAsia="en-IN"/>
        </w:rPr>
        <w:t>]</w:t>
      </w:r>
      <w:r w:rsidR="00590D47">
        <w:rPr>
          <w:rFonts w:ascii="Latha" w:eastAsia="Times New Roman" w:hAnsi="Latha" w:cs="Latha"/>
          <w:sz w:val="24"/>
          <w:szCs w:val="24"/>
          <w:lang w:eastAsia="en-IN"/>
        </w:rPr>
        <w:t>]</w:t>
      </w:r>
      <w:r w:rsidR="0027098B">
        <w:rPr>
          <w:rFonts w:ascii="Latha" w:eastAsia="Times New Roman" w:hAnsi="Latha" w:cs="Latha"/>
          <w:sz w:val="24"/>
          <w:szCs w:val="24"/>
          <w:lang w:eastAsia="en-IN"/>
        </w:rPr>
        <w:t>, [[</w:t>
      </w:r>
      <w:r w:rsidR="0027098B">
        <w:rPr>
          <w:rFonts w:ascii="Latha" w:eastAsia="Times New Roman" w:hAnsi="Latha" w:cs="Latha"/>
          <w:sz w:val="24"/>
          <w:szCs w:val="24"/>
          <w:lang w:eastAsia="en-IN"/>
        </w:rPr>
        <w:t>Types of Plagiarism</w:t>
      </w:r>
      <w:r w:rsidR="0027098B">
        <w:rPr>
          <w:rFonts w:ascii="Latha" w:eastAsia="Times New Roman" w:hAnsi="Latha" w:cs="Latha"/>
          <w:sz w:val="24"/>
          <w:szCs w:val="24"/>
          <w:lang w:eastAsia="en-IN"/>
        </w:rPr>
        <w:t xml:space="preserve">]] etc.  </w:t>
      </w:r>
      <w:r w:rsidR="00590D47">
        <w:rPr>
          <w:rFonts w:ascii="Latha" w:eastAsia="Times New Roman" w:hAnsi="Latha" w:cs="Latha"/>
          <w:sz w:val="24"/>
          <w:szCs w:val="24"/>
          <w:lang w:eastAsia="en-IN"/>
        </w:rPr>
        <w:t xml:space="preserve"> </w:t>
      </w:r>
      <w:r w:rsidR="00F701A1">
        <w:rPr>
          <w:rFonts w:ascii="Latha" w:eastAsia="Times New Roman" w:hAnsi="Latha" w:cs="Latha"/>
          <w:sz w:val="24"/>
          <w:szCs w:val="24"/>
          <w:lang w:eastAsia="en-IN"/>
        </w:rPr>
        <w:t xml:space="preserve">  </w:t>
      </w:r>
      <w:r>
        <w:rPr>
          <w:rFonts w:ascii="Latha" w:eastAsia="Times New Roman" w:hAnsi="Latha" w:cs="Latha"/>
          <w:sz w:val="24"/>
          <w:szCs w:val="24"/>
          <w:lang w:eastAsia="en-IN"/>
        </w:rPr>
        <w:t xml:space="preserve"> </w:t>
      </w:r>
      <w:r>
        <w:rPr>
          <w:rFonts w:ascii="Latha" w:eastAsia="Times New Roman" w:hAnsi="Latha" w:cs="Latha"/>
          <w:sz w:val="24"/>
          <w:szCs w:val="24"/>
          <w:lang w:eastAsia="en-IN"/>
        </w:rPr>
        <w:t xml:space="preserve"> </w:t>
      </w:r>
    </w:p>
    <w:p w14:paraId="449F08AA" w14:textId="422E1143" w:rsidR="00844693" w:rsidRPr="009F06BE" w:rsidRDefault="00844693" w:rsidP="00C458FF">
      <w:pPr>
        <w:pStyle w:val="ListParagraph"/>
        <w:numPr>
          <w:ilvl w:val="0"/>
          <w:numId w:val="1"/>
        </w:numPr>
        <w:shd w:val="clear" w:color="auto" w:fill="FFFFFF"/>
        <w:spacing w:before="100" w:beforeAutospacing="1" w:after="100" w:afterAutospacing="1" w:line="360" w:lineRule="auto"/>
        <w:jc w:val="both"/>
        <w:rPr>
          <w:rFonts w:ascii="Latha" w:eastAsia="Times New Roman" w:hAnsi="Latha" w:cs="Latha"/>
          <w:sz w:val="24"/>
          <w:szCs w:val="24"/>
          <w:lang w:eastAsia="en-IN"/>
        </w:rPr>
      </w:pPr>
    </w:p>
    <w:p w14:paraId="3BC7487F" w14:textId="1D0C4B80" w:rsidR="00903616" w:rsidRPr="00FC7E5F" w:rsidRDefault="009F06BE" w:rsidP="00132428">
      <w:pPr>
        <w:pStyle w:val="ListParagraph"/>
        <w:numPr>
          <w:ilvl w:val="0"/>
          <w:numId w:val="1"/>
        </w:numPr>
        <w:shd w:val="clear" w:color="auto" w:fill="FFFFFF"/>
        <w:spacing w:before="100" w:beforeAutospacing="1" w:after="100" w:afterAutospacing="1" w:line="360" w:lineRule="atLeast"/>
        <w:jc w:val="both"/>
        <w:rPr>
          <w:rFonts w:ascii="Helvetica" w:eastAsia="Times New Roman" w:hAnsi="Helvetica" w:cs="Times New Roman"/>
          <w:sz w:val="21"/>
          <w:szCs w:val="21"/>
          <w:lang w:eastAsia="en-IN"/>
        </w:rPr>
      </w:pPr>
      <w:r>
        <w:rPr>
          <w:rFonts w:ascii="Helvetica" w:eastAsia="Times New Roman" w:hAnsi="Helvetica" w:cs="Times New Roman"/>
          <w:sz w:val="21"/>
          <w:szCs w:val="21"/>
          <w:lang w:eastAsia="en-IN"/>
        </w:rPr>
        <w:t xml:space="preserve">Now, the teacher will be able to </w:t>
      </w:r>
    </w:p>
    <w:p w14:paraId="23E1F497" w14:textId="43DCBF9D" w:rsidR="00046F9D" w:rsidRPr="009F06BE" w:rsidRDefault="00967DA5" w:rsidP="00046F9D">
      <w:pPr>
        <w:jc w:val="both"/>
        <w:rPr>
          <w:rFonts w:ascii="Latha" w:hAnsi="Latha" w:cs="Latha"/>
          <w:sz w:val="24"/>
          <w:szCs w:val="24"/>
        </w:rPr>
      </w:pPr>
      <w:r w:rsidRPr="009F06BE">
        <w:t>Simply type out the word that you would like to use to link to the new page in brackets. This will create a link to a new page in the wiki. For example to create a link to a blank page called: “Definitions” you would type [Definitions].</w:t>
      </w:r>
    </w:p>
    <w:sectPr w:rsidR="00046F9D" w:rsidRPr="009F0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3BE5A60"/>
    <w:multiLevelType w:val="hybridMultilevel"/>
    <w:tmpl w:val="BB124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D5213C"/>
    <w:multiLevelType w:val="multilevel"/>
    <w:tmpl w:val="676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zMTE1NTW0NDA0NDdW0lEKTi0uzszPAykwrAUAlOl9hSwAAAA="/>
  </w:docVars>
  <w:rsids>
    <w:rsidRoot w:val="00046F9D"/>
    <w:rsid w:val="00027F68"/>
    <w:rsid w:val="00046F9D"/>
    <w:rsid w:val="000D4B7E"/>
    <w:rsid w:val="0027098B"/>
    <w:rsid w:val="00590D47"/>
    <w:rsid w:val="00597456"/>
    <w:rsid w:val="00672B04"/>
    <w:rsid w:val="00844693"/>
    <w:rsid w:val="00903616"/>
    <w:rsid w:val="00967DA5"/>
    <w:rsid w:val="009F06BE"/>
    <w:rsid w:val="00C458FF"/>
    <w:rsid w:val="00E0478F"/>
    <w:rsid w:val="00F701A1"/>
    <w:rsid w:val="00FC7E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6F94"/>
  <w15:chartTrackingRefBased/>
  <w15:docId w15:val="{87F4C1AE-11DF-40FF-B36D-8116AC41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00211">
      <w:bodyDiv w:val="1"/>
      <w:marLeft w:val="0"/>
      <w:marRight w:val="0"/>
      <w:marTop w:val="0"/>
      <w:marBottom w:val="0"/>
      <w:divBdr>
        <w:top w:val="none" w:sz="0" w:space="0" w:color="auto"/>
        <w:left w:val="none" w:sz="0" w:space="0" w:color="auto"/>
        <w:bottom w:val="none" w:sz="0" w:space="0" w:color="auto"/>
        <w:right w:val="none" w:sz="0" w:space="0" w:color="auto"/>
      </w:divBdr>
    </w:div>
    <w:div w:id="5591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2020-09-27T01:42:00Z</dcterms:created>
  <dcterms:modified xsi:type="dcterms:W3CDTF">2020-09-27T12:23:00Z</dcterms:modified>
</cp:coreProperties>
</file>