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E9" w:rsidRDefault="00F04CBA">
      <w:hyperlink r:id="rId4" w:history="1">
        <w:r w:rsidR="00D313B1" w:rsidRPr="00A26D04">
          <w:rPr>
            <w:rStyle w:val="Hyperlink"/>
          </w:rPr>
          <w:t>https://www.nio.org/transparency/right-to-information/powers-and-duties-of-officers-and-employees</w:t>
        </w:r>
      </w:hyperlink>
    </w:p>
    <w:p w:rsidR="00D313B1" w:rsidRDefault="00F04CBA">
      <w:pPr>
        <w:rPr>
          <w:rStyle w:val="Hyperlink"/>
        </w:rPr>
      </w:pPr>
      <w:hyperlink r:id="rId5" w:history="1">
        <w:r w:rsidR="00174C33" w:rsidRPr="00A26D04">
          <w:rPr>
            <w:rStyle w:val="Hyperlink"/>
          </w:rPr>
          <w:t>https://kvsangathan.nic.in/rti-det</w:t>
        </w:r>
        <w:bookmarkStart w:id="0" w:name="_GoBack"/>
        <w:bookmarkEnd w:id="0"/>
        <w:r w:rsidR="00174C33" w:rsidRPr="00A26D04">
          <w:rPr>
            <w:rStyle w:val="Hyperlink"/>
          </w:rPr>
          <w:t>a</w:t>
        </w:r>
        <w:r w:rsidR="00174C33" w:rsidRPr="00A26D04">
          <w:rPr>
            <w:rStyle w:val="Hyperlink"/>
          </w:rPr>
          <w:t>ils-required-under-rti-act-2005/powers-and-duties-officers-and-employees-0</w:t>
        </w:r>
      </w:hyperlink>
    </w:p>
    <w:p w:rsidR="001740C0" w:rsidRDefault="001740C0">
      <w:hyperlink r:id="rId6" w:history="1">
        <w:r w:rsidRPr="00CD7BA4">
          <w:rPr>
            <w:rStyle w:val="Hyperlink"/>
          </w:rPr>
          <w:t>https://www.neeri.res.in/file_footers/69587765_Powe</w:t>
        </w:r>
        <w:r w:rsidRPr="00CD7BA4">
          <w:rPr>
            <w:rStyle w:val="Hyperlink"/>
          </w:rPr>
          <w:t>r</w:t>
        </w:r>
        <w:r w:rsidRPr="00CD7BA4">
          <w:rPr>
            <w:rStyle w:val="Hyperlink"/>
          </w:rPr>
          <w:t>s_and_Duties_of_employee_Exersised.pdf</w:t>
        </w:r>
      </w:hyperlink>
    </w:p>
    <w:p w:rsidR="001740C0" w:rsidRDefault="001740C0"/>
    <w:p w:rsidR="00174C33" w:rsidRDefault="00174C33"/>
    <w:p w:rsidR="00D313B1" w:rsidRDefault="00D313B1"/>
    <w:sectPr w:rsidR="00D313B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B1"/>
    <w:rsid w:val="001740C0"/>
    <w:rsid w:val="00174C33"/>
    <w:rsid w:val="009524E9"/>
    <w:rsid w:val="00D313B1"/>
    <w:rsid w:val="00ED68A5"/>
    <w:rsid w:val="00F0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C667D"/>
  <w15:chartTrackingRefBased/>
  <w15:docId w15:val="{C55A20CC-D757-477F-A7B4-8B1F8322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3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4C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eri.res.in/file_footers/69587765_Powers_and_Duties_of_employee_Exersised.pdf" TargetMode="External"/><Relationship Id="rId5" Type="http://schemas.openxmlformats.org/officeDocument/2006/relationships/hyperlink" Target="https://kvsangathan.nic.in/rti-details-required-under-rti-act-2005/powers-and-duties-officers-and-employees-0" TargetMode="External"/><Relationship Id="rId4" Type="http://schemas.openxmlformats.org/officeDocument/2006/relationships/hyperlink" Target="https://www.nio.org/transparency/right-to-information/powers-and-duties-of-officers-and-employ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LIC, CC33</dc:creator>
  <cp:keywords/>
  <dc:description/>
  <cp:lastModifiedBy>LIC, CC33</cp:lastModifiedBy>
  <cp:revision>4</cp:revision>
  <dcterms:created xsi:type="dcterms:W3CDTF">2022-10-03T06:49:00Z</dcterms:created>
  <dcterms:modified xsi:type="dcterms:W3CDTF">2022-10-03T12:07:00Z</dcterms:modified>
</cp:coreProperties>
</file>