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7D" w:rsidRDefault="0091047D" w:rsidP="00131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2E6" w:rsidRDefault="004A52E6" w:rsidP="004A5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2E6" w:rsidRPr="00D86FFD" w:rsidRDefault="004A52E6" w:rsidP="004A52E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Certified that the publisher activated access to the ‘IEEE Enterprise Package Level -1’ database and the access is satisfactory. </w:t>
      </w:r>
    </w:p>
    <w:p w:rsidR="004A52E6" w:rsidRPr="00D86FFD" w:rsidRDefault="00131CF7" w:rsidP="00131CF7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 w:bidi="kn-IN"/>
        </w:rPr>
        <w:drawing>
          <wp:inline distT="0" distB="0" distL="0" distR="0" wp14:anchorId="446F307D" wp14:editId="78A3FE21">
            <wp:extent cx="137541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030710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98" cy="53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2E6" w:rsidRDefault="004A52E6" w:rsidP="004A52E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86FFD">
        <w:rPr>
          <w:rFonts w:ascii="Times New Roman" w:hAnsi="Times New Roman" w:cs="Times New Roman"/>
          <w:sz w:val="24"/>
          <w:szCs w:val="24"/>
        </w:rPr>
        <w:t xml:space="preserve">Date </w:t>
      </w:r>
      <w:r w:rsidRPr="00D86FFD">
        <w:rPr>
          <w:rFonts w:ascii="Times New Roman" w:hAnsi="Times New Roman"/>
          <w:sz w:val="24"/>
          <w:szCs w:val="24"/>
          <w:cs/>
        </w:rPr>
        <w:t>:</w:t>
      </w:r>
      <w:proofErr w:type="gramEnd"/>
      <w:r w:rsidRPr="00D86FFD">
        <w:rPr>
          <w:rFonts w:ascii="Times New Roman" w:hAnsi="Times New Roman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19.12.2023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86FFD">
        <w:rPr>
          <w:rFonts w:ascii="Times New Roman" w:hAnsi="Times New Roman" w:cs="Times New Roman"/>
          <w:sz w:val="24"/>
          <w:szCs w:val="24"/>
        </w:rPr>
        <w:tab/>
      </w:r>
      <w:r w:rsidRPr="00D86F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6FFD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4A52E6" w:rsidRDefault="004A52E6" w:rsidP="004A52E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1047D" w:rsidRDefault="0091047D" w:rsidP="00D86FF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047D" w:rsidRDefault="0091047D" w:rsidP="00D86FF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047D" w:rsidRDefault="0091047D" w:rsidP="0091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2E6" w:rsidRDefault="004A52E6" w:rsidP="0091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2E6" w:rsidRDefault="004A52E6" w:rsidP="0091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2E6" w:rsidRDefault="004A52E6" w:rsidP="0091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2E6" w:rsidRDefault="004A52E6" w:rsidP="0091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2E6" w:rsidRDefault="004A52E6" w:rsidP="0091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2E6" w:rsidRDefault="004A52E6" w:rsidP="0091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2E6" w:rsidRDefault="004A52E6" w:rsidP="0091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2E6" w:rsidRDefault="004A52E6" w:rsidP="0091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2E6" w:rsidRDefault="004A52E6" w:rsidP="0091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2E6" w:rsidRDefault="004A52E6" w:rsidP="0091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2E6" w:rsidRDefault="004A52E6" w:rsidP="0091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2E6" w:rsidRDefault="004A52E6" w:rsidP="0091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2E6" w:rsidRDefault="004A52E6" w:rsidP="0091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2E6" w:rsidRDefault="004A52E6" w:rsidP="0091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2E6" w:rsidRDefault="004A52E6" w:rsidP="0091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2E6" w:rsidRDefault="004A52E6" w:rsidP="0091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2E6" w:rsidRDefault="004A52E6" w:rsidP="0091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47D" w:rsidRDefault="0091047D" w:rsidP="0091047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939E3" w:rsidRPr="00D86FFD" w:rsidRDefault="0091047D" w:rsidP="0091047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that the database</w:t>
      </w:r>
      <w:r w:rsidR="003836E8">
        <w:rPr>
          <w:rFonts w:ascii="Times New Roman" w:hAnsi="Times New Roman" w:cs="Times New Roman"/>
          <w:sz w:val="24"/>
          <w:szCs w:val="24"/>
        </w:rPr>
        <w:t xml:space="preserve"> mentioned overleaf </w:t>
      </w:r>
      <w:r w:rsidR="001939E3" w:rsidRPr="00D86FFD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s</w:t>
      </w:r>
      <w:r w:rsidR="001939E3" w:rsidRPr="00D86FFD">
        <w:rPr>
          <w:rFonts w:ascii="Times New Roman" w:hAnsi="Times New Roman" w:cs="Times New Roman"/>
          <w:sz w:val="24"/>
          <w:szCs w:val="24"/>
        </w:rPr>
        <w:t xml:space="preserve"> been activated</w:t>
      </w:r>
      <w:r>
        <w:rPr>
          <w:rFonts w:ascii="Times New Roman" w:hAnsi="Times New Roman" w:cs="Times New Roman"/>
          <w:sz w:val="24"/>
          <w:szCs w:val="24"/>
        </w:rPr>
        <w:t xml:space="preserve"> online</w:t>
      </w:r>
      <w:r w:rsidR="001939E3" w:rsidRPr="00D86FFD">
        <w:rPr>
          <w:rFonts w:ascii="Times New Roman" w:hAnsi="Times New Roman" w:cs="Times New Roman"/>
          <w:sz w:val="24"/>
          <w:szCs w:val="24"/>
        </w:rPr>
        <w:t xml:space="preserve"> and the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2A3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accessible</w:t>
      </w:r>
      <w:r w:rsidR="001939E3" w:rsidRPr="00D86FFD">
        <w:rPr>
          <w:rFonts w:ascii="Times New Roman" w:hAnsi="Times New Roman" w:cs="Times New Roman"/>
          <w:sz w:val="24"/>
          <w:szCs w:val="24"/>
        </w:rPr>
        <w:t xml:space="preserve"> satisfactorily</w:t>
      </w:r>
      <w:r w:rsidR="001939E3" w:rsidRPr="00D86FFD">
        <w:rPr>
          <w:rFonts w:ascii="Times New Roman" w:hAnsi="Times New Roman"/>
          <w:sz w:val="24"/>
          <w:szCs w:val="24"/>
          <w:cs/>
        </w:rPr>
        <w:t xml:space="preserve">. </w:t>
      </w:r>
      <w:r w:rsidR="001939E3" w:rsidRPr="00D86FFD">
        <w:rPr>
          <w:rFonts w:ascii="Times New Roman" w:hAnsi="Times New Roman" w:cs="Times New Roman"/>
          <w:sz w:val="24"/>
          <w:szCs w:val="24"/>
        </w:rPr>
        <w:t>Hence, the bill may please be passed for the payment</w:t>
      </w:r>
      <w:r w:rsidR="001939E3" w:rsidRPr="00D86FFD">
        <w:rPr>
          <w:rFonts w:ascii="Times New Roman" w:hAnsi="Times New Roman"/>
          <w:sz w:val="24"/>
          <w:szCs w:val="24"/>
          <w:cs/>
        </w:rPr>
        <w:t>.</w:t>
      </w:r>
    </w:p>
    <w:p w:rsidR="001939E3" w:rsidRPr="00D86FFD" w:rsidRDefault="001939E3" w:rsidP="0091047D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86FFD">
        <w:rPr>
          <w:rFonts w:ascii="Times New Roman" w:hAnsi="Times New Roman" w:cs="Times New Roman"/>
          <w:sz w:val="24"/>
          <w:szCs w:val="24"/>
        </w:rPr>
        <w:t xml:space="preserve">Period of </w:t>
      </w:r>
      <w:r w:rsidR="00D86FFD" w:rsidRPr="00D86FFD">
        <w:rPr>
          <w:rFonts w:ascii="Times New Roman" w:hAnsi="Times New Roman" w:cs="Times New Roman"/>
          <w:sz w:val="24"/>
          <w:szCs w:val="24"/>
        </w:rPr>
        <w:t>Subscription</w:t>
      </w:r>
      <w:r w:rsidR="00D86FFD" w:rsidRPr="00D86FFD">
        <w:rPr>
          <w:rFonts w:ascii="Times New Roman" w:hAnsi="Times New Roman"/>
          <w:sz w:val="24"/>
          <w:szCs w:val="24"/>
          <w:cs/>
        </w:rPr>
        <w:t>:</w:t>
      </w:r>
      <w:r w:rsidRPr="00D86FFD">
        <w:rPr>
          <w:rFonts w:ascii="Times New Roman" w:hAnsi="Times New Roman"/>
          <w:sz w:val="24"/>
          <w:szCs w:val="24"/>
          <w:cs/>
        </w:rPr>
        <w:t xml:space="preserve"> </w:t>
      </w:r>
      <w:r w:rsidR="00D86FFD" w:rsidRPr="00D86FFD">
        <w:rPr>
          <w:rFonts w:ascii="Times New Roman" w:hAnsi="Times New Roman"/>
          <w:sz w:val="24"/>
          <w:szCs w:val="24"/>
          <w:cs/>
        </w:rPr>
        <w:t xml:space="preserve"> </w:t>
      </w:r>
      <w:r w:rsidR="0091047D">
        <w:rPr>
          <w:rFonts w:ascii="Times New Roman" w:hAnsi="Times New Roman" w:cs="Times New Roman"/>
          <w:sz w:val="24"/>
          <w:szCs w:val="24"/>
        </w:rPr>
        <w:t>25.10.2023 to 24.10.2024</w:t>
      </w:r>
    </w:p>
    <w:p w:rsidR="008265E8" w:rsidRPr="00D86FFD" w:rsidRDefault="008265E8" w:rsidP="00D86FF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86FFD" w:rsidRDefault="00D86FFD" w:rsidP="00D86FF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86FFD">
        <w:rPr>
          <w:rFonts w:ascii="Times New Roman" w:hAnsi="Times New Roman" w:cs="Times New Roman"/>
          <w:sz w:val="24"/>
          <w:szCs w:val="24"/>
        </w:rPr>
        <w:t xml:space="preserve">Date </w:t>
      </w:r>
      <w:r w:rsidRPr="00D86FFD">
        <w:rPr>
          <w:rFonts w:ascii="Times New Roman" w:hAnsi="Times New Roman"/>
          <w:sz w:val="24"/>
          <w:szCs w:val="24"/>
          <w:cs/>
        </w:rPr>
        <w:t>:</w:t>
      </w:r>
      <w:proofErr w:type="gramEnd"/>
      <w:r w:rsidRPr="00D86FFD">
        <w:rPr>
          <w:rFonts w:ascii="Times New Roman" w:hAnsi="Times New Roman"/>
          <w:sz w:val="24"/>
          <w:szCs w:val="24"/>
          <w:cs/>
        </w:rPr>
        <w:t xml:space="preserve"> </w:t>
      </w:r>
      <w:r w:rsidR="0091047D">
        <w:rPr>
          <w:rFonts w:ascii="Times New Roman" w:hAnsi="Times New Roman" w:cs="Times New Roman"/>
          <w:sz w:val="24"/>
          <w:szCs w:val="24"/>
        </w:rPr>
        <w:t>30.11.2023</w:t>
      </w:r>
      <w:r w:rsidRPr="00D86FFD">
        <w:rPr>
          <w:rFonts w:ascii="Times New Roman" w:hAnsi="Times New Roman" w:cs="Times New Roman"/>
          <w:sz w:val="24"/>
          <w:szCs w:val="24"/>
        </w:rPr>
        <w:tab/>
      </w:r>
      <w:r w:rsidRPr="00D86FFD">
        <w:rPr>
          <w:rFonts w:ascii="Times New Roman" w:hAnsi="Times New Roman" w:cs="Times New Roman"/>
          <w:sz w:val="24"/>
          <w:szCs w:val="24"/>
        </w:rPr>
        <w:tab/>
      </w:r>
      <w:r w:rsidRPr="00D86FFD">
        <w:rPr>
          <w:rFonts w:ascii="Times New Roman" w:hAnsi="Times New Roman" w:cs="Times New Roman"/>
          <w:sz w:val="24"/>
          <w:szCs w:val="24"/>
        </w:rPr>
        <w:tab/>
      </w:r>
      <w:r w:rsidR="008265E8">
        <w:rPr>
          <w:rFonts w:ascii="Times New Roman" w:hAnsi="Times New Roman" w:cs="Times New Roman"/>
          <w:sz w:val="24"/>
          <w:szCs w:val="24"/>
        </w:rPr>
        <w:tab/>
      </w:r>
      <w:r w:rsidR="0091047D">
        <w:rPr>
          <w:rFonts w:ascii="Times New Roman" w:hAnsi="Times New Roman" w:cs="Times New Roman"/>
          <w:sz w:val="24"/>
          <w:szCs w:val="24"/>
        </w:rPr>
        <w:tab/>
      </w:r>
      <w:r w:rsidRPr="00D86FFD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AA7114" w:rsidRDefault="00AA7114" w:rsidP="00D86FF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A7114" w:rsidRDefault="00AA7114" w:rsidP="00D86FF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A7114" w:rsidRDefault="00AA7114" w:rsidP="00D86FF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A7114" w:rsidRDefault="00AA7114" w:rsidP="00D86FF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A7114" w:rsidRDefault="00AA7114" w:rsidP="00D86FF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A7114" w:rsidRDefault="00AA7114" w:rsidP="00D86FF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A7114" w:rsidRDefault="00AA7114" w:rsidP="00D86FF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A7114" w:rsidRDefault="00AA7114" w:rsidP="00D86FF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A7114" w:rsidRDefault="00AA7114" w:rsidP="00D86FF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A7114" w:rsidRDefault="00AA7114" w:rsidP="00D86FF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A7114" w:rsidRDefault="00AA7114" w:rsidP="00D86FF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A7114" w:rsidRDefault="00AA7114" w:rsidP="00D86FF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A7114" w:rsidRDefault="00AA7114" w:rsidP="00D86FF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A7114" w:rsidRDefault="00AA7114" w:rsidP="00D86FF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A7114" w:rsidRDefault="00AA7114" w:rsidP="00AA71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7114" w:rsidRDefault="00AA7114" w:rsidP="00AA71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7114" w:rsidRDefault="00AA7114" w:rsidP="00D86FF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A7114" w:rsidRPr="00184627" w:rsidRDefault="00AA7114" w:rsidP="00AA7114">
      <w:pPr>
        <w:pStyle w:val="NoSpacing"/>
        <w:jc w:val="center"/>
        <w:outlineLvl w:val="0"/>
        <w:rPr>
          <w:rFonts w:ascii="Times New Roman" w:hAnsi="Times New Roman" w:cs="Times New Roman"/>
          <w:sz w:val="24"/>
          <w:szCs w:val="24"/>
          <w:lang w:bidi="hi-IN"/>
        </w:rPr>
      </w:pPr>
      <w:r w:rsidRPr="00184627">
        <w:rPr>
          <w:rFonts w:ascii="Times New Roman" w:hAnsi="Times New Roman" w:cs="Nirmala UI"/>
          <w:sz w:val="24"/>
          <w:szCs w:val="24"/>
          <w:cs/>
          <w:lang w:bidi="hi-IN"/>
        </w:rPr>
        <w:t>अखिल</w:t>
      </w:r>
      <w:r w:rsidRPr="00184627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Pr="00184627">
        <w:rPr>
          <w:rFonts w:ascii="Times New Roman" w:hAnsi="Times New Roman" w:cs="Nirmala UI"/>
          <w:sz w:val="24"/>
          <w:szCs w:val="24"/>
          <w:cs/>
          <w:lang w:bidi="hi-IN"/>
        </w:rPr>
        <w:t>भारतीय</w:t>
      </w:r>
      <w:r w:rsidRPr="00184627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Pr="00184627">
        <w:rPr>
          <w:rFonts w:ascii="Times New Roman" w:hAnsi="Times New Roman" w:cs="Nirmala UI"/>
          <w:sz w:val="24"/>
          <w:szCs w:val="24"/>
          <w:cs/>
          <w:lang w:bidi="hi-IN"/>
        </w:rPr>
        <w:t>वाक्</w:t>
      </w:r>
      <w:r w:rsidRPr="00184627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Pr="00184627">
        <w:rPr>
          <w:rFonts w:ascii="Times New Roman" w:hAnsi="Times New Roman" w:cs="Nirmala UI"/>
          <w:sz w:val="24"/>
          <w:szCs w:val="24"/>
          <w:cs/>
          <w:lang w:bidi="hi-IN"/>
        </w:rPr>
        <w:t>श्रवण</w:t>
      </w:r>
      <w:r w:rsidRPr="00184627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Pr="00184627">
        <w:rPr>
          <w:rFonts w:ascii="Times New Roman" w:hAnsi="Times New Roman" w:cs="Nirmala UI"/>
          <w:sz w:val="24"/>
          <w:szCs w:val="24"/>
          <w:cs/>
          <w:lang w:bidi="hi-IN"/>
        </w:rPr>
        <w:t>संस्थान</w:t>
      </w:r>
      <w:r w:rsidRPr="00184627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Pr="00184627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Pr="00184627">
        <w:rPr>
          <w:rFonts w:ascii="Times New Roman" w:hAnsi="Times New Roman" w:cs="Nirmala UI"/>
          <w:sz w:val="24"/>
          <w:szCs w:val="24"/>
          <w:cs/>
          <w:lang w:bidi="hi-IN"/>
        </w:rPr>
        <w:t>मैसुरु</w:t>
      </w:r>
      <w:r w:rsidRPr="00184627">
        <w:rPr>
          <w:rFonts w:ascii="Times New Roman" w:hAnsi="Times New Roman" w:cs="Mangal"/>
          <w:sz w:val="24"/>
          <w:szCs w:val="24"/>
          <w:cs/>
          <w:lang w:bidi="hi-IN"/>
        </w:rPr>
        <w:t xml:space="preserve"> -</w:t>
      </w:r>
      <w:r w:rsidRPr="00184627">
        <w:rPr>
          <w:rFonts w:ascii="Times New Roman" w:hAnsi="Times New Roman" w:cs="Times New Roman"/>
          <w:sz w:val="24"/>
          <w:szCs w:val="24"/>
          <w:lang w:bidi="hi-IN"/>
        </w:rPr>
        <w:t>570 006</w:t>
      </w:r>
    </w:p>
    <w:p w:rsidR="00AA7114" w:rsidRPr="00184627" w:rsidRDefault="00AA7114" w:rsidP="00AA71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627">
        <w:rPr>
          <w:rFonts w:ascii="Times New Roman" w:hAnsi="Times New Roman" w:cs="Times New Roman"/>
          <w:sz w:val="24"/>
          <w:szCs w:val="24"/>
        </w:rPr>
        <w:t>ALL INDIA INSTITUTE OF SPEECH AND HEARING, MYSORE</w:t>
      </w:r>
      <w:r w:rsidRPr="00184627">
        <w:rPr>
          <w:rFonts w:ascii="Times New Roman" w:hAnsi="Times New Roman" w:cs="Kokila"/>
          <w:sz w:val="24"/>
          <w:szCs w:val="24"/>
          <w:cs/>
        </w:rPr>
        <w:t xml:space="preserve">- </w:t>
      </w:r>
      <w:r w:rsidRPr="00184627">
        <w:rPr>
          <w:rFonts w:ascii="Times New Roman" w:hAnsi="Times New Roman" w:cs="Times New Roman"/>
          <w:sz w:val="24"/>
          <w:szCs w:val="24"/>
        </w:rPr>
        <w:t>570 006</w:t>
      </w:r>
    </w:p>
    <w:p w:rsidR="00AA7114" w:rsidRPr="00184627" w:rsidRDefault="00AA7114" w:rsidP="00AA71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IN" w:bidi="hi-IN"/>
        </w:rPr>
      </w:pPr>
      <w:r w:rsidRPr="00184627">
        <w:rPr>
          <w:rFonts w:ascii="Times New Roman" w:hAnsi="Times New Roman" w:cs="Nirmala UI"/>
          <w:sz w:val="24"/>
          <w:szCs w:val="24"/>
          <w:cs/>
          <w:lang w:bidi="hi-IN"/>
        </w:rPr>
        <w:t>पुस्तकालय</w:t>
      </w:r>
      <w:r w:rsidRPr="00184627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Pr="00184627">
        <w:rPr>
          <w:rFonts w:ascii="Times New Roman" w:hAnsi="Times New Roman" w:cs="Nirmala UI"/>
          <w:sz w:val="24"/>
          <w:szCs w:val="24"/>
          <w:cs/>
          <w:lang w:bidi="hi-IN"/>
        </w:rPr>
        <w:t>वं</w:t>
      </w:r>
      <w:r w:rsidRPr="00184627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Pr="00184627">
        <w:rPr>
          <w:rFonts w:ascii="Times New Roman" w:hAnsi="Times New Roman" w:cs="Nirmala UI"/>
          <w:sz w:val="24"/>
          <w:szCs w:val="24"/>
          <w:cs/>
          <w:lang w:bidi="hi-IN"/>
        </w:rPr>
        <w:t>सूचना</w:t>
      </w:r>
      <w:r w:rsidRPr="00184627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Pr="00184627">
        <w:rPr>
          <w:rFonts w:ascii="Times New Roman" w:hAnsi="Times New Roman" w:cs="Nirmala UI"/>
          <w:sz w:val="24"/>
          <w:szCs w:val="24"/>
          <w:cs/>
          <w:lang w:bidi="hi-IN"/>
        </w:rPr>
        <w:t>केंद्र</w:t>
      </w:r>
    </w:p>
    <w:p w:rsidR="00AA7114" w:rsidRPr="00184627" w:rsidRDefault="00AA7114" w:rsidP="00AA711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4627">
        <w:rPr>
          <w:rFonts w:ascii="Times New Roman" w:hAnsi="Times New Roman" w:cs="Times New Roman"/>
          <w:bCs/>
          <w:sz w:val="24"/>
          <w:szCs w:val="24"/>
        </w:rPr>
        <w:t>LIBRARY AND INFORMATION CENTRE</w:t>
      </w:r>
    </w:p>
    <w:p w:rsidR="000E23A6" w:rsidRDefault="000E23A6" w:rsidP="00AA7114">
      <w:pPr>
        <w:rPr>
          <w:rFonts w:ascii="Times New Roman" w:hAnsi="Times New Roman" w:cs="Nirmala UI"/>
          <w:sz w:val="24"/>
          <w:szCs w:val="24"/>
        </w:rPr>
      </w:pPr>
    </w:p>
    <w:p w:rsidR="00AA7114" w:rsidRDefault="00AA7114" w:rsidP="00AA7114">
      <w:pPr>
        <w:rPr>
          <w:rFonts w:ascii="Times New Roman" w:hAnsi="Times New Roman" w:cs="Nirmala UI"/>
          <w:sz w:val="24"/>
          <w:szCs w:val="24"/>
        </w:rPr>
      </w:pPr>
      <w:r w:rsidRPr="00184627">
        <w:rPr>
          <w:rFonts w:ascii="Times New Roman" w:hAnsi="Times New Roman" w:cs="Nirmala UI"/>
          <w:sz w:val="24"/>
          <w:szCs w:val="24"/>
          <w:cs/>
        </w:rPr>
        <w:t>संखया</w:t>
      </w:r>
      <w:r w:rsidRPr="00184627">
        <w:rPr>
          <w:rFonts w:ascii="Times New Roman" w:hAnsi="Times New Roman"/>
          <w:sz w:val="24"/>
          <w:szCs w:val="24"/>
          <w:cs/>
        </w:rPr>
        <w:t xml:space="preserve"> /</w:t>
      </w:r>
      <w:r w:rsidRPr="00184627">
        <w:rPr>
          <w:rFonts w:ascii="Times New Roman" w:hAnsi="Times New Roman" w:cs="Times New Roman"/>
          <w:sz w:val="24"/>
          <w:szCs w:val="24"/>
        </w:rPr>
        <w:t>No</w:t>
      </w:r>
      <w:r w:rsidRPr="00184627">
        <w:rPr>
          <w:rFonts w:ascii="Times New Roman" w:hAnsi="Times New Roman"/>
          <w:sz w:val="24"/>
          <w:szCs w:val="24"/>
          <w:cs/>
        </w:rPr>
        <w:t>.</w:t>
      </w:r>
      <w:r w:rsidRPr="00184627">
        <w:rPr>
          <w:rFonts w:ascii="Times New Roman" w:hAnsi="Times New Roman" w:cs="Times New Roman"/>
          <w:sz w:val="24"/>
          <w:szCs w:val="24"/>
        </w:rPr>
        <w:t>SH</w:t>
      </w:r>
      <w:r w:rsidRPr="00184627">
        <w:rPr>
          <w:rFonts w:ascii="Times New Roman" w:hAnsi="Times New Roman" w:cs="Kokila"/>
          <w:sz w:val="24"/>
          <w:szCs w:val="24"/>
          <w:cs/>
        </w:rPr>
        <w:t>/</w:t>
      </w:r>
      <w:r w:rsidRPr="00184627">
        <w:rPr>
          <w:rFonts w:ascii="Times New Roman" w:hAnsi="Times New Roman" w:cs="Times New Roman"/>
          <w:sz w:val="24"/>
          <w:szCs w:val="24"/>
        </w:rPr>
        <w:t>LIC</w:t>
      </w:r>
      <w:r w:rsidRPr="00184627">
        <w:rPr>
          <w:rFonts w:ascii="Times New Roman" w:hAnsi="Times New Roman" w:cs="Kokila"/>
          <w:sz w:val="24"/>
          <w:szCs w:val="24"/>
          <w:cs/>
        </w:rPr>
        <w:t>/</w:t>
      </w:r>
      <w:r>
        <w:rPr>
          <w:rFonts w:ascii="Times New Roman" w:hAnsi="Times New Roman" w:cs="Times New Roman"/>
          <w:sz w:val="24"/>
          <w:szCs w:val="24"/>
        </w:rPr>
        <w:t>SRL</w:t>
      </w:r>
      <w:r>
        <w:rPr>
          <w:rFonts w:ascii="Times New Roman" w:hAnsi="Times New Roman" w:cs="Kokila"/>
          <w:sz w:val="24"/>
          <w:szCs w:val="24"/>
          <w:cs/>
        </w:rPr>
        <w:t>/</w:t>
      </w:r>
      <w:r>
        <w:rPr>
          <w:rFonts w:ascii="Times New Roman" w:hAnsi="Times New Roman" w:cs="Times New Roman"/>
          <w:sz w:val="24"/>
          <w:szCs w:val="24"/>
        </w:rPr>
        <w:t>DB</w:t>
      </w:r>
      <w:r w:rsidR="00717F28">
        <w:rPr>
          <w:rFonts w:ascii="Times New Roman" w:hAnsi="Times New Roman"/>
          <w:sz w:val="24"/>
          <w:szCs w:val="24"/>
          <w:cs/>
        </w:rPr>
        <w:t>-</w:t>
      </w:r>
      <w:r>
        <w:rPr>
          <w:rFonts w:ascii="Times New Roman" w:hAnsi="Times New Roman" w:cs="Times New Roman"/>
          <w:sz w:val="24"/>
          <w:szCs w:val="24"/>
        </w:rPr>
        <w:t>PQ</w:t>
      </w:r>
      <w:r>
        <w:rPr>
          <w:rFonts w:ascii="Times New Roman" w:hAnsi="Times New Roman"/>
          <w:sz w:val="24"/>
          <w:szCs w:val="24"/>
          <w:cs/>
        </w:rPr>
        <w:t>-</w:t>
      </w:r>
      <w:r>
        <w:rPr>
          <w:rFonts w:ascii="Times New Roman" w:hAnsi="Times New Roman" w:cs="Times New Roman"/>
          <w:sz w:val="24"/>
          <w:szCs w:val="24"/>
        </w:rPr>
        <w:t>Invoice</w:t>
      </w:r>
      <w:r w:rsidR="00BC0EFD">
        <w:rPr>
          <w:rFonts w:ascii="Times New Roman" w:hAnsi="Times New Roman" w:cs="Kokila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Kokila"/>
          <w:sz w:val="24"/>
          <w:szCs w:val="24"/>
          <w:cs/>
        </w:rPr>
        <w:t>-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4627">
        <w:rPr>
          <w:rFonts w:ascii="Times New Roman" w:hAnsi="Times New Roman" w:cs="Nirmala UI"/>
          <w:sz w:val="24"/>
          <w:szCs w:val="24"/>
          <w:cs/>
        </w:rPr>
        <w:t>दिनांक</w:t>
      </w:r>
      <w:r w:rsidRPr="00184627">
        <w:rPr>
          <w:rFonts w:ascii="Times New Roman" w:hAnsi="Times New Roman"/>
          <w:sz w:val="24"/>
          <w:szCs w:val="24"/>
          <w:cs/>
        </w:rPr>
        <w:t xml:space="preserve"> /</w:t>
      </w:r>
      <w:r w:rsidRPr="00184627">
        <w:rPr>
          <w:rFonts w:ascii="Times New Roman" w:hAnsi="Times New Roman" w:cs="Times New Roman"/>
          <w:sz w:val="24"/>
          <w:szCs w:val="24"/>
        </w:rPr>
        <w:t>Date</w:t>
      </w:r>
      <w:r w:rsidRPr="00184627">
        <w:rPr>
          <w:rFonts w:ascii="Times New Roman" w:hAnsi="Times New Roman"/>
          <w:sz w:val="24"/>
          <w:szCs w:val="24"/>
          <w:cs/>
        </w:rPr>
        <w:t>:</w:t>
      </w:r>
      <w:r w:rsidRPr="00184627">
        <w:rPr>
          <w:rFonts w:ascii="Times New Roman" w:hAnsi="Times New Roman" w:cs="Kokila"/>
          <w:sz w:val="24"/>
          <w:szCs w:val="24"/>
          <w:cs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F064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84627">
        <w:rPr>
          <w:rFonts w:ascii="Times New Roman" w:hAnsi="Times New Roman" w:cs="Kokila"/>
          <w:sz w:val="24"/>
          <w:szCs w:val="24"/>
          <w:cs/>
        </w:rPr>
        <w:t>.</w:t>
      </w:r>
      <w:r w:rsidRPr="00184627">
        <w:rPr>
          <w:rFonts w:ascii="Times New Roman" w:hAnsi="Times New Roman" w:cs="Times New Roman"/>
          <w:sz w:val="24"/>
          <w:szCs w:val="24"/>
        </w:rPr>
        <w:t>2023</w:t>
      </w:r>
    </w:p>
    <w:p w:rsidR="00AA7114" w:rsidRDefault="007F0644" w:rsidP="007F06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Times New Roman" w:hAnsi="Times New Roman" w:cs="Nirmala UI"/>
          <w:b/>
          <w:bCs/>
          <w:sz w:val="24"/>
          <w:szCs w:val="24"/>
          <w:shd w:val="clear" w:color="auto" w:fill="FFFFFF"/>
          <w:lang w:val="en-US"/>
        </w:rPr>
      </w:pPr>
      <w:r w:rsidRPr="007F0644">
        <w:rPr>
          <w:rFonts w:ascii="Times New Roman" w:hAnsi="Times New Roman" w:cs="Nirmala UI" w:hint="cs"/>
          <w:b/>
          <w:bCs/>
          <w:sz w:val="24"/>
          <w:szCs w:val="24"/>
          <w:shd w:val="clear" w:color="auto" w:fill="FFFFFF"/>
          <w:cs/>
          <w:lang w:val="en-US"/>
        </w:rPr>
        <w:t>टिप्पणी</w:t>
      </w:r>
      <w:r w:rsidRPr="007F0644">
        <w:rPr>
          <w:rFonts w:ascii="Times New Roman" w:hAnsi="Times New Roman" w:cs="Nirmala UI"/>
          <w:b/>
          <w:bCs/>
          <w:sz w:val="24"/>
          <w:szCs w:val="24"/>
          <w:shd w:val="clear" w:color="auto" w:fill="FFFFFF"/>
          <w:lang w:val="en-US"/>
        </w:rPr>
        <w:t xml:space="preserve"> /</w:t>
      </w:r>
      <w:r>
        <w:rPr>
          <w:rFonts w:ascii="Times New Roman" w:hAnsi="Times New Roman" w:cs="Nirmala UI"/>
          <w:b/>
          <w:bCs/>
          <w:sz w:val="24"/>
          <w:szCs w:val="24"/>
          <w:shd w:val="clear" w:color="auto" w:fill="FFFFFF"/>
          <w:lang w:val="en-US"/>
        </w:rPr>
        <w:t>Note</w:t>
      </w:r>
    </w:p>
    <w:p w:rsidR="007F0644" w:rsidRDefault="007F0644" w:rsidP="007F0644">
      <w:pPr>
        <w:pStyle w:val="NoSpacing"/>
        <w:rPr>
          <w:shd w:val="clear" w:color="auto" w:fill="FFFFFF"/>
        </w:rPr>
      </w:pPr>
    </w:p>
    <w:p w:rsidR="007F0644" w:rsidRPr="007F0644" w:rsidRDefault="007F0644" w:rsidP="007F0644">
      <w:pPr>
        <w:ind w:firstLine="720"/>
        <w:rPr>
          <w:rFonts w:ascii="Times New Roman" w:hAnsi="Times New Roman" w:cs="Nirmala UI"/>
          <w:sz w:val="24"/>
          <w:szCs w:val="24"/>
        </w:rPr>
      </w:pPr>
      <w:r w:rsidRPr="007F0644">
        <w:rPr>
          <w:rFonts w:ascii="Times New Roman" w:hAnsi="Times New Roman" w:cs="Nirmala UI" w:hint="cs"/>
          <w:sz w:val="24"/>
          <w:szCs w:val="24"/>
          <w:cs/>
        </w:rPr>
        <w:t>विषय</w:t>
      </w:r>
      <w:r w:rsidRPr="007F0644">
        <w:rPr>
          <w:rFonts w:ascii="Times New Roman" w:hAnsi="Times New Roman" w:cs="Nirmala UI"/>
          <w:sz w:val="24"/>
          <w:szCs w:val="24"/>
        </w:rPr>
        <w:t xml:space="preserve"> / Sub :  Recertification of the invoice-</w:t>
      </w:r>
      <w:proofErr w:type="spellStart"/>
      <w:r w:rsidRPr="007F0644">
        <w:rPr>
          <w:rFonts w:ascii="Times New Roman" w:hAnsi="Times New Roman" w:cs="Nirmala UI"/>
          <w:sz w:val="24"/>
          <w:szCs w:val="24"/>
        </w:rPr>
        <w:t>reg</w:t>
      </w:r>
      <w:proofErr w:type="spellEnd"/>
    </w:p>
    <w:p w:rsidR="007F0644" w:rsidRPr="007F0644" w:rsidRDefault="007F0644" w:rsidP="007F064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F0644">
        <w:rPr>
          <w:rFonts w:ascii="Times New Roman" w:hAnsi="Times New Roman" w:cs="Nirmala UI" w:hint="cs"/>
          <w:sz w:val="24"/>
          <w:szCs w:val="24"/>
          <w:cs/>
        </w:rPr>
        <w:t xml:space="preserve">संदर्भ </w:t>
      </w:r>
      <w:r w:rsidRPr="007F0644">
        <w:rPr>
          <w:rFonts w:cs="Nirmala UI" w:hint="cs"/>
          <w:cs/>
        </w:rPr>
        <w:t>/</w:t>
      </w:r>
      <w:r w:rsidRPr="007F0644">
        <w:rPr>
          <w:rFonts w:ascii="Times New Roman" w:hAnsi="Times New Roman" w:cs="Nirmala UI"/>
          <w:sz w:val="24"/>
          <w:szCs w:val="24"/>
        </w:rPr>
        <w:t>Ref</w:t>
      </w:r>
      <w:r w:rsidRPr="007F0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(1) </w:t>
      </w:r>
      <w:proofErr w:type="spellStart"/>
      <w:r w:rsidRPr="007F0644">
        <w:rPr>
          <w:rFonts w:ascii="Times New Roman" w:hAnsi="Times New Roman" w:cs="Times New Roman"/>
          <w:sz w:val="24"/>
          <w:szCs w:val="24"/>
          <w:shd w:val="clear" w:color="auto" w:fill="FFFFFF"/>
        </w:rPr>
        <w:t>Proquest</w:t>
      </w:r>
      <w:proofErr w:type="spellEnd"/>
      <w:r w:rsidRPr="007F0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invoice no.</w:t>
      </w:r>
      <w:r w:rsidRPr="007F0644">
        <w:rPr>
          <w:rFonts w:ascii="Times New Roman" w:hAnsi="Times New Roman" w:cs="Times New Roman"/>
          <w:sz w:val="24"/>
          <w:szCs w:val="24"/>
        </w:rPr>
        <w:t xml:space="preserve"> 70760451 dated 01</w:t>
      </w:r>
      <w:r w:rsidRPr="007F0644">
        <w:rPr>
          <w:rFonts w:ascii="Times New Roman" w:hAnsi="Times New Roman" w:cs="Times New Roman"/>
          <w:sz w:val="24"/>
          <w:szCs w:val="24"/>
          <w:cs/>
        </w:rPr>
        <w:t>.</w:t>
      </w:r>
      <w:r w:rsidRPr="007F0644">
        <w:rPr>
          <w:rFonts w:ascii="Times New Roman" w:hAnsi="Times New Roman" w:cs="Times New Roman"/>
          <w:sz w:val="24"/>
          <w:szCs w:val="24"/>
        </w:rPr>
        <w:t>11</w:t>
      </w:r>
      <w:r w:rsidRPr="007F0644">
        <w:rPr>
          <w:rFonts w:ascii="Times New Roman" w:hAnsi="Times New Roman" w:cs="Times New Roman"/>
          <w:sz w:val="24"/>
          <w:szCs w:val="24"/>
          <w:cs/>
        </w:rPr>
        <w:t>.</w:t>
      </w:r>
      <w:r w:rsidRPr="007F0644">
        <w:rPr>
          <w:rFonts w:ascii="Times New Roman" w:hAnsi="Times New Roman" w:cs="Times New Roman"/>
          <w:sz w:val="24"/>
          <w:szCs w:val="24"/>
        </w:rPr>
        <w:t xml:space="preserve">2022  </w:t>
      </w:r>
    </w:p>
    <w:p w:rsidR="007F0644" w:rsidRPr="007F0644" w:rsidRDefault="007F0644" w:rsidP="007F0644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7F0644">
        <w:rPr>
          <w:rFonts w:ascii="Times New Roman" w:hAnsi="Times New Roman" w:cs="Times New Roman"/>
          <w:sz w:val="24"/>
          <w:szCs w:val="24"/>
        </w:rPr>
        <w:t>(2) Your email dated 08.11.2023</w:t>
      </w:r>
    </w:p>
    <w:p w:rsidR="00AA7114" w:rsidRPr="00184627" w:rsidRDefault="007F0644" w:rsidP="00BC0EF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Nirmala UI"/>
          <w:sz w:val="24"/>
          <w:szCs w:val="24"/>
          <w:shd w:val="clear" w:color="auto" w:fill="FFFFFF"/>
          <w:lang w:bidi="hi-IN"/>
        </w:rPr>
        <w:tab/>
        <w:t xml:space="preserve">With reference to the above, please find enclosed the re-certified invoice of the </w:t>
      </w:r>
      <w:proofErr w:type="spellStart"/>
      <w:r>
        <w:rPr>
          <w:rFonts w:ascii="Times New Roman" w:hAnsi="Times New Roman" w:cs="Nirmala UI"/>
          <w:sz w:val="24"/>
          <w:szCs w:val="24"/>
          <w:shd w:val="clear" w:color="auto" w:fill="FFFFFF"/>
          <w:lang w:bidi="hi-IN"/>
        </w:rPr>
        <w:t>proquest</w:t>
      </w:r>
      <w:proofErr w:type="spellEnd"/>
      <w:r>
        <w:rPr>
          <w:rFonts w:ascii="Times New Roman" w:hAnsi="Times New Roman" w:cs="Nirmala UI"/>
          <w:sz w:val="24"/>
          <w:szCs w:val="24"/>
          <w:shd w:val="clear" w:color="auto" w:fill="FFFFFF"/>
          <w:lang w:bidi="hi-IN"/>
        </w:rPr>
        <w:t>.</w:t>
      </w:r>
    </w:p>
    <w:p w:rsidR="007F0644" w:rsidRDefault="007F0644" w:rsidP="007F0644">
      <w:pPr>
        <w:spacing w:line="360" w:lineRule="auto"/>
        <w:jc w:val="both"/>
        <w:rPr>
          <w:rFonts w:cs="Times New Roman"/>
        </w:rPr>
      </w:pPr>
    </w:p>
    <w:p w:rsidR="00AA7114" w:rsidRPr="00184627" w:rsidRDefault="00AA7114" w:rsidP="00AA7114">
      <w:pPr>
        <w:pStyle w:val="NoSpacing"/>
        <w:tabs>
          <w:tab w:val="left" w:pos="720"/>
        </w:tabs>
        <w:ind w:left="851" w:right="-24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r w:rsidRPr="00184627">
        <w:rPr>
          <w:rFonts w:ascii="Times New Roman" w:hAnsi="Times New Roman" w:cs="Nirmala UI"/>
          <w:sz w:val="24"/>
          <w:szCs w:val="24"/>
          <w:shd w:val="clear" w:color="auto" w:fill="FFFFFF"/>
          <w:cs/>
          <w:lang w:bidi="hi-IN"/>
        </w:rPr>
        <w:t>धन्यवाद</w:t>
      </w:r>
      <w:r>
        <w:rPr>
          <w:rFonts w:ascii="Times New Roman" w:hAnsi="Times New Roman" w:cs="Mangal"/>
          <w:sz w:val="24"/>
          <w:szCs w:val="24"/>
          <w:shd w:val="clear" w:color="auto" w:fill="FFFFFF"/>
          <w:cs/>
          <w:lang w:bidi="hi-IN"/>
        </w:rPr>
        <w:t xml:space="preserve"> </w:t>
      </w:r>
      <w:r w:rsidRPr="00184627">
        <w:rPr>
          <w:rFonts w:ascii="Times New Roman" w:hAnsi="Times New Roman" w:cs="Mangal"/>
          <w:sz w:val="24"/>
          <w:szCs w:val="24"/>
          <w:shd w:val="clear" w:color="auto" w:fill="FFFFFF"/>
          <w:cs/>
          <w:lang w:bidi="hi-IN"/>
        </w:rPr>
        <w:t>/</w:t>
      </w:r>
      <w:r>
        <w:rPr>
          <w:rFonts w:ascii="Times New Roman" w:hAnsi="Times New Roman" w:cs="Mangal"/>
          <w:sz w:val="24"/>
          <w:szCs w:val="24"/>
          <w:shd w:val="clear" w:color="auto" w:fill="FFFFFF"/>
          <w:cs/>
          <w:lang w:bidi="hi-IN"/>
        </w:rPr>
        <w:t xml:space="preserve"> </w:t>
      </w:r>
      <w:r w:rsidRPr="00184627">
        <w:rPr>
          <w:rFonts w:ascii="Times New Roman" w:hAnsi="Times New Roman" w:cs="Times New Roman"/>
          <w:sz w:val="24"/>
          <w:szCs w:val="24"/>
          <w:shd w:val="clear" w:color="auto" w:fill="FFFFFF"/>
        </w:rPr>
        <w:t>Thanking You,</w:t>
      </w:r>
    </w:p>
    <w:p w:rsidR="00AA7114" w:rsidRDefault="00AA7114" w:rsidP="00AA7114">
      <w:pPr>
        <w:spacing w:after="0"/>
        <w:ind w:left="5760" w:right="-24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043DA">
        <w:rPr>
          <w:rFonts w:ascii="Times New Roman" w:eastAsia="Times New Roman" w:hAnsi="Times New Roman" w:cs="Nirmala UI"/>
          <w:sz w:val="24"/>
          <w:szCs w:val="24"/>
          <w:cs/>
          <w:lang w:eastAsia="en-IN"/>
        </w:rPr>
        <w:t xml:space="preserve">भवदीय </w:t>
      </w:r>
      <w:r>
        <w:rPr>
          <w:rFonts w:ascii="Times New Roman" w:eastAsia="Times New Roman" w:hAnsi="Times New Roman"/>
          <w:sz w:val="24"/>
          <w:szCs w:val="24"/>
          <w:cs/>
          <w:lang w:eastAsia="en-IN"/>
        </w:rPr>
        <w:t xml:space="preserve">/ </w:t>
      </w:r>
      <w:r w:rsidRPr="00184627">
        <w:rPr>
          <w:rFonts w:ascii="Times New Roman" w:eastAsia="Times New Roman" w:hAnsi="Times New Roman" w:cs="Times New Roman"/>
          <w:sz w:val="24"/>
          <w:szCs w:val="24"/>
          <w:lang w:eastAsia="en-IN"/>
        </w:rPr>
        <w:t>Yours sincerely,</w:t>
      </w:r>
    </w:p>
    <w:p w:rsidR="00AA7114" w:rsidRDefault="00AA7114" w:rsidP="00AA7114">
      <w:pPr>
        <w:spacing w:after="0"/>
        <w:ind w:left="5760" w:right="-24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A7114" w:rsidRPr="00184627" w:rsidRDefault="00AA7114" w:rsidP="00AA7114">
      <w:pPr>
        <w:spacing w:after="0"/>
        <w:ind w:left="5760" w:right="-24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A7114" w:rsidRDefault="00AA7114" w:rsidP="00AA7114">
      <w:pPr>
        <w:pStyle w:val="NoSpacing"/>
        <w:ind w:left="5760"/>
        <w:outlineLvl w:val="0"/>
        <w:rPr>
          <w:rFonts w:ascii="Times New Roman" w:hAnsi="Times New Roman" w:cs="Nirmala UI"/>
          <w:lang w:bidi="hi-IN"/>
        </w:rPr>
      </w:pPr>
    </w:p>
    <w:p w:rsidR="00AA7114" w:rsidRPr="00AA7114" w:rsidRDefault="00AB68FE" w:rsidP="00AA7114">
      <w:pPr>
        <w:pStyle w:val="NoSpacing"/>
        <w:ind w:left="5760"/>
        <w:outlineLvl w:val="0"/>
        <w:rPr>
          <w:rFonts w:ascii="Times New Roman" w:hAnsi="Times New Roman" w:cs="Kokila"/>
          <w:lang w:bidi="hi-IN"/>
        </w:rPr>
      </w:pPr>
      <w:r>
        <w:rPr>
          <w:rFonts w:ascii="Times New Roman" w:hAnsi="Times New Roman" w:cs="Mangal"/>
          <w:cs/>
          <w:lang w:bidi="hi-IN"/>
        </w:rPr>
        <w:t xml:space="preserve">     </w:t>
      </w:r>
      <w:r w:rsidR="00AA7114" w:rsidRPr="00970A3D">
        <w:rPr>
          <w:rFonts w:ascii="Times New Roman" w:hAnsi="Times New Roman" w:cs="Nirmala UI"/>
          <w:cs/>
          <w:lang w:bidi="hi-IN"/>
        </w:rPr>
        <w:t>पुस्तकालय</w:t>
      </w:r>
      <w:r w:rsidR="00AA7114" w:rsidRPr="00970A3D">
        <w:rPr>
          <w:rFonts w:ascii="Times New Roman" w:hAnsi="Times New Roman" w:cs="Mangal"/>
          <w:cs/>
          <w:lang w:bidi="hi-IN"/>
        </w:rPr>
        <w:t xml:space="preserve"> </w:t>
      </w:r>
      <w:r w:rsidR="00AA7114" w:rsidRPr="00970A3D">
        <w:rPr>
          <w:rFonts w:ascii="Times New Roman" w:hAnsi="Times New Roman" w:cs="Nirmala UI"/>
          <w:cs/>
          <w:lang w:bidi="hi-IN"/>
        </w:rPr>
        <w:t>व</w:t>
      </w:r>
      <w:r w:rsidR="00AA7114" w:rsidRPr="00970A3D">
        <w:rPr>
          <w:rFonts w:ascii="Times New Roman" w:hAnsi="Times New Roman" w:cs="Mangal"/>
          <w:cs/>
          <w:lang w:bidi="hi-IN"/>
        </w:rPr>
        <w:t xml:space="preserve"> </w:t>
      </w:r>
      <w:r w:rsidR="00AA7114" w:rsidRPr="00970A3D">
        <w:rPr>
          <w:rFonts w:ascii="Times New Roman" w:hAnsi="Times New Roman" w:cs="Nirmala UI"/>
          <w:cs/>
          <w:lang w:bidi="hi-IN"/>
        </w:rPr>
        <w:t>सूचना</w:t>
      </w:r>
      <w:r w:rsidR="00AA7114" w:rsidRPr="00970A3D">
        <w:rPr>
          <w:rFonts w:ascii="Times New Roman" w:hAnsi="Times New Roman" w:cs="Mangal"/>
          <w:cs/>
          <w:lang w:bidi="hi-IN"/>
        </w:rPr>
        <w:t xml:space="preserve"> </w:t>
      </w:r>
      <w:r w:rsidR="00AA7114" w:rsidRPr="00970A3D">
        <w:rPr>
          <w:rFonts w:ascii="Times New Roman" w:hAnsi="Times New Roman" w:cs="Nirmala UI"/>
          <w:cs/>
          <w:lang w:bidi="hi-IN"/>
        </w:rPr>
        <w:t>अधिकारी</w:t>
      </w:r>
      <w:r w:rsidR="00AA7114" w:rsidRPr="00970A3D">
        <w:rPr>
          <w:rFonts w:ascii="Times New Roman" w:hAnsi="Times New Roman" w:cs="Mangal"/>
          <w:cs/>
          <w:lang w:bidi="hi-IN"/>
        </w:rPr>
        <w:t xml:space="preserve"> </w:t>
      </w:r>
    </w:p>
    <w:p w:rsidR="00AA7114" w:rsidRDefault="00AB68FE" w:rsidP="00AA7114">
      <w:pPr>
        <w:pStyle w:val="NoSpacing"/>
        <w:ind w:left="5760"/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Mangal"/>
          <w:cs/>
          <w:lang w:bidi="hi-IN"/>
        </w:rPr>
        <w:t xml:space="preserve">   </w:t>
      </w:r>
      <w:r w:rsidR="00AA7114">
        <w:rPr>
          <w:rFonts w:ascii="Times New Roman" w:hAnsi="Times New Roman" w:cs="Times New Roman"/>
          <w:lang w:bidi="hi-IN"/>
        </w:rPr>
        <w:t>L</w:t>
      </w:r>
      <w:r w:rsidR="00AA7114" w:rsidRPr="00970A3D">
        <w:rPr>
          <w:rFonts w:ascii="Times New Roman" w:hAnsi="Times New Roman" w:cs="Times New Roman"/>
          <w:lang w:bidi="hi-IN"/>
        </w:rPr>
        <w:t>ibrary and Information Officer</w:t>
      </w:r>
    </w:p>
    <w:p w:rsidR="007F0644" w:rsidRDefault="007F0644" w:rsidP="007F06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0644" w:rsidRDefault="007F0644" w:rsidP="00D86FF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644">
        <w:rPr>
          <w:rFonts w:ascii="Times New Roman" w:hAnsi="Times New Roman"/>
          <w:sz w:val="24"/>
          <w:szCs w:val="24"/>
          <w:cs/>
        </w:rPr>
        <w:t>को</w:t>
      </w:r>
      <w:r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To</w:t>
      </w:r>
    </w:p>
    <w:p w:rsidR="007F0644" w:rsidRDefault="007F0644" w:rsidP="00BC0EFD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Purchase Section</w:t>
      </w:r>
    </w:p>
    <w:p w:rsidR="00ED0E0E" w:rsidRDefault="00ED0E0E" w:rsidP="00BC0EFD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D0E0E" w:rsidRDefault="00ED0E0E" w:rsidP="00BC0EFD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D0E0E" w:rsidRPr="00ED0E0E" w:rsidRDefault="00ED0E0E" w:rsidP="009C1355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0E0E">
        <w:rPr>
          <w:rFonts w:ascii="Times New Roman" w:hAnsi="Times New Roman" w:cs="Times New Roman"/>
          <w:sz w:val="24"/>
          <w:szCs w:val="24"/>
        </w:rPr>
        <w:t xml:space="preserve">Certified that we are getting access to the </w:t>
      </w:r>
      <w:r w:rsidR="00D53885">
        <w:rPr>
          <w:rFonts w:ascii="Times New Roman" w:hAnsi="Times New Roman" w:cs="Times New Roman"/>
          <w:sz w:val="24"/>
          <w:szCs w:val="24"/>
        </w:rPr>
        <w:t xml:space="preserve">COMDISDOME and Linguistics and Language </w:t>
      </w:r>
      <w:proofErr w:type="spellStart"/>
      <w:r w:rsidR="00D53885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D53885">
        <w:rPr>
          <w:rFonts w:ascii="Times New Roman" w:hAnsi="Times New Roman" w:cs="Times New Roman"/>
          <w:sz w:val="24"/>
          <w:szCs w:val="24"/>
        </w:rPr>
        <w:t xml:space="preserve"> Abstracts (LLBA) </w:t>
      </w:r>
      <w:r w:rsidR="009C1355">
        <w:rPr>
          <w:rFonts w:ascii="Times New Roman" w:hAnsi="Times New Roman" w:cs="Times New Roman"/>
          <w:sz w:val="24"/>
          <w:szCs w:val="24"/>
        </w:rPr>
        <w:t>databases</w:t>
      </w:r>
      <w:r w:rsidRPr="00ED0E0E">
        <w:rPr>
          <w:rFonts w:ascii="Times New Roman" w:hAnsi="Times New Roman" w:cs="Times New Roman"/>
          <w:sz w:val="24"/>
          <w:szCs w:val="24"/>
        </w:rPr>
        <w:t xml:space="preserve"> from </w:t>
      </w:r>
      <w:r w:rsidR="009C1355">
        <w:rPr>
          <w:rFonts w:ascii="Times New Roman" w:hAnsi="Times New Roman" w:cs="Times New Roman"/>
          <w:sz w:val="24"/>
          <w:szCs w:val="24"/>
        </w:rPr>
        <w:t>01</w:t>
      </w:r>
      <w:r w:rsidR="009C1355" w:rsidRPr="009C135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C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355">
        <w:rPr>
          <w:rFonts w:ascii="Times New Roman" w:hAnsi="Times New Roman" w:cs="Times New Roman"/>
          <w:sz w:val="24"/>
          <w:szCs w:val="24"/>
        </w:rPr>
        <w:t>Septermber</w:t>
      </w:r>
      <w:proofErr w:type="spellEnd"/>
      <w:r w:rsidR="007E1F4D">
        <w:rPr>
          <w:rFonts w:ascii="Times New Roman" w:hAnsi="Times New Roman" w:cs="Times New Roman"/>
          <w:sz w:val="24"/>
          <w:szCs w:val="24"/>
        </w:rPr>
        <w:t xml:space="preserve"> 202</w:t>
      </w:r>
      <w:r w:rsidR="009C1355">
        <w:rPr>
          <w:rFonts w:ascii="Times New Roman" w:hAnsi="Times New Roman" w:cs="Times New Roman"/>
          <w:sz w:val="24"/>
          <w:szCs w:val="24"/>
        </w:rPr>
        <w:t>3</w:t>
      </w:r>
      <w:r w:rsidR="00D53885">
        <w:rPr>
          <w:rFonts w:ascii="Times New Roman" w:hAnsi="Times New Roman" w:cs="Times New Roman"/>
          <w:sz w:val="24"/>
          <w:szCs w:val="24"/>
        </w:rPr>
        <w:t>to 31</w:t>
      </w:r>
      <w:r w:rsidR="00D53885" w:rsidRPr="00D5388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53885">
        <w:rPr>
          <w:rFonts w:ascii="Times New Roman" w:hAnsi="Times New Roman" w:cs="Times New Roman"/>
          <w:sz w:val="24"/>
          <w:szCs w:val="24"/>
        </w:rPr>
        <w:t xml:space="preserve"> August 2024</w:t>
      </w:r>
      <w:r w:rsidRPr="00ED0E0E">
        <w:rPr>
          <w:rFonts w:ascii="Times New Roman" w:hAnsi="Times New Roman" w:cs="Times New Roman"/>
          <w:sz w:val="24"/>
          <w:szCs w:val="24"/>
        </w:rPr>
        <w:t xml:space="preserve"> and the access </w:t>
      </w:r>
      <w:r w:rsidR="009C1355">
        <w:rPr>
          <w:rFonts w:ascii="Times New Roman" w:hAnsi="Times New Roman" w:cs="Times New Roman"/>
          <w:sz w:val="24"/>
          <w:szCs w:val="24"/>
        </w:rPr>
        <w:t>was</w:t>
      </w:r>
      <w:r w:rsidRPr="00ED0E0E">
        <w:rPr>
          <w:rFonts w:ascii="Times New Roman" w:hAnsi="Times New Roman" w:cs="Times New Roman"/>
          <w:sz w:val="24"/>
          <w:szCs w:val="24"/>
        </w:rPr>
        <w:t xml:space="preserve"> satisfactory</w:t>
      </w:r>
      <w:r w:rsidR="009C1355">
        <w:rPr>
          <w:rFonts w:ascii="Times New Roman" w:hAnsi="Times New Roman" w:cs="Times New Roman"/>
          <w:sz w:val="24"/>
          <w:szCs w:val="24"/>
        </w:rPr>
        <w:t>.</w:t>
      </w:r>
    </w:p>
    <w:p w:rsidR="00ED0E0E" w:rsidRPr="00ED0E0E" w:rsidRDefault="00ED0E0E" w:rsidP="00131CF7">
      <w:pPr>
        <w:spacing w:line="360" w:lineRule="auto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A221C" w:rsidRDefault="00ED0E0E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D0E0E">
        <w:rPr>
          <w:rFonts w:ascii="Times New Roman" w:hAnsi="Times New Roman" w:cs="Times New Roman"/>
          <w:sz w:val="24"/>
          <w:szCs w:val="24"/>
        </w:rPr>
        <w:t xml:space="preserve">Date </w:t>
      </w:r>
      <w:r w:rsidRPr="00ED0E0E">
        <w:rPr>
          <w:rFonts w:ascii="Times New Roman" w:hAnsi="Times New Roman" w:cs="Times New Roman"/>
          <w:sz w:val="24"/>
          <w:szCs w:val="24"/>
          <w:cs/>
        </w:rPr>
        <w:t>:</w:t>
      </w:r>
      <w:proofErr w:type="gramEnd"/>
      <w:r w:rsidRPr="00ED0E0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53885">
        <w:rPr>
          <w:rFonts w:ascii="Times New Roman" w:hAnsi="Times New Roman" w:cs="Times New Roman"/>
          <w:sz w:val="24"/>
          <w:szCs w:val="24"/>
        </w:rPr>
        <w:t>11.03.2025</w:t>
      </w:r>
      <w:r w:rsidRPr="00ED0E0E">
        <w:rPr>
          <w:rFonts w:ascii="Times New Roman" w:hAnsi="Times New Roman" w:cs="Times New Roman"/>
          <w:sz w:val="24"/>
          <w:szCs w:val="24"/>
        </w:rPr>
        <w:tab/>
      </w:r>
      <w:r w:rsidRPr="00ED0E0E">
        <w:rPr>
          <w:rFonts w:ascii="Times New Roman" w:hAnsi="Times New Roman" w:cs="Times New Roman"/>
          <w:sz w:val="24"/>
          <w:szCs w:val="24"/>
        </w:rPr>
        <w:tab/>
      </w:r>
      <w:r w:rsidRPr="00ED0E0E">
        <w:rPr>
          <w:rFonts w:ascii="Times New Roman" w:hAnsi="Times New Roman" w:cs="Times New Roman"/>
          <w:sz w:val="24"/>
          <w:szCs w:val="24"/>
        </w:rPr>
        <w:tab/>
      </w:r>
      <w:r w:rsidRPr="00ED0E0E">
        <w:rPr>
          <w:rFonts w:ascii="Times New Roman" w:hAnsi="Times New Roman" w:cs="Times New Roman"/>
          <w:sz w:val="24"/>
          <w:szCs w:val="24"/>
        </w:rPr>
        <w:tab/>
        <w:t>Library and Information Officer</w:t>
      </w:r>
    </w:p>
    <w:p w:rsidR="00FA221C" w:rsidRDefault="00FA221C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221C" w:rsidRDefault="00FA221C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221C" w:rsidRDefault="00FA221C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221C" w:rsidRDefault="00FA221C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221C" w:rsidRDefault="00FA221C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221C" w:rsidRDefault="00FA221C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221C" w:rsidRDefault="00FA221C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221C" w:rsidRDefault="00FA221C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221C" w:rsidRDefault="00FA221C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221C" w:rsidRDefault="00FA221C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221C" w:rsidRDefault="00FA221C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221C" w:rsidRDefault="00FA221C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221C" w:rsidRDefault="00FA221C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221C" w:rsidRDefault="00FA221C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221C" w:rsidRDefault="00FA221C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221C" w:rsidRDefault="00FA221C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221C" w:rsidRDefault="00FA221C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221C" w:rsidRDefault="00FA221C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221C" w:rsidRDefault="00FA221C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221C" w:rsidRDefault="00FA221C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221C" w:rsidRDefault="00FA221C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95F56" w:rsidRDefault="00595F56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95F56" w:rsidRDefault="00595F56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221C" w:rsidRPr="00ED0E0E" w:rsidRDefault="00FA221C" w:rsidP="00FA221C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0E0E">
        <w:rPr>
          <w:rFonts w:ascii="Times New Roman" w:hAnsi="Times New Roman" w:cs="Times New Roman"/>
          <w:sz w:val="24"/>
          <w:szCs w:val="24"/>
        </w:rPr>
        <w:t xml:space="preserve">Certified that we are getting access to the </w:t>
      </w:r>
      <w:r>
        <w:rPr>
          <w:rFonts w:ascii="Times New Roman" w:hAnsi="Times New Roman" w:cs="Times New Roman"/>
          <w:sz w:val="24"/>
          <w:szCs w:val="24"/>
        </w:rPr>
        <w:t xml:space="preserve">Med One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Sci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</w:t>
      </w:r>
      <w:r w:rsidRPr="00ED0E0E"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A221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January 2025</w:t>
      </w:r>
      <w:r w:rsidRPr="00ED0E0E">
        <w:rPr>
          <w:rFonts w:ascii="Times New Roman" w:hAnsi="Times New Roman" w:cs="Times New Roman"/>
          <w:sz w:val="24"/>
          <w:szCs w:val="24"/>
        </w:rPr>
        <w:t xml:space="preserve"> and the access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ED0E0E">
        <w:rPr>
          <w:rFonts w:ascii="Times New Roman" w:hAnsi="Times New Roman" w:cs="Times New Roman"/>
          <w:sz w:val="24"/>
          <w:szCs w:val="24"/>
        </w:rPr>
        <w:t xml:space="preserve"> satisfactory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221C" w:rsidRPr="00ED0E0E" w:rsidRDefault="00FA221C" w:rsidP="00FA221C">
      <w:pPr>
        <w:spacing w:line="360" w:lineRule="auto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A221C" w:rsidRDefault="00595F56" w:rsidP="00595F56">
      <w:pPr>
        <w:pStyle w:val="NoSpacing"/>
        <w:ind w:left="3600" w:hanging="3600"/>
        <w:rPr>
          <w:rFonts w:cs="Times New Roman"/>
          <w:sz w:val="24"/>
          <w:szCs w:val="24"/>
        </w:rPr>
      </w:pPr>
      <w:r w:rsidRPr="00184627">
        <w:rPr>
          <w:rFonts w:ascii="Nirmala UI" w:hAnsi="Nirmala UI" w:cs="Nirmala UI" w:hint="cs"/>
          <w:sz w:val="24"/>
          <w:szCs w:val="24"/>
          <w:cs/>
        </w:rPr>
        <w:t>दिनांक</w:t>
      </w:r>
      <w:r w:rsidRPr="00184627">
        <w:rPr>
          <w:sz w:val="24"/>
          <w:szCs w:val="24"/>
          <w:cs/>
        </w:rPr>
        <w:t xml:space="preserve"> /</w:t>
      </w:r>
      <w:r w:rsidR="00FA221C" w:rsidRPr="00ED0E0E">
        <w:rPr>
          <w:rFonts w:cs="Times New Roman"/>
          <w:sz w:val="24"/>
          <w:szCs w:val="24"/>
        </w:rPr>
        <w:t xml:space="preserve">Date </w:t>
      </w:r>
      <w:r w:rsidR="00FA221C" w:rsidRPr="00ED0E0E">
        <w:rPr>
          <w:rFonts w:cs="Times New Roman"/>
          <w:sz w:val="24"/>
          <w:szCs w:val="24"/>
          <w:cs/>
        </w:rPr>
        <w:t xml:space="preserve">: </w:t>
      </w:r>
      <w:r w:rsidR="00FA221C">
        <w:rPr>
          <w:rFonts w:cs="Times New Roman"/>
          <w:sz w:val="24"/>
          <w:szCs w:val="24"/>
        </w:rPr>
        <w:t>02.07.2025</w:t>
      </w:r>
      <w:r w:rsidR="00FA221C" w:rsidRPr="00ED0E0E">
        <w:rPr>
          <w:rFonts w:cs="Times New Roman"/>
          <w:sz w:val="24"/>
          <w:szCs w:val="24"/>
        </w:rPr>
        <w:tab/>
      </w:r>
      <w:r w:rsidR="00FA221C" w:rsidRPr="00ED0E0E">
        <w:rPr>
          <w:rFonts w:cs="Times New Roman"/>
          <w:sz w:val="24"/>
          <w:szCs w:val="24"/>
        </w:rPr>
        <w:tab/>
      </w:r>
      <w:r w:rsidR="00FA221C" w:rsidRPr="00ED0E0E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</w:t>
      </w:r>
      <w:bookmarkStart w:id="0" w:name="_GoBack"/>
      <w:bookmarkEnd w:id="0"/>
      <w:r w:rsidRPr="00970A3D">
        <w:rPr>
          <w:rFonts w:ascii="Nirmala UI" w:hAnsi="Nirmala UI" w:cs="Nirmala UI" w:hint="cs"/>
          <w:cs/>
          <w:lang w:bidi="hi-IN"/>
        </w:rPr>
        <w:t>पुस्तकालय</w:t>
      </w:r>
      <w:r w:rsidRPr="00970A3D">
        <w:rPr>
          <w:rFonts w:cs="Mangal"/>
          <w:cs/>
          <w:lang w:bidi="hi-IN"/>
        </w:rPr>
        <w:t xml:space="preserve"> </w:t>
      </w:r>
      <w:r w:rsidRPr="00970A3D">
        <w:rPr>
          <w:rFonts w:ascii="Nirmala UI" w:hAnsi="Nirmala UI" w:cs="Nirmala UI" w:hint="cs"/>
          <w:cs/>
          <w:lang w:bidi="hi-IN"/>
        </w:rPr>
        <w:t>व</w:t>
      </w:r>
      <w:r w:rsidRPr="00970A3D">
        <w:rPr>
          <w:rFonts w:cs="Mangal"/>
          <w:cs/>
          <w:lang w:bidi="hi-IN"/>
        </w:rPr>
        <w:t xml:space="preserve"> </w:t>
      </w:r>
      <w:r w:rsidRPr="00970A3D">
        <w:rPr>
          <w:rFonts w:ascii="Nirmala UI" w:hAnsi="Nirmala UI" w:cs="Nirmala UI" w:hint="cs"/>
          <w:cs/>
          <w:lang w:bidi="hi-IN"/>
        </w:rPr>
        <w:t>सूचना</w:t>
      </w:r>
      <w:r w:rsidRPr="00970A3D">
        <w:rPr>
          <w:rFonts w:cs="Mangal"/>
          <w:cs/>
          <w:lang w:bidi="hi-IN"/>
        </w:rPr>
        <w:t xml:space="preserve"> </w:t>
      </w:r>
      <w:r w:rsidRPr="00970A3D">
        <w:rPr>
          <w:rFonts w:ascii="Nirmala UI" w:hAnsi="Nirmala UI" w:cs="Nirmala UI" w:hint="cs"/>
          <w:cs/>
          <w:lang w:bidi="hi-IN"/>
        </w:rPr>
        <w:t>अधिकारी</w:t>
      </w:r>
      <w:r w:rsidRPr="00970A3D">
        <w:rPr>
          <w:rFonts w:cs="Mangal"/>
          <w:cs/>
          <w:lang w:bidi="hi-IN"/>
        </w:rPr>
        <w:t xml:space="preserve"> </w:t>
      </w:r>
      <w:r>
        <w:t xml:space="preserve">                       .  </w:t>
      </w:r>
      <w:r>
        <w:tab/>
      </w:r>
      <w:r>
        <w:tab/>
      </w:r>
      <w:r>
        <w:tab/>
      </w:r>
      <w:r w:rsidR="00FA221C" w:rsidRPr="00ED0E0E">
        <w:rPr>
          <w:rFonts w:cs="Times New Roman"/>
          <w:sz w:val="24"/>
          <w:szCs w:val="24"/>
        </w:rPr>
        <w:t>Library and Information Officer</w:t>
      </w:r>
    </w:p>
    <w:p w:rsidR="00595F56" w:rsidRPr="00ED0E0E" w:rsidRDefault="00595F56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221C" w:rsidRPr="00ED0E0E" w:rsidRDefault="00FA221C" w:rsidP="00FA221C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A221C" w:rsidRPr="00ED0E0E" w:rsidRDefault="00FA221C" w:rsidP="00FA22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FA221C" w:rsidRPr="00ED0E0E" w:rsidSect="00ED0E0E">
      <w:pgSz w:w="11906" w:h="16838"/>
      <w:pgMar w:top="1440" w:right="14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4F42"/>
    <w:multiLevelType w:val="hybridMultilevel"/>
    <w:tmpl w:val="D7649EF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E3"/>
    <w:rsid w:val="00022DB8"/>
    <w:rsid w:val="000B5621"/>
    <w:rsid w:val="000E23A6"/>
    <w:rsid w:val="00131CF7"/>
    <w:rsid w:val="001939E3"/>
    <w:rsid w:val="002270E6"/>
    <w:rsid w:val="002A3D69"/>
    <w:rsid w:val="00381459"/>
    <w:rsid w:val="003836E8"/>
    <w:rsid w:val="004A52E6"/>
    <w:rsid w:val="004D0DB2"/>
    <w:rsid w:val="00595F56"/>
    <w:rsid w:val="006B18B8"/>
    <w:rsid w:val="00717F28"/>
    <w:rsid w:val="00756B4C"/>
    <w:rsid w:val="007E1F4D"/>
    <w:rsid w:val="007F0644"/>
    <w:rsid w:val="007F64D7"/>
    <w:rsid w:val="008265E8"/>
    <w:rsid w:val="0091047D"/>
    <w:rsid w:val="009524E9"/>
    <w:rsid w:val="009C1355"/>
    <w:rsid w:val="00AA7114"/>
    <w:rsid w:val="00AB68FE"/>
    <w:rsid w:val="00B46161"/>
    <w:rsid w:val="00B77F40"/>
    <w:rsid w:val="00BC0EFD"/>
    <w:rsid w:val="00C30142"/>
    <w:rsid w:val="00C778CB"/>
    <w:rsid w:val="00CC60B4"/>
    <w:rsid w:val="00CE625E"/>
    <w:rsid w:val="00D303BD"/>
    <w:rsid w:val="00D53885"/>
    <w:rsid w:val="00D86FFD"/>
    <w:rsid w:val="00ED0E0E"/>
    <w:rsid w:val="00FA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40474"/>
  <w15:chartTrackingRefBased/>
  <w15:docId w15:val="{6C1471D0-8B5B-4E21-AF0D-87BD56E0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F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FD"/>
    <w:rPr>
      <w:rFonts w:ascii="Segoe UI" w:hAnsi="Segoe UI" w:cs="Mangal"/>
      <w:sz w:val="18"/>
      <w:szCs w:val="16"/>
    </w:rPr>
  </w:style>
  <w:style w:type="paragraph" w:styleId="NoSpacing">
    <w:name w:val="No Spacing"/>
    <w:uiPriority w:val="1"/>
    <w:qFormat/>
    <w:rsid w:val="00AA7114"/>
    <w:pPr>
      <w:spacing w:after="0" w:line="240" w:lineRule="auto"/>
    </w:pPr>
    <w:rPr>
      <w:szCs w:val="22"/>
      <w:lang w:val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AA7114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F0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0644"/>
    <w:rPr>
      <w:rFonts w:ascii="Courier New" w:eastAsia="Times New Roman" w:hAnsi="Courier New" w:cs="Courier New"/>
      <w:sz w:val="20"/>
      <w:lang w:eastAsia="en-IN"/>
    </w:rPr>
  </w:style>
  <w:style w:type="character" w:customStyle="1" w:styleId="y2iqfc">
    <w:name w:val="y2iqfc"/>
    <w:basedOn w:val="DefaultParagraphFont"/>
    <w:rsid w:val="007F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5</Pages>
  <Words>228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LIC, CC33</dc:creator>
  <cp:keywords/>
  <dc:description/>
  <cp:lastModifiedBy>Admin</cp:lastModifiedBy>
  <cp:revision>32</cp:revision>
  <cp:lastPrinted>2025-07-02T09:13:00Z</cp:lastPrinted>
  <dcterms:created xsi:type="dcterms:W3CDTF">2022-12-14T10:55:00Z</dcterms:created>
  <dcterms:modified xsi:type="dcterms:W3CDTF">2025-07-02T09:19:00Z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b35c29ac52f6fa4c56c680c491b23ce7c7833ba7c9adad43eddc7f6bf27adae7</vt:lpwstr>
  </property>
</Properties>
</file>